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B87" w:rsidRPr="00344F40" w:rsidRDefault="00A03B87" w:rsidP="00A03B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ЗАКЛЮЧЕНИЕ № </w:t>
      </w:r>
      <w:r>
        <w:rPr>
          <w:rFonts w:ascii="Times New Roman" w:eastAsia="Calibri" w:hAnsi="Times New Roman" w:cs="Times New Roman"/>
          <w:sz w:val="28"/>
          <w:szCs w:val="28"/>
        </w:rPr>
        <w:t>25</w:t>
      </w:r>
    </w:p>
    <w:p w:rsidR="00A03B87" w:rsidRPr="00344F40" w:rsidRDefault="00A03B87" w:rsidP="00A03B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>по результатам проведения экспертизы проекта нормативного правового акта Кореновского городского поселения Кореновского района</w:t>
      </w:r>
    </w:p>
    <w:p w:rsidR="00A03B87" w:rsidRPr="00344F40" w:rsidRDefault="00A03B87" w:rsidP="00A03B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03B87" w:rsidRPr="00344F40" w:rsidRDefault="00A03B87" w:rsidP="00A03B8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A03B87" w:rsidRDefault="00A03B87" w:rsidP="00A03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14 мая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2015 года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г.Кореновск</w:t>
      </w:r>
      <w:proofErr w:type="spellEnd"/>
    </w:p>
    <w:p w:rsidR="00A03B87" w:rsidRDefault="00A03B87" w:rsidP="00A03B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B87" w:rsidRDefault="00A03B87" w:rsidP="00A0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Председатель: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Е.Н.Пергун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глава Кореновского городского поселения Кореновского района;</w:t>
      </w:r>
    </w:p>
    <w:p w:rsidR="00A03B87" w:rsidRDefault="00A03B87" w:rsidP="00A0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Козыренко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- ведущий специалист общего отдела администрации Кореновского городского поселения Кореновского района;</w:t>
      </w:r>
    </w:p>
    <w:p w:rsidR="00A03B87" w:rsidRDefault="00A03B87" w:rsidP="00A0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Члены комиссии:</w:t>
      </w:r>
    </w:p>
    <w:p w:rsidR="00A03B87" w:rsidRDefault="00A03B87" w:rsidP="00A0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Воротникова М.О. – начальник общего отдела администрации Кореновского городского поселения Кореновского района;</w:t>
      </w:r>
    </w:p>
    <w:p w:rsidR="00A03B87" w:rsidRDefault="00A03B87" w:rsidP="00A03B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Колесова М.В.</w:t>
      </w:r>
      <w:r w:rsidRPr="00E02E37">
        <w:rPr>
          <w:rFonts w:ascii="Times New Roman" w:hAnsi="Times New Roman" w:cs="Times New Roman"/>
          <w:sz w:val="28"/>
          <w:szCs w:val="28"/>
        </w:rPr>
        <w:t xml:space="preserve"> –начальник </w:t>
      </w:r>
      <w:r>
        <w:rPr>
          <w:rFonts w:ascii="Times New Roman" w:hAnsi="Times New Roman" w:cs="Times New Roman"/>
          <w:sz w:val="28"/>
          <w:szCs w:val="28"/>
        </w:rPr>
        <w:t>организационно- кадрового отдела администрации Кореновского городского поселения Кореновского района;</w:t>
      </w:r>
    </w:p>
    <w:p w:rsidR="00A03B87" w:rsidRDefault="00A03B87" w:rsidP="00A03B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Малышко Ю.В. -  заместитель главы Кореновского городского поселения;</w:t>
      </w:r>
    </w:p>
    <w:p w:rsidR="00A03B87" w:rsidRDefault="00A03B87" w:rsidP="00A03B8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2E7A">
        <w:rPr>
          <w:rFonts w:ascii="Times New Roman" w:eastAsia="Calibri" w:hAnsi="Times New Roman" w:cs="Times New Roman"/>
          <w:sz w:val="28"/>
          <w:szCs w:val="28"/>
        </w:rPr>
        <w:t xml:space="preserve">Омельченко М.В. - начальник юридического отдела </w:t>
      </w:r>
      <w:r w:rsidRPr="00ED0427">
        <w:rPr>
          <w:rFonts w:ascii="Times New Roman" w:eastAsia="Calibri" w:hAnsi="Times New Roman" w:cs="Times New Roman"/>
          <w:sz w:val="28"/>
          <w:szCs w:val="28"/>
        </w:rPr>
        <w:t>администрации Кореновского городского поселения Кореновского района;</w:t>
      </w:r>
    </w:p>
    <w:p w:rsidR="00A03B87" w:rsidRDefault="00A03B87" w:rsidP="00A03B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Солошенко А.Г. - </w:t>
      </w:r>
      <w:r w:rsidRPr="003A5C7C">
        <w:rPr>
          <w:rFonts w:ascii="Times New Roman" w:hAnsi="Times New Roman" w:cs="Times New Roman"/>
          <w:sz w:val="28"/>
          <w:szCs w:val="28"/>
        </w:rPr>
        <w:t>начальник отдела жилищно</w:t>
      </w:r>
      <w:r>
        <w:rPr>
          <w:rFonts w:ascii="Times New Roman" w:hAnsi="Times New Roman" w:cs="Times New Roman"/>
          <w:sz w:val="28"/>
          <w:szCs w:val="28"/>
        </w:rPr>
        <w:t>-коммунального хозяйства, благоустройства и транспорта администрации Кореновского городского поселения Кореновского района.</w:t>
      </w:r>
    </w:p>
    <w:p w:rsidR="00A03B87" w:rsidRPr="00ED0427" w:rsidRDefault="00A03B87" w:rsidP="00A03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Слепокурова Я.Е. – главный специалист организационно-кадрового отдела администрации Кореновского городского поселения Кореновского района.</w:t>
      </w:r>
    </w:p>
    <w:p w:rsidR="00A03B87" w:rsidRDefault="00A03B87" w:rsidP="00A03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B87" w:rsidRPr="007003AC" w:rsidRDefault="00A03B87" w:rsidP="00A03B87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1. Провела экспертизу проекта постановления </w:t>
      </w:r>
      <w:r w:rsidRPr="00381302">
        <w:rPr>
          <w:rFonts w:ascii="Times New Roman" w:hAnsi="Times New Roman" w:cs="Times New Roman"/>
          <w:b w:val="0"/>
          <w:color w:val="auto"/>
          <w:sz w:val="28"/>
          <w:szCs w:val="28"/>
        </w:rPr>
        <w:t>«Об установлении средней рыночной стоимости одного квадратного метра общей площади жилого помещения на территории Кореновского городского поселения Кореновского района на 2 квартал 2015 года</w:t>
      </w:r>
      <w:r w:rsidRPr="00381302"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>
        <w:rPr>
          <w:rStyle w:val="apple-style-span"/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7003AC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на предмет наличия коррупционных факторов в проекте нормативного правового акта Кореновского городского поселения Кореновского района (далее НПА).</w:t>
      </w:r>
    </w:p>
    <w:p w:rsidR="00A03B87" w:rsidRPr="00344F40" w:rsidRDefault="00A03B87" w:rsidP="00A03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003AC">
        <w:rPr>
          <w:rFonts w:ascii="Times New Roman" w:eastAsia="Calibri" w:hAnsi="Times New Roman" w:cs="Times New Roman"/>
          <w:sz w:val="28"/>
          <w:szCs w:val="28"/>
        </w:rPr>
        <w:tab/>
        <w:t>Антикоррупционная экспертиза нормативного</w:t>
      </w: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26.02.2010 года № 96, с целью выяснения в нормативном правовом акте типичных коррупционных факторов и выработки рекомендаций по их ликвидации или нейтрализации вызываемых ими коррупционных рисков.</w:t>
      </w:r>
    </w:p>
    <w:p w:rsidR="00A03B87" w:rsidRPr="00344F40" w:rsidRDefault="00A03B87" w:rsidP="00A03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В ходе проведения антикоррупционной экспертизы нормативного правового акта установлено следующее:</w:t>
      </w:r>
    </w:p>
    <w:p w:rsidR="00A03B87" w:rsidRPr="00344F40" w:rsidRDefault="00A03B87" w:rsidP="00A03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- типичные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коррупциогенные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</w:t>
      </w:r>
      <w:r w:rsidRPr="00344F4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предъявляемые для реализации его права, злоупотребление правом заявителя, выборочное изменения объема прав, чрезмерная свобода подзаконного нормотворчества, юридико-лингвистическая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коррупциогенность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>, принятие муниципального правового акта органов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 НПА отсутствуют.</w:t>
      </w:r>
    </w:p>
    <w:p w:rsidR="00A03B87" w:rsidRPr="00344F40" w:rsidRDefault="00A03B87" w:rsidP="00A03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>-коррупционные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A03B87" w:rsidRPr="00344F40" w:rsidRDefault="00A03B87" w:rsidP="00A03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Таким образом, в результате проведения антикоррупционной экспертизы проекта нормативного правового акта, типичные коррупционные факторы, свидетельствующие о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коррупциогенности</w:t>
      </w:r>
      <w:proofErr w:type="spellEnd"/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 данного проекта НПА, не выявлены.</w:t>
      </w:r>
    </w:p>
    <w:p w:rsidR="00A03B87" w:rsidRPr="00344F40" w:rsidRDefault="00A03B87" w:rsidP="00A03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B87" w:rsidRPr="00344F40" w:rsidRDefault="00A03B87" w:rsidP="00A03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B87" w:rsidRPr="00344F40" w:rsidRDefault="00A03B87" w:rsidP="00A03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B87" w:rsidRPr="00344F40" w:rsidRDefault="00A03B87" w:rsidP="00A03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4F40">
        <w:rPr>
          <w:rFonts w:ascii="Times New Roman" w:eastAsia="Calibri" w:hAnsi="Times New Roman" w:cs="Times New Roman"/>
          <w:sz w:val="28"/>
          <w:szCs w:val="28"/>
        </w:rPr>
        <w:t>Председательствующий: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proofErr w:type="gramEnd"/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>Е.Н.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44F40">
        <w:rPr>
          <w:rFonts w:ascii="Times New Roman" w:eastAsia="Calibri" w:hAnsi="Times New Roman" w:cs="Times New Roman"/>
          <w:sz w:val="28"/>
          <w:szCs w:val="28"/>
        </w:rPr>
        <w:t>Пергун</w:t>
      </w:r>
    </w:p>
    <w:p w:rsidR="00A03B87" w:rsidRPr="00344F40" w:rsidRDefault="00A03B87" w:rsidP="00A03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B87" w:rsidRPr="00344F40" w:rsidRDefault="00A03B87" w:rsidP="00A03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B87" w:rsidRPr="00344F40" w:rsidRDefault="00A03B87" w:rsidP="00A03B8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 xml:space="preserve">Секретарь </w:t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  <w:t xml:space="preserve">    Л.В.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344F40">
        <w:rPr>
          <w:rFonts w:ascii="Times New Roman" w:eastAsia="Calibri" w:hAnsi="Times New Roman" w:cs="Times New Roman"/>
          <w:sz w:val="28"/>
          <w:szCs w:val="28"/>
        </w:rPr>
        <w:t>Козыренко</w:t>
      </w:r>
      <w:proofErr w:type="spellEnd"/>
    </w:p>
    <w:p w:rsidR="00A03B87" w:rsidRPr="00344F40" w:rsidRDefault="00A03B87" w:rsidP="00A03B8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3B87" w:rsidRDefault="00A03B87" w:rsidP="00A03B87">
      <w:pPr>
        <w:rPr>
          <w:rFonts w:ascii="Calibri" w:eastAsia="Calibri" w:hAnsi="Calibri" w:cs="Times New Roman"/>
        </w:rPr>
      </w:pPr>
    </w:p>
    <w:p w:rsidR="00A03B87" w:rsidRDefault="00A03B87" w:rsidP="00A03B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Calibri" w:eastAsia="Calibri" w:hAnsi="Calibri" w:cs="Times New Roman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>Члены комиссии: 1.Воротникова М.О.__________________</w:t>
      </w:r>
    </w:p>
    <w:p w:rsidR="00A03B87" w:rsidRDefault="00A03B87" w:rsidP="00A03B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2. Колесова М.В._____________________ </w:t>
      </w:r>
    </w:p>
    <w:p w:rsidR="00A03B87" w:rsidRDefault="00A03B87" w:rsidP="00A03B87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 Малышко Ю.В.___________________</w:t>
      </w:r>
    </w:p>
    <w:p w:rsidR="00A03B87" w:rsidRDefault="00A03B87" w:rsidP="00A03B87">
      <w:pPr>
        <w:spacing w:after="0"/>
        <w:ind w:left="2124"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4. Омельченко М.В. ___________________</w:t>
      </w:r>
    </w:p>
    <w:p w:rsidR="00A03B87" w:rsidRDefault="00A03B87" w:rsidP="00A03B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5. Солошенко А.Г.______________________</w:t>
      </w:r>
    </w:p>
    <w:p w:rsidR="00A03B87" w:rsidRDefault="00A03B87" w:rsidP="00A03B87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>6. Слепокурова Я.Е.____________________</w:t>
      </w:r>
    </w:p>
    <w:p w:rsidR="00A03B87" w:rsidRDefault="00A03B87" w:rsidP="00A03B8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</w:p>
    <w:p w:rsidR="00A03B87" w:rsidRPr="00344F40" w:rsidRDefault="00A03B87" w:rsidP="00A03B87">
      <w:pPr>
        <w:spacing w:after="0"/>
        <w:rPr>
          <w:rFonts w:ascii="Calibri" w:eastAsia="Calibri" w:hAnsi="Calibri" w:cs="Times New Roman"/>
        </w:rPr>
      </w:pP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  <w:r w:rsidRPr="00344F40">
        <w:rPr>
          <w:rFonts w:ascii="Times New Roman" w:eastAsia="Calibri" w:hAnsi="Times New Roman" w:cs="Times New Roman"/>
          <w:sz w:val="28"/>
          <w:szCs w:val="28"/>
        </w:rPr>
        <w:tab/>
      </w:r>
    </w:p>
    <w:p w:rsidR="00A03B87" w:rsidRDefault="00A03B87" w:rsidP="00A03B87"/>
    <w:p w:rsidR="007F2D81" w:rsidRPr="00A03B87" w:rsidRDefault="007F2D81" w:rsidP="00A03B87">
      <w:bookmarkStart w:id="0" w:name="_GoBack"/>
      <w:bookmarkEnd w:id="0"/>
    </w:p>
    <w:sectPr w:rsidR="007F2D81" w:rsidRPr="00A03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4EB"/>
    <w:rsid w:val="00036648"/>
    <w:rsid w:val="00057DBF"/>
    <w:rsid w:val="000748EF"/>
    <w:rsid w:val="00097698"/>
    <w:rsid w:val="000B2B6C"/>
    <w:rsid w:val="00106245"/>
    <w:rsid w:val="00156130"/>
    <w:rsid w:val="00160023"/>
    <w:rsid w:val="001D5872"/>
    <w:rsid w:val="00223167"/>
    <w:rsid w:val="00226F25"/>
    <w:rsid w:val="002764B7"/>
    <w:rsid w:val="00276D36"/>
    <w:rsid w:val="002A4648"/>
    <w:rsid w:val="002C56B9"/>
    <w:rsid w:val="002D60AE"/>
    <w:rsid w:val="00305DB7"/>
    <w:rsid w:val="0031460B"/>
    <w:rsid w:val="00350EC0"/>
    <w:rsid w:val="00367A17"/>
    <w:rsid w:val="003749B1"/>
    <w:rsid w:val="00387E07"/>
    <w:rsid w:val="003D61F1"/>
    <w:rsid w:val="003E1381"/>
    <w:rsid w:val="00405A0A"/>
    <w:rsid w:val="0053197D"/>
    <w:rsid w:val="00574B37"/>
    <w:rsid w:val="005B08CE"/>
    <w:rsid w:val="005E447E"/>
    <w:rsid w:val="00647D5D"/>
    <w:rsid w:val="00721220"/>
    <w:rsid w:val="00746458"/>
    <w:rsid w:val="007E7434"/>
    <w:rsid w:val="007F2D81"/>
    <w:rsid w:val="00801D1D"/>
    <w:rsid w:val="00881954"/>
    <w:rsid w:val="008C4100"/>
    <w:rsid w:val="008F5CFA"/>
    <w:rsid w:val="00942CF0"/>
    <w:rsid w:val="00961993"/>
    <w:rsid w:val="009A45AD"/>
    <w:rsid w:val="00A03B87"/>
    <w:rsid w:val="00A14652"/>
    <w:rsid w:val="00A916DE"/>
    <w:rsid w:val="00AD3A91"/>
    <w:rsid w:val="00B619DD"/>
    <w:rsid w:val="00B771ED"/>
    <w:rsid w:val="00C01634"/>
    <w:rsid w:val="00C07E7E"/>
    <w:rsid w:val="00C26F66"/>
    <w:rsid w:val="00C40E8B"/>
    <w:rsid w:val="00C50571"/>
    <w:rsid w:val="00C90E90"/>
    <w:rsid w:val="00CE069F"/>
    <w:rsid w:val="00CF2FC2"/>
    <w:rsid w:val="00D40498"/>
    <w:rsid w:val="00D54649"/>
    <w:rsid w:val="00D56D99"/>
    <w:rsid w:val="00D7321E"/>
    <w:rsid w:val="00D96993"/>
    <w:rsid w:val="00DF0745"/>
    <w:rsid w:val="00E30661"/>
    <w:rsid w:val="00E62ED2"/>
    <w:rsid w:val="00E7062B"/>
    <w:rsid w:val="00E9689F"/>
    <w:rsid w:val="00EC577A"/>
    <w:rsid w:val="00EF34EB"/>
    <w:rsid w:val="00F24518"/>
    <w:rsid w:val="00F90E56"/>
    <w:rsid w:val="00FA317F"/>
    <w:rsid w:val="00FA5921"/>
    <w:rsid w:val="00FB7385"/>
    <w:rsid w:val="00FE4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75FC6B-B4F0-437E-942E-BAF6D9910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4EB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61993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F34EB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F34EB"/>
    <w:pPr>
      <w:widowControl w:val="0"/>
      <w:shd w:val="clear" w:color="auto" w:fill="FFFFFF"/>
      <w:spacing w:before="480"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a0"/>
    <w:rsid w:val="002764B7"/>
  </w:style>
  <w:style w:type="character" w:customStyle="1" w:styleId="a3">
    <w:name w:val="Гипертекстовая ссылка"/>
    <w:basedOn w:val="a0"/>
    <w:uiPriority w:val="99"/>
    <w:rsid w:val="00E7062B"/>
    <w:rPr>
      <w:rFonts w:ascii="Times New Roman" w:hAnsi="Times New Roman" w:cs="Times New Roman" w:hint="default"/>
      <w:b w:val="0"/>
      <w:bCs w:val="0"/>
      <w:color w:val="000000"/>
    </w:rPr>
  </w:style>
  <w:style w:type="character" w:customStyle="1" w:styleId="10">
    <w:name w:val="Заголовок 1 Знак"/>
    <w:basedOn w:val="a0"/>
    <w:link w:val="1"/>
    <w:uiPriority w:val="99"/>
    <w:rsid w:val="0096199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619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7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3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2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72</cp:revision>
  <dcterms:created xsi:type="dcterms:W3CDTF">2013-11-27T14:12:00Z</dcterms:created>
  <dcterms:modified xsi:type="dcterms:W3CDTF">2015-05-21T12:10:00Z</dcterms:modified>
</cp:coreProperties>
</file>