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F" w:rsidRPr="003851EF" w:rsidRDefault="002B2C4C" w:rsidP="003851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1EF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                                                                                         </w:t>
      </w:r>
      <w:r w:rsidR="003851EF" w:rsidRPr="003851EF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3851EF" w:rsidRPr="003851EF" w:rsidRDefault="003851EF" w:rsidP="003851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1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C9FBFC" wp14:editId="52D4A9E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EF" w:rsidRPr="003851EF" w:rsidRDefault="003851EF" w:rsidP="003851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1EF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851EF" w:rsidRDefault="003851EF" w:rsidP="003851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1EF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851EF" w:rsidRPr="003851EF" w:rsidRDefault="003851EF" w:rsidP="003851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51EF" w:rsidRPr="003851EF" w:rsidRDefault="003851EF" w:rsidP="003851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1E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851EF" w:rsidRPr="003851EF" w:rsidRDefault="003851EF" w:rsidP="003851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51EF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3851E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851E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851E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851EF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851E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851EF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3851EF" w:rsidRPr="003851EF" w:rsidRDefault="003851EF" w:rsidP="003851EF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851EF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A620CF" w:rsidRPr="003851EF" w:rsidRDefault="00A620CF" w:rsidP="003851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</w:pPr>
    </w:p>
    <w:p w:rsidR="003851EF" w:rsidRPr="00A620CF" w:rsidRDefault="003851EF" w:rsidP="00A620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</w:pPr>
    </w:p>
    <w:p w:rsidR="00A620CF" w:rsidRPr="00A620CF" w:rsidRDefault="00201632" w:rsidP="00A620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</w:pPr>
      <w:r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  <w:t>Об утверждении П</w:t>
      </w:r>
      <w:r w:rsidR="00A620CF" w:rsidRPr="00A620CF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  <w:t>равил разработ</w:t>
      </w:r>
      <w:r w:rsidR="00A620CF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ки и утверждения администрацией </w:t>
      </w:r>
      <w:r w:rsidR="00A620CF" w:rsidRPr="00A620CF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  <w:t>Кор</w:t>
      </w:r>
      <w:r w:rsidR="00C46E8E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еновского городского поселения </w:t>
      </w:r>
      <w:r w:rsidR="00A620CF" w:rsidRPr="00A620CF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Кореновского района </w:t>
      </w:r>
      <w:r w:rsidR="00A620CF" w:rsidRPr="00A620CF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 w:bidi="hi-IN"/>
        </w:rPr>
        <w:t xml:space="preserve">административных регламентов </w:t>
      </w:r>
      <w:r w:rsidR="00A620CF" w:rsidRPr="00A620CF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  <w:t>осуществления муниципального контроля</w:t>
      </w:r>
    </w:p>
    <w:p w:rsidR="00A620CF" w:rsidRDefault="00A620CF" w:rsidP="00A620CF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EF" w:rsidRPr="00A620CF" w:rsidRDefault="003851EF" w:rsidP="00A620CF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3E" w:rsidRPr="0096533E" w:rsidRDefault="0096533E" w:rsidP="0096533E">
      <w:pPr>
        <w:pStyle w:val="11"/>
        <w:ind w:firstLine="709"/>
        <w:jc w:val="both"/>
        <w:rPr>
          <w:sz w:val="28"/>
          <w:szCs w:val="28"/>
        </w:rPr>
      </w:pPr>
      <w:r w:rsidRPr="0096533E">
        <w:rPr>
          <w:rStyle w:val="FontStyle24"/>
          <w:rFonts w:eastAsia="DejaVu Sans"/>
          <w:b w:val="0"/>
          <w:sz w:val="28"/>
          <w:szCs w:val="28"/>
        </w:rPr>
        <w:t>В соответствии с</w:t>
      </w:r>
      <w:r w:rsidRPr="0096533E">
        <w:rPr>
          <w:sz w:val="28"/>
          <w:szCs w:val="28"/>
        </w:rPr>
        <w:t xml:space="preserve"> </w:t>
      </w:r>
      <w:hyperlink r:id="rId6" w:history="1">
        <w:r w:rsidRPr="0096533E">
          <w:rPr>
            <w:rStyle w:val="a6"/>
            <w:rFonts w:cs="Arial"/>
            <w:color w:val="auto"/>
            <w:sz w:val="28"/>
            <w:szCs w:val="28"/>
          </w:rPr>
          <w:t>Федеральным законом</w:t>
        </w:r>
      </w:hyperlink>
      <w:r w:rsidRPr="0096533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Pr="0096533E">
        <w:rPr>
          <w:rStyle w:val="FontStyle24"/>
          <w:rFonts w:eastAsia="DejaVu Sans"/>
          <w:b w:val="0"/>
          <w:sz w:val="28"/>
          <w:szCs w:val="28"/>
        </w:rPr>
        <w:t>п</w:t>
      </w:r>
      <w:r w:rsidRPr="0096533E">
        <w:rPr>
          <w:sz w:val="28"/>
          <w:szCs w:val="28"/>
        </w:rPr>
        <w:t>остановлением Правительства РФ от 16 мая 2011 года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96533E">
        <w:rPr>
          <w:color w:val="000000"/>
          <w:sz w:val="28"/>
          <w:szCs w:val="28"/>
          <w:shd w:val="clear" w:color="auto" w:fill="FFFFFF"/>
        </w:rPr>
        <w:t xml:space="preserve"> администрация Кореновского городского поселения Кореновского района</w:t>
      </w:r>
      <w:r w:rsidRPr="0096533E">
        <w:rPr>
          <w:sz w:val="28"/>
          <w:szCs w:val="28"/>
        </w:rPr>
        <w:t xml:space="preserve"> п о с т а н о в л я е т: </w:t>
      </w:r>
    </w:p>
    <w:p w:rsidR="00A620CF" w:rsidRPr="0096533E" w:rsidRDefault="00A620CF" w:rsidP="0096533E">
      <w:pPr>
        <w:pStyle w:val="11"/>
        <w:ind w:firstLine="709"/>
        <w:jc w:val="both"/>
        <w:rPr>
          <w:sz w:val="28"/>
          <w:szCs w:val="28"/>
        </w:rPr>
      </w:pPr>
      <w:r w:rsidRPr="0096533E">
        <w:rPr>
          <w:sz w:val="28"/>
          <w:szCs w:val="28"/>
        </w:rPr>
        <w:t xml:space="preserve">1. </w:t>
      </w:r>
      <w:r w:rsidRPr="0096533E">
        <w:rPr>
          <w:rFonts w:eastAsia="DejaVu Sans"/>
          <w:bCs/>
          <w:sz w:val="28"/>
          <w:szCs w:val="28"/>
        </w:rPr>
        <w:t>Утвердить Правила разработки и утверждения администрацией</w:t>
      </w:r>
      <w:r w:rsidRPr="0096533E">
        <w:rPr>
          <w:color w:val="000000"/>
          <w:sz w:val="28"/>
          <w:szCs w:val="28"/>
          <w:shd w:val="clear" w:color="auto" w:fill="FFFFFF"/>
        </w:rPr>
        <w:t xml:space="preserve"> Кореновского городского поселения Кореновского района</w:t>
      </w:r>
      <w:r w:rsidRPr="0096533E">
        <w:rPr>
          <w:rFonts w:eastAsia="DejaVu Sans"/>
          <w:bCs/>
          <w:sz w:val="28"/>
          <w:szCs w:val="28"/>
        </w:rPr>
        <w:t xml:space="preserve"> </w:t>
      </w:r>
      <w:r w:rsidRPr="0096533E">
        <w:rPr>
          <w:rStyle w:val="FontStyle22"/>
          <w:rFonts w:eastAsia="DejaVu Sans"/>
          <w:sz w:val="28"/>
          <w:szCs w:val="28"/>
        </w:rPr>
        <w:t xml:space="preserve">административных регламентов </w:t>
      </w:r>
      <w:r w:rsidRPr="0096533E">
        <w:rPr>
          <w:rStyle w:val="FontStyle24"/>
          <w:rFonts w:eastAsia="DejaVu Sans"/>
          <w:b w:val="0"/>
          <w:sz w:val="28"/>
          <w:szCs w:val="28"/>
        </w:rPr>
        <w:t>осущес</w:t>
      </w:r>
      <w:r w:rsidR="0096533E" w:rsidRPr="0096533E">
        <w:rPr>
          <w:rStyle w:val="FontStyle24"/>
          <w:rFonts w:eastAsia="DejaVu Sans"/>
          <w:b w:val="0"/>
          <w:sz w:val="28"/>
          <w:szCs w:val="28"/>
        </w:rPr>
        <w:t>твления муниципального контроля (прилагаются).</w:t>
      </w:r>
    </w:p>
    <w:p w:rsidR="00A620CF" w:rsidRPr="0096533E" w:rsidRDefault="00201632" w:rsidP="00A620CF">
      <w:pPr>
        <w:suppressAutoHyphens/>
        <w:autoSpaceDN w:val="0"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eastAsia="ru-RU" w:bidi="hi-IN"/>
        </w:rPr>
        <w:t>2</w:t>
      </w:r>
      <w:r w:rsidR="00A620CF" w:rsidRPr="0096533E"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eastAsia="ru-RU" w:bidi="hi-IN"/>
        </w:rPr>
        <w:t xml:space="preserve">. Общему отделу администрации Кореновского городского поселения Кореновского района (Устинова) </w:t>
      </w:r>
      <w:r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eastAsia="ru-RU" w:bidi="hi-IN"/>
        </w:rPr>
        <w:t xml:space="preserve">официально </w:t>
      </w:r>
      <w:r w:rsidR="00A620CF" w:rsidRPr="0096533E"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eastAsia="ru-RU" w:bidi="hi-IN"/>
        </w:rPr>
        <w:t>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620CF" w:rsidRPr="0096533E" w:rsidRDefault="00201632" w:rsidP="00A620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eastAsia="ru-RU" w:bidi="hi-IN"/>
        </w:rPr>
        <w:t>3</w:t>
      </w:r>
      <w:r w:rsidR="00A620CF" w:rsidRPr="0096533E"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eastAsia="ru-RU" w:bidi="hi-IN"/>
        </w:rPr>
        <w:t xml:space="preserve">. </w:t>
      </w:r>
      <w:r w:rsidR="00A620CF" w:rsidRPr="0096533E">
        <w:rPr>
          <w:rFonts w:ascii="Times New Roman" w:eastAsia="Courier New" w:hAnsi="Times New Roman" w:cs="Courier New"/>
          <w:color w:val="000000"/>
          <w:kern w:val="3"/>
          <w:sz w:val="28"/>
          <w:szCs w:val="28"/>
          <w:lang w:eastAsia="ru-RU" w:bidi="hi-IN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A620CF" w:rsidRPr="0096533E" w:rsidRDefault="00201632" w:rsidP="00A620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Sans" w:hAnsi="Times New Roman" w:cs="Calibri"/>
          <w:color w:val="000000"/>
          <w:kern w:val="2"/>
          <w:sz w:val="28"/>
          <w:szCs w:val="28"/>
          <w:lang w:eastAsia="ru-RU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4</w:t>
      </w:r>
      <w:r w:rsidR="00A620CF" w:rsidRPr="0096533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. </w:t>
      </w:r>
      <w:r w:rsidR="00A620CF" w:rsidRPr="0096533E">
        <w:rPr>
          <w:rFonts w:ascii="Times New Roman" w:eastAsia="DejaVuSans" w:hAnsi="Times New Roman" w:cs="DejaVu Sans"/>
          <w:color w:val="000000"/>
          <w:kern w:val="2"/>
          <w:sz w:val="28"/>
          <w:szCs w:val="28"/>
          <w:lang w:eastAsia="ru-RU" w:bidi="hi-IN"/>
        </w:rPr>
        <w:t>Постановление вступает в силу после его официального обнародования.</w:t>
      </w:r>
    </w:p>
    <w:p w:rsidR="00A620CF" w:rsidRDefault="00A620CF" w:rsidP="00A620CF">
      <w:pPr>
        <w:suppressAutoHyphens/>
        <w:autoSpaceDN w:val="0"/>
        <w:spacing w:after="0" w:line="100" w:lineRule="atLeast"/>
        <w:ind w:firstLine="840"/>
        <w:jc w:val="both"/>
        <w:rPr>
          <w:rFonts w:ascii="Times New Roman" w:eastAsia="Droid Sans Fallback" w:hAnsi="Times New Roman" w:cs="DejaVu Sans"/>
          <w:sz w:val="28"/>
          <w:szCs w:val="28"/>
          <w:lang w:bidi="hi-IN"/>
        </w:rPr>
      </w:pPr>
    </w:p>
    <w:p w:rsidR="00A620CF" w:rsidRPr="00A620CF" w:rsidRDefault="00A620CF" w:rsidP="00A620CF">
      <w:pPr>
        <w:suppressAutoHyphens/>
        <w:autoSpaceDN w:val="0"/>
        <w:spacing w:after="0" w:line="10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CF" w:rsidRPr="00A620CF" w:rsidRDefault="00A620CF" w:rsidP="00A620CF">
      <w:pPr>
        <w:suppressAutoHyphens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CF" w:rsidRPr="00A620CF" w:rsidRDefault="00A620CF" w:rsidP="00A620CF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620CF" w:rsidRPr="00A620CF" w:rsidRDefault="00A620CF" w:rsidP="00A620CF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620CF" w:rsidRPr="00A620CF" w:rsidRDefault="00A620CF" w:rsidP="00A620CF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  Е.Н. </w:t>
      </w:r>
      <w:proofErr w:type="spellStart"/>
      <w:r w:rsidRPr="00A6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A620CF" w:rsidRPr="00A620CF" w:rsidRDefault="00A620CF" w:rsidP="00A620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</w:pPr>
    </w:p>
    <w:p w:rsidR="00A620CF" w:rsidRPr="00A620CF" w:rsidRDefault="00A620CF" w:rsidP="00A620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3851EF" w:rsidRPr="005D791A" w:rsidTr="001C5CD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851EF" w:rsidRPr="005D791A" w:rsidRDefault="003851EF" w:rsidP="001C5CDB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51EF" w:rsidRPr="005D791A" w:rsidRDefault="003851EF" w:rsidP="001C5CDB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3851EF" w:rsidRPr="005D791A" w:rsidRDefault="003851EF" w:rsidP="001C5CDB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851EF" w:rsidRPr="005D791A" w:rsidRDefault="003851EF" w:rsidP="001C5CDB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Ы</w:t>
            </w:r>
          </w:p>
          <w:p w:rsidR="003851EF" w:rsidRPr="005D791A" w:rsidRDefault="003851EF" w:rsidP="001C5CDB">
            <w:pPr>
              <w:pStyle w:val="a7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3851EF" w:rsidRDefault="003851EF" w:rsidP="001C5CDB">
            <w:pPr>
              <w:pStyle w:val="a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3851EF" w:rsidRPr="005D791A" w:rsidRDefault="003851EF" w:rsidP="001C5CDB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№_____</w:t>
            </w:r>
          </w:p>
          <w:p w:rsidR="003851EF" w:rsidRPr="005D791A" w:rsidRDefault="003851EF" w:rsidP="001C5CDB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BD32DF" w:rsidRPr="00BD32DF" w:rsidRDefault="00BD32DF" w:rsidP="00BD32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BD32DF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               </w:t>
      </w:r>
    </w:p>
    <w:p w:rsidR="00BD32DF" w:rsidRPr="00BD32DF" w:rsidRDefault="00BD32DF" w:rsidP="00BD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32DF" w:rsidRPr="00BD32DF" w:rsidRDefault="00BD32DF" w:rsidP="00BD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BD32DF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ПРАВИЛА</w:t>
      </w:r>
    </w:p>
    <w:p w:rsidR="00BD32DF" w:rsidRDefault="00BD32DF" w:rsidP="00BD3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</w:pPr>
      <w:r w:rsidRPr="00BD32DF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 xml:space="preserve">разработки и утверждения администрацией Кореновского городского поселения Кореновского района </w:t>
      </w:r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</w:t>
      </w:r>
      <w:r w:rsidRPr="00A620CF">
        <w:rPr>
          <w:rStyle w:val="FontStyle22"/>
          <w:rFonts w:eastAsia="DejaVu Sans"/>
          <w:sz w:val="28"/>
          <w:szCs w:val="28"/>
          <w:lang w:eastAsia="ru-RU"/>
        </w:rPr>
        <w:t>регламентов</w:t>
      </w:r>
      <w:r w:rsidRPr="00A620CF">
        <w:rPr>
          <w:rStyle w:val="FontStyle22"/>
          <w:rFonts w:eastAsia="DejaVu Sans"/>
          <w:b/>
          <w:sz w:val="28"/>
          <w:szCs w:val="28"/>
          <w:lang w:eastAsia="ru-RU"/>
        </w:rPr>
        <w:t xml:space="preserve"> </w:t>
      </w:r>
      <w:r w:rsidRPr="00A620C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</w:p>
    <w:p w:rsidR="00BD32DF" w:rsidRDefault="00BD32DF" w:rsidP="00BD3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</w:pPr>
    </w:p>
    <w:p w:rsidR="00741473" w:rsidRPr="002B2C4C" w:rsidRDefault="00741473" w:rsidP="002B2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</w:pPr>
    </w:p>
    <w:p w:rsidR="002B2C4C" w:rsidRPr="002B2C4C" w:rsidRDefault="002B2C4C" w:rsidP="002B2C4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I. Общие положения</w:t>
      </w:r>
    </w:p>
    <w:p w:rsidR="002B2C4C" w:rsidRPr="002B2C4C" w:rsidRDefault="002B2C4C" w:rsidP="002B2C4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2B2C4C" w:rsidRPr="00C46E8E" w:rsidRDefault="002B2C4C" w:rsidP="00C46E8E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74147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Настоящие Правила </w:t>
      </w:r>
      <w:r w:rsidRPr="00741473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разработки и утверждения администрацией</w:t>
      </w:r>
      <w:r w:rsidR="00741473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741473" w:rsidRPr="00A62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</w:t>
      </w:r>
      <w:r w:rsidR="00C46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41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1473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административных регламентов </w:t>
      </w:r>
      <w:r w:rsidRPr="00741473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 xml:space="preserve">осуществления муниципального контроля </w:t>
      </w:r>
      <w:r w:rsidRPr="0074147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(далее – Правила) определяют порядок</w:t>
      </w:r>
      <w:r w:rsidRPr="00741473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 разработки и утверждения администрацией </w:t>
      </w:r>
      <w:r w:rsidR="00C46E8E" w:rsidRPr="00A62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</w:t>
      </w:r>
      <w:r w:rsidR="00C46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C46E8E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административных регламентов </w:t>
      </w:r>
      <w:r w:rsidRPr="00C46E8E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 xml:space="preserve">осуществления муниципального контроля </w:t>
      </w:r>
      <w:r w:rsidRPr="00C46E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(далее - регламенты).</w:t>
      </w:r>
    </w:p>
    <w:p w:rsidR="002F69B9" w:rsidRDefault="002B2C4C" w:rsidP="002F69B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>Регламентом является нормативный правовой акт</w:t>
      </w:r>
      <w:r w:rsidR="00CA58F7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D31D00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>администрации Кореновского городского поселения Кореновского района</w:t>
      </w:r>
      <w:r w:rsidR="00CA58F7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>,</w:t>
      </w:r>
      <w:r w:rsidR="00D31D00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наделенной в соответствии с федеральным законом полномочиями по исполнению муниципальной функции по осуществлению муниципального контроля</w:t>
      </w:r>
      <w:r w:rsidR="00A73750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(далее- орган муниципального контроля)</w:t>
      </w:r>
      <w:r w:rsidR="00442C81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>,</w:t>
      </w:r>
      <w:r w:rsidR="00CA58F7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2F69B9" w:rsidRPr="002B2C4C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>устанавливающий сроки и последовательность административных процедур (</w:t>
      </w:r>
      <w:r w:rsidR="002F69B9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>действий), осуществляемых</w:t>
      </w:r>
      <w:r w:rsidR="002F69B9" w:rsidRPr="002B2C4C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2F69B9" w:rsidRPr="002B2C4C">
        <w:rPr>
          <w:rFonts w:ascii="Times New Roman" w:eastAsia="WenQuanYi Micro Hei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администраци</w:t>
      </w:r>
      <w:r w:rsidR="00442C81">
        <w:rPr>
          <w:rFonts w:ascii="Times New Roman" w:eastAsia="WenQuanYi Micro Hei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ей</w:t>
      </w:r>
      <w:r w:rsidR="002F69B9" w:rsidRPr="00C46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69B9" w:rsidRPr="00A62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</w:t>
      </w:r>
      <w:r w:rsidR="002F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42C81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 процессе осуществления муниципального контроля, </w:t>
      </w:r>
      <w:r w:rsidR="002F69B9" w:rsidRPr="002F69B9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>который полностью или частично осуществляется в соответствии с положениями Федерального закона от</w:t>
      </w:r>
      <w:r w:rsidR="002F69B9" w:rsidRPr="002F69B9">
        <w:rPr>
          <w:rFonts w:ascii="Times New Roman" w:hAnsi="Times New Roman" w:cs="Times New Roman"/>
          <w:sz w:val="28"/>
          <w:szCs w:val="28"/>
        </w:rPr>
        <w:t xml:space="preserve"> 26 декабря 2008 года № 294-ФЗ</w:t>
      </w:r>
      <w:r w:rsidR="002F69B9" w:rsidRPr="002F69B9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677D" w:rsidRDefault="002B2C4C" w:rsidP="0031677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Регламент также устанавливает порядок взаимодействия между</w:t>
      </w:r>
      <w:r w:rsidRPr="002B2C4C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A73750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 xml:space="preserve">отраслевыми (функциональными) </w:t>
      </w:r>
      <w:r w:rsidRPr="002B2C4C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органа муниципального контроля</w:t>
      </w:r>
      <w:r w:rsidR="00AD27E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и</w:t>
      </w:r>
      <w:r w:rsidR="0048736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их должностными лицами,</w:t>
      </w:r>
      <w:r w:rsidR="00AD27E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между органом муниципального контроля и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физическими или юридическими </w:t>
      </w:r>
      <w:r w:rsidRPr="002F69B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  <w:r w:rsidR="0001608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31677D" w:rsidRPr="000D0C35" w:rsidRDefault="00016084" w:rsidP="000D0C3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r w:rsidR="002B2C4C" w:rsidRPr="00016084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Регламент разрабатыва</w:t>
      </w:r>
      <w:r w:rsidR="00171AC2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е</w:t>
      </w:r>
      <w:r w:rsidR="002B2C4C" w:rsidRPr="00016084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тся </w:t>
      </w:r>
      <w:r w:rsidR="002B2C4C" w:rsidRPr="00016084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орган</w:t>
      </w:r>
      <w:r w:rsidR="00171AC2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ом</w:t>
      </w:r>
      <w:r w:rsidR="002B2C4C" w:rsidRPr="00016084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 xml:space="preserve"> муниципального контроля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2B2C4C" w:rsidRPr="00016084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к сфере деятельности котор</w:t>
      </w:r>
      <w:r w:rsidR="00171AC2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ого</w:t>
      </w:r>
      <w:r w:rsidR="002B2C4C" w:rsidRPr="00016084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 относится</w:t>
      </w:r>
      <w:r w:rsidR="002B2C4C" w:rsidRPr="0001608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исполнение конкретного полномочия по </w:t>
      </w:r>
      <w:r w:rsidR="002B2C4C" w:rsidRPr="0001608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осуществлению </w:t>
      </w:r>
      <w:r w:rsidR="002B2C4C" w:rsidRPr="00016084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муниципального контроля</w:t>
      </w:r>
      <w:r w:rsidR="002B2C4C" w:rsidRPr="0001608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предусмотр</w:t>
      </w:r>
      <w:r w:rsidR="000D0C3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енного федеральными законами,</w:t>
      </w:r>
      <w:r w:rsidR="0031677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B2C4C" w:rsidRPr="0001608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зако</w:t>
      </w:r>
      <w:r w:rsidR="00EC57B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нами Краснодарского края, </w:t>
      </w:r>
      <w:r w:rsidR="002B2C4C" w:rsidRPr="00016084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если иное не установлено </w:t>
      </w:r>
      <w:r w:rsidR="002B2C4C" w:rsidRPr="002B2C4C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федеральным законом, законом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Краснодарского края</w:t>
      </w:r>
      <w:r w:rsidR="002B2C4C" w:rsidRPr="002B2C4C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>.</w:t>
      </w:r>
    </w:p>
    <w:p w:rsidR="002B2C4C" w:rsidRPr="002B2C4C" w:rsidRDefault="002B2C4C" w:rsidP="002B2C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3.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разработке регламентов </w:t>
      </w:r>
      <w:r w:rsidRPr="002B2C4C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орган муниципального контроля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предусматрива</w:t>
      </w:r>
      <w:r w:rsidR="0044681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 оптимизацию (повышение качества) осуществления</w:t>
      </w:r>
      <w:r w:rsidRPr="002B2C4C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 xml:space="preserve"> муниципального контроля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в том числе:</w:t>
      </w:r>
    </w:p>
    <w:p w:rsidR="002B2C4C" w:rsidRPr="002B2C4C" w:rsidRDefault="002B2C4C" w:rsidP="002B2C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а)</w:t>
      </w:r>
      <w:r w:rsidR="00EC57B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упорядочение административных процедур (действий);</w:t>
      </w:r>
    </w:p>
    <w:p w:rsidR="002B2C4C" w:rsidRPr="002B2C4C" w:rsidRDefault="002B2C4C" w:rsidP="002B2C4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б)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устранение избыточных административных процедур (действий);</w:t>
      </w:r>
    </w:p>
    <w:p w:rsidR="002B2C4C" w:rsidRDefault="002B2C4C" w:rsidP="002B2C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в)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ab/>
        <w:t>сокращение срока исполнения муниципальной функции, а также сроков исполнения отдельных административных процедур (действий) в рамках исполнения муниципальной функции</w:t>
      </w:r>
      <w:r w:rsid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0D0C35" w:rsidRPr="00BE7C92" w:rsidRDefault="000D0C35" w:rsidP="00BE7C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Орган</w:t>
      </w:r>
      <w:r w:rsidRPr="00BE7C92">
        <w:rPr>
          <w:rFonts w:ascii="Times New Roman" w:eastAsia="DejaVu Sans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 муниципального контроля</w:t>
      </w:r>
      <w:r w:rsidRP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D0C3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может установить в регламенте сокращенные сроки </w:t>
      </w:r>
      <w:r w:rsidR="00BE7C92" w:rsidRP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исполнения </w:t>
      </w:r>
      <w:r w:rsidRPr="00BE7C92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муниципальных функций по осуществлению </w:t>
      </w:r>
      <w:r w:rsidRPr="00BE7C92">
        <w:rPr>
          <w:rFonts w:ascii="Times New Roman" w:eastAsia="DejaVu Sans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муниципального контроля</w:t>
      </w:r>
      <w:r w:rsidR="00BE7C92" w:rsidRPr="00BE7C92">
        <w:rPr>
          <w:rFonts w:ascii="Times New Roman" w:eastAsia="DejaVu Sans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,</w:t>
      </w:r>
      <w:r w:rsidR="00BE7C92" w:rsidRPr="00BE7C92">
        <w:rPr>
          <w:rFonts w:ascii="Times New Roman" w:hAnsi="Times New Roman" w:cs="Times New Roman"/>
          <w:sz w:val="28"/>
          <w:szCs w:val="28"/>
        </w:rPr>
        <w:t xml:space="preserve"> </w:t>
      </w:r>
      <w:r w:rsidR="00BE7C92" w:rsidRPr="000D0C35">
        <w:rPr>
          <w:rFonts w:ascii="Times New Roman" w:hAnsi="Times New Roman" w:cs="Times New Roman"/>
          <w:sz w:val="28"/>
          <w:szCs w:val="28"/>
        </w:rPr>
        <w:t>а также сроки выполнения административных процедур (действий) в рамках исполнения</w:t>
      </w:r>
      <w:r w:rsidR="00BE7C92" w:rsidRPr="00BE7C92">
        <w:rPr>
          <w:rFonts w:ascii="Times New Roman" w:hAnsi="Times New Roman" w:cs="Times New Roman"/>
          <w:sz w:val="28"/>
          <w:szCs w:val="28"/>
        </w:rPr>
        <w:t xml:space="preserve"> </w:t>
      </w:r>
      <w:r w:rsidR="00BE7C92" w:rsidRPr="00BE7C92">
        <w:rPr>
          <w:rFonts w:ascii="Times New Roman" w:eastAsia="WenQuanYi Micro 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муниципальных функций по осуществлению </w:t>
      </w:r>
      <w:r w:rsidR="00BE7C92" w:rsidRPr="00BE7C92">
        <w:rPr>
          <w:rFonts w:ascii="Times New Roman" w:eastAsia="DejaVu Sans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муниципального контроля</w:t>
      </w:r>
      <w:r w:rsidR="00BE7C92" w:rsidRP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D0C3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 отношению к соответствующим срокам, установленным законодательством Российской Федерации;</w:t>
      </w:r>
    </w:p>
    <w:p w:rsidR="002B2C4C" w:rsidRPr="002B2C4C" w:rsidRDefault="002B2C4C" w:rsidP="002B2C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г)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ab/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ответственность должностных лиц орган</w:t>
      </w:r>
      <w:r w:rsidR="0044681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муниципального контроля за несоблюдение ими требований регламентов при выполнении административных процедур (действий);</w:t>
      </w:r>
    </w:p>
    <w:p w:rsidR="00BE7C92" w:rsidRDefault="002B2C4C" w:rsidP="00BE7C9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д)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ab/>
        <w:t>осуществление отдельных административных процедур (действий) в электронной форме.</w:t>
      </w:r>
    </w:p>
    <w:p w:rsidR="00A74105" w:rsidRPr="00BE7C92" w:rsidRDefault="00A74105" w:rsidP="00BE7C9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4. </w:t>
      </w:r>
      <w:r w:rsidRPr="00A7410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Регл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аменты, разработанные орган</w:t>
      </w:r>
      <w:r w:rsidR="0044681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ом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муниципального контроля</w:t>
      </w:r>
      <w:r w:rsid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7410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утверждаются в установленном порядке </w:t>
      </w:r>
      <w:r w:rsidRPr="00A74105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постановлением администрации </w:t>
      </w:r>
      <w:r w:rsidRPr="00A74105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Кореновского городского поселения Кореновского района.</w:t>
      </w:r>
    </w:p>
    <w:p w:rsidR="002B2C4C" w:rsidRPr="002B2C4C" w:rsidRDefault="002B2C4C" w:rsidP="00047D8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5. Исполнение осуществляемых </w:t>
      </w:r>
      <w:r w:rsidRPr="00BE7C92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 xml:space="preserve">органами муниципального контроля </w:t>
      </w:r>
      <w:r w:rsidRP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отдельных государственных полномочий, переданных им на основании федерального закона, закона Краснодарского края с предоставлением субвенций из федерального и краевого бюджета, осуществляется в порядке, установленном регламентом, утвержденным соответствующим</w:t>
      </w:r>
      <w:r w:rsidRPr="00BE7C92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 xml:space="preserve"> органом</w:t>
      </w:r>
      <w:r w:rsidRPr="00BE7C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если иное не установлено федеральным законом, законом субъекта Российской Федерации.</w:t>
      </w:r>
    </w:p>
    <w:p w:rsidR="0012432B" w:rsidRDefault="002B2C4C" w:rsidP="00047D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6.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Краснодарского края и </w:t>
      </w:r>
      <w:r w:rsidR="0044681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муниципальными правовыми актами</w:t>
      </w:r>
      <w:r w:rsidR="0012432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.</w:t>
      </w:r>
    </w:p>
    <w:p w:rsidR="002B2C4C" w:rsidRPr="002B2C4C" w:rsidRDefault="0044681A" w:rsidP="00047D84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>7</w:t>
      </w:r>
      <w:r w:rsidR="002B2C4C" w:rsidRPr="002B2C4C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. Регламент разрабатывается после включения соответствующей функции по осуществлению муниципального контроля в 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Перечень видов </w:t>
      </w:r>
      <w:r w:rsidR="002B2C4C" w:rsidRPr="002B2C4C">
        <w:rPr>
          <w:rFonts w:ascii="Times New Roman" w:eastAsia="DejaVu Sans" w:hAnsi="Times New Roman" w:cs="Times New Roman"/>
          <w:bCs/>
          <w:color w:val="00000A"/>
          <w:sz w:val="28"/>
          <w:szCs w:val="28"/>
          <w:lang w:eastAsia="ru-RU"/>
        </w:rPr>
        <w:t>муниципальн</w:t>
      </w:r>
      <w:r>
        <w:rPr>
          <w:rFonts w:ascii="Times New Roman" w:eastAsia="DejaVu Sans" w:hAnsi="Times New Roman" w:cs="Times New Roman"/>
          <w:bCs/>
          <w:color w:val="00000A"/>
          <w:sz w:val="28"/>
          <w:szCs w:val="28"/>
          <w:lang w:eastAsia="ru-RU"/>
        </w:rPr>
        <w:t>ого контроля и органов местного самоуправления, уполномоченных на их осуществление на территории Кореновского городского поселения</w:t>
      </w:r>
      <w:r w:rsidR="002B2C4C" w:rsidRPr="002B2C4C">
        <w:rPr>
          <w:rFonts w:ascii="Times New Roman" w:eastAsia="DejaVu Sans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810109" w:rsidRPr="00A74105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Кореновского района</w:t>
      </w:r>
      <w:r w:rsidR="002B2C4C" w:rsidRPr="002B2C4C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 (далее – 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>Перечень</w:t>
      </w:r>
      <w:r w:rsidR="002B2C4C" w:rsidRPr="002B2C4C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).  </w:t>
      </w:r>
    </w:p>
    <w:p w:rsidR="00714903" w:rsidRDefault="005E56A2" w:rsidP="00AD740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8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 Проект регламента размеща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тся на официальном 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сайте администрации </w:t>
      </w:r>
      <w:r w:rsidR="00714903" w:rsidRPr="00714903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Кореновского городского поселения Кореновского района</w:t>
      </w:r>
      <w:r w:rsidR="00714903" w:rsidRPr="00714903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714903" w:rsidRPr="0071490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информационно-телекоммуникац</w:t>
      </w:r>
      <w:r w:rsidR="00D16FB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ионной сети «Интернет»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hyperlink r:id="rId7" w:history="1">
        <w:r w:rsidRPr="005E56A2">
          <w:rPr>
            <w:rFonts w:ascii="Times New Roman" w:eastAsia="DejaVu Sans" w:hAnsi="Times New Roman" w:cs="Times New Roman"/>
            <w:kern w:val="3"/>
            <w:sz w:val="28"/>
            <w:szCs w:val="28"/>
            <w:lang w:eastAsia="ru-RU" w:bidi="hi-IN"/>
          </w:rPr>
          <w:t>http://korenovsk-gorod.ru/</w:t>
        </w:r>
      </w:hyperlink>
      <w:r w:rsidR="00D16FB5" w:rsidRPr="005E56A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16FB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</w:t>
      </w:r>
      <w:r w:rsidR="00D16FB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алее- сеть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«</w:t>
      </w:r>
      <w:r w:rsidR="00D16FB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Интернет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»</w:t>
      </w:r>
      <w:r w:rsidR="00D16FB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</w:t>
      </w:r>
      <w:r w:rsidR="0071490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2B2C4C" w:rsidRPr="00714903" w:rsidRDefault="00AD7407" w:rsidP="00AD740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9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. Проекты регламентов, а также проекты нормативных правовых актов по 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внесению изменений в ранее изданные регламенты, признанию регламентов утратившими силу подлежат независимой экспертизе и правовой экспертизе, проводимой </w:t>
      </w:r>
      <w:r w:rsidR="002B2C4C" w:rsidRPr="002B2C4C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юридическим отделом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администрации </w:t>
      </w:r>
      <w:r w:rsidR="00714903" w:rsidRPr="00A74105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Кореновского го</w:t>
      </w:r>
      <w:r w:rsidR="00D45901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 xml:space="preserve">родского поселения Кореновского </w:t>
      </w:r>
      <w:r w:rsidR="00714903" w:rsidRPr="00A74105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района</w:t>
      </w:r>
      <w:r w:rsidR="00714903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 xml:space="preserve"> 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(далее – юридический отдел)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861511" w:rsidRDefault="00861511" w:rsidP="00AD74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861511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Экспертиза проводится в порядке, установленном Правилами проведения экспертизы проектов административных регламентов осуществления муниципального контроля </w:t>
      </w:r>
      <w:r w:rsidRPr="00861511">
        <w:rPr>
          <w:rFonts w:ascii="Times New Roman" w:hAnsi="Times New Roman" w:cs="Times New Roman"/>
          <w:bCs/>
          <w:sz w:val="28"/>
          <w:szCs w:val="28"/>
        </w:rPr>
        <w:t>и административных регламентов предоставления муниципальных услуг, утвержденными постановлением</w:t>
      </w:r>
      <w:r w:rsidRPr="0086151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861511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администрации Кореновского городского поселения Кореновского района, а также в соответствии с настоящими Правилами.</w:t>
      </w:r>
    </w:p>
    <w:p w:rsidR="002B2C4C" w:rsidRPr="002B2C4C" w:rsidRDefault="002B2C4C" w:rsidP="00AD74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2B2C4C" w:rsidRPr="00746FB5" w:rsidRDefault="003A201E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10</w:t>
      </w:r>
      <w:r w:rsidR="002B2C4C" w:rsidRPr="00746FB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2B2C4C" w:rsidRPr="002B2C4C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46FB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2B2C4C" w:rsidRPr="002B2C4C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2B2C4C" w:rsidRPr="00074A5B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II. Требования к регламентам</w:t>
      </w:r>
    </w:p>
    <w:p w:rsidR="002B2C4C" w:rsidRPr="002B2C4C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2B2C4C" w:rsidRPr="002B2C4C" w:rsidRDefault="003A201E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11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. Наименования регламентов определяются </w:t>
      </w:r>
      <w:r w:rsidR="002B2C4C" w:rsidRPr="002B2C4C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органом муниципального контроля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ению муниципального контроля в П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еречне. </w:t>
      </w:r>
    </w:p>
    <w:p w:rsidR="002B2C4C" w:rsidRPr="002B2C4C" w:rsidRDefault="00795049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12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. В административный регламент включаются следующие разделы:</w:t>
      </w:r>
    </w:p>
    <w:p w:rsidR="002B2C4C" w:rsidRPr="002B2C4C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а) общие положения;</w:t>
      </w:r>
    </w:p>
    <w:p w:rsidR="002B2C4C" w:rsidRPr="002B2C4C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б) требования к порядку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осуществления муниципального контроля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;</w:t>
      </w:r>
    </w:p>
    <w:p w:rsidR="002B2C4C" w:rsidRPr="002B2C4C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в) состав, последовательность и сроки выполнения административных процедур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(действий)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(действий)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 в электронной форме;</w:t>
      </w:r>
    </w:p>
    <w:p w:rsidR="002B2C4C" w:rsidRPr="002B2C4C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г) порядок и формы контроля за осуществлением муниципального контроля;</w:t>
      </w:r>
    </w:p>
    <w:p w:rsidR="002B2C4C" w:rsidRPr="002B2C4C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д)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2B2C4C" w:rsidRPr="002B2C4C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1</w:t>
      </w:r>
      <w:r w:rsidR="00795049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3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. Раздел, касающийся общих положений, должен состоять из следующих подразделов:</w:t>
      </w:r>
    </w:p>
    <w:p w:rsidR="002B2C4C" w:rsidRPr="002B2C4C" w:rsidRDefault="002B2C4C" w:rsidP="002B2C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lastRenderedPageBreak/>
        <w:t xml:space="preserve">        а) наименование функции;</w:t>
      </w:r>
    </w:p>
    <w:p w:rsidR="00832B2A" w:rsidRDefault="002B2C4C" w:rsidP="000707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б) наименование органа</w:t>
      </w:r>
      <w:r w:rsidR="00E55174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, </w:t>
      </w:r>
      <w:r w:rsid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осуществляющего муниципальный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контроль. </w:t>
      </w:r>
    </w:p>
    <w:p w:rsidR="00832B2A" w:rsidRPr="002B2C4C" w:rsidRDefault="002B2C4C" w:rsidP="000707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Если в осуществлении муниципального контроля участвуют также иные органы муниципального контроля, а также организации в случаях, предусмотренных законодательством Российской Федерации, указываются все органы муниципального контроля и организации, участие которых необходимо в процессе осуществления муниципального контроля.</w:t>
      </w:r>
    </w:p>
    <w:p w:rsidR="002B2C4C" w:rsidRPr="002B2C4C" w:rsidRDefault="002B2C4C" w:rsidP="002B2C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в)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нормативн</w:t>
      </w:r>
      <w:r w:rsidR="00E5517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ые правовые акты, регулирующие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осуществление муниципального контроля. </w:t>
      </w:r>
    </w:p>
    <w:p w:rsidR="002B2C4C" w:rsidRDefault="002B2C4C" w:rsidP="002B2C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 w:rsidR="00FB4C6A"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муниципального контроля в сети «Интернет»</w:t>
      </w:r>
      <w:r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в федеральной государс</w:t>
      </w:r>
      <w:r w:rsidR="00004F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твенной информационной системе «</w:t>
      </w:r>
      <w:r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Федеральный реестр </w:t>
      </w:r>
      <w:r w:rsidR="00FB4C6A"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государственных услуг (функций)</w:t>
      </w:r>
      <w:r w:rsidR="00004F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»</w:t>
      </w:r>
      <w:r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(далее - федеральный реестр) и в федеральной государс</w:t>
      </w:r>
      <w:r w:rsidR="00FB4C6A"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твенной информационной системе «</w:t>
      </w:r>
      <w:r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Единый портал государственных </w:t>
      </w:r>
      <w:r w:rsidR="00FB4C6A"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 муниципальных услуг (функций)»</w:t>
      </w:r>
      <w:r w:rsidRPr="00FB4C6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(далее - Единый портал государственных и муниципальных услуг (функций) и Портале государственных и муниципальных услуг (функций) Краснодарского края (далее – Региональный портал).</w:t>
      </w:r>
    </w:p>
    <w:p w:rsidR="00D360ED" w:rsidRDefault="00004F8E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Отраслевые (функциональные) органы администрации Кореновского городского поселения Кореновского района обеспечивают в установленном порядке размещение и актуализацию </w:t>
      </w:r>
      <w:r w:rsidRPr="00004F8E">
        <w:rPr>
          <w:rFonts w:ascii="Times New Roman" w:hAnsi="Times New Roman" w:cs="Times New Roman"/>
          <w:sz w:val="28"/>
          <w:szCs w:val="28"/>
        </w:rPr>
        <w:t xml:space="preserve">Перечня нормативных правовых актов, регулирующих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контроля, </w:t>
      </w:r>
      <w:r w:rsidRPr="00004F8E">
        <w:rPr>
          <w:rFonts w:ascii="Times New Roman" w:hAnsi="Times New Roman" w:cs="Times New Roman"/>
          <w:sz w:val="28"/>
          <w:szCs w:val="28"/>
        </w:rPr>
        <w:t>путем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передачи </w:t>
      </w:r>
      <w:r w:rsidRPr="00004F8E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 xml:space="preserve">в общий отдел 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администрации Кореновского городского поселения Кореновского района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04F8E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>для размещения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на 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официальном 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сайте администрации 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Кореновского городского поселения Кореновского района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сети «Интернет» (</w:t>
      </w:r>
      <w:hyperlink r:id="rId8" w:history="1">
        <w:r w:rsidRPr="00004F8E">
          <w:rPr>
            <w:rFonts w:ascii="Times New Roman" w:eastAsia="DejaVu Sans" w:hAnsi="Times New Roman" w:cs="Times New Roman"/>
            <w:kern w:val="3"/>
            <w:sz w:val="28"/>
            <w:szCs w:val="28"/>
            <w:lang w:eastAsia="ru-RU" w:bidi="hi-IN"/>
          </w:rPr>
          <w:t>http://korenovsk-gorod.ru/</w:t>
        </w:r>
      </w:hyperlink>
      <w:r w:rsidRPr="00004F8E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), а также в соответствующем разделе федерального реестра.</w:t>
      </w:r>
    </w:p>
    <w:p w:rsidR="002B2C4C" w:rsidRPr="00EF6C38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EF6C3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данном подразделе административног</w:t>
      </w:r>
      <w:r w:rsidR="00D360E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 регламента должно содержаться </w:t>
      </w:r>
      <w:r w:rsidRPr="00EF6C3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2B2C4C" w:rsidRPr="002B2C4C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г) предмет муниципального контроля;</w:t>
      </w:r>
    </w:p>
    <w:p w:rsidR="002B2C4C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д) права и обязанности должностных лиц пр</w:t>
      </w:r>
      <w:r w:rsidR="00D360ED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и осуществлении муниципального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контроля</w:t>
      </w:r>
      <w:r w:rsidR="00795049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.</w:t>
      </w:r>
    </w:p>
    <w:p w:rsidR="00795049" w:rsidRDefault="00795049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Указанный подраздел должен содержать:</w:t>
      </w:r>
    </w:p>
    <w:p w:rsidR="00795049" w:rsidRPr="002B2C4C" w:rsidRDefault="00795049" w:rsidP="00795049">
      <w:pPr>
        <w:keepNext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ы и (или) информацию, включенную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в перече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нь документов и (или) информацию, запрашиваемую и получаемую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в рамках межведомственного информационного взаимодействия орг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анами муниципального  контроля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 организации и проведении проверок от иных государственных органов, органов местного самоуправления либо подведомственных гос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ударственным органам или органов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местного самоуправления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организаций, в распоряжении которых находятся эти документы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 (или) информация, утвержденные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распоряжением Правительства Российской Федерации от 19 апреля 2016 г. N 724-р</w:t>
      </w:r>
      <w:r w:rsidRPr="002B2C4C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«Об утверждении перечня </w:t>
      </w:r>
      <w:r w:rsidRPr="002B2C4C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lastRenderedPageBreak/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795049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е) права и обязанности лиц, в отношении которых осуществляются мероприятия по муниципальному контролю</w:t>
      </w:r>
      <w:r w:rsidR="00795049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.</w:t>
      </w:r>
    </w:p>
    <w:p w:rsidR="00795049" w:rsidRDefault="00795049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Указанный подраздел должен содержать:</w:t>
      </w:r>
    </w:p>
    <w:p w:rsidR="00795049" w:rsidRPr="002B2C4C" w:rsidRDefault="00795049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2B2C4C" w:rsidRPr="002B2C4C" w:rsidRDefault="002B2C4C" w:rsidP="007950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ж) описание результатов осуществления муниципального контроля;</w:t>
      </w:r>
    </w:p>
    <w:p w:rsidR="002B2C4C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Указанный подраздел должен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>включать: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) исчерпывающий перечень документов и (или) информации, </w:t>
      </w:r>
      <w:proofErr w:type="spellStart"/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истребуемых</w:t>
      </w:r>
      <w:proofErr w:type="spellEnd"/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в ходе проверки лично у проверяемого юридического лица, индивидуального предпринимателя;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2B2C4C" w:rsidRPr="002B2C4C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</w:t>
      </w:r>
      <w:r w:rsidR="0079504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4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 Раздел, касающийся требований к порядку осуществления муниципального контроля, состоит из следующих подразделов:</w:t>
      </w:r>
    </w:p>
    <w:p w:rsidR="00795049" w:rsidRDefault="002B2C4C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а) порядок информирования об исполнении функции</w:t>
      </w:r>
      <w:r w:rsidR="0079504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 подразделе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указываются следующие сведения: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 справочной информации относится: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место нахождения и графики работы органа муниципально</w:t>
      </w:r>
      <w:r w:rsidR="00011C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го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контроля, исполняющего муниципальную функцию</w:t>
      </w:r>
      <w:r w:rsidR="00011C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его отраслевых (функциональных) органов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;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справочные телефоны </w:t>
      </w:r>
      <w:r w:rsidR="00011C5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отраслевых (функциональных) органов органа муниципального контроля,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и организаций, участвующих в осуществлении муниципального контроля, в том числе номер телефона-автоинформатора;</w:t>
      </w:r>
    </w:p>
    <w:p w:rsidR="00795049" w:rsidRPr="002B2C4C" w:rsidRDefault="00795049" w:rsidP="007950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адреса официального сайта, а также электронной почты и (или) формы обратной связи органа муниципального контроля, исполняющего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муниципальную функцию, в сети «Интернет»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795049" w:rsidRDefault="00795049" w:rsidP="007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61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 в сети «Интернет», </w:t>
      </w:r>
      <w:r w:rsidRPr="0078461F">
        <w:rPr>
          <w:rFonts w:ascii="Times New Roman" w:hAnsi="Times New Roman" w:cs="Times New Roman"/>
          <w:sz w:val="28"/>
          <w:szCs w:val="28"/>
        </w:rPr>
        <w:t>в федеральном реестре</w:t>
      </w:r>
      <w:r w:rsidRPr="0078461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на</w:t>
      </w:r>
      <w:r w:rsidRPr="0078461F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 w:bidi="hi-IN"/>
        </w:rPr>
        <w:t xml:space="preserve"> Едином </w:t>
      </w:r>
      <w:r w:rsidRPr="0078461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 государственных и муниципальных услуг</w:t>
      </w:r>
      <w:r w:rsidRPr="0078461F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78461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(функций) и Региональном портале, о чем указывается в тексте регламента. </w:t>
      </w:r>
    </w:p>
    <w:p w:rsidR="00795049" w:rsidRPr="009D0DA7" w:rsidRDefault="00795049" w:rsidP="007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Органы муниципального контроля обеспечивают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установленном порядке размещение и актуализацию справочной информации соответствующем разделе федерального реестра.</w:t>
      </w:r>
    </w:p>
    <w:p w:rsidR="0032444E" w:rsidRDefault="002B2C4C" w:rsidP="003244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</w:t>
      </w:r>
      <w:r w:rsidR="0032444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32444E" w:rsidRPr="0032444E" w:rsidRDefault="0032444E" w:rsidP="003244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 указанном подразделе </w:t>
      </w:r>
      <w:r w:rsidRPr="0032444E">
        <w:rPr>
          <w:rFonts w:ascii="Times New Roman" w:hAnsi="Times New Roman" w:cs="Times New Roman"/>
          <w:sz w:val="28"/>
          <w:szCs w:val="28"/>
        </w:rPr>
        <w:t>указывается информация об основаниях и порядке взимания платы либо об отсутствии такой платы.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в) сро</w:t>
      </w:r>
      <w:r w:rsidR="001D220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 осуществления муниципального 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контроля.</w:t>
      </w:r>
    </w:p>
    <w:p w:rsidR="002B2C4C" w:rsidRPr="002B2C4C" w:rsidRDefault="0032444E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указанном подразделе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указывается общий срок осуществления 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муниципального контроля.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16. Описание каждой административной процедуры содержит следующие обязательные элементы: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а) основания для начала административной процедуры;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D0DA7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AD77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</w:t>
      </w:r>
      <w:r w:rsidR="00AD779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г) условия, порядок и срок приостановления осуществления муниципальног</w:t>
      </w:r>
      <w:r w:rsidR="0010506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 контроля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д) критерии принятия решений;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17. Раздел, касающийся порядка и формы контроля за осуществлением муниципального контроля, состоит из следующих подразделов: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г) положения, характеризующие требования к порядку и формам контроля за исполнением муниципального ф</w:t>
      </w:r>
      <w:r w:rsidR="009D0DA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ункции, в том числе со стороны</w:t>
      </w: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граждан, их объединений и организаций.</w:t>
      </w:r>
    </w:p>
    <w:p w:rsidR="002B2C4C" w:rsidRPr="002B2C4C" w:rsidRDefault="00551B11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18</w:t>
      </w:r>
      <w:r w:rsidR="002B2C4C"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б) предмет досудебного (внесудебного) обжалования;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г) основания для начала процедуры досудебного (внесудебного) обжалования;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е) органы государственной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ж) сроки рассмотрения жалобы;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B2C4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2B2C4C" w:rsidRPr="002B2C4C" w:rsidRDefault="002B2C4C" w:rsidP="00AD77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084FA4" w:rsidRDefault="00084FA4" w:rsidP="00084FA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FA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84FA4" w:rsidRDefault="00084FA4" w:rsidP="00084FA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FA4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A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084FA4" w:rsidRPr="00084FA4" w:rsidRDefault="00084FA4" w:rsidP="00084FA4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FA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A4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</w:t>
      </w:r>
      <w:r w:rsidRPr="00084FA4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2B2C4C" w:rsidRPr="002B2C4C" w:rsidRDefault="002B2C4C" w:rsidP="00084F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2B2C4C" w:rsidRPr="002B2C4C" w:rsidRDefault="002B2C4C" w:rsidP="00084F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2B2C4C" w:rsidRPr="002B2C4C" w:rsidRDefault="002B2C4C" w:rsidP="00084F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C402C" w:rsidRDefault="001C402C" w:rsidP="00084FA4">
      <w:pPr>
        <w:spacing w:after="0"/>
      </w:pPr>
    </w:p>
    <w:p w:rsidR="00084FA4" w:rsidRDefault="00084FA4">
      <w:pPr>
        <w:spacing w:after="0"/>
      </w:pPr>
    </w:p>
    <w:sectPr w:rsidR="00084FA4" w:rsidSect="002016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0965"/>
    <w:multiLevelType w:val="hybridMultilevel"/>
    <w:tmpl w:val="69624B92"/>
    <w:lvl w:ilvl="0" w:tplc="363C1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5D"/>
    <w:rsid w:val="00004F8E"/>
    <w:rsid w:val="00011C5F"/>
    <w:rsid w:val="00016084"/>
    <w:rsid w:val="00047D84"/>
    <w:rsid w:val="000707CD"/>
    <w:rsid w:val="00074A5B"/>
    <w:rsid w:val="00084FA4"/>
    <w:rsid w:val="000D0C35"/>
    <w:rsid w:val="000F30C0"/>
    <w:rsid w:val="0010506C"/>
    <w:rsid w:val="0012432B"/>
    <w:rsid w:val="00171AC2"/>
    <w:rsid w:val="001C402C"/>
    <w:rsid w:val="001D2207"/>
    <w:rsid w:val="00201632"/>
    <w:rsid w:val="002857B0"/>
    <w:rsid w:val="002B2C4C"/>
    <w:rsid w:val="002C3FB2"/>
    <w:rsid w:val="002F69B9"/>
    <w:rsid w:val="0031677D"/>
    <w:rsid w:val="0032444E"/>
    <w:rsid w:val="003851EF"/>
    <w:rsid w:val="003A201E"/>
    <w:rsid w:val="003E5EE0"/>
    <w:rsid w:val="004063DA"/>
    <w:rsid w:val="00442C81"/>
    <w:rsid w:val="0044681A"/>
    <w:rsid w:val="00487365"/>
    <w:rsid w:val="00487449"/>
    <w:rsid w:val="00492D95"/>
    <w:rsid w:val="0051303F"/>
    <w:rsid w:val="00551B11"/>
    <w:rsid w:val="005E56A2"/>
    <w:rsid w:val="005F79B4"/>
    <w:rsid w:val="00611C83"/>
    <w:rsid w:val="007142B1"/>
    <w:rsid w:val="00714903"/>
    <w:rsid w:val="00741473"/>
    <w:rsid w:val="00746FB5"/>
    <w:rsid w:val="0078461F"/>
    <w:rsid w:val="00795049"/>
    <w:rsid w:val="00810109"/>
    <w:rsid w:val="00832B2A"/>
    <w:rsid w:val="00841F5A"/>
    <w:rsid w:val="00842F5D"/>
    <w:rsid w:val="00861511"/>
    <w:rsid w:val="008A17B9"/>
    <w:rsid w:val="0096533E"/>
    <w:rsid w:val="00985436"/>
    <w:rsid w:val="009D0DA7"/>
    <w:rsid w:val="00A620CF"/>
    <w:rsid w:val="00A73750"/>
    <w:rsid w:val="00A74105"/>
    <w:rsid w:val="00AD27E2"/>
    <w:rsid w:val="00AD645B"/>
    <w:rsid w:val="00AD6AC7"/>
    <w:rsid w:val="00AD7407"/>
    <w:rsid w:val="00AD7792"/>
    <w:rsid w:val="00BD32DF"/>
    <w:rsid w:val="00BE7C92"/>
    <w:rsid w:val="00C46E8E"/>
    <w:rsid w:val="00CA58F7"/>
    <w:rsid w:val="00D16FB5"/>
    <w:rsid w:val="00D31D00"/>
    <w:rsid w:val="00D338A6"/>
    <w:rsid w:val="00D360ED"/>
    <w:rsid w:val="00D45901"/>
    <w:rsid w:val="00D95495"/>
    <w:rsid w:val="00E55174"/>
    <w:rsid w:val="00EC57BD"/>
    <w:rsid w:val="00EF6C38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1B87-CB57-493F-A075-A15FFD8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69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CF"/>
    <w:pPr>
      <w:ind w:left="720"/>
      <w:contextualSpacing/>
    </w:pPr>
  </w:style>
  <w:style w:type="paragraph" w:customStyle="1" w:styleId="Textbody">
    <w:name w:val="Text body"/>
    <w:basedOn w:val="a"/>
    <w:rsid w:val="00A620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2">
    <w:name w:val="Font Style22"/>
    <w:basedOn w:val="a0"/>
    <w:rsid w:val="00A620CF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A620C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5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11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96533E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96533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69B9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rsid w:val="0038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5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enovsk-go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enovsk-go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52</cp:revision>
  <cp:lastPrinted>2018-07-19T14:17:00Z</cp:lastPrinted>
  <dcterms:created xsi:type="dcterms:W3CDTF">2018-07-19T08:17:00Z</dcterms:created>
  <dcterms:modified xsi:type="dcterms:W3CDTF">2018-07-24T13:37:00Z</dcterms:modified>
</cp:coreProperties>
</file>