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66" w:rsidRPr="00410766" w:rsidRDefault="00410766" w:rsidP="00410766">
      <w:pPr>
        <w:jc w:val="center"/>
        <w:rPr>
          <w:b/>
          <w:color w:val="000000"/>
          <w:sz w:val="28"/>
          <w:szCs w:val="28"/>
        </w:rPr>
      </w:pPr>
      <w:r w:rsidRPr="00410766">
        <w:rPr>
          <w:b/>
          <w:color w:val="000000"/>
          <w:sz w:val="28"/>
          <w:szCs w:val="28"/>
        </w:rPr>
        <w:t xml:space="preserve">Совет Кореновского городского поселения </w:t>
      </w:r>
    </w:p>
    <w:p w:rsidR="00410766" w:rsidRPr="00410766" w:rsidRDefault="00410766" w:rsidP="00410766">
      <w:pPr>
        <w:jc w:val="center"/>
        <w:rPr>
          <w:b/>
          <w:color w:val="000000"/>
          <w:sz w:val="28"/>
          <w:szCs w:val="28"/>
        </w:rPr>
      </w:pPr>
      <w:r w:rsidRPr="00410766">
        <w:rPr>
          <w:b/>
          <w:color w:val="000000"/>
          <w:sz w:val="28"/>
          <w:szCs w:val="28"/>
        </w:rPr>
        <w:t>Кореновского района</w:t>
      </w:r>
    </w:p>
    <w:p w:rsidR="00410766" w:rsidRPr="00410766" w:rsidRDefault="00410766" w:rsidP="00410766">
      <w:pPr>
        <w:jc w:val="center"/>
        <w:rPr>
          <w:b/>
          <w:color w:val="000000"/>
          <w:sz w:val="28"/>
          <w:szCs w:val="28"/>
        </w:rPr>
      </w:pPr>
    </w:p>
    <w:p w:rsidR="00410766" w:rsidRPr="00410766" w:rsidRDefault="00410766" w:rsidP="00410766">
      <w:pPr>
        <w:jc w:val="center"/>
        <w:rPr>
          <w:color w:val="000000"/>
          <w:sz w:val="28"/>
          <w:szCs w:val="28"/>
        </w:rPr>
      </w:pPr>
      <w:r w:rsidRPr="00410766">
        <w:rPr>
          <w:b/>
          <w:color w:val="000000"/>
          <w:sz w:val="32"/>
          <w:szCs w:val="32"/>
        </w:rPr>
        <w:t>РЕШЕНИЕ</w:t>
      </w:r>
    </w:p>
    <w:p w:rsidR="00410766" w:rsidRPr="00410766" w:rsidRDefault="00410766" w:rsidP="00410766">
      <w:pPr>
        <w:jc w:val="center"/>
        <w:rPr>
          <w:color w:val="000000"/>
          <w:sz w:val="28"/>
          <w:szCs w:val="28"/>
        </w:rPr>
      </w:pPr>
    </w:p>
    <w:p w:rsidR="00410766" w:rsidRPr="00410766" w:rsidRDefault="00410766" w:rsidP="00410766">
      <w:pPr>
        <w:jc w:val="center"/>
        <w:rPr>
          <w:color w:val="000000"/>
          <w:sz w:val="28"/>
          <w:szCs w:val="28"/>
        </w:rPr>
      </w:pPr>
    </w:p>
    <w:p w:rsidR="00410766" w:rsidRPr="00410766" w:rsidRDefault="00410766" w:rsidP="00410766">
      <w:pPr>
        <w:rPr>
          <w:color w:val="000000"/>
          <w:sz w:val="28"/>
          <w:szCs w:val="28"/>
        </w:rPr>
      </w:pPr>
      <w:r w:rsidRPr="00410766">
        <w:rPr>
          <w:color w:val="000000"/>
          <w:sz w:val="28"/>
          <w:szCs w:val="28"/>
        </w:rPr>
        <w:t>24 мая 2023 года</w:t>
      </w:r>
      <w:r w:rsidRPr="00410766">
        <w:rPr>
          <w:color w:val="000000"/>
          <w:sz w:val="28"/>
          <w:szCs w:val="28"/>
        </w:rPr>
        <w:tab/>
      </w:r>
      <w:r w:rsidRPr="00410766">
        <w:rPr>
          <w:color w:val="000000"/>
          <w:sz w:val="28"/>
          <w:szCs w:val="28"/>
        </w:rPr>
        <w:tab/>
      </w:r>
      <w:r w:rsidRPr="00410766">
        <w:rPr>
          <w:color w:val="000000"/>
          <w:sz w:val="28"/>
          <w:szCs w:val="28"/>
        </w:rPr>
        <w:tab/>
      </w:r>
      <w:r w:rsidRPr="00410766">
        <w:rPr>
          <w:color w:val="000000"/>
          <w:sz w:val="28"/>
          <w:szCs w:val="28"/>
        </w:rPr>
        <w:tab/>
      </w:r>
      <w:r w:rsidRPr="00410766">
        <w:rPr>
          <w:color w:val="000000"/>
          <w:sz w:val="28"/>
          <w:szCs w:val="28"/>
        </w:rPr>
        <w:tab/>
        <w:t xml:space="preserve">                                    </w:t>
      </w:r>
      <w:r>
        <w:rPr>
          <w:color w:val="000000"/>
          <w:sz w:val="28"/>
          <w:szCs w:val="28"/>
        </w:rPr>
        <w:t xml:space="preserve">                    № 404</w:t>
      </w:r>
    </w:p>
    <w:p w:rsidR="00410766" w:rsidRPr="00410766" w:rsidRDefault="00410766" w:rsidP="00410766">
      <w:pPr>
        <w:jc w:val="center"/>
        <w:rPr>
          <w:color w:val="000000"/>
          <w:sz w:val="22"/>
          <w:szCs w:val="22"/>
        </w:rPr>
      </w:pPr>
      <w:r w:rsidRPr="00410766">
        <w:rPr>
          <w:color w:val="000000"/>
          <w:sz w:val="22"/>
          <w:szCs w:val="22"/>
        </w:rPr>
        <w:t>г. Кореновск</w:t>
      </w:r>
    </w:p>
    <w:p w:rsidR="00F66483" w:rsidRPr="00C270C8" w:rsidRDefault="00F66483" w:rsidP="00F66483">
      <w:pPr>
        <w:jc w:val="center"/>
        <w:rPr>
          <w:sz w:val="28"/>
          <w:szCs w:val="28"/>
        </w:rPr>
      </w:pPr>
    </w:p>
    <w:p w:rsidR="00C270C8" w:rsidRPr="00C270C8" w:rsidRDefault="00C270C8" w:rsidP="00F66483">
      <w:pPr>
        <w:jc w:val="center"/>
        <w:rPr>
          <w:sz w:val="28"/>
          <w:szCs w:val="28"/>
        </w:rPr>
      </w:pPr>
    </w:p>
    <w:p w:rsidR="00D438ED" w:rsidRDefault="00D438ED" w:rsidP="00D438ED">
      <w:pPr>
        <w:jc w:val="center"/>
        <w:rPr>
          <w:b/>
          <w:bCs/>
          <w:sz w:val="28"/>
          <w:szCs w:val="28"/>
        </w:rPr>
      </w:pPr>
      <w:r w:rsidRPr="00D438ED">
        <w:rPr>
          <w:rFonts w:cs="Arial"/>
          <w:b/>
          <w:bCs/>
          <w:sz w:val="28"/>
          <w:szCs w:val="28"/>
        </w:rPr>
        <w:t xml:space="preserve">О внесении изменений в Устав Кореновского городского поселения </w:t>
      </w:r>
      <w:r w:rsidRPr="00D438ED">
        <w:rPr>
          <w:b/>
          <w:bCs/>
          <w:sz w:val="28"/>
          <w:szCs w:val="28"/>
        </w:rPr>
        <w:t>Кореновского района</w:t>
      </w:r>
    </w:p>
    <w:p w:rsidR="004806D9" w:rsidRPr="00D438ED" w:rsidRDefault="004806D9" w:rsidP="00D438ED">
      <w:pPr>
        <w:jc w:val="center"/>
        <w:rPr>
          <w:b/>
          <w:bCs/>
          <w:sz w:val="28"/>
          <w:szCs w:val="28"/>
        </w:rPr>
      </w:pPr>
      <w:bookmarkStart w:id="0" w:name="_GoBack"/>
      <w:bookmarkEnd w:id="0"/>
    </w:p>
    <w:p w:rsidR="004806D9" w:rsidRDefault="004806D9" w:rsidP="004806D9">
      <w:pPr>
        <w:jc w:val="center"/>
        <w:rPr>
          <w:sz w:val="28"/>
          <w:szCs w:val="28"/>
        </w:rPr>
      </w:pPr>
      <w:r>
        <w:rPr>
          <w:sz w:val="28"/>
          <w:szCs w:val="28"/>
        </w:rPr>
        <w:t xml:space="preserve">зарегистрированы изменения в устав 21 июня 2023 года государственный регистрационный номер </w:t>
      </w:r>
      <w:r>
        <w:rPr>
          <w:sz w:val="28"/>
          <w:szCs w:val="28"/>
          <w:lang w:val="en-US"/>
        </w:rPr>
        <w:t>RU</w:t>
      </w:r>
      <w:r>
        <w:rPr>
          <w:sz w:val="28"/>
          <w:szCs w:val="28"/>
        </w:rPr>
        <w:t>235131012023001</w:t>
      </w:r>
    </w:p>
    <w:p w:rsidR="00E25E2A" w:rsidRPr="00C270C8" w:rsidRDefault="00E25E2A" w:rsidP="00E25E2A">
      <w:pPr>
        <w:rPr>
          <w:rFonts w:cs="Arial"/>
          <w:bCs/>
          <w:sz w:val="28"/>
          <w:szCs w:val="28"/>
        </w:rPr>
      </w:pPr>
    </w:p>
    <w:p w:rsidR="00E25E2A" w:rsidRPr="00C270C8" w:rsidRDefault="00E25E2A" w:rsidP="00E25E2A">
      <w:pPr>
        <w:rPr>
          <w:rFonts w:cs="Arial"/>
          <w:bCs/>
          <w:sz w:val="28"/>
          <w:szCs w:val="28"/>
        </w:rPr>
      </w:pPr>
    </w:p>
    <w:p w:rsidR="00E25E2A" w:rsidRPr="00F3763D" w:rsidRDefault="00E25E2A" w:rsidP="00E25E2A">
      <w:pPr>
        <w:widowControl w:val="0"/>
        <w:tabs>
          <w:tab w:val="left" w:pos="1134"/>
        </w:tabs>
        <w:ind w:firstLine="851"/>
        <w:jc w:val="both"/>
        <w:rPr>
          <w:sz w:val="28"/>
          <w:szCs w:val="28"/>
        </w:rPr>
      </w:pPr>
      <w:r w:rsidRPr="00F3763D">
        <w:rPr>
          <w:sz w:val="28"/>
          <w:szCs w:val="28"/>
        </w:rPr>
        <w:t xml:space="preserve">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F3763D">
        <w:rPr>
          <w:sz w:val="28"/>
          <w:szCs w:val="28"/>
        </w:rPr>
        <w:t>Об общих принципах организации местного самоуправления в Российской Федерации</w:t>
      </w:r>
      <w:r>
        <w:rPr>
          <w:sz w:val="28"/>
          <w:szCs w:val="28"/>
        </w:rPr>
        <w:t>»</w:t>
      </w:r>
      <w:r w:rsidRPr="00F3763D">
        <w:rPr>
          <w:sz w:val="28"/>
          <w:szCs w:val="28"/>
        </w:rPr>
        <w:t xml:space="preserve"> Совет Кореновского городского поселения Кореновского района </w:t>
      </w:r>
      <w:r>
        <w:rPr>
          <w:sz w:val="28"/>
          <w:szCs w:val="28"/>
        </w:rPr>
        <w:t>р е ш и л</w:t>
      </w:r>
      <w:r w:rsidRPr="00F3763D">
        <w:rPr>
          <w:sz w:val="28"/>
          <w:szCs w:val="28"/>
        </w:rPr>
        <w:t>:</w:t>
      </w:r>
    </w:p>
    <w:p w:rsidR="00E25E2A" w:rsidRDefault="00E25E2A" w:rsidP="00E25E2A">
      <w:pPr>
        <w:widowControl w:val="0"/>
        <w:tabs>
          <w:tab w:val="left" w:pos="1134"/>
        </w:tabs>
        <w:ind w:firstLine="851"/>
        <w:jc w:val="both"/>
        <w:rPr>
          <w:sz w:val="28"/>
          <w:lang w:eastAsia="x-none"/>
        </w:rPr>
      </w:pPr>
      <w:r w:rsidRPr="00715E1C">
        <w:rPr>
          <w:sz w:val="28"/>
          <w:lang w:eastAsia="x-none"/>
        </w:rPr>
        <w:t xml:space="preserve">1. </w:t>
      </w:r>
      <w:r w:rsidRPr="00715E1C">
        <w:rPr>
          <w:sz w:val="28"/>
          <w:lang w:val="x-none" w:eastAsia="x-none"/>
        </w:rPr>
        <w:t xml:space="preserve">Внести в Устав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lang w:val="x-none" w:eastAsia="x-none"/>
        </w:rPr>
        <w:t xml:space="preserve">, принятый решением Совета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szCs w:val="28"/>
          <w:lang w:val="x-none" w:eastAsia="x-none"/>
        </w:rPr>
        <w:t xml:space="preserve"> </w:t>
      </w:r>
      <w:r w:rsidRPr="004712C4">
        <w:rPr>
          <w:sz w:val="28"/>
          <w:szCs w:val="28"/>
          <w:lang w:val="x-none" w:eastAsia="x-none"/>
        </w:rPr>
        <w:t>от 29 марта 2017 года № 283 (</w:t>
      </w:r>
      <w:r>
        <w:rPr>
          <w:sz w:val="28"/>
          <w:szCs w:val="28"/>
          <w:lang w:eastAsia="x-none"/>
        </w:rPr>
        <w:t xml:space="preserve">с изменениями от 23 мая 2018 года №408, от </w:t>
      </w:r>
      <w:r w:rsidRPr="004712C4">
        <w:rPr>
          <w:sz w:val="28"/>
          <w:szCs w:val="28"/>
          <w:lang w:val="x-none" w:eastAsia="x-none"/>
        </w:rPr>
        <w:t>2</w:t>
      </w:r>
      <w:r>
        <w:rPr>
          <w:sz w:val="28"/>
          <w:szCs w:val="28"/>
          <w:lang w:eastAsia="x-none"/>
        </w:rPr>
        <w:t xml:space="preserve">9 мая </w:t>
      </w:r>
      <w:r w:rsidRPr="004712C4">
        <w:rPr>
          <w:sz w:val="28"/>
          <w:szCs w:val="28"/>
          <w:lang w:val="x-none" w:eastAsia="x-none"/>
        </w:rPr>
        <w:t>201</w:t>
      </w:r>
      <w:r>
        <w:rPr>
          <w:sz w:val="28"/>
          <w:szCs w:val="28"/>
          <w:lang w:eastAsia="x-none"/>
        </w:rPr>
        <w:t>9 года</w:t>
      </w:r>
      <w:r w:rsidRPr="004712C4">
        <w:rPr>
          <w:sz w:val="28"/>
          <w:szCs w:val="28"/>
          <w:lang w:val="x-none" w:eastAsia="x-none"/>
        </w:rPr>
        <w:t xml:space="preserve"> №</w:t>
      </w:r>
      <w:r>
        <w:rPr>
          <w:sz w:val="28"/>
          <w:szCs w:val="28"/>
          <w:lang w:eastAsia="x-none"/>
        </w:rPr>
        <w:t>529, от 23 июня 2020 года №82, 23 июня 2021 года №199, 25 мая 2022 года №301</w:t>
      </w:r>
      <w:r w:rsidRPr="004712C4">
        <w:rPr>
          <w:sz w:val="28"/>
          <w:szCs w:val="28"/>
          <w:lang w:val="x-none" w:eastAsia="x-none"/>
        </w:rPr>
        <w:t>)</w:t>
      </w:r>
      <w:r>
        <w:rPr>
          <w:sz w:val="28"/>
          <w:szCs w:val="28"/>
          <w:lang w:eastAsia="x-none"/>
        </w:rPr>
        <w:t xml:space="preserve"> следующие </w:t>
      </w:r>
      <w:r w:rsidRPr="00715E1C">
        <w:rPr>
          <w:sz w:val="28"/>
          <w:lang w:eastAsia="x-none"/>
        </w:rPr>
        <w:t>изменения</w:t>
      </w:r>
      <w:r>
        <w:rPr>
          <w:sz w:val="28"/>
          <w:lang w:eastAsia="x-none"/>
        </w:rPr>
        <w:t xml:space="preserve">: </w:t>
      </w:r>
    </w:p>
    <w:p w:rsidR="00B84C48" w:rsidRDefault="00B84C48" w:rsidP="00B84C48">
      <w:pPr>
        <w:widowControl w:val="0"/>
        <w:tabs>
          <w:tab w:val="left" w:pos="1134"/>
        </w:tabs>
        <w:ind w:firstLine="851"/>
        <w:jc w:val="both"/>
        <w:rPr>
          <w:sz w:val="28"/>
          <w:lang w:eastAsia="x-none"/>
        </w:rPr>
      </w:pPr>
      <w:r>
        <w:rPr>
          <w:sz w:val="28"/>
          <w:lang w:eastAsia="x-none"/>
        </w:rPr>
        <w:t>1.1. В части 10 статьи 21.2 «Инициативные проекты»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1.2. Статью 24 «Совет поселения» дополнить частью 9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B84C48" w:rsidRDefault="00B84C48" w:rsidP="00B84C48">
      <w:pPr>
        <w:widowControl w:val="0"/>
        <w:tabs>
          <w:tab w:val="left" w:pos="1134"/>
        </w:tabs>
        <w:ind w:firstLine="851"/>
        <w:jc w:val="both"/>
        <w:rPr>
          <w:sz w:val="28"/>
          <w:lang w:eastAsia="x-none"/>
        </w:rPr>
      </w:pPr>
      <w:r>
        <w:rPr>
          <w:sz w:val="28"/>
          <w:lang w:eastAsia="x-none"/>
        </w:rPr>
        <w:t>1.3. В части 6 статьи 25 «Статус депутата Совета»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1.4. Статью 25 «Статус депутата Совета» дополнить частью 6.1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B84C48" w:rsidRDefault="00B84C48" w:rsidP="00B84C48">
      <w:pPr>
        <w:widowControl w:val="0"/>
        <w:tabs>
          <w:tab w:val="left" w:pos="1134"/>
        </w:tabs>
        <w:ind w:firstLine="851"/>
        <w:jc w:val="both"/>
        <w:rPr>
          <w:sz w:val="28"/>
          <w:lang w:eastAsia="x-none"/>
        </w:rPr>
      </w:pPr>
      <w:r>
        <w:rPr>
          <w:sz w:val="28"/>
          <w:lang w:eastAsia="x-none"/>
        </w:rPr>
        <w:t>1.5. В подпункте «б» пункта 2 части 9 статьи 31 «Глава поселения»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1.6. Статью 32 «Полномочия главы поселения» дополнить частью 4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 xml:space="preserve">«4. Один раз в год не позднее четырех месяцев после окончания </w:t>
      </w:r>
      <w:r>
        <w:rPr>
          <w:sz w:val="28"/>
          <w:lang w:eastAsia="x-none"/>
        </w:rPr>
        <w:lastRenderedPageBreak/>
        <w:t>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B84C48" w:rsidRDefault="00B84C48" w:rsidP="00B84C48">
      <w:pPr>
        <w:widowControl w:val="0"/>
        <w:tabs>
          <w:tab w:val="left" w:pos="1134"/>
        </w:tabs>
        <w:ind w:firstLine="851"/>
        <w:jc w:val="both"/>
        <w:rPr>
          <w:sz w:val="28"/>
          <w:lang w:eastAsia="x-none"/>
        </w:rPr>
      </w:pPr>
      <w:r>
        <w:rPr>
          <w:sz w:val="28"/>
          <w:lang w:eastAsia="x-none"/>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B84C48" w:rsidRDefault="00B84C48" w:rsidP="00B84C48">
      <w:pPr>
        <w:widowControl w:val="0"/>
        <w:tabs>
          <w:tab w:val="left" w:pos="1134"/>
        </w:tabs>
        <w:ind w:firstLine="851"/>
        <w:jc w:val="both"/>
        <w:rPr>
          <w:sz w:val="28"/>
          <w:lang w:eastAsia="x-none"/>
        </w:rPr>
      </w:pPr>
      <w:r>
        <w:rPr>
          <w:sz w:val="28"/>
          <w:lang w:eastAsia="x-none"/>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B84C48" w:rsidRDefault="00B84C48" w:rsidP="00B84C48">
      <w:pPr>
        <w:widowControl w:val="0"/>
        <w:tabs>
          <w:tab w:val="left" w:pos="1134"/>
        </w:tabs>
        <w:ind w:firstLine="851"/>
        <w:jc w:val="both"/>
        <w:rPr>
          <w:sz w:val="28"/>
          <w:lang w:eastAsia="x-none"/>
        </w:rPr>
      </w:pPr>
      <w:r>
        <w:rPr>
          <w:sz w:val="28"/>
          <w:lang w:eastAsia="x-none"/>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Кореновский район.».</w:t>
      </w:r>
    </w:p>
    <w:p w:rsidR="00B84C48" w:rsidRDefault="00B84C48" w:rsidP="00B84C48">
      <w:pPr>
        <w:widowControl w:val="0"/>
        <w:tabs>
          <w:tab w:val="left" w:pos="1134"/>
        </w:tabs>
        <w:ind w:firstLine="851"/>
        <w:jc w:val="both"/>
        <w:rPr>
          <w:sz w:val="28"/>
          <w:lang w:eastAsia="x-none"/>
        </w:rPr>
      </w:pPr>
      <w:r>
        <w:rPr>
          <w:sz w:val="28"/>
          <w:lang w:eastAsia="x-none"/>
        </w:rPr>
        <w:t>1.7. В части 5 статьи 33 «Досрочное прекращение полномочий главы поселения»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1.8. Пункт 4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B84C48" w:rsidRDefault="00B84C48" w:rsidP="00B84C48">
      <w:pPr>
        <w:widowControl w:val="0"/>
        <w:tabs>
          <w:tab w:val="left" w:pos="1134"/>
        </w:tabs>
        <w:ind w:firstLine="851"/>
        <w:jc w:val="both"/>
        <w:rPr>
          <w:sz w:val="28"/>
          <w:lang w:eastAsia="x-none"/>
        </w:rPr>
      </w:pPr>
      <w:r>
        <w:rPr>
          <w:sz w:val="28"/>
          <w:lang w:eastAsia="x-none"/>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B84C48" w:rsidRDefault="00B84C48" w:rsidP="00B84C48">
      <w:pPr>
        <w:widowControl w:val="0"/>
        <w:tabs>
          <w:tab w:val="left" w:pos="1134"/>
        </w:tabs>
        <w:ind w:firstLine="851"/>
        <w:jc w:val="both"/>
        <w:rPr>
          <w:sz w:val="28"/>
          <w:lang w:eastAsia="x-none"/>
        </w:rPr>
      </w:pPr>
      <w:r>
        <w:rPr>
          <w:sz w:val="28"/>
          <w:lang w:eastAsia="x-none"/>
        </w:rPr>
        <w:t>1.9. Пункт 8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B84C48" w:rsidRDefault="00B84C48" w:rsidP="00B84C48">
      <w:pPr>
        <w:widowControl w:val="0"/>
        <w:tabs>
          <w:tab w:val="left" w:pos="1134"/>
        </w:tabs>
        <w:ind w:firstLine="851"/>
        <w:jc w:val="both"/>
        <w:rPr>
          <w:sz w:val="28"/>
          <w:lang w:eastAsia="x-none"/>
        </w:rPr>
      </w:pPr>
      <w:r>
        <w:rPr>
          <w:sz w:val="28"/>
          <w:lang w:eastAsia="x-none"/>
        </w:rPr>
        <w:t>«8) обеспечивает и осуществляет своевременное оповещение населения;».</w:t>
      </w:r>
    </w:p>
    <w:p w:rsidR="00B84C48" w:rsidRDefault="00B84C48" w:rsidP="00B84C48">
      <w:pPr>
        <w:widowControl w:val="0"/>
        <w:tabs>
          <w:tab w:val="left" w:pos="1134"/>
        </w:tabs>
        <w:ind w:firstLine="851"/>
        <w:jc w:val="both"/>
        <w:rPr>
          <w:sz w:val="28"/>
          <w:lang w:eastAsia="x-none"/>
        </w:rPr>
      </w:pPr>
      <w:r>
        <w:rPr>
          <w:sz w:val="28"/>
          <w:lang w:eastAsia="x-none"/>
        </w:rPr>
        <w:t>1.10. Главу 5. «Муниципальные должности, муниципальная служба» изложить в следующей редакции:</w:t>
      </w:r>
    </w:p>
    <w:p w:rsidR="00B84C48" w:rsidRDefault="00B84C48" w:rsidP="00B84C48">
      <w:pPr>
        <w:widowControl w:val="0"/>
        <w:tabs>
          <w:tab w:val="left" w:pos="1134"/>
        </w:tabs>
        <w:ind w:firstLine="851"/>
        <w:jc w:val="both"/>
        <w:rPr>
          <w:b/>
          <w:sz w:val="28"/>
          <w:lang w:eastAsia="x-none"/>
        </w:rPr>
      </w:pPr>
      <w:r>
        <w:rPr>
          <w:b/>
          <w:sz w:val="28"/>
          <w:lang w:eastAsia="x-none"/>
        </w:rPr>
        <w:t>«ГЛАВА 5. МУНИЦИПАЛЬНАЯ СЛУЖБА»</w:t>
      </w:r>
    </w:p>
    <w:p w:rsidR="00B84C48" w:rsidRDefault="00B84C48" w:rsidP="00B84C48">
      <w:pPr>
        <w:widowControl w:val="0"/>
        <w:tabs>
          <w:tab w:val="left" w:pos="1134"/>
        </w:tabs>
        <w:ind w:firstLine="851"/>
        <w:jc w:val="both"/>
        <w:rPr>
          <w:sz w:val="28"/>
          <w:lang w:eastAsia="x-none"/>
        </w:rPr>
      </w:pPr>
      <w:r>
        <w:rPr>
          <w:sz w:val="28"/>
          <w:lang w:eastAsia="x-none"/>
        </w:rPr>
        <w:t>1.11. Статью 49 «Муниципальные должности» признать утратившим силу.</w:t>
      </w:r>
    </w:p>
    <w:p w:rsidR="00B84C48" w:rsidRDefault="00B84C48" w:rsidP="00B84C48">
      <w:pPr>
        <w:widowControl w:val="0"/>
        <w:tabs>
          <w:tab w:val="left" w:pos="1134"/>
        </w:tabs>
        <w:ind w:firstLine="851"/>
        <w:jc w:val="both"/>
        <w:rPr>
          <w:b/>
          <w:i/>
          <w:sz w:val="28"/>
          <w:lang w:eastAsia="x-none"/>
        </w:rPr>
      </w:pPr>
      <w:r>
        <w:rPr>
          <w:sz w:val="28"/>
          <w:lang w:eastAsia="x-none"/>
        </w:rPr>
        <w:t xml:space="preserve">1.12. </w:t>
      </w:r>
      <w:r>
        <w:rPr>
          <w:sz w:val="28"/>
          <w:szCs w:val="28"/>
        </w:rPr>
        <w:t>В частях 2 и 3 статьи 51 «Должности муниципальной службы» слова «Реестре муниципальных должностей и» исключить.</w:t>
      </w:r>
    </w:p>
    <w:p w:rsidR="00B84C48" w:rsidRDefault="00B84C48" w:rsidP="00B84C48">
      <w:pPr>
        <w:widowControl w:val="0"/>
        <w:tabs>
          <w:tab w:val="left" w:pos="1134"/>
        </w:tabs>
        <w:jc w:val="both"/>
        <w:rPr>
          <w:sz w:val="28"/>
          <w:lang w:eastAsia="x-none"/>
        </w:rPr>
      </w:pPr>
      <w:r>
        <w:rPr>
          <w:sz w:val="28"/>
          <w:lang w:eastAsia="x-none"/>
        </w:rPr>
        <w:t xml:space="preserve">            1.13. В статье 84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E25E2A" w:rsidRPr="00AB64D4" w:rsidRDefault="00E25E2A" w:rsidP="00E25E2A">
      <w:pPr>
        <w:widowControl w:val="0"/>
        <w:tabs>
          <w:tab w:val="left" w:pos="1134"/>
        </w:tabs>
        <w:suppressAutoHyphens/>
        <w:ind w:firstLine="851"/>
        <w:jc w:val="both"/>
        <w:rPr>
          <w:sz w:val="28"/>
          <w:lang w:val="x-none" w:eastAsia="x-none"/>
        </w:rPr>
      </w:pPr>
      <w:r w:rsidRPr="00AB64D4">
        <w:rPr>
          <w:sz w:val="28"/>
          <w:lang w:eastAsia="x-none"/>
        </w:rPr>
        <w:t xml:space="preserve">2. </w:t>
      </w:r>
      <w:r w:rsidRPr="00AB64D4">
        <w:rPr>
          <w:sz w:val="28"/>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E25E2A" w:rsidRDefault="00E25E2A" w:rsidP="00E25E2A">
      <w:pPr>
        <w:widowControl w:val="0"/>
        <w:tabs>
          <w:tab w:val="left" w:pos="1134"/>
        </w:tabs>
        <w:suppressAutoHyphens/>
        <w:ind w:firstLine="851"/>
        <w:jc w:val="both"/>
        <w:rPr>
          <w:sz w:val="28"/>
          <w:lang w:eastAsia="x-none"/>
        </w:rPr>
      </w:pPr>
      <w:r w:rsidRPr="00AB64D4">
        <w:rPr>
          <w:sz w:val="28"/>
          <w:lang w:eastAsia="x-none"/>
        </w:rPr>
        <w:lastRenderedPageBreak/>
        <w:t xml:space="preserve">3. </w:t>
      </w:r>
      <w:r w:rsidRPr="00D8110A">
        <w:rPr>
          <w:sz w:val="28"/>
          <w:lang w:eastAsia="x-none"/>
        </w:rPr>
        <w:t>Решение вступает в силу на следующий день после дня его официального опубликования, произведенного по</w:t>
      </w:r>
      <w:r w:rsidR="00C94739">
        <w:rPr>
          <w:sz w:val="28"/>
          <w:lang w:eastAsia="x-none"/>
        </w:rPr>
        <w:t>сле государственной регистрации</w:t>
      </w:r>
      <w:r w:rsidRPr="00D8110A">
        <w:rPr>
          <w:sz w:val="28"/>
          <w:lang w:eastAsia="x-none"/>
        </w:rPr>
        <w:t>.</w:t>
      </w:r>
    </w:p>
    <w:p w:rsidR="00E25E2A" w:rsidRDefault="00E25E2A" w:rsidP="00E25E2A">
      <w:pPr>
        <w:suppressAutoHyphens/>
        <w:autoSpaceDE w:val="0"/>
        <w:rPr>
          <w:rFonts w:eastAsia="Arial"/>
          <w:sz w:val="28"/>
          <w:lang w:eastAsia="en-US"/>
        </w:rPr>
      </w:pPr>
    </w:p>
    <w:p w:rsidR="00E25E2A" w:rsidRDefault="00E25E2A" w:rsidP="00E25E2A">
      <w:pPr>
        <w:suppressAutoHyphens/>
        <w:autoSpaceDE w:val="0"/>
        <w:rPr>
          <w:rFonts w:eastAsia="Arial"/>
          <w:sz w:val="28"/>
          <w:lang w:eastAsia="en-US"/>
        </w:rPr>
      </w:pPr>
    </w:p>
    <w:tbl>
      <w:tblPr>
        <w:tblW w:w="9738" w:type="dxa"/>
        <w:tblInd w:w="108" w:type="dxa"/>
        <w:tblLook w:val="04A0" w:firstRow="1" w:lastRow="0" w:firstColumn="1" w:lastColumn="0" w:noHBand="0" w:noVBand="1"/>
      </w:tblPr>
      <w:tblGrid>
        <w:gridCol w:w="4851"/>
        <w:gridCol w:w="4887"/>
      </w:tblGrid>
      <w:tr w:rsidR="00C270C8" w:rsidRPr="00C270C8" w:rsidTr="00FE44A1">
        <w:trPr>
          <w:trHeight w:val="1437"/>
        </w:trPr>
        <w:tc>
          <w:tcPr>
            <w:tcW w:w="4851" w:type="dxa"/>
          </w:tcPr>
          <w:p w:rsidR="00C270C8" w:rsidRPr="00C270C8" w:rsidRDefault="00C270C8" w:rsidP="00C270C8">
            <w:pPr>
              <w:jc w:val="both"/>
              <w:rPr>
                <w:sz w:val="28"/>
                <w:szCs w:val="28"/>
              </w:rPr>
            </w:pPr>
            <w:r w:rsidRPr="00C270C8">
              <w:rPr>
                <w:sz w:val="28"/>
                <w:szCs w:val="28"/>
              </w:rPr>
              <w:t xml:space="preserve">Глава </w:t>
            </w:r>
          </w:p>
          <w:p w:rsidR="00C270C8" w:rsidRPr="00C270C8" w:rsidRDefault="00C270C8" w:rsidP="00C270C8">
            <w:pPr>
              <w:jc w:val="both"/>
              <w:rPr>
                <w:sz w:val="28"/>
                <w:szCs w:val="28"/>
              </w:rPr>
            </w:pPr>
            <w:r w:rsidRPr="00C270C8">
              <w:rPr>
                <w:sz w:val="28"/>
                <w:szCs w:val="28"/>
              </w:rPr>
              <w:t xml:space="preserve">Кореновского городского поселения Кореновского района                                                                           </w:t>
            </w:r>
          </w:p>
          <w:p w:rsidR="00C270C8" w:rsidRPr="00C270C8" w:rsidRDefault="00C270C8" w:rsidP="00C270C8">
            <w:pPr>
              <w:rPr>
                <w:sz w:val="28"/>
                <w:szCs w:val="28"/>
              </w:rPr>
            </w:pPr>
            <w:r w:rsidRPr="00C270C8">
              <w:rPr>
                <w:sz w:val="28"/>
                <w:szCs w:val="28"/>
              </w:rPr>
              <w:t xml:space="preserve">                                        М.О. Шутылев</w:t>
            </w:r>
          </w:p>
        </w:tc>
        <w:tc>
          <w:tcPr>
            <w:tcW w:w="4887" w:type="dxa"/>
          </w:tcPr>
          <w:p w:rsidR="00C270C8" w:rsidRPr="00C270C8" w:rsidRDefault="00C270C8" w:rsidP="00C270C8">
            <w:pPr>
              <w:jc w:val="both"/>
              <w:rPr>
                <w:sz w:val="28"/>
                <w:szCs w:val="28"/>
              </w:rPr>
            </w:pPr>
            <w:r w:rsidRPr="00C270C8">
              <w:rPr>
                <w:sz w:val="28"/>
                <w:szCs w:val="28"/>
              </w:rPr>
              <w:t xml:space="preserve">Председатель Совета </w:t>
            </w:r>
          </w:p>
          <w:p w:rsidR="00C270C8" w:rsidRPr="00C270C8" w:rsidRDefault="00C270C8" w:rsidP="00C270C8">
            <w:pPr>
              <w:jc w:val="both"/>
              <w:rPr>
                <w:sz w:val="28"/>
                <w:szCs w:val="28"/>
              </w:rPr>
            </w:pPr>
            <w:r w:rsidRPr="00C270C8">
              <w:rPr>
                <w:sz w:val="28"/>
                <w:szCs w:val="28"/>
              </w:rPr>
              <w:t xml:space="preserve">Кореновского городского поселения Кореновского района                                                                        </w:t>
            </w:r>
          </w:p>
          <w:p w:rsidR="00C270C8" w:rsidRPr="00C270C8" w:rsidRDefault="00C270C8" w:rsidP="00C270C8">
            <w:pPr>
              <w:jc w:val="center"/>
              <w:rPr>
                <w:sz w:val="28"/>
                <w:szCs w:val="28"/>
              </w:rPr>
            </w:pPr>
            <w:r w:rsidRPr="00C270C8">
              <w:rPr>
                <w:sz w:val="28"/>
                <w:szCs w:val="28"/>
              </w:rPr>
              <w:t xml:space="preserve">                                         Е.Д. Деляниди          </w:t>
            </w:r>
          </w:p>
        </w:tc>
      </w:tr>
    </w:tbl>
    <w:p w:rsidR="00E25E2A" w:rsidRPr="00AB64D4" w:rsidRDefault="00E25E2A" w:rsidP="00E25E2A">
      <w:pPr>
        <w:suppressAutoHyphens/>
        <w:autoSpaceDE w:val="0"/>
        <w:ind w:left="708" w:firstLine="708"/>
        <w:rPr>
          <w:rFonts w:eastAsia="Arial"/>
          <w:sz w:val="28"/>
          <w:lang w:eastAsia="en-US"/>
        </w:rPr>
      </w:pPr>
    </w:p>
    <w:p w:rsidR="006574E9" w:rsidRPr="00A673D5" w:rsidRDefault="006574E9" w:rsidP="00E25E2A">
      <w:pPr>
        <w:widowControl w:val="0"/>
        <w:tabs>
          <w:tab w:val="left" w:pos="1134"/>
        </w:tabs>
        <w:ind w:firstLine="851"/>
        <w:jc w:val="both"/>
      </w:pPr>
    </w:p>
    <w:sectPr w:rsidR="006574E9" w:rsidRPr="00A673D5" w:rsidSect="00C270C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24" w:rsidRDefault="00925924" w:rsidP="00C270C8">
      <w:r>
        <w:separator/>
      </w:r>
    </w:p>
  </w:endnote>
  <w:endnote w:type="continuationSeparator" w:id="0">
    <w:p w:rsidR="00925924" w:rsidRDefault="00925924" w:rsidP="00C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24" w:rsidRDefault="00925924" w:rsidP="00C270C8">
      <w:r>
        <w:separator/>
      </w:r>
    </w:p>
  </w:footnote>
  <w:footnote w:type="continuationSeparator" w:id="0">
    <w:p w:rsidR="00925924" w:rsidRDefault="00925924" w:rsidP="00C2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31711"/>
      <w:docPartObj>
        <w:docPartGallery w:val="Page Numbers (Top of Page)"/>
        <w:docPartUnique/>
      </w:docPartObj>
    </w:sdtPr>
    <w:sdtEndPr/>
    <w:sdtContent>
      <w:p w:rsidR="00C270C8" w:rsidRDefault="00C270C8" w:rsidP="00C270C8">
        <w:pPr>
          <w:pStyle w:val="ab"/>
          <w:jc w:val="center"/>
        </w:pPr>
        <w:r>
          <w:fldChar w:fldCharType="begin"/>
        </w:r>
        <w:r>
          <w:instrText>PAGE   \* MERGEFORMAT</w:instrText>
        </w:r>
        <w:r>
          <w:fldChar w:fldCharType="separate"/>
        </w:r>
        <w:r w:rsidR="004806D9">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83"/>
    <w:rsid w:val="000125AB"/>
    <w:rsid w:val="000162FA"/>
    <w:rsid w:val="000610E1"/>
    <w:rsid w:val="0009628B"/>
    <w:rsid w:val="00173597"/>
    <w:rsid w:val="001743DC"/>
    <w:rsid w:val="001821C1"/>
    <w:rsid w:val="001B7441"/>
    <w:rsid w:val="001B7D35"/>
    <w:rsid w:val="001C1376"/>
    <w:rsid w:val="001E6969"/>
    <w:rsid w:val="00280107"/>
    <w:rsid w:val="002E4C8B"/>
    <w:rsid w:val="002F6C15"/>
    <w:rsid w:val="00396CB4"/>
    <w:rsid w:val="003D584A"/>
    <w:rsid w:val="00410766"/>
    <w:rsid w:val="004806D9"/>
    <w:rsid w:val="004B2392"/>
    <w:rsid w:val="004E3AC9"/>
    <w:rsid w:val="005433A0"/>
    <w:rsid w:val="00571ED2"/>
    <w:rsid w:val="005B20BE"/>
    <w:rsid w:val="006574E9"/>
    <w:rsid w:val="006F37D2"/>
    <w:rsid w:val="00760381"/>
    <w:rsid w:val="00790408"/>
    <w:rsid w:val="0079210B"/>
    <w:rsid w:val="00800D23"/>
    <w:rsid w:val="00804108"/>
    <w:rsid w:val="0089347E"/>
    <w:rsid w:val="00925924"/>
    <w:rsid w:val="009535AD"/>
    <w:rsid w:val="00976C1F"/>
    <w:rsid w:val="00983674"/>
    <w:rsid w:val="00A577BD"/>
    <w:rsid w:val="00A673D5"/>
    <w:rsid w:val="00A850A2"/>
    <w:rsid w:val="00A9046E"/>
    <w:rsid w:val="00B00A57"/>
    <w:rsid w:val="00B31B4C"/>
    <w:rsid w:val="00B3506F"/>
    <w:rsid w:val="00B43192"/>
    <w:rsid w:val="00B84C48"/>
    <w:rsid w:val="00C20B59"/>
    <w:rsid w:val="00C270C8"/>
    <w:rsid w:val="00C61F5E"/>
    <w:rsid w:val="00C94739"/>
    <w:rsid w:val="00CB10A7"/>
    <w:rsid w:val="00CF4436"/>
    <w:rsid w:val="00D05957"/>
    <w:rsid w:val="00D438ED"/>
    <w:rsid w:val="00D6719B"/>
    <w:rsid w:val="00DB69BB"/>
    <w:rsid w:val="00DC31AE"/>
    <w:rsid w:val="00DF02E4"/>
    <w:rsid w:val="00E256B8"/>
    <w:rsid w:val="00E25E2A"/>
    <w:rsid w:val="00EF0891"/>
    <w:rsid w:val="00F36A85"/>
    <w:rsid w:val="00F370B0"/>
    <w:rsid w:val="00F66483"/>
    <w:rsid w:val="00F83334"/>
    <w:rsid w:val="00FE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F53FD-6618-4F12-B3AC-42DA84E0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821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Balloon Text"/>
    <w:basedOn w:val="a"/>
    <w:link w:val="a9"/>
    <w:uiPriority w:val="99"/>
    <w:semiHidden/>
    <w:unhideWhenUsed/>
    <w:rsid w:val="00983674"/>
    <w:rPr>
      <w:rFonts w:ascii="Segoe UI" w:hAnsi="Segoe UI" w:cs="Segoe UI"/>
      <w:sz w:val="18"/>
      <w:szCs w:val="18"/>
    </w:rPr>
  </w:style>
  <w:style w:type="character" w:customStyle="1" w:styleId="a9">
    <w:name w:val="Текст выноски Знак"/>
    <w:basedOn w:val="a0"/>
    <w:link w:val="a8"/>
    <w:uiPriority w:val="99"/>
    <w:semiHidden/>
    <w:rsid w:val="0098367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821C1"/>
    <w:rPr>
      <w:rFonts w:asciiTheme="majorHAnsi" w:eastAsiaTheme="majorEastAsia" w:hAnsiTheme="majorHAnsi" w:cstheme="majorBidi"/>
      <w:color w:val="2E74B5" w:themeColor="accent1" w:themeShade="BF"/>
      <w:sz w:val="32"/>
      <w:szCs w:val="32"/>
      <w:lang w:eastAsia="ru-RU"/>
    </w:rPr>
  </w:style>
  <w:style w:type="paragraph" w:styleId="aa">
    <w:name w:val="List Paragraph"/>
    <w:basedOn w:val="a"/>
    <w:uiPriority w:val="34"/>
    <w:qFormat/>
    <w:rsid w:val="002E4C8B"/>
    <w:pPr>
      <w:ind w:left="720"/>
      <w:contextualSpacing/>
    </w:pPr>
  </w:style>
  <w:style w:type="paragraph" w:styleId="ab">
    <w:name w:val="header"/>
    <w:basedOn w:val="a"/>
    <w:link w:val="ac"/>
    <w:uiPriority w:val="99"/>
    <w:unhideWhenUsed/>
    <w:rsid w:val="00C270C8"/>
    <w:pPr>
      <w:tabs>
        <w:tab w:val="center" w:pos="4677"/>
        <w:tab w:val="right" w:pos="9355"/>
      </w:tabs>
    </w:pPr>
  </w:style>
  <w:style w:type="character" w:customStyle="1" w:styleId="ac">
    <w:name w:val="Верхний колонтитул Знак"/>
    <w:basedOn w:val="a0"/>
    <w:link w:val="ab"/>
    <w:uiPriority w:val="99"/>
    <w:rsid w:val="00C270C8"/>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270C8"/>
    <w:pPr>
      <w:tabs>
        <w:tab w:val="center" w:pos="4677"/>
        <w:tab w:val="right" w:pos="9355"/>
      </w:tabs>
    </w:pPr>
  </w:style>
  <w:style w:type="character" w:customStyle="1" w:styleId="ae">
    <w:name w:val="Нижний колонтитул Знак"/>
    <w:basedOn w:val="a0"/>
    <w:link w:val="ad"/>
    <w:uiPriority w:val="99"/>
    <w:rsid w:val="00C270C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71293">
      <w:bodyDiv w:val="1"/>
      <w:marLeft w:val="0"/>
      <w:marRight w:val="0"/>
      <w:marTop w:val="0"/>
      <w:marBottom w:val="0"/>
      <w:divBdr>
        <w:top w:val="none" w:sz="0" w:space="0" w:color="auto"/>
        <w:left w:val="none" w:sz="0" w:space="0" w:color="auto"/>
        <w:bottom w:val="none" w:sz="0" w:space="0" w:color="auto"/>
        <w:right w:val="none" w:sz="0" w:space="0" w:color="auto"/>
      </w:divBdr>
    </w:div>
    <w:div w:id="17787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User</cp:lastModifiedBy>
  <cp:revision>2</cp:revision>
  <cp:lastPrinted>2023-05-25T05:21:00Z</cp:lastPrinted>
  <dcterms:created xsi:type="dcterms:W3CDTF">2023-07-06T14:00:00Z</dcterms:created>
  <dcterms:modified xsi:type="dcterms:W3CDTF">2023-07-06T14:00:00Z</dcterms:modified>
</cp:coreProperties>
</file>