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49" w:rsidRDefault="004D7749" w:rsidP="004D7749">
      <w:pPr>
        <w:tabs>
          <w:tab w:val="left" w:pos="8505"/>
        </w:tabs>
        <w:rPr>
          <w:b/>
          <w:color w:val="000000"/>
          <w:sz w:val="28"/>
          <w:szCs w:val="28"/>
        </w:rPr>
      </w:pPr>
    </w:p>
    <w:p w:rsidR="004D7749" w:rsidRPr="00E31837" w:rsidRDefault="004D7749" w:rsidP="004D7749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E31837">
        <w:rPr>
          <w:rFonts w:ascii="Courier New" w:hAnsi="Courier New" w:cs="Courier New"/>
          <w:noProof/>
          <w:kern w:val="0"/>
          <w:lang w:eastAsia="ru-RU" w:bidi="ar-SA"/>
        </w:rPr>
        <w:drawing>
          <wp:inline distT="0" distB="0" distL="0" distR="0">
            <wp:extent cx="607060" cy="661035"/>
            <wp:effectExtent l="0" t="0" r="2540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49" w:rsidRPr="00E31837" w:rsidRDefault="004D7749" w:rsidP="004D7749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zh-CN" w:bidi="ar-SA"/>
        </w:rPr>
      </w:pPr>
      <w:r w:rsidRPr="00E31837">
        <w:rPr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4D7749" w:rsidRPr="00E31837" w:rsidRDefault="004D7749" w:rsidP="004D7749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E31837">
        <w:rPr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4D7749" w:rsidRPr="00E31837" w:rsidRDefault="004D7749" w:rsidP="004D7749">
      <w:pPr>
        <w:tabs>
          <w:tab w:val="left" w:pos="708"/>
        </w:tabs>
        <w:spacing w:line="240" w:lineRule="auto"/>
        <w:jc w:val="center"/>
        <w:rPr>
          <w:b/>
          <w:kern w:val="0"/>
          <w:sz w:val="36"/>
          <w:szCs w:val="36"/>
          <w:lang w:eastAsia="ru-RU" w:bidi="ar-SA"/>
        </w:rPr>
      </w:pPr>
      <w:r w:rsidRPr="00E31837">
        <w:rPr>
          <w:b/>
          <w:kern w:val="0"/>
          <w:sz w:val="36"/>
          <w:szCs w:val="36"/>
          <w:lang w:eastAsia="ar-SA" w:bidi="ar-SA"/>
        </w:rPr>
        <w:t>ПОСТАНОВЛЕНИЕ</w:t>
      </w:r>
    </w:p>
    <w:p w:rsidR="004D7749" w:rsidRPr="00E31837" w:rsidRDefault="004D7749" w:rsidP="004D7749">
      <w:pPr>
        <w:tabs>
          <w:tab w:val="left" w:pos="708"/>
        </w:tabs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</w:p>
    <w:p w:rsidR="004D7749" w:rsidRPr="00E31837" w:rsidRDefault="004D7749" w:rsidP="004D7749">
      <w:pPr>
        <w:tabs>
          <w:tab w:val="left" w:pos="708"/>
        </w:tabs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proofErr w:type="gramStart"/>
      <w:r w:rsidRPr="00E31837">
        <w:rPr>
          <w:kern w:val="0"/>
          <w:sz w:val="28"/>
          <w:szCs w:val="28"/>
          <w:lang w:eastAsia="ar-SA" w:bidi="ar-SA"/>
        </w:rPr>
        <w:t xml:space="preserve">от </w:t>
      </w:r>
      <w:r>
        <w:rPr>
          <w:kern w:val="0"/>
          <w:sz w:val="28"/>
          <w:szCs w:val="28"/>
          <w:lang w:eastAsia="ar-SA" w:bidi="ar-SA"/>
        </w:rPr>
        <w:t xml:space="preserve"> _</w:t>
      </w:r>
      <w:proofErr w:type="gramEnd"/>
      <w:r>
        <w:rPr>
          <w:kern w:val="0"/>
          <w:sz w:val="28"/>
          <w:szCs w:val="28"/>
          <w:lang w:eastAsia="ar-SA" w:bidi="ar-SA"/>
        </w:rPr>
        <w:t>_____________</w:t>
      </w:r>
      <w:r w:rsidRPr="00E31837">
        <w:rPr>
          <w:kern w:val="0"/>
          <w:sz w:val="28"/>
          <w:szCs w:val="28"/>
          <w:lang w:eastAsia="ar-SA" w:bidi="ar-SA"/>
        </w:rPr>
        <w:t xml:space="preserve">   </w:t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  <w:t xml:space="preserve">  № </w:t>
      </w:r>
      <w:r>
        <w:rPr>
          <w:kern w:val="0"/>
          <w:sz w:val="28"/>
          <w:szCs w:val="28"/>
          <w:lang w:eastAsia="ar-SA" w:bidi="ar-SA"/>
        </w:rPr>
        <w:t>_______</w:t>
      </w:r>
    </w:p>
    <w:p w:rsidR="004D7749" w:rsidRPr="00E31837" w:rsidRDefault="004D7749" w:rsidP="004D7749">
      <w:pPr>
        <w:tabs>
          <w:tab w:val="left" w:pos="708"/>
        </w:tabs>
        <w:spacing w:line="240" w:lineRule="auto"/>
        <w:jc w:val="center"/>
        <w:rPr>
          <w:color w:val="000000"/>
          <w:kern w:val="0"/>
          <w:szCs w:val="20"/>
          <w:shd w:val="clear" w:color="auto" w:fill="FFFFFF"/>
          <w:vertAlign w:val="superscript"/>
          <w:lang w:eastAsia="ar-SA" w:bidi="ar-SA"/>
        </w:rPr>
      </w:pPr>
      <w:r w:rsidRPr="00E31837">
        <w:rPr>
          <w:kern w:val="0"/>
          <w:sz w:val="28"/>
          <w:szCs w:val="28"/>
          <w:lang w:eastAsia="ar-SA" w:bidi="ar-SA"/>
        </w:rPr>
        <w:t>г. Кореновск</w:t>
      </w:r>
    </w:p>
    <w:p w:rsidR="004D7749" w:rsidRDefault="004D7749" w:rsidP="004D7749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4D7749" w:rsidRDefault="004D7749" w:rsidP="004D7749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3 марта 2016 года № 373 </w:t>
      </w:r>
      <w:r w:rsidRPr="000D0C84">
        <w:rPr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 утверждении Порядка предоставления субсидии</w:t>
      </w:r>
    </w:p>
    <w:p w:rsidR="004D7749" w:rsidRDefault="004D7749" w:rsidP="004D7749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муниципальным унитарным предприятиям из бюджета</w:t>
      </w:r>
    </w:p>
    <w:p w:rsidR="004D7749" w:rsidRDefault="004D7749" w:rsidP="004D7749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  <w:r w:rsidRPr="000D0C84">
        <w:rPr>
          <w:sz w:val="28"/>
          <w:szCs w:val="28"/>
        </w:rPr>
        <w:t>»</w:t>
      </w:r>
    </w:p>
    <w:p w:rsidR="004D7749" w:rsidRDefault="004D7749" w:rsidP="004D7749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4D7749" w:rsidRPr="000D0C84" w:rsidRDefault="004D7749" w:rsidP="004D774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8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              Федерации,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0D0C8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4D7749" w:rsidRDefault="004D7749" w:rsidP="004D7749">
      <w:pPr>
        <w:tabs>
          <w:tab w:val="left" w:pos="0"/>
        </w:tabs>
        <w:jc w:val="both"/>
        <w:rPr>
          <w:sz w:val="28"/>
          <w:szCs w:val="28"/>
        </w:rPr>
      </w:pPr>
      <w:bookmarkStart w:id="0" w:name="sub_101"/>
      <w:r>
        <w:rPr>
          <w:color w:val="000000"/>
          <w:sz w:val="28"/>
          <w:szCs w:val="28"/>
        </w:rPr>
        <w:tab/>
      </w:r>
      <w:r w:rsidRPr="004D7749">
        <w:rPr>
          <w:color w:val="000000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3 марта 2016 года № 373 </w:t>
      </w:r>
      <w:r w:rsidRPr="004D7749">
        <w:rPr>
          <w:sz w:val="28"/>
          <w:szCs w:val="28"/>
        </w:rPr>
        <w:t>«</w:t>
      </w:r>
      <w:r w:rsidRPr="004D7749">
        <w:rPr>
          <w:color w:val="000000"/>
          <w:sz w:val="28"/>
          <w:szCs w:val="28"/>
        </w:rPr>
        <w:t>Об утверждении Порядка предоставления субсидии</w:t>
      </w:r>
      <w:r>
        <w:rPr>
          <w:color w:val="000000"/>
          <w:sz w:val="28"/>
          <w:szCs w:val="28"/>
        </w:rPr>
        <w:t xml:space="preserve"> </w:t>
      </w:r>
      <w:r w:rsidRPr="004D7749">
        <w:rPr>
          <w:color w:val="000000"/>
          <w:sz w:val="28"/>
          <w:szCs w:val="28"/>
        </w:rPr>
        <w:t>муниципальным унитарным предприятиям из бюджета</w:t>
      </w:r>
      <w:r>
        <w:rPr>
          <w:color w:val="000000"/>
          <w:sz w:val="28"/>
          <w:szCs w:val="28"/>
        </w:rPr>
        <w:t xml:space="preserve"> </w:t>
      </w:r>
      <w:r w:rsidRPr="004D7749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D0C8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</w:t>
      </w:r>
    </w:p>
    <w:p w:rsidR="004D7749" w:rsidRDefault="004D7749" w:rsidP="004D77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3011AC">
        <w:rPr>
          <w:sz w:val="28"/>
          <w:szCs w:val="28"/>
        </w:rPr>
        <w:t xml:space="preserve"> Раздел </w:t>
      </w:r>
      <w:r w:rsidR="003011AC">
        <w:rPr>
          <w:sz w:val="28"/>
          <w:szCs w:val="28"/>
          <w:lang w:val="en-US"/>
        </w:rPr>
        <w:t>V</w:t>
      </w:r>
      <w:r w:rsidR="003011AC">
        <w:rPr>
          <w:sz w:val="28"/>
          <w:szCs w:val="28"/>
        </w:rPr>
        <w:t xml:space="preserve"> приложения</w:t>
      </w:r>
      <w:r w:rsidR="004B0F9E" w:rsidRPr="004B0F9E">
        <w:rPr>
          <w:sz w:val="28"/>
          <w:szCs w:val="28"/>
        </w:rPr>
        <w:t xml:space="preserve"> </w:t>
      </w:r>
      <w:r w:rsidR="004B0F9E">
        <w:rPr>
          <w:sz w:val="28"/>
          <w:szCs w:val="28"/>
        </w:rPr>
        <w:t>№</w:t>
      </w:r>
      <w:r w:rsidR="004B0F9E" w:rsidRPr="004B0F9E">
        <w:rPr>
          <w:sz w:val="28"/>
          <w:szCs w:val="28"/>
        </w:rPr>
        <w:t xml:space="preserve"> 1</w:t>
      </w:r>
      <w:r w:rsidR="003011AC">
        <w:rPr>
          <w:sz w:val="28"/>
          <w:szCs w:val="28"/>
        </w:rPr>
        <w:t xml:space="preserve"> к постановлению дополнить пунктом 17 следующего содержания:</w:t>
      </w:r>
    </w:p>
    <w:p w:rsidR="003011AC" w:rsidRPr="004661E6" w:rsidRDefault="003011AC" w:rsidP="003011AC">
      <w:pPr>
        <w:ind w:firstLine="708"/>
        <w:jc w:val="both"/>
        <w:rPr>
          <w:kern w:val="2"/>
          <w:sz w:val="28"/>
          <w:szCs w:val="28"/>
        </w:rPr>
      </w:pPr>
      <w:r w:rsidRPr="004661E6">
        <w:rPr>
          <w:sz w:val="28"/>
          <w:szCs w:val="28"/>
        </w:rPr>
        <w:t>«</w:t>
      </w:r>
      <w:r w:rsidRPr="004661E6">
        <w:rPr>
          <w:sz w:val="28"/>
          <w:szCs w:val="28"/>
          <w:shd w:val="clear" w:color="auto" w:fill="FFFFFF"/>
        </w:rPr>
        <w:t>17. В случае нарушения Предприятием условий предоставления субсидии, установленных разделом 3 настоящего Порядка, соответствующие средства субсидии подлежат возврату в бюджет Кореновского городского поселения Кореновского района в порядке, определенном в разделе 4 настоящего Порядка.</w:t>
      </w:r>
      <w:bookmarkStart w:id="1" w:name="_GoBack"/>
      <w:bookmarkEnd w:id="1"/>
      <w:r w:rsidRPr="004661E6">
        <w:rPr>
          <w:sz w:val="28"/>
          <w:szCs w:val="28"/>
        </w:rPr>
        <w:t>»</w:t>
      </w:r>
    </w:p>
    <w:p w:rsidR="004D7749" w:rsidRDefault="003011AC" w:rsidP="004D7749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2" w:name="sub_102"/>
      <w:bookmarkEnd w:id="0"/>
      <w:r>
        <w:rPr>
          <w:sz w:val="28"/>
          <w:szCs w:val="28"/>
        </w:rPr>
        <w:t>2</w:t>
      </w:r>
      <w:r w:rsidR="004D7749">
        <w:rPr>
          <w:sz w:val="28"/>
          <w:szCs w:val="28"/>
        </w:rPr>
        <w:t>. Общему отделу администрации Кореновского поселения                 Кореновского района (Воротникова) официально обнародовать настоящее                           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D7749" w:rsidRDefault="003011AC" w:rsidP="004D7749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3" w:name="sub_103"/>
      <w:bookmarkEnd w:id="2"/>
      <w:r>
        <w:rPr>
          <w:color w:val="000000"/>
          <w:sz w:val="28"/>
          <w:szCs w:val="28"/>
        </w:rPr>
        <w:t>3</w:t>
      </w:r>
      <w:r w:rsidR="004D7749">
        <w:rPr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4D7749" w:rsidRDefault="004D7749" w:rsidP="004D7749">
      <w:pPr>
        <w:ind w:firstLine="851"/>
        <w:jc w:val="both"/>
        <w:rPr>
          <w:color w:val="000000"/>
          <w:sz w:val="28"/>
          <w:szCs w:val="28"/>
        </w:rPr>
      </w:pPr>
    </w:p>
    <w:p w:rsidR="004D7749" w:rsidRDefault="004D7749" w:rsidP="004D7749">
      <w:pPr>
        <w:ind w:firstLine="851"/>
        <w:jc w:val="both"/>
        <w:rPr>
          <w:color w:val="000000"/>
          <w:sz w:val="28"/>
          <w:szCs w:val="28"/>
        </w:rPr>
      </w:pPr>
    </w:p>
    <w:p w:rsidR="004D7749" w:rsidRDefault="004D7749" w:rsidP="004D7749">
      <w:pPr>
        <w:rPr>
          <w:color w:val="000000"/>
          <w:sz w:val="28"/>
          <w:szCs w:val="28"/>
        </w:rPr>
      </w:pPr>
      <w:bookmarkStart w:id="4" w:name="sub_104"/>
      <w:bookmarkEnd w:id="3"/>
      <w:r>
        <w:rPr>
          <w:color w:val="000000"/>
          <w:sz w:val="28"/>
          <w:szCs w:val="28"/>
        </w:rPr>
        <w:t>Глава</w:t>
      </w:r>
    </w:p>
    <w:p w:rsidR="004D7749" w:rsidRDefault="004D7749" w:rsidP="004D77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5F70AF" w:rsidRDefault="004D7749"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4"/>
      <w:r>
        <w:rPr>
          <w:color w:val="000000"/>
          <w:sz w:val="28"/>
          <w:szCs w:val="28"/>
        </w:rPr>
        <w:t xml:space="preserve"> Пергун </w:t>
      </w:r>
    </w:p>
    <w:sectPr w:rsidR="005F70AF" w:rsidSect="004D77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49"/>
    <w:rsid w:val="00271E36"/>
    <w:rsid w:val="002C01E4"/>
    <w:rsid w:val="003011AC"/>
    <w:rsid w:val="004661E6"/>
    <w:rsid w:val="004B0F9E"/>
    <w:rsid w:val="004D7749"/>
    <w:rsid w:val="005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74D-0718-47BD-94D2-DFBF6A8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D7749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D774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49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rsid w:val="00271E36"/>
  </w:style>
  <w:style w:type="character" w:styleId="a6">
    <w:name w:val="Hyperlink"/>
    <w:basedOn w:val="a0"/>
    <w:uiPriority w:val="99"/>
    <w:semiHidden/>
    <w:unhideWhenUsed/>
    <w:rsid w:val="0027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Андрей Барыбин</cp:lastModifiedBy>
  <cp:revision>4</cp:revision>
  <dcterms:created xsi:type="dcterms:W3CDTF">2016-03-17T17:54:00Z</dcterms:created>
  <dcterms:modified xsi:type="dcterms:W3CDTF">2016-03-18T06:35:00Z</dcterms:modified>
</cp:coreProperties>
</file>