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75C2" w:rsidRPr="001E75C2" w:rsidRDefault="001E75C2" w:rsidP="001E75C2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1E75C2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1E75C2" w:rsidRPr="001E75C2" w:rsidRDefault="001E75C2" w:rsidP="001E75C2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1E75C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АДМИНИСТРАЦИЯ КОРЕНОВСКОГО ГОРОДСКОГО ПОСЕЛЕНИЯ</w:t>
      </w:r>
    </w:p>
    <w:p w:rsidR="001E75C2" w:rsidRPr="001E75C2" w:rsidRDefault="001E75C2" w:rsidP="001E75C2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1E75C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КОРЕНОВСКОГО РАЙОНА</w:t>
      </w:r>
    </w:p>
    <w:p w:rsidR="001E75C2" w:rsidRPr="001E75C2" w:rsidRDefault="001E75C2" w:rsidP="001E75C2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  <w:r w:rsidRPr="001E75C2">
        <w:rPr>
          <w:rFonts w:eastAsia="Times New Roman" w:cs="Times New Roman"/>
          <w:b/>
          <w:kern w:val="0"/>
          <w:sz w:val="36"/>
          <w:szCs w:val="36"/>
          <w:lang w:eastAsia="ru-RU" w:bidi="ar-SA"/>
        </w:rPr>
        <w:t>ПОСТАНОВЛЕНИЕ</w:t>
      </w:r>
    </w:p>
    <w:p w:rsidR="001E75C2" w:rsidRPr="001E75C2" w:rsidRDefault="001E75C2" w:rsidP="001E75C2">
      <w:pPr>
        <w:widowControl/>
        <w:tabs>
          <w:tab w:val="left" w:pos="708"/>
        </w:tabs>
        <w:suppressAutoHyphens w:val="0"/>
        <w:autoSpaceDN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от 26.12.2023   </w:t>
      </w: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                                                </w:t>
      </w: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ab/>
      </w: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ab/>
        <w:t xml:space="preserve">  № 17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77</w:t>
      </w:r>
    </w:p>
    <w:p w:rsidR="001E75C2" w:rsidRPr="001E75C2" w:rsidRDefault="001E75C2" w:rsidP="001E75C2">
      <w:pPr>
        <w:widowControl/>
        <w:tabs>
          <w:tab w:val="left" w:pos="7938"/>
          <w:tab w:val="left" w:pos="8505"/>
        </w:tabs>
        <w:suppressAutoHyphens w:val="0"/>
        <w:jc w:val="center"/>
        <w:rPr>
          <w:rFonts w:eastAsia="Calibri" w:cs="Times New Roman"/>
          <w:bCs/>
          <w:color w:val="000000"/>
          <w:kern w:val="0"/>
          <w:sz w:val="28"/>
          <w:szCs w:val="28"/>
          <w:lang w:eastAsia="en-US" w:bidi="ar-SA"/>
        </w:rPr>
      </w:pPr>
      <w:r w:rsidRPr="001E75C2">
        <w:rPr>
          <w:rFonts w:eastAsia="Times New Roman" w:cs="Times New Roman"/>
          <w:kern w:val="0"/>
          <w:sz w:val="28"/>
          <w:szCs w:val="28"/>
          <w:lang w:eastAsia="ru-RU" w:bidi="ar-SA"/>
        </w:rPr>
        <w:t>г. Кореновск</w:t>
      </w:r>
    </w:p>
    <w:p w:rsidR="00B62998" w:rsidRDefault="00B62998" w:rsidP="0083402C">
      <w:pPr>
        <w:jc w:val="center"/>
        <w:rPr>
          <w:lang/>
        </w:rPr>
      </w:pPr>
    </w:p>
    <w:p w:rsidR="00922C14" w:rsidRDefault="00922C14" w:rsidP="0083402C">
      <w:pPr>
        <w:jc w:val="center"/>
        <w:rPr>
          <w:lang/>
        </w:rPr>
      </w:pPr>
    </w:p>
    <w:p w:rsidR="000321FD" w:rsidRDefault="000321FD" w:rsidP="0083402C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О внесении изменений в постановление администрации</w:t>
      </w:r>
    </w:p>
    <w:p w:rsidR="000321FD" w:rsidRDefault="0083402C" w:rsidP="000321FD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 Кореновского городского поселения Кореновского района </w:t>
      </w:r>
    </w:p>
    <w:p w:rsidR="000321FD" w:rsidRDefault="000321FD" w:rsidP="000321FD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от 1 ноября 2023 года № 1381 «Об утверждении муниципальной </w:t>
      </w:r>
    </w:p>
    <w:p w:rsidR="00A63780" w:rsidRDefault="000321FD" w:rsidP="00A63780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программы Кор</w:t>
      </w:r>
      <w:r w:rsidR="00A63780">
        <w:rPr>
          <w:b/>
          <w:bCs/>
          <w:sz w:val="28"/>
          <w:szCs w:val="28"/>
          <w:lang/>
        </w:rPr>
        <w:t xml:space="preserve">еновского городского поселения </w:t>
      </w:r>
      <w:r>
        <w:rPr>
          <w:b/>
          <w:bCs/>
          <w:sz w:val="28"/>
          <w:szCs w:val="28"/>
          <w:lang/>
        </w:rPr>
        <w:t xml:space="preserve">Кореновского </w:t>
      </w:r>
    </w:p>
    <w:p w:rsidR="000321FD" w:rsidRPr="00A63780" w:rsidRDefault="000321FD" w:rsidP="00A63780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района </w:t>
      </w:r>
      <w:r w:rsidR="0083402C">
        <w:rPr>
          <w:b/>
          <w:bCs/>
          <w:sz w:val="28"/>
          <w:szCs w:val="28"/>
          <w:lang/>
        </w:rPr>
        <w:t>«</w:t>
      </w:r>
      <w:r w:rsidR="0083402C">
        <w:rPr>
          <w:rFonts w:cs="Times New Roman"/>
          <w:b/>
          <w:bCs/>
          <w:sz w:val="28"/>
          <w:szCs w:val="28"/>
          <w:lang/>
        </w:rPr>
        <w:t xml:space="preserve">Обеспечение жильем молодых семей </w:t>
      </w:r>
    </w:p>
    <w:p w:rsidR="0083402C" w:rsidRPr="000321FD" w:rsidRDefault="0083402C" w:rsidP="000321FD">
      <w:pPr>
        <w:jc w:val="center"/>
        <w:rPr>
          <w:b/>
          <w:bCs/>
          <w:sz w:val="28"/>
          <w:szCs w:val="28"/>
          <w:lang/>
        </w:rPr>
      </w:pPr>
      <w:r>
        <w:rPr>
          <w:rFonts w:cs="Times New Roman"/>
          <w:b/>
          <w:bCs/>
          <w:sz w:val="28"/>
          <w:szCs w:val="28"/>
          <w:lang/>
        </w:rPr>
        <w:t>на 2024 - 2026 годы»</w:t>
      </w: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Pr="0007492C" w:rsidRDefault="0083402C" w:rsidP="0083402C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В </w:t>
      </w:r>
      <w:r w:rsidR="0088416A">
        <w:rPr>
          <w:rFonts w:eastAsia="Times New Roman" w:cs="Times New Roman"/>
          <w:sz w:val="28"/>
          <w:szCs w:val="28"/>
          <w:lang w:eastAsia="ar-SA"/>
        </w:rPr>
        <w:t xml:space="preserve">соответствии с </w:t>
      </w:r>
      <w:r w:rsidR="001F1EF2">
        <w:rPr>
          <w:rFonts w:eastAsia="Times New Roman" w:cs="Times New Roman"/>
          <w:sz w:val="28"/>
          <w:szCs w:val="28"/>
          <w:lang w:eastAsia="ar-SA"/>
        </w:rPr>
        <w:t>утвержденным</w:t>
      </w:r>
      <w:r w:rsidR="0088416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C5C0D">
        <w:rPr>
          <w:rFonts w:eastAsia="Times New Roman" w:cs="Times New Roman"/>
          <w:sz w:val="28"/>
          <w:szCs w:val="28"/>
          <w:lang w:eastAsia="ar-SA"/>
        </w:rPr>
        <w:t>п</w:t>
      </w:r>
      <w:r w:rsidR="001F1EF2">
        <w:rPr>
          <w:rFonts w:eastAsia="Times New Roman" w:cs="Times New Roman"/>
          <w:sz w:val="28"/>
          <w:szCs w:val="28"/>
          <w:lang w:eastAsia="ar-SA"/>
        </w:rPr>
        <w:t>риказом</w:t>
      </w:r>
      <w:r w:rsidR="0088416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C5C0D">
        <w:rPr>
          <w:rFonts w:eastAsia="Times New Roman" w:cs="Times New Roman"/>
          <w:sz w:val="28"/>
          <w:szCs w:val="28"/>
          <w:lang w:eastAsia="ar-SA"/>
        </w:rPr>
        <w:t>М</w:t>
      </w:r>
      <w:r w:rsidR="00F91A5E">
        <w:rPr>
          <w:rFonts w:eastAsia="Times New Roman" w:cs="Times New Roman"/>
          <w:sz w:val="28"/>
          <w:szCs w:val="28"/>
          <w:lang w:eastAsia="ar-SA"/>
        </w:rPr>
        <w:t xml:space="preserve">инистерства </w:t>
      </w:r>
      <w:r w:rsidR="00F8208E">
        <w:rPr>
          <w:rFonts w:eastAsia="Times New Roman" w:cs="Times New Roman"/>
          <w:sz w:val="28"/>
          <w:szCs w:val="28"/>
          <w:lang w:eastAsia="ar-SA"/>
        </w:rPr>
        <w:t xml:space="preserve">                            </w:t>
      </w:r>
      <w:r w:rsidR="00F91A5E">
        <w:rPr>
          <w:rFonts w:eastAsia="Times New Roman" w:cs="Times New Roman"/>
          <w:sz w:val="28"/>
          <w:szCs w:val="28"/>
          <w:lang w:eastAsia="ar-SA"/>
        </w:rPr>
        <w:t>топливно</w:t>
      </w:r>
      <w:r w:rsidR="00F8208E">
        <w:rPr>
          <w:rFonts w:eastAsia="Times New Roman" w:cs="Times New Roman"/>
          <w:sz w:val="28"/>
          <w:szCs w:val="28"/>
          <w:lang w:eastAsia="ar-SA"/>
        </w:rPr>
        <w:t>-э</w:t>
      </w:r>
      <w:r w:rsidR="001F1EF2">
        <w:rPr>
          <w:rFonts w:eastAsia="Times New Roman" w:cs="Times New Roman"/>
          <w:sz w:val="28"/>
          <w:szCs w:val="28"/>
          <w:lang w:eastAsia="ar-SA"/>
        </w:rPr>
        <w:t>нергетического комплекса и жилищно</w:t>
      </w:r>
      <w:r w:rsidR="00F8208E">
        <w:rPr>
          <w:rFonts w:eastAsia="Times New Roman" w:cs="Times New Roman"/>
          <w:sz w:val="28"/>
          <w:szCs w:val="28"/>
          <w:lang w:eastAsia="ar-SA"/>
        </w:rPr>
        <w:t>-</w:t>
      </w:r>
      <w:r w:rsidR="001F1EF2">
        <w:rPr>
          <w:rFonts w:eastAsia="Times New Roman" w:cs="Times New Roman"/>
          <w:sz w:val="28"/>
          <w:szCs w:val="28"/>
          <w:lang w:eastAsia="ar-SA"/>
        </w:rPr>
        <w:t xml:space="preserve">коммунального </w:t>
      </w:r>
      <w:r w:rsidR="00B62998">
        <w:rPr>
          <w:rFonts w:eastAsia="Times New Roman" w:cs="Times New Roman"/>
          <w:sz w:val="28"/>
          <w:szCs w:val="28"/>
          <w:lang w:eastAsia="ar-SA"/>
        </w:rPr>
        <w:t xml:space="preserve">                        </w:t>
      </w:r>
      <w:r w:rsidR="001F1EF2">
        <w:rPr>
          <w:rFonts w:eastAsia="Times New Roman" w:cs="Times New Roman"/>
          <w:sz w:val="28"/>
          <w:szCs w:val="28"/>
          <w:lang w:eastAsia="ar-SA"/>
        </w:rPr>
        <w:t xml:space="preserve">хозяйства Краснодарского края от 16.11.2023 года № 631 «Об </w:t>
      </w:r>
      <w:r w:rsidR="00B62998">
        <w:rPr>
          <w:rFonts w:eastAsia="Times New Roman" w:cs="Times New Roman"/>
          <w:sz w:val="28"/>
          <w:szCs w:val="28"/>
          <w:lang w:eastAsia="ar-SA"/>
        </w:rPr>
        <w:t xml:space="preserve">                          </w:t>
      </w:r>
      <w:r w:rsidR="00DC5C0D">
        <w:rPr>
          <w:rFonts w:eastAsia="Times New Roman" w:cs="Times New Roman"/>
          <w:sz w:val="28"/>
          <w:szCs w:val="28"/>
          <w:lang w:eastAsia="ar-SA"/>
        </w:rPr>
        <w:t xml:space="preserve">утверждении объемов субсидий из бюджета Краснодарского края, </w:t>
      </w:r>
      <w:r w:rsidR="00B62998">
        <w:rPr>
          <w:rFonts w:eastAsia="Times New Roman" w:cs="Times New Roman"/>
          <w:sz w:val="28"/>
          <w:szCs w:val="28"/>
          <w:lang w:eastAsia="ar-SA"/>
        </w:rPr>
        <w:t xml:space="preserve">                     </w:t>
      </w:r>
      <w:r w:rsidR="00DC5C0D">
        <w:rPr>
          <w:rFonts w:eastAsia="Times New Roman" w:cs="Times New Roman"/>
          <w:sz w:val="28"/>
          <w:szCs w:val="28"/>
          <w:lang w:eastAsia="ar-SA"/>
        </w:rPr>
        <w:t xml:space="preserve">планируемых для распределения местным бюджетам муниципальных образований Краснодарского края на 2024 год и на плановый </w:t>
      </w:r>
      <w:r w:rsidR="00B62998">
        <w:rPr>
          <w:rFonts w:eastAsia="Times New Roman" w:cs="Times New Roman"/>
          <w:sz w:val="28"/>
          <w:szCs w:val="28"/>
          <w:lang w:eastAsia="ar-SA"/>
        </w:rPr>
        <w:t xml:space="preserve">                                   </w:t>
      </w:r>
      <w:r w:rsidR="00DC5C0D">
        <w:rPr>
          <w:rFonts w:eastAsia="Times New Roman" w:cs="Times New Roman"/>
          <w:sz w:val="28"/>
          <w:szCs w:val="28"/>
          <w:lang w:eastAsia="ar-SA"/>
        </w:rPr>
        <w:t xml:space="preserve">период 2025-2026 годов, на софинансирование расходных обязательств муниципальных образований на предоставление социальных выплат </w:t>
      </w:r>
      <w:r w:rsidR="00096768">
        <w:rPr>
          <w:rFonts w:eastAsia="Times New Roman" w:cs="Times New Roman"/>
          <w:sz w:val="28"/>
          <w:szCs w:val="28"/>
          <w:lang w:eastAsia="ar-SA"/>
        </w:rPr>
        <w:t xml:space="preserve">                   </w:t>
      </w:r>
      <w:r w:rsidR="00DC5C0D">
        <w:rPr>
          <w:rFonts w:eastAsia="Times New Roman" w:cs="Times New Roman"/>
          <w:sz w:val="28"/>
          <w:szCs w:val="28"/>
          <w:lang w:eastAsia="ar-SA"/>
        </w:rPr>
        <w:t>молодым семьям на приобретение (строительство)</w:t>
      </w:r>
      <w:r w:rsidR="00B62998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C5C0D">
        <w:rPr>
          <w:rFonts w:eastAsia="Times New Roman" w:cs="Times New Roman"/>
          <w:sz w:val="28"/>
          <w:szCs w:val="28"/>
          <w:lang w:eastAsia="ar-SA"/>
        </w:rPr>
        <w:t>жилья</w:t>
      </w:r>
      <w:r w:rsidR="001F1EF2">
        <w:rPr>
          <w:rFonts w:eastAsia="Times New Roman" w:cs="Times New Roman"/>
          <w:sz w:val="28"/>
          <w:szCs w:val="28"/>
          <w:lang w:eastAsia="ar-SA"/>
        </w:rPr>
        <w:t>»</w:t>
      </w:r>
      <w:r w:rsidR="0088416A">
        <w:rPr>
          <w:rFonts w:eastAsia="Times New Roman" w:cs="Times New Roman"/>
          <w:sz w:val="28"/>
          <w:szCs w:val="28"/>
          <w:lang w:eastAsia="ar-SA"/>
        </w:rPr>
        <w:t>,</w:t>
      </w:r>
      <w:r w:rsidRPr="00FE280F">
        <w:rPr>
          <w:sz w:val="28"/>
          <w:szCs w:val="28"/>
        </w:rPr>
        <w:t xml:space="preserve"> </w:t>
      </w:r>
      <w:r w:rsidR="00096768">
        <w:rPr>
          <w:sz w:val="28"/>
          <w:szCs w:val="28"/>
        </w:rPr>
        <w:t xml:space="preserve">                          </w:t>
      </w:r>
      <w:r w:rsidRPr="00FE280F">
        <w:rPr>
          <w:rFonts w:eastAsia="DejaVu Sans"/>
          <w:kern w:val="1"/>
          <w:sz w:val="28"/>
          <w:szCs w:val="28"/>
        </w:rPr>
        <w:t xml:space="preserve">администрация Кореновского городского поселения Кореновского </w:t>
      </w:r>
      <w:r w:rsidR="00096768">
        <w:rPr>
          <w:rFonts w:eastAsia="DejaVu Sans"/>
          <w:kern w:val="1"/>
          <w:sz w:val="28"/>
          <w:szCs w:val="28"/>
        </w:rPr>
        <w:t xml:space="preserve">                             </w:t>
      </w:r>
      <w:r w:rsidRPr="00FE280F">
        <w:rPr>
          <w:rFonts w:eastAsia="DejaVu Sans"/>
          <w:kern w:val="1"/>
          <w:sz w:val="28"/>
          <w:szCs w:val="28"/>
        </w:rPr>
        <w:t>района  п о с т а н о в л я е т:</w:t>
      </w:r>
    </w:p>
    <w:p w:rsidR="0083402C" w:rsidRDefault="0083402C" w:rsidP="001928CF">
      <w:pPr>
        <w:spacing w:line="100" w:lineRule="atLeast"/>
        <w:ind w:firstLine="706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1.</w:t>
      </w:r>
      <w:r w:rsidR="004B1A0A">
        <w:rPr>
          <w:rFonts w:eastAsia="Times New Roman"/>
          <w:sz w:val="28"/>
          <w:szCs w:val="28"/>
          <w:lang w:eastAsia="ar-SA"/>
        </w:rPr>
        <w:t xml:space="preserve"> </w:t>
      </w:r>
      <w:r w:rsidR="0088416A">
        <w:rPr>
          <w:rFonts w:eastAsia="Times New Roman" w:cs="Times New Roman"/>
          <w:color w:val="000000"/>
          <w:sz w:val="28"/>
          <w:szCs w:val="28"/>
          <w:lang w:eastAsia="ar-SA"/>
        </w:rPr>
        <w:t>Внести в постановление администрации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Кореновского городского поселения Кореновского района от </w:t>
      </w:r>
      <w:r w:rsidR="00F216B2">
        <w:rPr>
          <w:rFonts w:eastAsia="Times New Roman" w:cs="Times New Roman"/>
          <w:color w:val="000000"/>
          <w:sz w:val="28"/>
          <w:szCs w:val="28"/>
          <w:lang w:eastAsia="ar-SA"/>
        </w:rPr>
        <w:t>0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>1 ноября 2023 года № 1381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AC4975">
        <w:rPr>
          <w:rFonts w:eastAsia="Times New Roman" w:cs="Times New Roman"/>
          <w:color w:val="000000"/>
          <w:sz w:val="28"/>
          <w:szCs w:val="28"/>
          <w:lang w:eastAsia="ar-SA"/>
        </w:rPr>
        <w:t>«</w:t>
      </w:r>
      <w:r w:rsidR="001928CF" w:rsidRPr="001928CF"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муниципально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й </w:t>
      </w:r>
      <w:r w:rsidR="001928CF" w:rsidRPr="001928CF">
        <w:rPr>
          <w:rFonts w:eastAsia="Times New Roman" w:cs="Times New Roman"/>
          <w:color w:val="000000"/>
          <w:sz w:val="28"/>
          <w:szCs w:val="28"/>
          <w:lang w:eastAsia="ar-SA"/>
        </w:rPr>
        <w:t>целевой программы Кор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еновского городского поселения </w:t>
      </w:r>
      <w:r w:rsidR="001928CF" w:rsidRPr="001928CF">
        <w:rPr>
          <w:rFonts w:eastAsia="Times New Roman" w:cs="Times New Roman"/>
          <w:color w:val="000000"/>
          <w:sz w:val="28"/>
          <w:szCs w:val="28"/>
          <w:lang w:eastAsia="ar-SA"/>
        </w:rPr>
        <w:t>Кореновского района «Об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еспечение жильем молодых семей             </w:t>
      </w:r>
      <w:r w:rsidR="001928CF" w:rsidRPr="001928CF">
        <w:rPr>
          <w:rFonts w:eastAsia="Times New Roman" w:cs="Times New Roman"/>
          <w:color w:val="000000"/>
          <w:sz w:val="28"/>
          <w:szCs w:val="28"/>
          <w:lang w:eastAsia="ar-SA"/>
        </w:rPr>
        <w:t>на 2024 - 2026 годы</w:t>
      </w:r>
      <w:r w:rsidRPr="00AC4975">
        <w:rPr>
          <w:rFonts w:eastAsia="Times New Roman" w:cs="Times New Roman"/>
          <w:color w:val="000000"/>
          <w:sz w:val="28"/>
          <w:szCs w:val="28"/>
          <w:lang w:eastAsia="ar-SA"/>
        </w:rPr>
        <w:t>»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="001928CF">
        <w:rPr>
          <w:rFonts w:eastAsia="Times New Roman" w:cs="Times New Roman"/>
          <w:color w:val="000000"/>
          <w:sz w:val="28"/>
          <w:szCs w:val="28"/>
          <w:lang w:eastAsia="ar-SA"/>
        </w:rPr>
        <w:t>изменение:</w:t>
      </w:r>
    </w:p>
    <w:p w:rsidR="001928CF" w:rsidRPr="00AC4975" w:rsidRDefault="001928CF" w:rsidP="001928CF">
      <w:pPr>
        <w:spacing w:line="100" w:lineRule="atLeast"/>
        <w:ind w:firstLine="706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1.1. Приложение к постановлению изложить в новой редакции (прилагается).</w:t>
      </w:r>
    </w:p>
    <w:p w:rsidR="0083402C" w:rsidRPr="00FE280F" w:rsidRDefault="00D828C3" w:rsidP="008340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402C" w:rsidRPr="00FE280F">
        <w:rPr>
          <w:sz w:val="28"/>
          <w:szCs w:val="28"/>
        </w:rPr>
        <w:t xml:space="preserve">. </w:t>
      </w:r>
      <w:r w:rsidR="0083402C" w:rsidRPr="00FE280F">
        <w:rPr>
          <w:spacing w:val="-2"/>
          <w:sz w:val="28"/>
          <w:szCs w:val="28"/>
        </w:rPr>
        <w:t>Общему отделу администрации</w:t>
      </w:r>
      <w:r w:rsidR="0083402C" w:rsidRPr="00FE280F">
        <w:rPr>
          <w:spacing w:val="-1"/>
          <w:sz w:val="28"/>
          <w:szCs w:val="28"/>
        </w:rPr>
        <w:t xml:space="preserve"> Кореновского городского                       поселения Кореновского района (Козыренко)</w:t>
      </w:r>
      <w:r w:rsidR="0083402C" w:rsidRPr="00FE280F">
        <w:rPr>
          <w:spacing w:val="-2"/>
          <w:sz w:val="28"/>
          <w:szCs w:val="28"/>
        </w:rPr>
        <w:t xml:space="preserve"> </w:t>
      </w:r>
      <w:r w:rsidR="001928CF">
        <w:rPr>
          <w:spacing w:val="-2"/>
          <w:sz w:val="28"/>
          <w:szCs w:val="28"/>
        </w:rPr>
        <w:t xml:space="preserve">официально </w:t>
      </w:r>
      <w:r w:rsidR="00E85001">
        <w:rPr>
          <w:spacing w:val="-2"/>
          <w:sz w:val="28"/>
          <w:szCs w:val="28"/>
        </w:rPr>
        <w:t>опублико</w:t>
      </w:r>
      <w:r w:rsidR="001928CF">
        <w:rPr>
          <w:spacing w:val="-2"/>
          <w:sz w:val="28"/>
          <w:szCs w:val="28"/>
        </w:rPr>
        <w:t>вать настоящее постановление</w:t>
      </w:r>
      <w:r w:rsidR="0083402C" w:rsidRPr="00FE280F">
        <w:rPr>
          <w:spacing w:val="-2"/>
          <w:sz w:val="28"/>
          <w:szCs w:val="28"/>
        </w:rPr>
        <w:t xml:space="preserve"> </w:t>
      </w:r>
      <w:r w:rsidR="004B1A0A">
        <w:rPr>
          <w:spacing w:val="-2"/>
          <w:sz w:val="28"/>
          <w:szCs w:val="28"/>
        </w:rPr>
        <w:t xml:space="preserve">и обеспечить его размещение </w:t>
      </w:r>
      <w:r w:rsidR="0083402C" w:rsidRPr="00FE280F">
        <w:rPr>
          <w:sz w:val="28"/>
          <w:szCs w:val="28"/>
        </w:rPr>
        <w:t xml:space="preserve">на </w:t>
      </w:r>
      <w:r w:rsidR="00096768">
        <w:rPr>
          <w:sz w:val="28"/>
          <w:szCs w:val="28"/>
        </w:rPr>
        <w:t xml:space="preserve">                                    </w:t>
      </w:r>
      <w:r w:rsidR="0083402C" w:rsidRPr="00FE280F">
        <w:rPr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216B2" w:rsidRPr="00B249FD" w:rsidRDefault="00D828C3" w:rsidP="004B1A0A">
      <w:pPr>
        <w:autoSpaceDN w:val="0"/>
        <w:ind w:firstLine="709"/>
        <w:jc w:val="both"/>
        <w:textAlignment w:val="baseline"/>
      </w:pPr>
      <w:r w:rsidRPr="00B249FD">
        <w:rPr>
          <w:sz w:val="28"/>
          <w:szCs w:val="28"/>
        </w:rPr>
        <w:t>3</w:t>
      </w:r>
      <w:r w:rsidR="0083402C" w:rsidRPr="00B249FD">
        <w:rPr>
          <w:sz w:val="28"/>
          <w:szCs w:val="28"/>
        </w:rPr>
        <w:t xml:space="preserve">. </w:t>
      </w:r>
      <w:r w:rsidR="00B249FD" w:rsidRPr="00B249FD">
        <w:rPr>
          <w:rFonts w:eastAsia="DejaVu Sans"/>
          <w:sz w:val="28"/>
          <w:szCs w:val="28"/>
        </w:rPr>
        <w:t xml:space="preserve">Постановление вступает в силу со дня его подписания, но не ранее вступления в силу решения Совета Кореновского городского                          </w:t>
      </w:r>
      <w:r w:rsidR="00B249FD" w:rsidRPr="00B249FD">
        <w:rPr>
          <w:rFonts w:eastAsia="DejaVu Sans"/>
          <w:sz w:val="28"/>
          <w:szCs w:val="28"/>
        </w:rPr>
        <w:lastRenderedPageBreak/>
        <w:t>поселения Кореновского района «О бюджете Кореновского городского     поселения Кореновского района на 2024 год и плановый период 2025 и                       2026 годов».</w:t>
      </w:r>
    </w:p>
    <w:p w:rsidR="00F216B2" w:rsidRPr="00B249FD" w:rsidRDefault="00F216B2" w:rsidP="00F216B2">
      <w:pPr>
        <w:ind w:firstLine="706"/>
        <w:jc w:val="both"/>
      </w:pPr>
    </w:p>
    <w:p w:rsidR="00F216B2" w:rsidRDefault="00F216B2" w:rsidP="0083402C">
      <w:pPr>
        <w:autoSpaceDE w:val="0"/>
        <w:spacing w:line="100" w:lineRule="atLeast"/>
        <w:jc w:val="both"/>
        <w:rPr>
          <w:sz w:val="28"/>
          <w:szCs w:val="28"/>
        </w:rPr>
      </w:pPr>
    </w:p>
    <w:p w:rsidR="00F216B2" w:rsidRDefault="00F216B2" w:rsidP="0083402C">
      <w:pPr>
        <w:autoSpaceDE w:val="0"/>
        <w:spacing w:line="100" w:lineRule="atLeast"/>
        <w:jc w:val="both"/>
        <w:rPr>
          <w:sz w:val="28"/>
          <w:szCs w:val="28"/>
        </w:rPr>
      </w:pPr>
    </w:p>
    <w:p w:rsidR="0083402C" w:rsidRDefault="0083402C" w:rsidP="0083402C">
      <w:pPr>
        <w:autoSpaceDE w:val="0"/>
        <w:spacing w:line="100" w:lineRule="atLeast"/>
        <w:jc w:val="both"/>
      </w:pPr>
      <w:r>
        <w:rPr>
          <w:sz w:val="28"/>
          <w:szCs w:val="28"/>
        </w:rPr>
        <w:t>Глава</w:t>
      </w:r>
    </w:p>
    <w:p w:rsidR="0083402C" w:rsidRDefault="0083402C" w:rsidP="0083402C">
      <w:pPr>
        <w:autoSpaceDE w:val="0"/>
        <w:spacing w:line="100" w:lineRule="atLeast"/>
        <w:jc w:val="both"/>
      </w:pPr>
      <w:r>
        <w:rPr>
          <w:sz w:val="28"/>
          <w:szCs w:val="28"/>
        </w:rPr>
        <w:t>Кореновского городского поселения</w:t>
      </w:r>
    </w:p>
    <w:p w:rsidR="0083402C" w:rsidRDefault="0083402C" w:rsidP="0083402C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района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М.О. Шутылев</w:t>
      </w: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83402C" w:rsidRDefault="0083402C" w:rsidP="0083402C">
      <w:pPr>
        <w:jc w:val="center"/>
      </w:pPr>
    </w:p>
    <w:p w:rsidR="00CF6F95" w:rsidRDefault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922C14" w:rsidRDefault="00922C14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lastRenderedPageBreak/>
        <w:t>ПРИЛОЖЕНИЕ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к постановлению администрации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Кореновского городского поселения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Кореновского района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 xml:space="preserve">от </w:t>
      </w:r>
      <w:r w:rsidR="00922C14">
        <w:rPr>
          <w:rFonts w:eastAsia="Times New Roman" w:cs="Times New Roman"/>
          <w:sz w:val="28"/>
          <w:szCs w:val="28"/>
        </w:rPr>
        <w:t>26.12.2023 № 1777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«ПРИЛОЖЕНИЕ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УТВЕРЖДЕНА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постановлением администрации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Кореновского городского поселения</w:t>
      </w:r>
    </w:p>
    <w:p w:rsidR="00C43665" w:rsidRP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 w:rsidRPr="00C43665">
        <w:rPr>
          <w:rFonts w:eastAsia="Times New Roman" w:cs="Times New Roman"/>
          <w:sz w:val="28"/>
          <w:szCs w:val="28"/>
        </w:rPr>
        <w:t>Кореновского района</w:t>
      </w:r>
    </w:p>
    <w:p w:rsidR="00CF6F9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от 01</w:t>
      </w:r>
      <w:r w:rsidRPr="00C43665">
        <w:rPr>
          <w:rFonts w:eastAsia="Times New Roman" w:cs="Times New Roman"/>
          <w:sz w:val="28"/>
          <w:szCs w:val="28"/>
        </w:rPr>
        <w:t>.1</w:t>
      </w:r>
      <w:r>
        <w:rPr>
          <w:rFonts w:eastAsia="Times New Roman" w:cs="Times New Roman"/>
          <w:sz w:val="28"/>
          <w:szCs w:val="28"/>
        </w:rPr>
        <w:t>1. 2023 года № 138</w:t>
      </w:r>
      <w:r w:rsidRPr="00C43665">
        <w:rPr>
          <w:rFonts w:eastAsia="Times New Roman" w:cs="Times New Roman"/>
          <w:sz w:val="28"/>
          <w:szCs w:val="28"/>
        </w:rPr>
        <w:t>1</w:t>
      </w:r>
    </w:p>
    <w:p w:rsidR="00C43665" w:rsidRDefault="00C43665" w:rsidP="00C43665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C43665" w:rsidRDefault="00C43665" w:rsidP="00C43665">
      <w:pPr>
        <w:autoSpaceDE w:val="0"/>
        <w:spacing w:line="100" w:lineRule="atLeast"/>
        <w:ind w:left="5102"/>
        <w:jc w:val="center"/>
        <w:rPr>
          <w:rFonts w:cs="Times New Roman"/>
          <w:color w:val="000000"/>
          <w:lang w:bidi="ar-SA"/>
        </w:rPr>
      </w:pPr>
    </w:p>
    <w:p w:rsidR="00CF6F95" w:rsidRPr="00FE280F" w:rsidRDefault="00CF6F95" w:rsidP="00CF6F95">
      <w:pPr>
        <w:jc w:val="center"/>
        <w:rPr>
          <w:bCs/>
          <w:sz w:val="28"/>
          <w:szCs w:val="28"/>
          <w:lang w:eastAsia="ar-SA"/>
        </w:rPr>
      </w:pPr>
      <w:r w:rsidRPr="00FE280F">
        <w:rPr>
          <w:bCs/>
          <w:sz w:val="28"/>
          <w:szCs w:val="28"/>
          <w:lang w:eastAsia="ar-SA"/>
        </w:rPr>
        <w:t>МУНИЦИПАЛЬНАЯ ПРОГРАММА</w:t>
      </w:r>
    </w:p>
    <w:p w:rsidR="00CF6F95" w:rsidRPr="00FE280F" w:rsidRDefault="00CF6F95" w:rsidP="00CF6F95">
      <w:pPr>
        <w:jc w:val="center"/>
        <w:rPr>
          <w:rFonts w:eastAsia="SimSun" w:cs="Mangal"/>
          <w:sz w:val="28"/>
          <w:szCs w:val="28"/>
          <w:lang w:eastAsia="hi-IN"/>
        </w:rPr>
      </w:pPr>
      <w:r w:rsidRPr="00FE280F">
        <w:rPr>
          <w:rFonts w:eastAsia="SimSun" w:cs="Mangal"/>
          <w:sz w:val="28"/>
          <w:szCs w:val="28"/>
          <w:lang w:eastAsia="hi-IN"/>
        </w:rPr>
        <w:t xml:space="preserve">Кореновского городского поселения Кореновского района </w:t>
      </w:r>
    </w:p>
    <w:p w:rsidR="00CF6F95" w:rsidRPr="00FE280F" w:rsidRDefault="00CF6F95" w:rsidP="00CF6F95">
      <w:pPr>
        <w:tabs>
          <w:tab w:val="left" w:pos="8505"/>
        </w:tabs>
        <w:jc w:val="center"/>
        <w:rPr>
          <w:sz w:val="28"/>
          <w:szCs w:val="28"/>
        </w:rPr>
      </w:pPr>
      <w:r w:rsidRPr="00810F36">
        <w:rPr>
          <w:sz w:val="28"/>
          <w:szCs w:val="28"/>
        </w:rPr>
        <w:t>«Обеспечение жильем молодых семей на 2024 - 2026 годы»</w:t>
      </w:r>
    </w:p>
    <w:p w:rsidR="00CF6F95" w:rsidRPr="00834980" w:rsidRDefault="00CF6F95" w:rsidP="00CC1912">
      <w:pPr>
        <w:pStyle w:val="1"/>
        <w:numPr>
          <w:ilvl w:val="0"/>
          <w:numId w:val="0"/>
        </w:numPr>
        <w:spacing w:before="0" w:after="0" w:line="200" w:lineRule="atLeast"/>
        <w:ind w:left="432" w:hanging="432"/>
      </w:pPr>
    </w:p>
    <w:p w:rsidR="00CF6F95" w:rsidRDefault="00CF6F95" w:rsidP="00CF6F95">
      <w:pPr>
        <w:pStyle w:val="1"/>
        <w:spacing w:before="0" w:after="0" w:line="200" w:lineRule="atLeast"/>
      </w:pPr>
      <w:r w:rsidRPr="00E713C6">
        <w:rPr>
          <w:b w:val="0"/>
          <w:bCs w:val="0"/>
          <w:color w:val="000000"/>
          <w:sz w:val="28"/>
          <w:lang w:bidi="ar-SA"/>
        </w:rPr>
        <w:t>ПАСПОРТ</w:t>
      </w:r>
      <w:r w:rsidRPr="00E713C6">
        <w:rPr>
          <w:b w:val="0"/>
          <w:bCs w:val="0"/>
          <w:color w:val="000000"/>
          <w:sz w:val="28"/>
          <w:lang w:val="ru-RU" w:bidi="ar-SA"/>
        </w:rPr>
        <w:t xml:space="preserve"> </w:t>
      </w:r>
      <w:r w:rsidRPr="00E713C6"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CF6F95" w:rsidRPr="00FE280F" w:rsidRDefault="00CF6F95" w:rsidP="00CF6F95">
      <w:pPr>
        <w:numPr>
          <w:ilvl w:val="0"/>
          <w:numId w:val="1"/>
        </w:numPr>
        <w:jc w:val="center"/>
        <w:rPr>
          <w:sz w:val="28"/>
          <w:szCs w:val="28"/>
          <w:lang w:eastAsia="ar-SA"/>
        </w:rPr>
      </w:pPr>
      <w:r w:rsidRPr="00FE280F">
        <w:rPr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CF6F95" w:rsidRDefault="00CF6F95" w:rsidP="00CF6F95">
      <w:pPr>
        <w:numPr>
          <w:ilvl w:val="0"/>
          <w:numId w:val="1"/>
        </w:numPr>
        <w:autoSpaceDE w:val="0"/>
        <w:spacing w:line="100" w:lineRule="atLeast"/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«Обеспечение жильем молодых семей на 2024 — 2026 годы»</w:t>
      </w:r>
    </w:p>
    <w:p w:rsidR="00CF6F95" w:rsidRDefault="00CF6F95" w:rsidP="00CF6F95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79"/>
      </w:tblGrid>
      <w:tr w:rsidR="00CF6F95" w:rsidRPr="00E713C6" w:rsidTr="00D24C12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  <w:spacing w:line="200" w:lineRule="atLeast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Координатор муниципальной программы</w:t>
            </w:r>
          </w:p>
        </w:tc>
        <w:tc>
          <w:tcPr>
            <w:tcW w:w="7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e"/>
              <w:snapToGrid w:val="0"/>
              <w:jc w:val="both"/>
            </w:pPr>
            <w:r w:rsidRPr="00E713C6">
              <w:rPr>
                <w:color w:val="000000"/>
                <w:lang w:bidi="ar-SA"/>
              </w:rPr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F6F95" w:rsidRPr="00E713C6" w:rsidRDefault="00CF6F95" w:rsidP="00D24C12">
            <w:pPr>
              <w:pStyle w:val="afe"/>
              <w:snapToGrid w:val="0"/>
              <w:jc w:val="both"/>
            </w:pPr>
            <w:r w:rsidRPr="00E713C6">
              <w:rPr>
                <w:rFonts w:cs="Times New Roman"/>
                <w:color w:val="000000"/>
                <w:lang w:bidi="ar-SA"/>
              </w:rPr>
              <w:t>Не предусмотрен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Участники муниципальной программы</w:t>
            </w:r>
          </w:p>
          <w:p w:rsidR="00CF6F95" w:rsidRPr="00E713C6" w:rsidRDefault="00CF6F95" w:rsidP="00D24C12">
            <w:pPr>
              <w:pStyle w:val="afd"/>
            </w:pP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e"/>
              <w:snapToGrid w:val="0"/>
              <w:jc w:val="both"/>
              <w:rPr>
                <w:color w:val="000000"/>
                <w:lang w:bidi="ar-SA"/>
              </w:rPr>
            </w:pPr>
            <w:r w:rsidRPr="00E713C6">
              <w:rPr>
                <w:color w:val="000000"/>
                <w:lang w:bidi="ar-SA"/>
              </w:rPr>
              <w:t>Кореновское городское поселение Кореновского района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Подпрограммы муниципальной программы</w:t>
            </w: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c"/>
              <w:snapToGrid w:val="0"/>
              <w:spacing w:line="240" w:lineRule="auto"/>
              <w:jc w:val="left"/>
              <w:rPr>
                <w:rFonts w:ascii="Times New Roman" w:hAnsi="Times New Roman" w:cs="Lohit Hindi"/>
                <w:color w:val="000000"/>
                <w:lang w:bidi="ar-SA"/>
              </w:rPr>
            </w:pPr>
            <w:r w:rsidRPr="00E713C6">
              <w:rPr>
                <w:rFonts w:ascii="Times New Roman" w:hAnsi="Times New Roman" w:cs="Lohit Hindi"/>
                <w:color w:val="000000"/>
                <w:lang w:bidi="ar-SA"/>
              </w:rPr>
              <w:t>Не предусмотрены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Цели муниципальной программы</w:t>
            </w:r>
          </w:p>
          <w:p w:rsidR="00CF6F95" w:rsidRPr="00E713C6" w:rsidRDefault="00CF6F95" w:rsidP="00D24C12">
            <w:pPr>
              <w:pStyle w:val="afd"/>
            </w:pP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tabs>
                <w:tab w:val="left" w:pos="567"/>
              </w:tabs>
              <w:snapToGrid w:val="0"/>
              <w:spacing w:line="100" w:lineRule="atLeast"/>
              <w:jc w:val="both"/>
            </w:pPr>
            <w:r w:rsidRPr="00E713C6"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 w:rsidRPr="00E713C6">
              <w:rPr>
                <w:color w:val="000000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Задачи муниципальной программы</w:t>
            </w:r>
          </w:p>
          <w:p w:rsidR="00CF6F95" w:rsidRPr="00E713C6" w:rsidRDefault="00CF6F95" w:rsidP="00D24C12">
            <w:pPr>
              <w:pStyle w:val="afd"/>
            </w:pP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713C6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CF6F95" w:rsidRPr="00E713C6" w:rsidRDefault="00CF6F95" w:rsidP="00D24C12">
            <w:pPr>
              <w:jc w:val="both"/>
            </w:pPr>
            <w:r w:rsidRPr="00E713C6">
              <w:rPr>
                <w:rFonts w:cs="Times New Roman"/>
              </w:rPr>
              <w:t xml:space="preserve"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</w:t>
            </w:r>
            <w:r w:rsidRPr="00E713C6">
              <w:rPr>
                <w:rFonts w:cs="Times New Roman"/>
              </w:rPr>
              <w:lastRenderedPageBreak/>
              <w:t>приобретения (строительства) жилья;</w:t>
            </w:r>
          </w:p>
          <w:p w:rsidR="00CF6F95" w:rsidRPr="00E713C6" w:rsidRDefault="00CF6F95" w:rsidP="00D24C12">
            <w:pPr>
              <w:autoSpaceDE w:val="0"/>
              <w:jc w:val="both"/>
            </w:pPr>
            <w:r w:rsidRPr="00E713C6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CF6F95" w:rsidRPr="00E713C6" w:rsidRDefault="00CF6F95" w:rsidP="00D24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713C6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CF6F95" w:rsidRPr="00E713C6" w:rsidRDefault="00CF6F95" w:rsidP="00D24C12">
            <w:pPr>
              <w:pStyle w:val="afd"/>
            </w:pP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jc w:val="both"/>
            </w:pPr>
            <w:r w:rsidRPr="00E713C6">
              <w:rPr>
                <w:rFonts w:cs="Times New Roman"/>
              </w:rPr>
              <w:t xml:space="preserve">- количество </w:t>
            </w:r>
            <w:r w:rsidRPr="00E713C6">
              <w:rPr>
                <w:rFonts w:eastAsia="Times New Roman" w:cs="Times New Roman"/>
                <w:color w:val="000000"/>
                <w:lang w:eastAsia="ar-SA"/>
              </w:rPr>
              <w:t>молодых семей улучшивших жилищные условия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F6F95" w:rsidRPr="00E713C6" w:rsidRDefault="00CF6F95" w:rsidP="00D24C12">
            <w:pPr>
              <w:pStyle w:val="afe"/>
              <w:snapToGrid w:val="0"/>
              <w:jc w:val="both"/>
            </w:pPr>
            <w:r w:rsidRPr="00E713C6">
              <w:rPr>
                <w:color w:val="000000"/>
                <w:lang w:bidi="ar-SA"/>
              </w:rPr>
              <w:t>2024 - 2026 годы, этапы реализации не выделяются</w:t>
            </w:r>
          </w:p>
        </w:tc>
      </w:tr>
      <w:tr w:rsidR="00CF6F95" w:rsidRPr="00E713C6" w:rsidTr="00D24C12">
        <w:trPr>
          <w:trHeight w:val="2536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Объемы бюджетных ассигнований муниципальной программы</w:t>
            </w:r>
          </w:p>
          <w:p w:rsidR="00CF6F95" w:rsidRPr="00E713C6" w:rsidRDefault="00CF6F95" w:rsidP="00D24C12">
            <w:pPr>
              <w:pStyle w:val="afd"/>
            </w:pP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jc w:val="both"/>
              <w:rPr>
                <w:rFonts w:cs="Times New Roman"/>
              </w:rPr>
            </w:pPr>
            <w:r w:rsidRPr="00E713C6">
              <w:rPr>
                <w:rFonts w:cs="Times New Roman"/>
              </w:rPr>
              <w:t>Общий объе</w:t>
            </w:r>
            <w:r w:rsidR="00A56005">
              <w:rPr>
                <w:rFonts w:cs="Times New Roman"/>
              </w:rPr>
              <w:t>м финансирования составит 5416,1</w:t>
            </w:r>
            <w:r w:rsidRPr="00E713C6">
              <w:rPr>
                <w:rFonts w:cs="Times New Roman"/>
              </w:rPr>
              <w:t xml:space="preserve"> тыс.руб.:</w:t>
            </w:r>
          </w:p>
          <w:p w:rsidR="00CF6F95" w:rsidRPr="00E713C6" w:rsidRDefault="008325A0" w:rsidP="00D24C1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 2024 год – 2887,1</w:t>
            </w:r>
            <w:r w:rsidR="00CF6F95" w:rsidRPr="00E713C6">
              <w:rPr>
                <w:rFonts w:cs="Times New Roman"/>
              </w:rPr>
              <w:t xml:space="preserve"> тыс.руб., из них:</w:t>
            </w:r>
          </w:p>
          <w:p w:rsidR="00CF6F95" w:rsidRPr="00E713C6" w:rsidRDefault="003636F8" w:rsidP="00D24C1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 – 308,6</w:t>
            </w:r>
            <w:r w:rsidR="00CF6F95" w:rsidRPr="00E713C6">
              <w:rPr>
                <w:rFonts w:cs="Times New Roman"/>
              </w:rPr>
              <w:t xml:space="preserve"> тыс.руб.,</w:t>
            </w:r>
          </w:p>
          <w:p w:rsidR="00CF6F95" w:rsidRPr="00E713C6" w:rsidRDefault="003636F8" w:rsidP="00D24C1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 – 1481,4</w:t>
            </w:r>
            <w:r w:rsidR="00CF6F95" w:rsidRPr="00E713C6">
              <w:rPr>
                <w:rFonts w:cs="Times New Roman"/>
              </w:rPr>
              <w:t xml:space="preserve"> тыс.руб.,</w:t>
            </w:r>
          </w:p>
          <w:p w:rsidR="00CF6F95" w:rsidRPr="00E713C6" w:rsidRDefault="00CF6F95" w:rsidP="00D24C12">
            <w:pPr>
              <w:jc w:val="both"/>
              <w:rPr>
                <w:rFonts w:cs="Times New Roman"/>
              </w:rPr>
            </w:pPr>
            <w:r w:rsidRPr="00E713C6">
              <w:rPr>
                <w:rFonts w:cs="Times New Roman"/>
              </w:rPr>
              <w:t xml:space="preserve">Местный бюджет – </w:t>
            </w:r>
            <w:r w:rsidR="003636F8">
              <w:rPr>
                <w:rFonts w:cs="Times New Roman"/>
              </w:rPr>
              <w:t>1097,1</w:t>
            </w:r>
            <w:r w:rsidRPr="00E713C6">
              <w:rPr>
                <w:rFonts w:cs="Times New Roman"/>
              </w:rPr>
              <w:t xml:space="preserve"> тыс.руб.,</w:t>
            </w:r>
          </w:p>
          <w:p w:rsidR="00CF6F95" w:rsidRPr="00E713C6" w:rsidRDefault="003636F8" w:rsidP="00D24C1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8325A0">
              <w:rPr>
                <w:rFonts w:cs="Times New Roman"/>
              </w:rPr>
              <w:t>а 2025 год – 2529</w:t>
            </w:r>
            <w:r>
              <w:rPr>
                <w:rFonts w:cs="Times New Roman"/>
              </w:rPr>
              <w:t xml:space="preserve">,0 </w:t>
            </w:r>
            <w:r w:rsidR="00CF6F95" w:rsidRPr="00E713C6">
              <w:rPr>
                <w:rFonts w:cs="Times New Roman"/>
              </w:rPr>
              <w:t>тыс.руб., из них:</w:t>
            </w:r>
          </w:p>
          <w:p w:rsidR="00CF6F95" w:rsidRPr="00E713C6" w:rsidRDefault="00CF6F95" w:rsidP="00D24C12">
            <w:pPr>
              <w:jc w:val="both"/>
              <w:rPr>
                <w:rFonts w:cs="Times New Roman"/>
              </w:rPr>
            </w:pPr>
            <w:r w:rsidRPr="00E713C6">
              <w:rPr>
                <w:rFonts w:cs="Times New Roman"/>
              </w:rPr>
              <w:t>Федераль</w:t>
            </w:r>
            <w:r w:rsidR="003636F8">
              <w:rPr>
                <w:rFonts w:cs="Times New Roman"/>
              </w:rPr>
              <w:t>ный бюджет – 550,9</w:t>
            </w:r>
            <w:r w:rsidRPr="00E713C6">
              <w:rPr>
                <w:rFonts w:cs="Times New Roman"/>
              </w:rPr>
              <w:t xml:space="preserve"> тыс.руб.,</w:t>
            </w:r>
          </w:p>
          <w:p w:rsidR="00CF6F95" w:rsidRPr="00E713C6" w:rsidRDefault="003636F8" w:rsidP="00D24C1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 –1017,1</w:t>
            </w:r>
            <w:r w:rsidR="00CF6F95" w:rsidRPr="00E713C6">
              <w:rPr>
                <w:rFonts w:cs="Times New Roman"/>
              </w:rPr>
              <w:t xml:space="preserve"> тыс.руб.,</w:t>
            </w:r>
          </w:p>
          <w:p w:rsidR="00CF6F95" w:rsidRPr="00E713C6" w:rsidRDefault="008325A0" w:rsidP="00D24C12">
            <w:pPr>
              <w:jc w:val="both"/>
              <w:rPr>
                <w:rFonts w:cs="Times New Roman"/>
              </w:rPr>
            </w:pPr>
            <w:r w:rsidRPr="00EE09B9">
              <w:rPr>
                <w:rFonts w:cs="Times New Roman"/>
              </w:rPr>
              <w:t>Местный бюджет – 961,0</w:t>
            </w:r>
            <w:r w:rsidR="00CF6F95" w:rsidRPr="00EE09B9">
              <w:rPr>
                <w:rFonts w:cs="Times New Roman"/>
              </w:rPr>
              <w:t xml:space="preserve"> тыс.руб.,</w:t>
            </w:r>
          </w:p>
          <w:p w:rsidR="00CF6F95" w:rsidRPr="00E713C6" w:rsidRDefault="00CF6F95" w:rsidP="00D24C12">
            <w:pPr>
              <w:jc w:val="both"/>
              <w:rPr>
                <w:rFonts w:cs="Times New Roman"/>
              </w:rPr>
            </w:pPr>
            <w:r w:rsidRPr="00E713C6">
              <w:rPr>
                <w:rFonts w:cs="Times New Roman"/>
              </w:rPr>
              <w:t>на 2026 год – 0,0 тыс.руб.</w:t>
            </w:r>
          </w:p>
        </w:tc>
      </w:tr>
      <w:tr w:rsidR="00CF6F95" w:rsidRPr="00E713C6" w:rsidTr="00D24C12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pStyle w:val="afd"/>
            </w:pPr>
            <w:r w:rsidRPr="00E713C6">
              <w:rPr>
                <w:rFonts w:ascii="Times New Roman" w:hAnsi="Times New Roman" w:cs="Times New Roman"/>
                <w:color w:val="000000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7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713C6" w:rsidRDefault="00CF6F95" w:rsidP="00D24C12">
            <w:pPr>
              <w:snapToGrid w:val="0"/>
              <w:jc w:val="both"/>
            </w:pPr>
            <w:r w:rsidRPr="00E713C6">
              <w:rPr>
                <w:rFonts w:cs="Times New Roman"/>
              </w:rPr>
              <w:t>Заместитель главы Кореновского городского поселения Кореновского района</w:t>
            </w:r>
          </w:p>
        </w:tc>
      </w:tr>
    </w:tbl>
    <w:p w:rsidR="00CF6F95" w:rsidRDefault="00CF6F95" w:rsidP="00CF6F95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CF6F95" w:rsidRDefault="00CF6F95" w:rsidP="00CF6F95">
      <w:pPr>
        <w:autoSpaceDE w:val="0"/>
        <w:spacing w:line="100" w:lineRule="atLeast"/>
        <w:jc w:val="center"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 w:rsidR="00CF6F95" w:rsidRDefault="00CF6F95" w:rsidP="00CF6F95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CF6F95" w:rsidRDefault="00CF6F95" w:rsidP="00CF6F95">
      <w:pPr>
        <w:jc w:val="center"/>
        <w:rPr>
          <w:rFonts w:ascii="TimesNewRomanPSMT" w:hAnsi="TimesNewRomanPSMT" w:cs="TimesNewRomanPSMT"/>
          <w:sz w:val="28"/>
        </w:rPr>
      </w:pPr>
    </w:p>
    <w:p w:rsidR="00CF6F95" w:rsidRPr="00582164" w:rsidRDefault="00CF6F95" w:rsidP="00CF6F95">
      <w:pPr>
        <w:ind w:firstLine="709"/>
        <w:jc w:val="both"/>
        <w:rPr>
          <w:sz w:val="28"/>
          <w:szCs w:val="28"/>
        </w:rPr>
      </w:pPr>
      <w:r w:rsidRPr="00582164">
        <w:rPr>
          <w:sz w:val="28"/>
          <w:szCs w:val="28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района. </w:t>
      </w:r>
    </w:p>
    <w:p w:rsidR="00CF6F95" w:rsidRDefault="00CF6F95" w:rsidP="00CF6F95">
      <w:pPr>
        <w:ind w:firstLine="709"/>
        <w:jc w:val="both"/>
        <w:rPr>
          <w:sz w:val="28"/>
          <w:szCs w:val="28"/>
        </w:rPr>
      </w:pPr>
      <w:r w:rsidRPr="00582164">
        <w:rPr>
          <w:sz w:val="28"/>
          <w:szCs w:val="28"/>
        </w:rPr>
        <w:t xml:space="preserve">Наличие собственного жилья является одной из базовых ценностей человеческого существования, основных его потребностей, обеспечивающих здоровье нации, формирование семьи и сохранение семейных ценностей, стабилизацию и положительное развитие демографической ситуации. </w:t>
      </w:r>
    </w:p>
    <w:p w:rsidR="00CF6F95" w:rsidRDefault="00CF6F95" w:rsidP="00CF6F95">
      <w:pPr>
        <w:widowControl/>
        <w:ind w:firstLine="737"/>
        <w:jc w:val="both"/>
      </w:pPr>
      <w:r>
        <w:rPr>
          <w:rFonts w:cs="Times New Roman"/>
          <w:sz w:val="28"/>
          <w:szCs w:val="28"/>
        </w:rPr>
        <w:t xml:space="preserve">В текущих условиях, когда кредитные организации установили минимальный размер первоначального взноса не менее 30 процентов стоимости </w:t>
      </w:r>
    </w:p>
    <w:p w:rsidR="00CF6F95" w:rsidRDefault="00CF6F95" w:rsidP="00CF6F95">
      <w:pPr>
        <w:jc w:val="both"/>
      </w:pPr>
      <w:r>
        <w:rPr>
          <w:rFonts w:cs="Times New Roman"/>
          <w:sz w:val="28"/>
          <w:szCs w:val="28"/>
        </w:rPr>
        <w:t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уплаты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уровень процентной ставки в развитых странах.</w:t>
      </w:r>
    </w:p>
    <w:p w:rsidR="00CF6F95" w:rsidRDefault="00CF6F95" w:rsidP="00CF6F95">
      <w:pPr>
        <w:jc w:val="both"/>
      </w:pPr>
      <w:r>
        <w:rPr>
          <w:rFonts w:cs="Times New Roman"/>
          <w:sz w:val="28"/>
          <w:szCs w:val="28"/>
        </w:rPr>
        <w:tab/>
        <w:t xml:space="preserve">Как правило, молодые семьи не могут получить доступ на рынок жилья без государственной поддержки. Даже имея достаточный уровень дохода для </w:t>
      </w:r>
      <w:r>
        <w:rPr>
          <w:rFonts w:cs="Times New Roman"/>
          <w:sz w:val="28"/>
          <w:szCs w:val="28"/>
        </w:rPr>
        <w:lastRenderedPageBreak/>
        <w:t xml:space="preserve">получения ипотечного жилищного кредита, молодые семьи не могут уплатить  первоначальный взнос при получении кредита. Молодые семьи в основном являются приобретателями первого в своей жизни жилья, а значит, не имеют в  собственности жилого помещения, которое можно было бы использовать в  качестве обеспечения уплаты первоначального взноса при получении  ипотечного жилищного кредита или займа. К тому же чаще всего молодые семьи еще не имеют возможности накопить на эти цели необходимые средства. </w:t>
      </w:r>
      <w:r>
        <w:rPr>
          <w:rFonts w:cs="Times New Roman"/>
          <w:sz w:val="28"/>
          <w:szCs w:val="28"/>
        </w:rPr>
        <w:tab/>
        <w:t>Однако,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:rsidR="00CF6F95" w:rsidRDefault="00CF6F95" w:rsidP="00CF6F95">
      <w:pPr>
        <w:autoSpaceDE w:val="0"/>
        <w:spacing w:line="100" w:lineRule="atLeast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ab/>
      </w:r>
      <w:r>
        <w:rPr>
          <w:rFonts w:eastAsia="Times New Roman" w:cs="Times New Roman"/>
          <w:bCs/>
          <w:sz w:val="28"/>
          <w:szCs w:val="28"/>
        </w:rPr>
        <w:t>В рамках</w:t>
      </w:r>
      <w:r>
        <w:rPr>
          <w:rStyle w:val="apple-converted-space"/>
          <w:rFonts w:eastAsia="Times New Roman" w:cs="Times New Roman"/>
          <w:bCs/>
          <w:sz w:val="28"/>
          <w:szCs w:val="28"/>
        </w:rPr>
        <w:t xml:space="preserve"> </w:t>
      </w:r>
      <w:r>
        <w:rPr>
          <w:rStyle w:val="apple-converted-space"/>
          <w:rFonts w:eastAsia="Times New Roman" w:cs="Times New Roman"/>
          <w:bCs/>
          <w:color w:val="000000"/>
          <w:sz w:val="28"/>
          <w:szCs w:val="28"/>
          <w:lang w:eastAsia="ru-RU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eastAsia="Times New Roman" w:cs="Times New Roman"/>
          <w:bCs/>
          <w:sz w:val="28"/>
          <w:szCs w:val="28"/>
        </w:rPr>
        <w:t xml:space="preserve"> появится  возможность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бюджетов субъектов Российской Федерации и местных бюджетов. 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Софинансирование расходных обязательств по предоставлению социальных выплат молодым семьям на приобретение (строительство) жилья в 2022 году составило 2370,9 тыс. руб., из них: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краевой бюджет - 989,0 тыс.руб.;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федеральный бюджет - 386,1 тыс.руб.;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местный бюджет - 995,8 тыс.руб.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двум молодым семьям.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В 2023 году объем софинансирования расходных обязательств по предоставлению социальных выплат молодым семьям на приобретение (строительство) жилья составил 1542,2 тыс.руб., из них: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краевой бюджет – 495,6 тыс.руб.;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федеральный бюджет – 398,9 тыс.руб.;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D818EF">
        <w:rPr>
          <w:rFonts w:eastAsia="Times New Roman" w:cs="Times New Roman"/>
          <w:bCs/>
          <w:sz w:val="28"/>
          <w:szCs w:val="28"/>
        </w:rPr>
        <w:t>местный бюджет – 648,7 тыс.руб.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Указанные средства были освоены в полном объеме и позволили одной молодой семье улучшить свои жилищные условия  в рамках реализации Программы.</w:t>
      </w:r>
    </w:p>
    <w:p w:rsidR="00CF6F95" w:rsidRPr="00C85073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Объем софинансирования расходных обязательств по предоставлению социальных выплат молодым семьям на приобретение (строительство) жилья в 2024 году составляет </w:t>
      </w:r>
      <w:r w:rsidR="008325A0">
        <w:rPr>
          <w:rFonts w:eastAsia="Times New Roman" w:cs="Times New Roman"/>
          <w:bCs/>
          <w:sz w:val="28"/>
          <w:szCs w:val="28"/>
        </w:rPr>
        <w:t>2887,1</w:t>
      </w:r>
      <w:r w:rsidRPr="00C85073">
        <w:rPr>
          <w:rFonts w:eastAsia="Times New Roman" w:cs="Times New Roman"/>
          <w:bCs/>
          <w:sz w:val="28"/>
          <w:szCs w:val="28"/>
        </w:rPr>
        <w:t xml:space="preserve"> тыс.руб., из них:</w:t>
      </w:r>
    </w:p>
    <w:p w:rsidR="00CF6F95" w:rsidRPr="00C85073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</w:t>
      </w:r>
      <w:r w:rsidR="006B0B89">
        <w:rPr>
          <w:rFonts w:eastAsia="Times New Roman" w:cs="Times New Roman"/>
          <w:bCs/>
          <w:sz w:val="28"/>
          <w:szCs w:val="28"/>
        </w:rPr>
        <w:t>едеральный бюджет – 308,6</w:t>
      </w:r>
      <w:r w:rsidRPr="00C85073">
        <w:rPr>
          <w:rFonts w:eastAsia="Times New Roman" w:cs="Times New Roman"/>
          <w:bCs/>
          <w:sz w:val="28"/>
          <w:szCs w:val="28"/>
        </w:rPr>
        <w:t xml:space="preserve"> тыс.руб.,</w:t>
      </w:r>
    </w:p>
    <w:p w:rsidR="00CF6F95" w:rsidRPr="00C85073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</w:t>
      </w:r>
      <w:r w:rsidR="006B0B89">
        <w:rPr>
          <w:rFonts w:eastAsia="Times New Roman" w:cs="Times New Roman"/>
          <w:bCs/>
          <w:sz w:val="28"/>
          <w:szCs w:val="28"/>
        </w:rPr>
        <w:t>раевой бюджет – 1481,4</w:t>
      </w:r>
      <w:r w:rsidRPr="00C85073">
        <w:rPr>
          <w:rFonts w:eastAsia="Times New Roman" w:cs="Times New Roman"/>
          <w:bCs/>
          <w:sz w:val="28"/>
          <w:szCs w:val="28"/>
        </w:rPr>
        <w:t xml:space="preserve"> тыс.руб.,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м</w:t>
      </w:r>
      <w:r w:rsidRPr="00C85073">
        <w:rPr>
          <w:rFonts w:eastAsia="Times New Roman" w:cs="Times New Roman"/>
          <w:bCs/>
          <w:sz w:val="28"/>
          <w:szCs w:val="28"/>
        </w:rPr>
        <w:t>естны</w:t>
      </w:r>
      <w:r w:rsidR="006B0B89">
        <w:rPr>
          <w:rFonts w:eastAsia="Times New Roman" w:cs="Times New Roman"/>
          <w:bCs/>
          <w:sz w:val="28"/>
          <w:szCs w:val="28"/>
        </w:rPr>
        <w:t>й бю</w:t>
      </w:r>
      <w:r w:rsidR="00F84362">
        <w:rPr>
          <w:rFonts w:eastAsia="Times New Roman" w:cs="Times New Roman"/>
          <w:bCs/>
          <w:sz w:val="28"/>
          <w:szCs w:val="28"/>
        </w:rPr>
        <w:t>джет – 1097</w:t>
      </w:r>
      <w:r w:rsidR="006B0B89">
        <w:rPr>
          <w:rFonts w:eastAsia="Times New Roman" w:cs="Times New Roman"/>
          <w:bCs/>
          <w:sz w:val="28"/>
          <w:szCs w:val="28"/>
        </w:rPr>
        <w:t>,1</w:t>
      </w:r>
      <w:r>
        <w:rPr>
          <w:rFonts w:eastAsia="Times New Roman" w:cs="Times New Roman"/>
          <w:bCs/>
          <w:sz w:val="28"/>
          <w:szCs w:val="28"/>
        </w:rPr>
        <w:t xml:space="preserve"> тыс.руб.</w:t>
      </w:r>
    </w:p>
    <w:p w:rsidR="00CF6F95" w:rsidRPr="00C85073" w:rsidRDefault="00CF6F95" w:rsidP="00CF6F95">
      <w:pPr>
        <w:autoSpaceDE w:val="0"/>
        <w:spacing w:line="100" w:lineRule="atLeast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ab/>
        <w:t>Планируется направить указанные средства на</w:t>
      </w:r>
      <w:r w:rsidR="00C43665">
        <w:rPr>
          <w:rFonts w:eastAsia="Times New Roman" w:cs="Times New Roman"/>
          <w:bCs/>
          <w:sz w:val="28"/>
          <w:szCs w:val="28"/>
        </w:rPr>
        <w:t xml:space="preserve"> улучшение жилищных условий двух</w:t>
      </w:r>
      <w:r>
        <w:rPr>
          <w:rFonts w:eastAsia="Times New Roman" w:cs="Times New Roman"/>
          <w:bCs/>
          <w:sz w:val="28"/>
          <w:szCs w:val="28"/>
        </w:rPr>
        <w:t xml:space="preserve"> молодых семей в рамках реализации Программы. </w:t>
      </w:r>
    </w:p>
    <w:p w:rsidR="00CF6F95" w:rsidRPr="00C85073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lastRenderedPageBreak/>
        <w:t>Н</w:t>
      </w:r>
      <w:r w:rsidRPr="00C85073">
        <w:rPr>
          <w:rFonts w:eastAsia="Times New Roman" w:cs="Times New Roman"/>
          <w:bCs/>
          <w:sz w:val="28"/>
          <w:szCs w:val="28"/>
        </w:rPr>
        <w:t>а 2025 год</w:t>
      </w:r>
      <w:r>
        <w:rPr>
          <w:rFonts w:eastAsia="Times New Roman" w:cs="Times New Roman"/>
          <w:bCs/>
          <w:sz w:val="28"/>
          <w:szCs w:val="28"/>
        </w:rPr>
        <w:t xml:space="preserve"> плановый объем софинансирования составляет</w:t>
      </w:r>
      <w:r w:rsidR="006B0B89">
        <w:rPr>
          <w:rFonts w:eastAsia="Times New Roman" w:cs="Times New Roman"/>
          <w:bCs/>
          <w:sz w:val="28"/>
          <w:szCs w:val="28"/>
        </w:rPr>
        <w:t xml:space="preserve"> </w:t>
      </w:r>
      <w:r w:rsidR="008325A0">
        <w:rPr>
          <w:rFonts w:eastAsia="Times New Roman" w:cs="Times New Roman"/>
          <w:bCs/>
          <w:sz w:val="28"/>
          <w:szCs w:val="28"/>
        </w:rPr>
        <w:t xml:space="preserve">               2529,0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Pr="00C85073">
        <w:rPr>
          <w:rFonts w:eastAsia="Times New Roman" w:cs="Times New Roman"/>
          <w:bCs/>
          <w:sz w:val="28"/>
          <w:szCs w:val="28"/>
        </w:rPr>
        <w:t>тыс.руб., из них:</w:t>
      </w:r>
    </w:p>
    <w:p w:rsidR="00CF6F95" w:rsidRPr="00C85073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ф</w:t>
      </w:r>
      <w:r w:rsidR="006B0B89">
        <w:rPr>
          <w:rFonts w:eastAsia="Times New Roman" w:cs="Times New Roman"/>
          <w:bCs/>
          <w:sz w:val="28"/>
          <w:szCs w:val="28"/>
        </w:rPr>
        <w:t>едеральный бюджет – 550,9</w:t>
      </w:r>
      <w:r w:rsidRPr="00C85073">
        <w:rPr>
          <w:rFonts w:eastAsia="Times New Roman" w:cs="Times New Roman"/>
          <w:bCs/>
          <w:sz w:val="28"/>
          <w:szCs w:val="28"/>
        </w:rPr>
        <w:t xml:space="preserve"> тыс.руб.,</w:t>
      </w:r>
    </w:p>
    <w:p w:rsidR="00CF6F95" w:rsidRPr="00C85073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к</w:t>
      </w:r>
      <w:r w:rsidR="006B0B89">
        <w:rPr>
          <w:rFonts w:eastAsia="Times New Roman" w:cs="Times New Roman"/>
          <w:bCs/>
          <w:sz w:val="28"/>
          <w:szCs w:val="28"/>
        </w:rPr>
        <w:t xml:space="preserve">раевой бюджет –1017,1 </w:t>
      </w:r>
      <w:r w:rsidRPr="00C85073">
        <w:rPr>
          <w:rFonts w:eastAsia="Times New Roman" w:cs="Times New Roman"/>
          <w:bCs/>
          <w:sz w:val="28"/>
          <w:szCs w:val="28"/>
        </w:rPr>
        <w:t>тыс.руб.,</w:t>
      </w:r>
    </w:p>
    <w:p w:rsidR="00CF6F95" w:rsidRDefault="00CF6F95" w:rsidP="00CF6F95">
      <w:pPr>
        <w:autoSpaceDE w:val="0"/>
        <w:spacing w:line="100" w:lineRule="atLeast"/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EE09B9">
        <w:rPr>
          <w:rFonts w:eastAsia="Times New Roman" w:cs="Times New Roman"/>
          <w:bCs/>
          <w:sz w:val="28"/>
          <w:szCs w:val="28"/>
        </w:rPr>
        <w:t xml:space="preserve">местный бюджет – </w:t>
      </w:r>
      <w:r w:rsidR="008325A0" w:rsidRPr="00EE09B9">
        <w:rPr>
          <w:rFonts w:eastAsia="Times New Roman" w:cs="Times New Roman"/>
          <w:bCs/>
          <w:sz w:val="28"/>
          <w:szCs w:val="28"/>
        </w:rPr>
        <w:t>961,0</w:t>
      </w:r>
      <w:r w:rsidRPr="00EE09B9">
        <w:rPr>
          <w:rFonts w:eastAsia="Times New Roman" w:cs="Times New Roman"/>
          <w:bCs/>
          <w:sz w:val="28"/>
          <w:szCs w:val="28"/>
        </w:rPr>
        <w:t xml:space="preserve"> тыс.руб.</w:t>
      </w:r>
    </w:p>
    <w:p w:rsidR="00CF6F95" w:rsidRDefault="00CF6F95" w:rsidP="00CF6F95">
      <w:pPr>
        <w:autoSpaceDE w:val="0"/>
        <w:spacing w:line="100" w:lineRule="atLeast"/>
        <w:ind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Планируется направить указанные средства на улучшение жилищных условий трех молодых семей в рамках реализации Программы. </w:t>
      </w:r>
    </w:p>
    <w:p w:rsidR="00CF6F95" w:rsidRPr="00C85073" w:rsidRDefault="00CF6F95" w:rsidP="00CF6F95">
      <w:pPr>
        <w:autoSpaceDE w:val="0"/>
        <w:spacing w:line="100" w:lineRule="atLeast"/>
        <w:ind w:firstLine="709"/>
        <w:jc w:val="both"/>
        <w:rPr>
          <w:rFonts w:eastAsia="Times New Roman" w:cs="Times New Roman"/>
          <w:bCs/>
          <w:sz w:val="28"/>
          <w:szCs w:val="28"/>
        </w:rPr>
      </w:pPr>
    </w:p>
    <w:p w:rsidR="00CF6F95" w:rsidRDefault="00CF6F95" w:rsidP="00CF6F95">
      <w:pPr>
        <w:jc w:val="center"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CF6F95" w:rsidRDefault="00CF6F95" w:rsidP="00CF6F95">
      <w:pPr>
        <w:jc w:val="center"/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CF6F95" w:rsidRDefault="00CF6F95" w:rsidP="00CF6F95">
      <w:pPr>
        <w:jc w:val="center"/>
        <w:rPr>
          <w:rFonts w:cs="Times New Roman"/>
          <w:bCs/>
          <w:sz w:val="28"/>
          <w:szCs w:val="28"/>
        </w:rPr>
      </w:pPr>
    </w:p>
    <w:p w:rsidR="00CF6F95" w:rsidRDefault="00CF6F95" w:rsidP="00CF6F95">
      <w:pPr>
        <w:tabs>
          <w:tab w:val="left" w:pos="709"/>
        </w:tabs>
        <w:autoSpaceDE w:val="0"/>
        <w:ind w:firstLine="680"/>
        <w:jc w:val="both"/>
      </w:pPr>
      <w:r>
        <w:rPr>
          <w:rFonts w:cs="Times New Roman"/>
          <w:bCs/>
          <w:sz w:val="28"/>
          <w:szCs w:val="28"/>
        </w:rPr>
        <w:t xml:space="preserve">Цели, задачи и целевые показатели муниципальной программы Кореновского городского поселения Кореновского района </w:t>
      </w:r>
      <w:r>
        <w:rPr>
          <w:rFonts w:eastAsia="Times New Roman" w:cs="Times New Roman"/>
          <w:bCs/>
          <w:color w:val="000000"/>
          <w:sz w:val="28"/>
          <w:szCs w:val="28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>
        <w:rPr>
          <w:rFonts w:eastAsia="Times New Roman" w:cs="Times New Roman"/>
          <w:bCs/>
          <w:color w:val="000000"/>
          <w:sz w:val="28"/>
          <w:szCs w:val="28"/>
        </w:rPr>
        <w:t>»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Times New Roman"/>
          <w:bCs/>
          <w:sz w:val="28"/>
          <w:szCs w:val="28"/>
        </w:rPr>
        <w:t>представлены ниже в таблице.</w:t>
      </w:r>
    </w:p>
    <w:p w:rsidR="00CF6F95" w:rsidRDefault="00CF6F95" w:rsidP="00CF6F95">
      <w:pPr>
        <w:tabs>
          <w:tab w:val="left" w:pos="709"/>
        </w:tabs>
        <w:autoSpaceDE w:val="0"/>
        <w:jc w:val="both"/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  <w:r w:rsidRPr="004A4222">
        <w:t xml:space="preserve"> </w:t>
      </w:r>
    </w:p>
    <w:p w:rsidR="00CF6F95" w:rsidRPr="00582164" w:rsidRDefault="00CF6F95" w:rsidP="00CF6F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2164">
        <w:rPr>
          <w:sz w:val="28"/>
          <w:szCs w:val="28"/>
        </w:rPr>
        <w:t>привлечение в жилищную сферу дополнительных финансовых средств кредитных и других организаций, предоставляющих кредиты и займы на приобретение или строительство жилья, а также собственных средств граждан;</w:t>
      </w:r>
    </w:p>
    <w:p w:rsidR="00CF6F95" w:rsidRPr="00582164" w:rsidRDefault="00CF6F95" w:rsidP="00CF6F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82164">
        <w:rPr>
          <w:sz w:val="28"/>
          <w:szCs w:val="28"/>
        </w:rPr>
        <w:t>развитие системы ипотечного жилищного кредитования;</w:t>
      </w:r>
    </w:p>
    <w:p w:rsidR="00CF6F95" w:rsidRDefault="00CF6F95" w:rsidP="00CF6F95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 w:rsidRPr="00582164">
        <w:rPr>
          <w:rFonts w:cs="Arial"/>
          <w:sz w:val="28"/>
          <w:szCs w:val="28"/>
        </w:rPr>
        <w:t>уменьшение количества граждан, состоящих на учёте в качестве</w:t>
      </w:r>
      <w:r>
        <w:rPr>
          <w:rFonts w:cs="Arial"/>
          <w:sz w:val="28"/>
          <w:szCs w:val="28"/>
        </w:rPr>
        <w:t xml:space="preserve"> нуждающихся в жилых помещениях;</w:t>
      </w:r>
    </w:p>
    <w:p w:rsidR="00CF6F95" w:rsidRPr="00582164" w:rsidRDefault="00CF6F95" w:rsidP="00CF6F95">
      <w:pPr>
        <w:autoSpaceDE w:val="0"/>
        <w:autoSpaceDN w:val="0"/>
        <w:adjustRightInd w:val="0"/>
        <w:ind w:firstLine="709"/>
        <w:jc w:val="both"/>
        <w:outlineLvl w:val="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увеличение количества молодых семей, улучшивших свои жилищные условия.</w:t>
      </w:r>
    </w:p>
    <w:p w:rsidR="00CF6F95" w:rsidRDefault="00CF6F95" w:rsidP="00CF6F95">
      <w:pPr>
        <w:widowControl/>
        <w:tabs>
          <w:tab w:val="left" w:pos="709"/>
        </w:tabs>
        <w:ind w:firstLine="737"/>
        <w:jc w:val="both"/>
      </w:pPr>
      <w:r>
        <w:rPr>
          <w:rFonts w:cs="Times New Roman"/>
          <w:color w:val="000000"/>
          <w:sz w:val="28"/>
          <w:szCs w:val="28"/>
        </w:rPr>
        <w:t xml:space="preserve">Общий срок реализации </w:t>
      </w:r>
      <w:r>
        <w:rPr>
          <w:rFonts w:cs="Times New Roman"/>
          <w:bCs/>
          <w:sz w:val="28"/>
          <w:szCs w:val="28"/>
        </w:rPr>
        <w:t xml:space="preserve">муниципальной программы Кореновского городского поселения Кореновского района </w:t>
      </w:r>
      <w:r>
        <w:rPr>
          <w:rFonts w:eastAsia="Times New Roman" w:cs="Times New Roman"/>
          <w:bCs/>
          <w:color w:val="000000"/>
          <w:sz w:val="28"/>
          <w:szCs w:val="28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ar-SA"/>
        </w:rPr>
        <w:t>Обеспечение жильем молодых семей на 2024 — 2026 годы</w:t>
      </w:r>
      <w:r>
        <w:rPr>
          <w:rFonts w:eastAsia="Times New Roman" w:cs="Times New Roman"/>
          <w:bCs/>
          <w:color w:val="000000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="00CF3417">
        <w:rPr>
          <w:rFonts w:cs="Times New Roman"/>
          <w:color w:val="000000"/>
          <w:sz w:val="28"/>
          <w:szCs w:val="28"/>
        </w:rPr>
        <w:t xml:space="preserve">рассчитан на период с 2024 по </w:t>
      </w:r>
      <w:r>
        <w:rPr>
          <w:rFonts w:cs="Times New Roman"/>
          <w:color w:val="000000"/>
          <w:sz w:val="28"/>
          <w:szCs w:val="28"/>
        </w:rPr>
        <w:t>2026 год. Этапы реализации подпрограммы не выделяются.</w:t>
      </w:r>
    </w:p>
    <w:p w:rsidR="00CF6F95" w:rsidRDefault="00CF6F95" w:rsidP="00CF6F95">
      <w:pPr>
        <w:pStyle w:val="ListParagraph"/>
        <w:widowControl/>
        <w:tabs>
          <w:tab w:val="left" w:pos="709"/>
        </w:tabs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CF6F95" w:rsidRDefault="00CF6F95" w:rsidP="00CF6F95">
      <w:pPr>
        <w:pStyle w:val="ListParagraph"/>
        <w:widowControl/>
        <w:tabs>
          <w:tab w:val="left" w:pos="709"/>
        </w:tabs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</w:p>
    <w:p w:rsidR="00CF6F95" w:rsidRPr="00D72AD4" w:rsidRDefault="00CF6F95" w:rsidP="00CF6F95">
      <w:pPr>
        <w:jc w:val="center"/>
      </w:pPr>
      <w:r w:rsidRPr="00D72AD4">
        <w:rPr>
          <w:rFonts w:cs="Times New Roman"/>
          <w:sz w:val="28"/>
          <w:szCs w:val="28"/>
        </w:rPr>
        <w:t>Целевые показатели муниципальной программы</w:t>
      </w:r>
      <w:r w:rsidRPr="00D72AD4">
        <w:t xml:space="preserve"> </w:t>
      </w:r>
    </w:p>
    <w:p w:rsidR="00CF6F95" w:rsidRPr="00D72AD4" w:rsidRDefault="00CF6F95" w:rsidP="00CF6F95">
      <w:pPr>
        <w:jc w:val="center"/>
      </w:pPr>
      <w:r w:rsidRPr="00D72AD4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Pr="00D72AD4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</w:t>
      </w:r>
    </w:p>
    <w:p w:rsidR="00CF6F95" w:rsidRPr="00D72AD4" w:rsidRDefault="00CF6F95" w:rsidP="00CF6F95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 w:rsidRPr="00D72AD4"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>«Обеспечение жильем молодых семей на 2024 — 2026 годы»</w:t>
      </w:r>
    </w:p>
    <w:p w:rsidR="00CF6F95" w:rsidRPr="00D72AD4" w:rsidRDefault="00CF6F95" w:rsidP="00CF6F95">
      <w:pPr>
        <w:jc w:val="center"/>
        <w:rPr>
          <w:sz w:val="28"/>
          <w:szCs w:val="28"/>
          <w:lang w:eastAsia="ar-SA"/>
        </w:rPr>
      </w:pPr>
    </w:p>
    <w:tbl>
      <w:tblPr>
        <w:tblW w:w="9507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201"/>
        <w:gridCol w:w="795"/>
        <w:gridCol w:w="1006"/>
        <w:gridCol w:w="1148"/>
        <w:gridCol w:w="1311"/>
        <w:gridCol w:w="1705"/>
      </w:tblGrid>
      <w:tr w:rsidR="00CF6F95" w:rsidRPr="00D72AD4" w:rsidTr="00D24C12">
        <w:trPr>
          <w:trHeight w:val="258"/>
        </w:trPr>
        <w:tc>
          <w:tcPr>
            <w:tcW w:w="3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eastAsia="Times New Roman" w:cs="Times New Roman"/>
              </w:rPr>
              <w:t>№</w:t>
            </w:r>
          </w:p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п/п</w:t>
            </w:r>
          </w:p>
        </w:tc>
        <w:tc>
          <w:tcPr>
            <w:tcW w:w="32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Единица</w:t>
            </w:r>
          </w:p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измерения</w:t>
            </w:r>
          </w:p>
        </w:tc>
        <w:tc>
          <w:tcPr>
            <w:tcW w:w="10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Статус</w:t>
            </w:r>
            <w:r w:rsidRPr="00D72AD4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416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Значение показателей</w:t>
            </w:r>
          </w:p>
        </w:tc>
      </w:tr>
      <w:tr w:rsidR="00CF6F95" w:rsidRPr="00D72AD4" w:rsidTr="00D24C12">
        <w:trPr>
          <w:trHeight w:val="531"/>
        </w:trPr>
        <w:tc>
          <w:tcPr>
            <w:tcW w:w="3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snapToGrid w:val="0"/>
            </w:pPr>
          </w:p>
        </w:tc>
        <w:tc>
          <w:tcPr>
            <w:tcW w:w="32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snapToGrid w:val="0"/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snapToGrid w:val="0"/>
            </w:pPr>
          </w:p>
        </w:tc>
        <w:tc>
          <w:tcPr>
            <w:tcW w:w="10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snapToGrid w:val="0"/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2024 год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2025 год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2026</w:t>
            </w:r>
          </w:p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год</w:t>
            </w:r>
          </w:p>
        </w:tc>
      </w:tr>
      <w:tr w:rsidR="00CF6F95" w:rsidRPr="00D72AD4" w:rsidTr="00D24C12">
        <w:trPr>
          <w:trHeight w:val="258"/>
        </w:trPr>
        <w:tc>
          <w:tcPr>
            <w:tcW w:w="3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>7</w:t>
            </w:r>
          </w:p>
        </w:tc>
      </w:tr>
      <w:tr w:rsidR="00CF6F95" w:rsidRPr="00D72AD4" w:rsidTr="00D24C12">
        <w:trPr>
          <w:trHeight w:val="516"/>
        </w:trPr>
        <w:tc>
          <w:tcPr>
            <w:tcW w:w="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pStyle w:val="afe"/>
              <w:jc w:val="center"/>
            </w:pPr>
            <w:r w:rsidRPr="00D72AD4">
              <w:t>2</w:t>
            </w:r>
          </w:p>
        </w:tc>
        <w:tc>
          <w:tcPr>
            <w:tcW w:w="916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center"/>
            </w:pPr>
            <w:r w:rsidRPr="00D72AD4">
              <w:rPr>
                <w:rFonts w:cs="Times New Roman"/>
              </w:rPr>
              <w:t xml:space="preserve">Муниципальная программа </w:t>
            </w:r>
            <w:r w:rsidRPr="00D72AD4">
              <w:rPr>
                <w:rFonts w:eastAsia="Times New Roman" w:cs="Times New Roman"/>
                <w:color w:val="000000"/>
                <w:lang w:eastAsia="ru-RU"/>
              </w:rPr>
              <w:t>«</w:t>
            </w:r>
            <w:r w:rsidRPr="00D72AD4">
              <w:rPr>
                <w:rFonts w:ascii="TimesNewRomanPSMT" w:eastAsia="Times New Roman" w:hAnsi="TimesNewRomanPSMT" w:cs="TimesNewRomanPSMT"/>
                <w:color w:val="000000"/>
                <w:lang w:eastAsia="ar-SA"/>
              </w:rPr>
              <w:t>Обеспечение жильем молодых семей на территории сельских поселений муниципального образования Кореновский район на 2024 — 2026 годы</w:t>
            </w:r>
            <w:r w:rsidRPr="00D72AD4"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>»</w:t>
            </w:r>
          </w:p>
        </w:tc>
      </w:tr>
      <w:tr w:rsidR="00CF6F95" w:rsidRPr="00D72AD4" w:rsidTr="00D24C12">
        <w:trPr>
          <w:trHeight w:val="244"/>
        </w:trPr>
        <w:tc>
          <w:tcPr>
            <w:tcW w:w="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pStyle w:val="afe"/>
              <w:snapToGrid w:val="0"/>
              <w:jc w:val="center"/>
            </w:pPr>
            <w:r w:rsidRPr="00D72AD4">
              <w:t>2,1</w:t>
            </w:r>
          </w:p>
        </w:tc>
        <w:tc>
          <w:tcPr>
            <w:tcW w:w="916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</w:rPr>
              <w:t xml:space="preserve">Цель: </w:t>
            </w:r>
            <w:r w:rsidRPr="00D72AD4">
              <w:rPr>
                <w:rFonts w:eastAsia="Times New Roman" w:cs="Times New Roman"/>
                <w:color w:val="000000"/>
                <w:lang w:eastAsia="ar-SA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</w:t>
            </w:r>
          </w:p>
        </w:tc>
      </w:tr>
      <w:tr w:rsidR="00CF6F95" w:rsidRPr="00D72AD4" w:rsidTr="00D24C12">
        <w:trPr>
          <w:trHeight w:val="258"/>
        </w:trPr>
        <w:tc>
          <w:tcPr>
            <w:tcW w:w="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pStyle w:val="afe"/>
              <w:snapToGrid w:val="0"/>
              <w:jc w:val="center"/>
            </w:pPr>
          </w:p>
        </w:tc>
        <w:tc>
          <w:tcPr>
            <w:tcW w:w="916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both"/>
              <w:rPr>
                <w:rFonts w:cs="Times New Roman"/>
              </w:rPr>
            </w:pPr>
            <w:r w:rsidRPr="00D72AD4">
              <w:rPr>
                <w:rFonts w:cs="Times New Roman"/>
              </w:rPr>
              <w:t xml:space="preserve">           объекта индивидуального жилищного строительства</w:t>
            </w:r>
          </w:p>
        </w:tc>
      </w:tr>
      <w:tr w:rsidR="00CF6F95" w:rsidRPr="00D72AD4" w:rsidTr="00D24C12">
        <w:trPr>
          <w:trHeight w:val="1837"/>
        </w:trPr>
        <w:tc>
          <w:tcPr>
            <w:tcW w:w="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pStyle w:val="afe"/>
              <w:snapToGrid w:val="0"/>
              <w:jc w:val="center"/>
            </w:pPr>
          </w:p>
        </w:tc>
        <w:tc>
          <w:tcPr>
            <w:tcW w:w="916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</w:rPr>
              <w:t xml:space="preserve">Задачи: </w:t>
            </w:r>
          </w:p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CF6F95" w:rsidRPr="00D72AD4" w:rsidRDefault="00CF6F95" w:rsidP="00D24C12">
            <w:pPr>
              <w:autoSpaceDE w:val="0"/>
              <w:jc w:val="both"/>
            </w:pPr>
            <w:r w:rsidRPr="00D72AD4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CF6F95" w:rsidRPr="00D72AD4" w:rsidTr="00D24C12">
        <w:trPr>
          <w:trHeight w:val="1033"/>
        </w:trPr>
        <w:tc>
          <w:tcPr>
            <w:tcW w:w="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pStyle w:val="afe"/>
              <w:jc w:val="center"/>
            </w:pPr>
            <w:r w:rsidRPr="00D72AD4">
              <w:t>2.2</w:t>
            </w:r>
          </w:p>
        </w:tc>
        <w:tc>
          <w:tcPr>
            <w:tcW w:w="3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</w:rPr>
              <w:t>Целевые показатели:</w:t>
            </w:r>
          </w:p>
          <w:p w:rsidR="00CF6F95" w:rsidRPr="00D72AD4" w:rsidRDefault="00CF6F95" w:rsidP="00D24C12">
            <w:pPr>
              <w:jc w:val="both"/>
            </w:pPr>
            <w:r w:rsidRPr="00D72AD4">
              <w:rPr>
                <w:rFonts w:cs="Times New Roman"/>
              </w:rPr>
              <w:t xml:space="preserve">- количество </w:t>
            </w:r>
            <w:r w:rsidRPr="00D72AD4">
              <w:rPr>
                <w:rFonts w:eastAsia="Times New Roman" w:cs="Times New Roman"/>
                <w:color w:val="000000"/>
                <w:lang w:eastAsia="ar-SA"/>
              </w:rPr>
              <w:t>молодых семей улучшивших жилищные условия</w:t>
            </w:r>
          </w:p>
          <w:p w:rsidR="00CF6F95" w:rsidRPr="00D72AD4" w:rsidRDefault="00CF6F95" w:rsidP="00D24C12">
            <w:pPr>
              <w:jc w:val="both"/>
              <w:rPr>
                <w:rFonts w:cs="Times New Roman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pStyle w:val="afe"/>
              <w:jc w:val="center"/>
            </w:pPr>
            <w:r w:rsidRPr="00D72AD4">
              <w:t>семей</w:t>
            </w:r>
          </w:p>
        </w:tc>
        <w:tc>
          <w:tcPr>
            <w:tcW w:w="10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pStyle w:val="afe"/>
              <w:jc w:val="center"/>
            </w:pPr>
            <w:r w:rsidRPr="00D72AD4">
              <w:t>2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43665" w:rsidP="00D24C12">
            <w:pPr>
              <w:pStyle w:val="afe"/>
              <w:jc w:val="center"/>
            </w:pPr>
            <w:r>
              <w:t>2</w:t>
            </w:r>
          </w:p>
        </w:tc>
        <w:tc>
          <w:tcPr>
            <w:tcW w:w="13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D72AD4" w:rsidRDefault="00C43665" w:rsidP="00D24C12">
            <w:pPr>
              <w:pStyle w:val="afe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F95" w:rsidRPr="00D72AD4" w:rsidRDefault="00CF6F95" w:rsidP="00D24C12">
            <w:pPr>
              <w:pStyle w:val="afe"/>
              <w:jc w:val="center"/>
            </w:pPr>
            <w:r w:rsidRPr="00D72AD4">
              <w:t>3</w:t>
            </w:r>
          </w:p>
        </w:tc>
      </w:tr>
    </w:tbl>
    <w:p w:rsidR="00CF6F95" w:rsidRDefault="00CF6F95" w:rsidP="00CF6F95">
      <w:pPr>
        <w:pStyle w:val="ListParagraph"/>
        <w:widowControl/>
        <w:tabs>
          <w:tab w:val="left" w:pos="709"/>
        </w:tabs>
        <w:spacing w:after="0"/>
        <w:ind w:left="0" w:firstLine="720"/>
        <w:jc w:val="both"/>
        <w:rPr>
          <w:rFonts w:cs="Times New Roman"/>
          <w:color w:val="000000"/>
          <w:sz w:val="28"/>
          <w:szCs w:val="28"/>
        </w:rPr>
      </w:pPr>
    </w:p>
    <w:p w:rsidR="00CF6F95" w:rsidRPr="00EF12B7" w:rsidRDefault="00CF6F95" w:rsidP="00CF6F95">
      <w:pPr>
        <w:widowControl/>
        <w:autoSpaceDE w:val="0"/>
        <w:rPr>
          <w:rFonts w:cs="Times New Roman"/>
          <w:bCs/>
          <w:sz w:val="28"/>
          <w:szCs w:val="28"/>
        </w:rPr>
      </w:pPr>
    </w:p>
    <w:p w:rsidR="00CF6F95" w:rsidRPr="00EF12B7" w:rsidRDefault="00CF6F95" w:rsidP="00CF6F95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  <w:r w:rsidRPr="00EF12B7">
        <w:rPr>
          <w:rFonts w:cs="Times New Roman"/>
          <w:bCs/>
          <w:sz w:val="28"/>
          <w:szCs w:val="28"/>
        </w:rPr>
        <w:t>3. Перечень основных мероприятий муниципальной программы «Обеспечение жильем молодых семей на территории сельских поселений муниципального образования Кореновский район на 2024 — 2026 годы»</w:t>
      </w:r>
    </w:p>
    <w:p w:rsidR="00CF6F95" w:rsidRPr="00EF12B7" w:rsidRDefault="00CF6F95" w:rsidP="00CF6F95">
      <w:pPr>
        <w:autoSpaceDE w:val="0"/>
        <w:rPr>
          <w:rFonts w:cs="Times New Roman"/>
          <w:b/>
          <w:bCs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701"/>
        <w:gridCol w:w="709"/>
        <w:gridCol w:w="850"/>
        <w:gridCol w:w="709"/>
        <w:gridCol w:w="709"/>
        <w:gridCol w:w="567"/>
        <w:gridCol w:w="708"/>
        <w:gridCol w:w="993"/>
        <w:gridCol w:w="1195"/>
      </w:tblGrid>
      <w:tr w:rsidR="00CF6F95" w:rsidRPr="00EF12B7" w:rsidTr="00D24C12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rPr>
                <w:rFonts w:eastAsia="Times New Roman" w:cs="Times New Roman"/>
              </w:rPr>
              <w:t xml:space="preserve">№ </w:t>
            </w:r>
          </w:p>
          <w:p w:rsidR="00CF6F95" w:rsidRPr="00EF12B7" w:rsidRDefault="00CF6F95" w:rsidP="00D24C12">
            <w:pPr>
              <w:pStyle w:val="afe"/>
              <w:jc w:val="center"/>
            </w:pPr>
            <w:r w:rsidRPr="00EF12B7"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CF6F95" w:rsidRPr="00EF12B7" w:rsidTr="00D24C12">
              <w:trPr>
                <w:trHeight w:val="268"/>
              </w:trPr>
              <w:tc>
                <w:tcPr>
                  <w:tcW w:w="930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CF6F95" w:rsidRPr="00EF12B7" w:rsidRDefault="00CF6F95" w:rsidP="00D24C12">
                  <w:pPr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EF12B7">
                    <w:rPr>
                      <w:rFonts w:cs="Times New Roman"/>
                    </w:rPr>
                    <w:t xml:space="preserve">Цель: </w:t>
                  </w:r>
                  <w:r w:rsidRPr="00EF12B7">
                    <w:rPr>
                      <w:rFonts w:eastAsia="Times New Roman" w:cs="Times New Roman"/>
                      <w:color w:val="000000"/>
                      <w:lang w:eastAsia="ar-SA"/>
                    </w:rPr>
                    <w:t>Обеспечение молодых семей жильем путем предоставления социальных выплат на приобретение</w:t>
                  </w:r>
                </w:p>
                <w:p w:rsidR="00CF6F95" w:rsidRPr="00EF12B7" w:rsidRDefault="00CF6F95" w:rsidP="00D24C12">
                  <w:pPr>
                    <w:jc w:val="both"/>
                    <w:rPr>
                      <w:rFonts w:eastAsia="Times New Roman" w:cs="Times New Roman"/>
                      <w:color w:val="000000"/>
                      <w:lang w:eastAsia="ar-SA"/>
                    </w:rPr>
                  </w:pPr>
                  <w:r w:rsidRPr="00EF12B7">
                    <w:rPr>
                      <w:rFonts w:eastAsia="Times New Roman" w:cs="Times New Roman"/>
                      <w:color w:val="000000"/>
                      <w:lang w:eastAsia="ar-SA"/>
                    </w:rPr>
                    <w:t xml:space="preserve"> (строительство) </w:t>
                  </w:r>
                </w:p>
                <w:p w:rsidR="00CF6F95" w:rsidRPr="00EF12B7" w:rsidRDefault="00CF6F95" w:rsidP="00D24C12">
                  <w:pPr>
                    <w:jc w:val="both"/>
                  </w:pPr>
                  <w:r w:rsidRPr="00EF12B7">
                    <w:rPr>
                      <w:rFonts w:eastAsia="Times New Roman" w:cs="Times New Roman"/>
                      <w:color w:val="000000"/>
                      <w:lang w:eastAsia="ar-SA"/>
                    </w:rPr>
                    <w:t>жилья</w:t>
                  </w:r>
                </w:p>
              </w:tc>
            </w:tr>
          </w:tbl>
          <w:p w:rsidR="00CF6F95" w:rsidRPr="00EF12B7" w:rsidRDefault="00CF6F95" w:rsidP="00D24C12"/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 xml:space="preserve">Объем финансирования, всего </w:t>
            </w:r>
          </w:p>
          <w:p w:rsidR="00CF6F95" w:rsidRPr="00EF12B7" w:rsidRDefault="00CF6F95" w:rsidP="00D24C12">
            <w:pPr>
              <w:pStyle w:val="afe"/>
              <w:jc w:val="center"/>
            </w:pPr>
            <w:r w:rsidRPr="00EF12B7"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Срок реализации мероприятия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Непосредственный результат реализации мероприятия</w:t>
            </w:r>
          </w:p>
        </w:tc>
        <w:tc>
          <w:tcPr>
            <w:tcW w:w="1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CF6F95" w:rsidRPr="00EF12B7" w:rsidTr="00D24C12">
        <w:trPr>
          <w:trHeight w:val="1067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8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2024</w:t>
            </w:r>
          </w:p>
          <w:p w:rsidR="00CF6F95" w:rsidRPr="00EF12B7" w:rsidRDefault="00CF6F95" w:rsidP="00D24C12">
            <w:pPr>
              <w:pStyle w:val="afe"/>
              <w:jc w:val="center"/>
            </w:pPr>
            <w:r w:rsidRPr="00EF12B7">
              <w:t>год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2025</w:t>
            </w:r>
          </w:p>
          <w:p w:rsidR="00CF6F95" w:rsidRPr="00EF12B7" w:rsidRDefault="00CF6F95" w:rsidP="00D24C12">
            <w:pPr>
              <w:pStyle w:val="afe"/>
              <w:jc w:val="center"/>
            </w:pPr>
            <w:r w:rsidRPr="00EF12B7">
              <w:t>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2026</w:t>
            </w:r>
          </w:p>
          <w:p w:rsidR="00CF6F95" w:rsidRPr="00EF12B7" w:rsidRDefault="00CF6F95" w:rsidP="00D24C12">
            <w:pPr>
              <w:pStyle w:val="afe"/>
              <w:jc w:val="center"/>
            </w:pPr>
            <w:r w:rsidRPr="00EF12B7"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F6F95" w:rsidRPr="00EF12B7" w:rsidRDefault="00CF6F95" w:rsidP="00D24C12">
            <w:pPr>
              <w:snapToGrid w:val="0"/>
            </w:pPr>
          </w:p>
        </w:tc>
      </w:tr>
      <w:tr w:rsidR="00CF6F95" w:rsidRPr="00EF12B7" w:rsidTr="00D24C12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</w:pPr>
            <w:r w:rsidRPr="00EF12B7">
              <w:t>Цель</w:t>
            </w:r>
          </w:p>
        </w:tc>
        <w:tc>
          <w:tcPr>
            <w:tcW w:w="814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jc w:val="both"/>
            </w:pPr>
            <w:r w:rsidRPr="00EF12B7">
              <w:rPr>
                <w:rFonts w:eastAsia="Times New Roman" w:cs="Times New Roman"/>
                <w:color w:val="000000"/>
                <w:lang w:eastAsia="ar-SA"/>
              </w:rPr>
              <w:t>- количество молодых семей улучшивших жилищные условия</w:t>
            </w:r>
          </w:p>
        </w:tc>
      </w:tr>
      <w:tr w:rsidR="00CF6F95" w:rsidRPr="00EF12B7" w:rsidTr="00D24C12">
        <w:trPr>
          <w:trHeight w:val="2194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both"/>
            </w:pPr>
            <w:r w:rsidRPr="00EF12B7">
              <w:rPr>
                <w:rFonts w:cs="Times New Roman"/>
              </w:rPr>
              <w:t>Задача</w:t>
            </w:r>
          </w:p>
        </w:tc>
        <w:tc>
          <w:tcPr>
            <w:tcW w:w="814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jc w:val="both"/>
            </w:pPr>
            <w:r w:rsidRPr="00EF12B7">
              <w:rPr>
                <w:rFonts w:cs="Times New Roman"/>
                <w:color w:val="000000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финансирования;</w:t>
            </w:r>
          </w:p>
          <w:p w:rsidR="00CF6F95" w:rsidRPr="00EF12B7" w:rsidRDefault="00CF6F95" w:rsidP="00D24C12">
            <w:pPr>
              <w:jc w:val="both"/>
            </w:pPr>
            <w:r w:rsidRPr="00EF12B7">
              <w:rPr>
                <w:rFonts w:cs="Times New Roman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жилья;</w:t>
            </w:r>
          </w:p>
          <w:p w:rsidR="00CF6F95" w:rsidRPr="00EF12B7" w:rsidRDefault="00CF6F95" w:rsidP="00D24C12">
            <w:pPr>
              <w:autoSpaceDE w:val="0"/>
              <w:jc w:val="both"/>
            </w:pPr>
            <w:r w:rsidRPr="00EF12B7">
              <w:rPr>
                <w:rFonts w:cs="Times New Roman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CF6F95" w:rsidRPr="00EF12B7" w:rsidRDefault="00CF6F95" w:rsidP="00D24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lang w:eastAsia="ru-RU" w:bidi="ar-SA"/>
              </w:rPr>
            </w:pPr>
            <w:r w:rsidRPr="00EF12B7">
              <w:rPr>
                <w:rFonts w:cs="Times New Roman"/>
                <w:color w:val="000000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CF6F95" w:rsidRPr="00EF12B7" w:rsidTr="00D24C12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1.1.1.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jc w:val="both"/>
            </w:pPr>
            <w:r w:rsidRPr="00EF12B7">
              <w:rPr>
                <w:rFonts w:eastAsia="Times New Roman" w:cs="Times New Roman"/>
              </w:rPr>
              <w:t xml:space="preserve"> </w:t>
            </w:r>
            <w:r w:rsidRPr="00EF12B7">
              <w:rPr>
                <w:rFonts w:eastAsia="Andale Sans UI" w:cs="Times New Roman"/>
                <w:color w:val="00000A"/>
                <w:spacing w:val="-2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r w:rsidRPr="00EF12B7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EE09B9" w:rsidP="00D24C12">
            <w:pPr>
              <w:pStyle w:val="afe"/>
              <w:jc w:val="center"/>
            </w:pPr>
            <w:r w:rsidRPr="00EE09B9">
              <w:t>5416,1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2887,1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8325A0" w:rsidP="00D24C12">
            <w:pPr>
              <w:pStyle w:val="afe"/>
              <w:jc w:val="center"/>
            </w:pPr>
            <w:r w:rsidRPr="00EE09B9">
              <w:t>2529,0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1-4 квартал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(январь-декабрь)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eastAsia="Times New Roman" w:cs="Times New Roman"/>
              </w:rPr>
              <w:t xml:space="preserve"> </w:t>
            </w:r>
            <w:r w:rsidRPr="00EF12B7">
              <w:rPr>
                <w:rFonts w:cs="Times New Roman"/>
              </w:rPr>
              <w:t>2024 год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1-4 квартал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 xml:space="preserve">(январь-декабрь) 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2025 год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 xml:space="preserve">1-4 квартал 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(январь-декабрь)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2026 год,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 xml:space="preserve">1-4 квартал </w:t>
            </w:r>
          </w:p>
          <w:p w:rsidR="00CF6F95" w:rsidRPr="00EF12B7" w:rsidRDefault="00CF6F95" w:rsidP="00D24C12">
            <w:pPr>
              <w:snapToGrid w:val="0"/>
              <w:jc w:val="center"/>
            </w:pPr>
            <w:r w:rsidRPr="00EF12B7">
              <w:rPr>
                <w:rFonts w:cs="Times New Roman"/>
              </w:rPr>
              <w:t>(январь-декабрь)</w:t>
            </w:r>
          </w:p>
          <w:p w:rsidR="00CF6F95" w:rsidRPr="00EF12B7" w:rsidRDefault="00CF6F95" w:rsidP="00D24C12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jc w:val="both"/>
            </w:pPr>
            <w:r w:rsidRPr="00EF12B7">
              <w:rPr>
                <w:rFonts w:eastAsia="Times New Roman" w:cs="Times New Roman"/>
                <w:color w:val="000000"/>
                <w:lang w:eastAsia="ar-SA"/>
              </w:rPr>
              <w:t xml:space="preserve">улучшение жилищных условий молодых семей проживающих на территории сельских поселений Кореновского района </w:t>
            </w:r>
          </w:p>
        </w:tc>
        <w:tc>
          <w:tcPr>
            <w:tcW w:w="119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both"/>
            </w:pPr>
            <w:r w:rsidRPr="00EF12B7">
              <w:t>Отдел имущественных и земельных отношений Кореновкого городского поселения Кореновского района</w:t>
            </w:r>
          </w:p>
        </w:tc>
      </w:tr>
      <w:tr w:rsidR="00CF6F95" w:rsidRPr="00EF12B7" w:rsidTr="00D24C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r w:rsidRPr="00EF12B7">
              <w:rPr>
                <w:rFonts w:cs="Times New Roma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2498,5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1481,4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1017,1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1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</w:tr>
      <w:tr w:rsidR="00CF6F95" w:rsidRPr="00EF12B7" w:rsidTr="00D24C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r w:rsidRPr="00EF12B7">
              <w:rPr>
                <w:rFonts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859,5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308,6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550,9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1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</w:tr>
      <w:tr w:rsidR="00CF6F95" w:rsidRPr="00EF12B7" w:rsidTr="00D24C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r w:rsidRPr="00EF12B7">
              <w:rPr>
                <w:rFonts w:cs="Times New Roman"/>
              </w:rPr>
              <w:t>Местные бюджеты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8325A0" w:rsidP="00D24C12">
            <w:pPr>
              <w:pStyle w:val="afe"/>
              <w:jc w:val="center"/>
            </w:pPr>
            <w:r w:rsidRPr="00EE09B9">
              <w:t>2058,1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30621C" w:rsidP="00D24C12">
            <w:pPr>
              <w:pStyle w:val="afe"/>
              <w:jc w:val="center"/>
            </w:pPr>
            <w:r w:rsidRPr="00EE09B9">
              <w:t>1097,1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E09B9" w:rsidRDefault="008325A0" w:rsidP="00D24C12">
            <w:pPr>
              <w:pStyle w:val="afe"/>
              <w:jc w:val="center"/>
            </w:pPr>
            <w:r w:rsidRPr="00EE09B9">
              <w:t>961,0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1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</w:tr>
      <w:tr w:rsidR="00CF6F95" w:rsidRPr="00EF12B7" w:rsidTr="00D24C12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r w:rsidRPr="00EF12B7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19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</w:tr>
      <w:tr w:rsidR="00EE09B9" w:rsidRPr="00EF12B7" w:rsidTr="00D24C12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pStyle w:val="afe"/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pStyle w:val="afe"/>
            </w:pPr>
            <w:r w:rsidRPr="00EF12B7">
              <w:t>Итого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pStyle w:val="afe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rPr>
                <w:rFonts w:cs="Times New Roman"/>
              </w:rPr>
              <w:t>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5416,1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2887,1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2529,0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pStyle w:val="afe"/>
              <w:jc w:val="center"/>
            </w:pPr>
            <w:r w:rsidRPr="00EE09B9"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pStyle w:val="afe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09B9" w:rsidRPr="0000567A" w:rsidRDefault="00EE09B9" w:rsidP="00EE09B9">
            <w:pPr>
              <w:pStyle w:val="afe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pStyle w:val="afe"/>
              <w:snapToGrid w:val="0"/>
              <w:jc w:val="center"/>
              <w:rPr>
                <w:highlight w:val="yellow"/>
              </w:rPr>
            </w:pPr>
          </w:p>
        </w:tc>
      </w:tr>
      <w:tr w:rsidR="00EE09B9" w:rsidRPr="00EF12B7" w:rsidTr="00D24C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rPr>
                <w:rFonts w:cs="Times New Roma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2498,5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1481,4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1017,1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pStyle w:val="afe"/>
              <w:jc w:val="center"/>
            </w:pPr>
            <w:r w:rsidRPr="00EE09B9"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</w:tr>
      <w:tr w:rsidR="00EE09B9" w:rsidRPr="00EF12B7" w:rsidTr="00D24C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rPr>
                <w:rFonts w:cs="Times New Roman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859,5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308,6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550,9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pStyle w:val="afe"/>
              <w:jc w:val="center"/>
            </w:pPr>
            <w:r w:rsidRPr="00EE09B9"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</w:tr>
      <w:tr w:rsidR="00EE09B9" w:rsidRPr="00EF12B7" w:rsidTr="00D24C12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F12B7" w:rsidRDefault="00EE09B9" w:rsidP="00EE09B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rPr>
                <w:rFonts w:cs="Times New Roman"/>
              </w:rPr>
              <w:t>Местные бюджеты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2058,1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1097,1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r w:rsidRPr="00EE09B9">
              <w:t>961,0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EE09B9" w:rsidRDefault="00EE09B9" w:rsidP="00EE09B9">
            <w:pPr>
              <w:pStyle w:val="afe"/>
              <w:jc w:val="center"/>
            </w:pPr>
            <w:r w:rsidRPr="00EE09B9"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09B9" w:rsidRPr="0000567A" w:rsidRDefault="00EE09B9" w:rsidP="00EE09B9">
            <w:pPr>
              <w:snapToGrid w:val="0"/>
              <w:rPr>
                <w:highlight w:val="yellow"/>
              </w:rPr>
            </w:pPr>
          </w:p>
        </w:tc>
      </w:tr>
      <w:tr w:rsidR="00CF6F95" w:rsidTr="00D24C12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snapToGrid w:val="0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r w:rsidRPr="00EF12B7">
              <w:rPr>
                <w:rFonts w:cs="Times New Roman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Pr="00EF12B7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Default="00CF6F95" w:rsidP="00D24C12">
            <w:pPr>
              <w:pStyle w:val="afe"/>
              <w:jc w:val="center"/>
            </w:pPr>
            <w:r w:rsidRPr="00EF12B7"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6F95" w:rsidRDefault="00CF6F95" w:rsidP="00D24C12">
            <w:pPr>
              <w:snapToGrid w:val="0"/>
            </w:pP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F6F95" w:rsidRDefault="00CF6F95" w:rsidP="00D24C12">
            <w:pPr>
              <w:snapToGrid w:val="0"/>
            </w:pPr>
          </w:p>
        </w:tc>
        <w:tc>
          <w:tcPr>
            <w:tcW w:w="119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6F95" w:rsidRDefault="00CF6F95" w:rsidP="00D24C12">
            <w:pPr>
              <w:snapToGrid w:val="0"/>
            </w:pPr>
          </w:p>
        </w:tc>
      </w:tr>
    </w:tbl>
    <w:p w:rsidR="00CF6F95" w:rsidRDefault="00CF6F95" w:rsidP="00CF6F95">
      <w:pPr>
        <w:widowControl/>
        <w:autoSpaceDE w:val="0"/>
        <w:spacing w:line="100" w:lineRule="atLeast"/>
        <w:jc w:val="right"/>
      </w:pPr>
    </w:p>
    <w:p w:rsidR="00CF6F95" w:rsidRDefault="00CF6F95" w:rsidP="00CF6F95">
      <w:pPr>
        <w:widowControl/>
        <w:autoSpaceDE w:val="0"/>
        <w:ind w:firstLine="720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финансового обеспечения муниципальной программы</w:t>
      </w:r>
    </w:p>
    <w:p w:rsidR="00CF6F95" w:rsidRDefault="00CF6F95" w:rsidP="00CF6F95">
      <w:pPr>
        <w:widowControl/>
        <w:autoSpaceDE w:val="0"/>
        <w:ind w:firstLine="720"/>
        <w:jc w:val="center"/>
      </w:pPr>
    </w:p>
    <w:p w:rsidR="00CF6F95" w:rsidRDefault="00CF6F95" w:rsidP="00CF6F95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Мероприятия предусматривают консолидацию средств федерального, краевого и местного бюджетов.</w:t>
      </w:r>
    </w:p>
    <w:p w:rsidR="00CF6F95" w:rsidRDefault="00CF6F95" w:rsidP="00CF6F95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Средства бюджета Кореновского городского поселения Кореновского района, расходуются на предоставление социальной выплаты молодым семьям в соответствии с Правилами, утвержденными постановлением </w:t>
      </w:r>
      <w:r w:rsidRPr="001D2C8B">
        <w:rPr>
          <w:rFonts w:eastAsia="Times New Roman" w:cs="Times New Roman"/>
          <w:color w:val="000000"/>
          <w:sz w:val="28"/>
          <w:szCs w:val="28"/>
        </w:rPr>
        <w:t>Правительст</w:t>
      </w:r>
      <w:r>
        <w:rPr>
          <w:rFonts w:eastAsia="Times New Roman" w:cs="Times New Roman"/>
          <w:color w:val="000000"/>
          <w:sz w:val="28"/>
          <w:szCs w:val="28"/>
        </w:rPr>
        <w:t xml:space="preserve">ва </w:t>
      </w:r>
      <w:r w:rsidRPr="001D2C8B">
        <w:rPr>
          <w:rFonts w:eastAsia="Times New Roman" w:cs="Times New Roman"/>
          <w:color w:val="000000"/>
          <w:sz w:val="28"/>
          <w:szCs w:val="28"/>
        </w:rPr>
        <w:t>Российской Федерации от 17 декабря 2010 года №1050</w:t>
      </w:r>
      <w:r w:rsidR="004745D5">
        <w:rPr>
          <w:rFonts w:eastAsia="Times New Roman" w:cs="Times New Roman"/>
          <w:color w:val="000000"/>
          <w:sz w:val="28"/>
          <w:szCs w:val="28"/>
        </w:rPr>
        <w:t xml:space="preserve"> «О реализации отдельных </w:t>
      </w:r>
      <w:r>
        <w:rPr>
          <w:rFonts w:eastAsia="Times New Roman" w:cs="Times New Roman"/>
          <w:color w:val="000000"/>
          <w:sz w:val="28"/>
          <w:szCs w:val="28"/>
        </w:rPr>
        <w:t>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CF6F95" w:rsidRPr="00F41BA4" w:rsidRDefault="00CF6F95" w:rsidP="00CF6F95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Объемы и </w:t>
      </w:r>
      <w:r w:rsidRPr="00F4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финансирования Программы определяются Перечнем программных мероприятий. Общий планируемый объем финансирования Программы на 2024-2026 годы составит </w:t>
      </w:r>
      <w:r w:rsidR="00C43665">
        <w:rPr>
          <w:rFonts w:ascii="Times New Roman" w:eastAsia="Times New Roman" w:hAnsi="Times New Roman" w:cs="Times New Roman"/>
          <w:color w:val="000000"/>
          <w:sz w:val="28"/>
          <w:szCs w:val="28"/>
        </w:rPr>
        <w:t>5416,1</w:t>
      </w:r>
      <w:r w:rsidRPr="00F4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CF6F95" w:rsidRPr="00F41BA4" w:rsidRDefault="00CF6F95" w:rsidP="00CF6F95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CF6F95" w:rsidRPr="00F41BA4" w:rsidRDefault="00CF6F95" w:rsidP="00CF6F95">
      <w:pPr>
        <w:pStyle w:val="ConsPlusNormal"/>
        <w:widowControl/>
        <w:ind w:firstLine="0"/>
        <w:jc w:val="center"/>
        <w:rPr>
          <w:sz w:val="28"/>
          <w:szCs w:val="28"/>
        </w:rPr>
      </w:pPr>
      <w:r w:rsidRPr="00F41BA4"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 w:rsidRPr="00F4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BA4"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 w:rsidRPr="00F4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BA4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CF6F95" w:rsidRPr="00F41BA4" w:rsidRDefault="00CF6F95" w:rsidP="00CF6F95">
      <w:pPr>
        <w:pStyle w:val="ConsPlusNonformat"/>
        <w:widowControl/>
        <w:jc w:val="right"/>
        <w:rPr>
          <w:sz w:val="28"/>
          <w:szCs w:val="28"/>
        </w:rPr>
      </w:pPr>
      <w:r w:rsidRPr="00F41BA4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Pr="00F41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BA4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559"/>
        <w:gridCol w:w="1560"/>
        <w:gridCol w:w="1842"/>
      </w:tblGrid>
      <w:tr w:rsidR="00CF6F95" w:rsidRPr="00F41BA4" w:rsidTr="00D24C12">
        <w:trPr>
          <w:trHeight w:val="240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CF6F95" w:rsidRPr="00F41BA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:rsidR="00CF6F95" w:rsidRPr="00F41BA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</w:t>
            </w:r>
          </w:p>
        </w:tc>
      </w:tr>
      <w:tr w:rsidR="00CF6F95" w:rsidRPr="00F41BA4" w:rsidTr="00D24C12">
        <w:trPr>
          <w:trHeight w:val="240"/>
        </w:trPr>
        <w:tc>
          <w:tcPr>
            <w:tcW w:w="3261" w:type="dxa"/>
            <w:vMerge/>
            <w:shd w:val="clear" w:color="auto" w:fill="auto"/>
            <w:vAlign w:val="center"/>
          </w:tcPr>
          <w:p w:rsidR="00CF6F95" w:rsidRPr="00F41BA4" w:rsidRDefault="00CF6F95" w:rsidP="00D24C1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F6F95" w:rsidRPr="00F41BA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CF6F95" w:rsidRPr="00F41BA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F41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1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годам</w:t>
            </w:r>
          </w:p>
        </w:tc>
      </w:tr>
      <w:tr w:rsidR="00CF6F95" w:rsidTr="00D24C12">
        <w:trPr>
          <w:trHeight w:val="393"/>
        </w:trPr>
        <w:tc>
          <w:tcPr>
            <w:tcW w:w="3261" w:type="dxa"/>
            <w:vMerge/>
            <w:shd w:val="clear" w:color="auto" w:fill="auto"/>
            <w:vAlign w:val="center"/>
          </w:tcPr>
          <w:p w:rsidR="00CF6F95" w:rsidRDefault="00CF6F95" w:rsidP="00D24C12">
            <w:pPr>
              <w:snapToGrid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F6F95" w:rsidRDefault="00CF6F95" w:rsidP="00D24C12">
            <w:pPr>
              <w:snapToGrid w:val="0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CF6F95" w:rsidTr="00D24C12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F95" w:rsidRPr="0030621C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F95" w:rsidRPr="00EE09B9" w:rsidRDefault="00F84362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  <w:r w:rsidR="0000567A" w:rsidRPr="00E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6F95" w:rsidRPr="00EE09B9" w:rsidRDefault="00EE09B9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6F95" w:rsidTr="00D24C12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CF6F95" w:rsidRDefault="00CF6F95" w:rsidP="00D24C12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F95" w:rsidRPr="00726E8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F95" w:rsidRPr="00EE09B9" w:rsidRDefault="0000567A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6F95" w:rsidRPr="00EE09B9" w:rsidRDefault="0000567A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6F95" w:rsidTr="00D24C12">
        <w:trPr>
          <w:trHeight w:val="360"/>
        </w:trPr>
        <w:tc>
          <w:tcPr>
            <w:tcW w:w="3261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F95" w:rsidRPr="00726E8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F95" w:rsidRPr="00726E84" w:rsidRDefault="0000567A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6F95" w:rsidRPr="00726E84" w:rsidRDefault="0000567A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6F95" w:rsidTr="00D24C12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F95" w:rsidRPr="00726E8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F95" w:rsidRPr="00726E8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6F95" w:rsidTr="00D24C12">
        <w:trPr>
          <w:trHeight w:val="321"/>
        </w:trPr>
        <w:tc>
          <w:tcPr>
            <w:tcW w:w="3261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F95" w:rsidRPr="00726E84" w:rsidRDefault="00CF6F95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F6F95" w:rsidRPr="00726E84" w:rsidRDefault="00F84362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  <w:r w:rsidR="000056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6F95" w:rsidRPr="00726E84" w:rsidRDefault="00EE09B9" w:rsidP="00D24C1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2529,0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6F95" w:rsidRDefault="00CF6F95" w:rsidP="00D24C12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F6F95" w:rsidRDefault="00CF6F95" w:rsidP="00CF6F95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CF6F95" w:rsidRPr="0001353C" w:rsidRDefault="00CF6F95" w:rsidP="00CF6F95">
      <w:pPr>
        <w:autoSpaceDE w:val="0"/>
        <w:ind w:firstLine="708"/>
        <w:jc w:val="both"/>
        <w:rPr>
          <w:sz w:val="28"/>
          <w:szCs w:val="28"/>
        </w:rPr>
      </w:pPr>
      <w:r>
        <w:rPr>
          <w:rStyle w:val="7"/>
          <w:rFonts w:ascii="TimesNewRomanPSMT" w:hAnsi="TimesNewRomanPSMT" w:cs="TimesNewRomanPSMT"/>
          <w:sz w:val="28"/>
          <w:szCs w:val="28"/>
        </w:rPr>
        <w:t xml:space="preserve">Объем софинансирования </w:t>
      </w:r>
      <w:r w:rsidRPr="0001353C">
        <w:rPr>
          <w:rStyle w:val="7"/>
          <w:rFonts w:ascii="TimesNewRomanPSMT" w:hAnsi="TimesNewRomanPSMT" w:cs="TimesNewRomanPSMT"/>
          <w:sz w:val="28"/>
          <w:szCs w:val="28"/>
        </w:rPr>
        <w:t>из краевого и федерального бюджетов выделяется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Федерации».</w:t>
      </w:r>
    </w:p>
    <w:p w:rsidR="00CF6F95" w:rsidRPr="0001353C" w:rsidRDefault="00CF6F95" w:rsidP="00CF6F95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CF6F95" w:rsidRPr="0001353C" w:rsidRDefault="00CF6F95" w:rsidP="00CF6F95">
      <w:pPr>
        <w:pStyle w:val="1"/>
        <w:widowControl/>
        <w:autoSpaceDE w:val="0"/>
        <w:spacing w:before="0" w:after="0"/>
        <w:ind w:firstLine="720"/>
        <w:rPr>
          <w:sz w:val="28"/>
          <w:szCs w:val="28"/>
        </w:rPr>
      </w:pPr>
      <w:r w:rsidRPr="0001353C"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CF6F95" w:rsidRPr="0001353C" w:rsidRDefault="00CF6F95" w:rsidP="00CF6F95">
      <w:pPr>
        <w:pStyle w:val="af0"/>
        <w:widowControl/>
        <w:autoSpaceDE w:val="0"/>
        <w:spacing w:after="0"/>
        <w:ind w:firstLine="720"/>
        <w:jc w:val="center"/>
        <w:rPr>
          <w:sz w:val="28"/>
          <w:szCs w:val="28"/>
        </w:rPr>
      </w:pPr>
    </w:p>
    <w:p w:rsidR="00CF6F95" w:rsidRPr="0001353C" w:rsidRDefault="00CF6F95" w:rsidP="00CF6F95">
      <w:pPr>
        <w:pStyle w:val="af0"/>
        <w:widowControl/>
        <w:autoSpaceDE w:val="0"/>
        <w:spacing w:after="0"/>
        <w:jc w:val="both"/>
        <w:rPr>
          <w:sz w:val="28"/>
          <w:szCs w:val="28"/>
          <w:shd w:val="clear" w:color="auto" w:fill="FFFFFF"/>
        </w:rPr>
      </w:pPr>
      <w:r w:rsidRPr="0001353C"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 w:rsidRPr="0001353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01353C">
        <w:rPr>
          <w:rFonts w:cs="Times New Roman"/>
          <w:color w:val="000000"/>
          <w:sz w:val="28"/>
          <w:szCs w:val="28"/>
        </w:rPr>
        <w:t xml:space="preserve">производится ежегодно в соответствии с постановлением администрации </w:t>
      </w:r>
      <w:r w:rsidRPr="0001353C">
        <w:rPr>
          <w:sz w:val="28"/>
          <w:szCs w:val="28"/>
        </w:rPr>
        <w:t xml:space="preserve">Кореновского городского поселения Кореновского района от 27 октября </w:t>
      </w:r>
      <w:r>
        <w:rPr>
          <w:sz w:val="28"/>
          <w:szCs w:val="28"/>
        </w:rPr>
        <w:t xml:space="preserve">                      </w:t>
      </w:r>
      <w:r w:rsidRPr="0001353C">
        <w:rPr>
          <w:sz w:val="28"/>
          <w:szCs w:val="28"/>
        </w:rPr>
        <w:t xml:space="preserve">2014 года № 1081 </w:t>
      </w:r>
      <w:r w:rsidRPr="0001353C">
        <w:rPr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CF6F95" w:rsidRDefault="00CF6F95" w:rsidP="00CF6F95">
      <w:pPr>
        <w:pStyle w:val="af0"/>
        <w:widowControl/>
        <w:autoSpaceDE w:val="0"/>
        <w:spacing w:after="0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CF6F95" w:rsidRPr="0001353C" w:rsidRDefault="00CF6F95" w:rsidP="00CF6F95">
      <w:pPr>
        <w:pStyle w:val="af0"/>
        <w:widowControl/>
        <w:autoSpaceDE w:val="0"/>
        <w:spacing w:after="0"/>
        <w:jc w:val="center"/>
        <w:rPr>
          <w:sz w:val="28"/>
          <w:szCs w:val="28"/>
        </w:rPr>
      </w:pPr>
      <w:r w:rsidRPr="0001353C"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CF6F95" w:rsidRPr="0001353C" w:rsidRDefault="00CF6F95" w:rsidP="00CF6F9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01353C"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CF6F95" w:rsidRPr="0001353C" w:rsidRDefault="00CF6F95" w:rsidP="00CF6F95">
      <w:pPr>
        <w:pStyle w:val="af0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01353C">
        <w:rPr>
          <w:rFonts w:eastAsia="Times New Roman" w:cs="Times New Roman"/>
          <w:color w:val="000000"/>
          <w:sz w:val="28"/>
          <w:szCs w:val="28"/>
          <w:lang w:eastAsia="ar-SA"/>
        </w:rPr>
        <w:t>Механизм реализации Мероприятия муниципальной программы предполагает оказание финансовой поддержки,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предусмотренной на эти цели в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Социальная выплата  на приобретение </w:t>
      </w:r>
      <w:r w:rsidRPr="001807F3">
        <w:rPr>
          <w:rFonts w:eastAsia="Times New Roman" w:cs="Times New Roman"/>
          <w:color w:val="000000"/>
          <w:sz w:val="28"/>
          <w:szCs w:val="28"/>
          <w:lang w:eastAsia="ar-SA"/>
        </w:rPr>
        <w:t>жилого помещения или создание объекта индивидуального жилищного строительства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предоставляется и используется в соответствии с Правилами предоставления молодым семьям социальных выплат на приобретение </w:t>
      </w:r>
      <w:r w:rsidRPr="001807F3">
        <w:rPr>
          <w:rFonts w:eastAsia="Times New Roman" w:cs="Times New Roman"/>
          <w:color w:val="000000"/>
          <w:sz w:val="28"/>
          <w:szCs w:val="28"/>
          <w:lang w:eastAsia="ar-SA"/>
        </w:rPr>
        <w:t>жилого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помещения или создание объекта </w:t>
      </w:r>
      <w:r w:rsidRPr="001807F3">
        <w:rPr>
          <w:rFonts w:eastAsia="Times New Roman" w:cs="Times New Roman"/>
          <w:color w:val="000000"/>
          <w:sz w:val="28"/>
          <w:szCs w:val="28"/>
          <w:lang w:eastAsia="ar-SA"/>
        </w:rPr>
        <w:t>индивидуального жилищного строительства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и их использования, утвержденными Постановлением правительства Российской Федерации от 17 декабря 2010 года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принадлежащих членам (члену) молодой семьи, либо оценки доходов молодой семьи, позволяющих получить жилищный кредит, в том числе ипотечный, или жилищный заем на приобретение жилого помещения или строительство жилого дома, а также на основании оценки стоимости объекта незавершенного строительства дома, принадлежащего на праве собственности 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Кореновского поселения Кореновского района.</w:t>
      </w: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свидетельства, заключает договор банковского счета с банком по месту приобретения жилого помещения.</w:t>
      </w: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Предоставление финансовой поддержки молодым семьям в рамках Мероприятия муниципальной программы осуществляется в порядке очередности. </w:t>
      </w:r>
    </w:p>
    <w:p w:rsidR="00CF6F95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Первоочередное право на получение социальной выплаты имеют:</w:t>
      </w:r>
    </w:p>
    <w:p w:rsidR="00CF6F95" w:rsidRDefault="00CF6F95" w:rsidP="00CF6F95">
      <w:pPr>
        <w:pStyle w:val="af0"/>
        <w:widowControl/>
        <w:autoSpaceDE w:val="0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молодые семьи, поставленные на учет в качестве нуждающихся в улучшении жилищных условий  </w:t>
      </w:r>
    </w:p>
    <w:p w:rsidR="00CF6F95" w:rsidRPr="00D161ED" w:rsidRDefault="00CF6F95" w:rsidP="00CF6F95">
      <w:pPr>
        <w:pStyle w:val="af0"/>
        <w:widowControl/>
        <w:autoSpaceDE w:val="0"/>
        <w:spacing w:after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молодые семьи, имеющие 3-х и более детей.</w:t>
      </w:r>
    </w:p>
    <w:p w:rsidR="00CF6F95" w:rsidRDefault="00CF6F95" w:rsidP="00CF6F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Механизм реализации программы предполагает приобретение жилого помещения или создание объекта индивидуального жилищного строительства.</w:t>
      </w:r>
    </w:p>
    <w:p w:rsidR="00CF6F95" w:rsidRDefault="00CF6F95" w:rsidP="00CF6F95">
      <w:pPr>
        <w:jc w:val="both"/>
      </w:pPr>
      <w:r>
        <w:rPr>
          <w:color w:val="000000"/>
          <w:sz w:val="28"/>
          <w:szCs w:val="28"/>
        </w:rPr>
        <w:tab/>
      </w:r>
      <w:r w:rsidRPr="00993B2A">
        <w:rPr>
          <w:rFonts w:eastAsia="Arial"/>
          <w:sz w:val="28"/>
          <w:szCs w:val="28"/>
          <w:lang w:eastAsia="en-US"/>
        </w:rPr>
        <w:t xml:space="preserve">Текущее управление </w:t>
      </w:r>
      <w:r>
        <w:rPr>
          <w:rFonts w:eastAsia="Arial"/>
          <w:sz w:val="28"/>
          <w:szCs w:val="28"/>
          <w:lang w:eastAsia="en-US"/>
        </w:rPr>
        <w:t>муниципальной</w:t>
      </w:r>
      <w:r w:rsidRPr="00993B2A">
        <w:rPr>
          <w:rFonts w:eastAsia="Arial"/>
          <w:sz w:val="28"/>
          <w:szCs w:val="28"/>
          <w:lang w:eastAsia="en-US"/>
        </w:rPr>
        <w:t xml:space="preserve"> программой и контрольные функции в ходе реализации программы</w:t>
      </w:r>
      <w:r>
        <w:rPr>
          <w:rFonts w:eastAsia="Arial"/>
          <w:sz w:val="28"/>
          <w:szCs w:val="28"/>
          <w:lang w:eastAsia="en-US"/>
        </w:rPr>
        <w:t>, а также контроль за выполнением программы</w:t>
      </w:r>
      <w:r w:rsidRPr="00993B2A">
        <w:rPr>
          <w:rFonts w:eastAsia="Arial"/>
          <w:sz w:val="28"/>
          <w:szCs w:val="28"/>
          <w:lang w:eastAsia="en-US"/>
        </w:rPr>
        <w:t xml:space="preserve"> осуществляет исполнитель </w:t>
      </w:r>
      <w:r>
        <w:rPr>
          <w:rFonts w:eastAsia="Arial"/>
          <w:sz w:val="28"/>
          <w:szCs w:val="28"/>
          <w:lang w:eastAsia="en-US"/>
        </w:rPr>
        <w:t>муниципальной</w:t>
      </w:r>
      <w:r w:rsidRPr="00993B2A">
        <w:rPr>
          <w:rFonts w:eastAsia="Arial"/>
          <w:sz w:val="28"/>
          <w:szCs w:val="28"/>
          <w:lang w:eastAsia="en-US"/>
        </w:rPr>
        <w:t xml:space="preserve"> программы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- о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тдел</w:t>
      </w:r>
      <w:r w:rsidRPr="007D1FD3">
        <w:rPr>
          <w:color w:val="000000"/>
          <w:sz w:val="28"/>
          <w:szCs w:val="28"/>
          <w:lang w:bidi="ar-SA"/>
        </w:rPr>
        <w:t xml:space="preserve"> </w:t>
      </w:r>
      <w:r>
        <w:rPr>
          <w:color w:val="000000"/>
          <w:sz w:val="28"/>
          <w:szCs w:val="28"/>
          <w:lang w:bidi="ar-SA"/>
        </w:rPr>
        <w:t>имущественных и земельных отношений администрации Кореновского городского поселения Кореновского района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который: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CF6F95" w:rsidRDefault="00CF6F95" w:rsidP="00CF6F95">
      <w:pPr>
        <w:widowControl/>
        <w:autoSpaceDE w:val="0"/>
        <w:spacing w:line="100" w:lineRule="atLeast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CF6F95" w:rsidRDefault="00CF6F95" w:rsidP="00CF6F95">
      <w:pPr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CF6F95" w:rsidRDefault="00CF6F95" w:rsidP="00CF6F95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Отдел </w:t>
      </w:r>
      <w:r>
        <w:rPr>
          <w:color w:val="000000"/>
          <w:sz w:val="28"/>
          <w:szCs w:val="28"/>
          <w:lang w:bidi="ar-SA"/>
        </w:rPr>
        <w:t>имущественных и земельных отношений администрации Кореновского городского поселения Кореновского района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CC1912" w:rsidRDefault="00CC1912" w:rsidP="00CC1912">
      <w:pPr>
        <w:widowControl/>
        <w:autoSpaceDE w:val="0"/>
        <w:spacing w:line="100" w:lineRule="atLeast"/>
        <w:jc w:val="right"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»</w:t>
      </w:r>
    </w:p>
    <w:p w:rsidR="00CF6F95" w:rsidRDefault="00CF6F95" w:rsidP="00CF6F95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Начальник отдела имущественных</w:t>
      </w:r>
    </w:p>
    <w:p w:rsidR="00CF6F95" w:rsidRDefault="00CF6F95" w:rsidP="00CF6F95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земельных отношений администрации</w:t>
      </w:r>
    </w:p>
    <w:p w:rsidR="00CF6F95" w:rsidRDefault="00CF6F95" w:rsidP="00CF6F95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</w:t>
      </w: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Кореновского района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Я.С. Синицына</w:t>
      </w: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p w:rsidR="00CF6F95" w:rsidRDefault="00CF6F95" w:rsidP="00CF6F95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</w:p>
    <w:sectPr w:rsidR="00CF6F95" w:rsidSect="00EF12B7">
      <w:headerReference w:type="default" r:id="rId9"/>
      <w:pgSz w:w="11906" w:h="16838"/>
      <w:pgMar w:top="1134" w:right="567" w:bottom="1134" w:left="1701" w:header="1134" w:footer="720" w:gutter="0"/>
      <w:pgNumType w:start="1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F9" w:rsidRDefault="00AB0DF9">
      <w:r>
        <w:separator/>
      </w:r>
    </w:p>
  </w:endnote>
  <w:endnote w:type="continuationSeparator" w:id="0">
    <w:p w:rsidR="00AB0DF9" w:rsidRDefault="00A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imesNewRomanPSMT">
    <w:altName w:val="Times New Roman"/>
    <w:charset w:val="B2"/>
    <w:family w:val="roman"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F9" w:rsidRDefault="00AB0DF9">
      <w:r>
        <w:separator/>
      </w:r>
    </w:p>
  </w:footnote>
  <w:footnote w:type="continuationSeparator" w:id="0">
    <w:p w:rsidR="00AB0DF9" w:rsidRDefault="00AB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10B" w:rsidRPr="00AB0DF9" w:rsidRDefault="00BE310B" w:rsidP="00EF12B7">
    <w:pPr>
      <w:pStyle w:val="af5"/>
      <w:jc w:val="center"/>
      <w:rPr>
        <w:color w:val="FFFFFF"/>
      </w:rPr>
    </w:pPr>
    <w:r w:rsidRPr="00AB0DF9">
      <w:rPr>
        <w:color w:val="FFFFFF"/>
        <w:sz w:val="28"/>
        <w:szCs w:val="28"/>
      </w:rPr>
      <w:fldChar w:fldCharType="begin"/>
    </w:r>
    <w:r w:rsidRPr="00AB0DF9">
      <w:rPr>
        <w:color w:val="FFFFFF"/>
        <w:sz w:val="28"/>
        <w:szCs w:val="28"/>
      </w:rPr>
      <w:instrText xml:space="preserve"> PAGE </w:instrText>
    </w:r>
    <w:r w:rsidRPr="00AB0DF9">
      <w:rPr>
        <w:color w:val="FFFFFF"/>
        <w:sz w:val="28"/>
        <w:szCs w:val="28"/>
      </w:rPr>
      <w:fldChar w:fldCharType="separate"/>
    </w:r>
    <w:r w:rsidR="003C4C6D">
      <w:rPr>
        <w:noProof/>
        <w:color w:val="FFFFFF"/>
        <w:sz w:val="28"/>
        <w:szCs w:val="28"/>
      </w:rPr>
      <w:t>5</w:t>
    </w:r>
    <w:r w:rsidRPr="00AB0DF9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644"/>
    <w:rsid w:val="0000221A"/>
    <w:rsid w:val="0000567A"/>
    <w:rsid w:val="0001185C"/>
    <w:rsid w:val="0001353C"/>
    <w:rsid w:val="000159F9"/>
    <w:rsid w:val="00030153"/>
    <w:rsid w:val="000321FD"/>
    <w:rsid w:val="0004216F"/>
    <w:rsid w:val="0006164C"/>
    <w:rsid w:val="0007149C"/>
    <w:rsid w:val="000737EC"/>
    <w:rsid w:val="0007492C"/>
    <w:rsid w:val="00096768"/>
    <w:rsid w:val="000E74C1"/>
    <w:rsid w:val="00122270"/>
    <w:rsid w:val="001807F3"/>
    <w:rsid w:val="00181C42"/>
    <w:rsid w:val="001928CF"/>
    <w:rsid w:val="001B609E"/>
    <w:rsid w:val="001D2C8B"/>
    <w:rsid w:val="001D3831"/>
    <w:rsid w:val="001E6833"/>
    <w:rsid w:val="001E75C2"/>
    <w:rsid w:val="001F1EF2"/>
    <w:rsid w:val="001F3FA1"/>
    <w:rsid w:val="001F4A61"/>
    <w:rsid w:val="00213384"/>
    <w:rsid w:val="00230E33"/>
    <w:rsid w:val="00244F17"/>
    <w:rsid w:val="00246D1E"/>
    <w:rsid w:val="00250C30"/>
    <w:rsid w:val="002541A3"/>
    <w:rsid w:val="0025442D"/>
    <w:rsid w:val="00282A22"/>
    <w:rsid w:val="002B6E14"/>
    <w:rsid w:val="002F19E7"/>
    <w:rsid w:val="002F5644"/>
    <w:rsid w:val="003025C7"/>
    <w:rsid w:val="0030621C"/>
    <w:rsid w:val="00324586"/>
    <w:rsid w:val="003267BE"/>
    <w:rsid w:val="00352642"/>
    <w:rsid w:val="003636F8"/>
    <w:rsid w:val="003907B2"/>
    <w:rsid w:val="003C4C6D"/>
    <w:rsid w:val="003D1C0F"/>
    <w:rsid w:val="003D5B78"/>
    <w:rsid w:val="003E4AA1"/>
    <w:rsid w:val="003E7948"/>
    <w:rsid w:val="003F1DDD"/>
    <w:rsid w:val="00440C6F"/>
    <w:rsid w:val="0045386E"/>
    <w:rsid w:val="004611E3"/>
    <w:rsid w:val="004745D5"/>
    <w:rsid w:val="00491B7C"/>
    <w:rsid w:val="004A4222"/>
    <w:rsid w:val="004B1A0A"/>
    <w:rsid w:val="004B1C3C"/>
    <w:rsid w:val="004B64F1"/>
    <w:rsid w:val="004D0801"/>
    <w:rsid w:val="004E0805"/>
    <w:rsid w:val="00522D0C"/>
    <w:rsid w:val="00555ECD"/>
    <w:rsid w:val="00574EFC"/>
    <w:rsid w:val="00580CFA"/>
    <w:rsid w:val="00587A60"/>
    <w:rsid w:val="00596C32"/>
    <w:rsid w:val="005A54BC"/>
    <w:rsid w:val="005C61E2"/>
    <w:rsid w:val="005F60F6"/>
    <w:rsid w:val="005F783C"/>
    <w:rsid w:val="00615A0C"/>
    <w:rsid w:val="006160F6"/>
    <w:rsid w:val="0064398A"/>
    <w:rsid w:val="0066301E"/>
    <w:rsid w:val="0066774D"/>
    <w:rsid w:val="00670D25"/>
    <w:rsid w:val="006B0B89"/>
    <w:rsid w:val="006D0746"/>
    <w:rsid w:val="006E75CD"/>
    <w:rsid w:val="006F2E66"/>
    <w:rsid w:val="006F7059"/>
    <w:rsid w:val="007110CF"/>
    <w:rsid w:val="00726CB2"/>
    <w:rsid w:val="00726E84"/>
    <w:rsid w:val="00732B7B"/>
    <w:rsid w:val="0074430D"/>
    <w:rsid w:val="007515C1"/>
    <w:rsid w:val="0076324D"/>
    <w:rsid w:val="0076746C"/>
    <w:rsid w:val="007B1835"/>
    <w:rsid w:val="007D1FD3"/>
    <w:rsid w:val="007E1125"/>
    <w:rsid w:val="00810F36"/>
    <w:rsid w:val="00831CAD"/>
    <w:rsid w:val="008325A0"/>
    <w:rsid w:val="0083402C"/>
    <w:rsid w:val="00834980"/>
    <w:rsid w:val="008729B9"/>
    <w:rsid w:val="00880815"/>
    <w:rsid w:val="0088416A"/>
    <w:rsid w:val="008A7C13"/>
    <w:rsid w:val="0091074B"/>
    <w:rsid w:val="00922C14"/>
    <w:rsid w:val="009341CF"/>
    <w:rsid w:val="00957389"/>
    <w:rsid w:val="009672D5"/>
    <w:rsid w:val="009A5EAE"/>
    <w:rsid w:val="009C211B"/>
    <w:rsid w:val="009D736E"/>
    <w:rsid w:val="009E2F54"/>
    <w:rsid w:val="00A05F14"/>
    <w:rsid w:val="00A266F9"/>
    <w:rsid w:val="00A56005"/>
    <w:rsid w:val="00A63780"/>
    <w:rsid w:val="00A665A0"/>
    <w:rsid w:val="00A7144C"/>
    <w:rsid w:val="00AB0DF9"/>
    <w:rsid w:val="00AB5061"/>
    <w:rsid w:val="00AC4975"/>
    <w:rsid w:val="00AE06AC"/>
    <w:rsid w:val="00AF69D5"/>
    <w:rsid w:val="00B103F3"/>
    <w:rsid w:val="00B13367"/>
    <w:rsid w:val="00B249FD"/>
    <w:rsid w:val="00B27034"/>
    <w:rsid w:val="00B31FDF"/>
    <w:rsid w:val="00B62998"/>
    <w:rsid w:val="00B95566"/>
    <w:rsid w:val="00BB08A6"/>
    <w:rsid w:val="00BC5444"/>
    <w:rsid w:val="00BC7A81"/>
    <w:rsid w:val="00BE310B"/>
    <w:rsid w:val="00C10ED5"/>
    <w:rsid w:val="00C43665"/>
    <w:rsid w:val="00C85073"/>
    <w:rsid w:val="00CC1912"/>
    <w:rsid w:val="00CC743C"/>
    <w:rsid w:val="00CD775F"/>
    <w:rsid w:val="00CF3417"/>
    <w:rsid w:val="00CF6F95"/>
    <w:rsid w:val="00D161ED"/>
    <w:rsid w:val="00D24C12"/>
    <w:rsid w:val="00D438AB"/>
    <w:rsid w:val="00D45F1A"/>
    <w:rsid w:val="00D72AD4"/>
    <w:rsid w:val="00D818EF"/>
    <w:rsid w:val="00D828C3"/>
    <w:rsid w:val="00DA283F"/>
    <w:rsid w:val="00DA2D5D"/>
    <w:rsid w:val="00DB6451"/>
    <w:rsid w:val="00DC5C0D"/>
    <w:rsid w:val="00DD61A3"/>
    <w:rsid w:val="00DF29B9"/>
    <w:rsid w:val="00DF5240"/>
    <w:rsid w:val="00E06D8A"/>
    <w:rsid w:val="00E23BAA"/>
    <w:rsid w:val="00E26547"/>
    <w:rsid w:val="00E42974"/>
    <w:rsid w:val="00E713C6"/>
    <w:rsid w:val="00E820EE"/>
    <w:rsid w:val="00E85001"/>
    <w:rsid w:val="00E902D5"/>
    <w:rsid w:val="00E9565C"/>
    <w:rsid w:val="00EA0AD6"/>
    <w:rsid w:val="00EA46D1"/>
    <w:rsid w:val="00EB221C"/>
    <w:rsid w:val="00ED20E7"/>
    <w:rsid w:val="00EE09B9"/>
    <w:rsid w:val="00EF12B7"/>
    <w:rsid w:val="00EF36AE"/>
    <w:rsid w:val="00F00504"/>
    <w:rsid w:val="00F169C6"/>
    <w:rsid w:val="00F216B2"/>
    <w:rsid w:val="00F33162"/>
    <w:rsid w:val="00F41BA4"/>
    <w:rsid w:val="00F54119"/>
    <w:rsid w:val="00F57F93"/>
    <w:rsid w:val="00F71505"/>
    <w:rsid w:val="00F8208E"/>
    <w:rsid w:val="00F84362"/>
    <w:rsid w:val="00F91532"/>
    <w:rsid w:val="00F91A5E"/>
    <w:rsid w:val="00FB58EE"/>
    <w:rsid w:val="00FD222E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FB25B54-017B-4BA8-852C-F86AD0AB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805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uiPriority w:val="1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rsid w:val="00230E33"/>
    <w:pPr>
      <w:keepNext/>
      <w:widowControl/>
      <w:tabs>
        <w:tab w:val="num" w:pos="720"/>
      </w:tabs>
      <w:suppressAutoHyphens w:val="0"/>
      <w:ind w:left="720" w:hanging="720"/>
      <w:jc w:val="center"/>
      <w:outlineLvl w:val="2"/>
    </w:pPr>
    <w:rPr>
      <w:rFonts w:eastAsia="Times New Roman" w:cs="Times New Roman"/>
      <w:b/>
      <w:bCs/>
      <w:kern w:val="0"/>
      <w:sz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230E33"/>
    <w:pPr>
      <w:keepNext/>
      <w:widowControl/>
      <w:tabs>
        <w:tab w:val="num" w:pos="864"/>
      </w:tabs>
      <w:suppressAutoHyphens w:val="0"/>
      <w:ind w:left="864" w:hanging="864"/>
      <w:outlineLvl w:val="3"/>
    </w:pPr>
    <w:rPr>
      <w:rFonts w:eastAsia="Times New Roman" w:cs="Times New Roman"/>
      <w:kern w:val="0"/>
      <w:sz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230E33"/>
    <w:pPr>
      <w:keepNext/>
      <w:widowControl/>
      <w:tabs>
        <w:tab w:val="num" w:pos="1008"/>
      </w:tabs>
      <w:suppressAutoHyphens w:val="0"/>
      <w:ind w:left="1008" w:hanging="1008"/>
      <w:outlineLvl w:val="4"/>
    </w:pPr>
    <w:rPr>
      <w:rFonts w:eastAsia="Times New Roman" w:cs="Times New Roman"/>
      <w:kern w:val="0"/>
      <w:sz w:val="28"/>
      <w:lang w:eastAsia="ar-SA" w:bidi="ar-SA"/>
    </w:rPr>
  </w:style>
  <w:style w:type="paragraph" w:styleId="6">
    <w:name w:val="heading 6"/>
    <w:basedOn w:val="a"/>
    <w:next w:val="a"/>
    <w:link w:val="60"/>
    <w:qFormat/>
    <w:rsid w:val="00230E33"/>
    <w:pPr>
      <w:keepNext/>
      <w:widowControl/>
      <w:tabs>
        <w:tab w:val="num" w:pos="1152"/>
      </w:tabs>
      <w:suppressAutoHyphens w:val="0"/>
      <w:ind w:left="1152" w:hanging="1152"/>
      <w:jc w:val="center"/>
      <w:outlineLvl w:val="5"/>
    </w:pPr>
    <w:rPr>
      <w:rFonts w:eastAsia="Times New Roman" w:cs="Times New Roman"/>
      <w:b/>
      <w:bCs/>
      <w:kern w:val="0"/>
      <w:sz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1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1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1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1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2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3">
    <w:name w:val="Знак сноски3"/>
    <w:rPr>
      <w:vertAlign w:val="superscript"/>
    </w:rPr>
  </w:style>
  <w:style w:type="character" w:customStyle="1" w:styleId="34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2">
    <w:name w:val="Знак сноски4"/>
    <w:rPr>
      <w:vertAlign w:val="superscript"/>
    </w:rPr>
  </w:style>
  <w:style w:type="character" w:customStyle="1" w:styleId="43">
    <w:name w:val="Знак концевой сноски4"/>
    <w:rPr>
      <w:vertAlign w:val="superscript"/>
    </w:rPr>
  </w:style>
  <w:style w:type="character" w:customStyle="1" w:styleId="52">
    <w:name w:val="Знак сноски5"/>
    <w:rPr>
      <w:vertAlign w:val="superscript"/>
    </w:rPr>
  </w:style>
  <w:style w:type="character" w:customStyle="1" w:styleId="53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paragraph" w:customStyle="1" w:styleId="af">
    <w:name w:val="Title"/>
    <w:basedOn w:val="a"/>
    <w:next w:val="af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2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3">
    <w:name w:val="Указатель6"/>
    <w:basedOn w:val="a"/>
    <w:pPr>
      <w:suppressLineNumbers/>
    </w:pPr>
    <w:rPr>
      <w:rFonts w:cs="Mangal"/>
    </w:rPr>
  </w:style>
  <w:style w:type="paragraph" w:customStyle="1" w:styleId="54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5">
    <w:name w:val="Указатель5"/>
    <w:basedOn w:val="a"/>
    <w:pPr>
      <w:suppressLineNumbers/>
    </w:p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6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8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a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b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rFonts w:cs="Mangal"/>
      <w:sz w:val="20"/>
      <w:szCs w:val="18"/>
    </w:rPr>
  </w:style>
  <w:style w:type="paragraph" w:styleId="aff0">
    <w:name w:val="annotation subject"/>
    <w:basedOn w:val="17"/>
    <w:next w:val="17"/>
    <w:rPr>
      <w:b/>
      <w:bCs/>
    </w:rPr>
  </w:style>
  <w:style w:type="paragraph" w:styleId="aff1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8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character" w:customStyle="1" w:styleId="30">
    <w:name w:val="Заголовок 3 Знак"/>
    <w:link w:val="3"/>
    <w:uiPriority w:val="1"/>
    <w:rsid w:val="00230E33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230E33"/>
    <w:rPr>
      <w:sz w:val="28"/>
      <w:szCs w:val="24"/>
      <w:lang w:eastAsia="ar-SA"/>
    </w:rPr>
  </w:style>
  <w:style w:type="character" w:customStyle="1" w:styleId="50">
    <w:name w:val="Заголовок 5 Знак"/>
    <w:link w:val="5"/>
    <w:rsid w:val="00230E33"/>
    <w:rPr>
      <w:sz w:val="28"/>
      <w:szCs w:val="24"/>
      <w:lang w:eastAsia="ar-SA"/>
    </w:rPr>
  </w:style>
  <w:style w:type="character" w:customStyle="1" w:styleId="60">
    <w:name w:val="Заголовок 6 Знак"/>
    <w:link w:val="6"/>
    <w:rsid w:val="00230E33"/>
    <w:rPr>
      <w:b/>
      <w:bCs/>
      <w:sz w:val="32"/>
      <w:szCs w:val="24"/>
      <w:lang w:eastAsia="ar-SA"/>
    </w:rPr>
  </w:style>
  <w:style w:type="table" w:styleId="aff2">
    <w:name w:val="Table Grid"/>
    <w:basedOn w:val="a1"/>
    <w:uiPriority w:val="39"/>
    <w:rsid w:val="00E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C4F-A527-4C32-8E5A-C23331C2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2023-12-28T15:22:00Z</cp:lastPrinted>
  <dcterms:created xsi:type="dcterms:W3CDTF">2024-01-11T05:47:00Z</dcterms:created>
  <dcterms:modified xsi:type="dcterms:W3CDTF">2024-01-11T05:47:00Z</dcterms:modified>
</cp:coreProperties>
</file>