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20F" w:rsidRPr="009E520F" w:rsidRDefault="009E520F" w:rsidP="009E520F">
      <w:pPr>
        <w:tabs>
          <w:tab w:val="left" w:pos="708"/>
        </w:tabs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E520F">
        <w:rPr>
          <w:rFonts w:ascii="Courier New" w:eastAsia="Times New Roman" w:hAnsi="Courier New" w:cs="Courier New"/>
          <w:noProof/>
          <w:sz w:val="24"/>
          <w:szCs w:val="24"/>
          <w:lang w:eastAsia="ru-RU"/>
        </w:rPr>
        <w:drawing>
          <wp:inline distT="0" distB="0" distL="0" distR="0">
            <wp:extent cx="612140" cy="668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68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0F" w:rsidRPr="009E520F" w:rsidRDefault="009E520F" w:rsidP="009E520F">
      <w:pPr>
        <w:tabs>
          <w:tab w:val="left" w:pos="708"/>
        </w:tabs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E52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АДМИНИСТРАЦИЯ КОРЕНОВСКОГО ГОРОДСКОГО ПОСЕЛЕНИЯ</w:t>
      </w:r>
    </w:p>
    <w:p w:rsidR="009E520F" w:rsidRPr="009E520F" w:rsidRDefault="009E520F" w:rsidP="009E520F">
      <w:pPr>
        <w:tabs>
          <w:tab w:val="left" w:pos="708"/>
        </w:tabs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E52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КОРЕНОВСКОГО РАЙОНА</w:t>
      </w:r>
    </w:p>
    <w:p w:rsidR="009E520F" w:rsidRPr="009E520F" w:rsidRDefault="009E520F" w:rsidP="009E520F">
      <w:pPr>
        <w:tabs>
          <w:tab w:val="left" w:pos="708"/>
        </w:tabs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 w:rsidRPr="009E520F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ПОСТАНОВЛЕНИЕ</w:t>
      </w:r>
    </w:p>
    <w:p w:rsidR="009E520F" w:rsidRPr="009E520F" w:rsidRDefault="009E520F" w:rsidP="009E520F">
      <w:pPr>
        <w:tabs>
          <w:tab w:val="left" w:pos="708"/>
        </w:tabs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E5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31.05.2023   </w:t>
      </w:r>
      <w:r w:rsidRPr="009E520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E520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                                        </w:t>
      </w:r>
      <w:r w:rsidRPr="009E520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E520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proofErr w:type="gramStart"/>
      <w:r w:rsidRPr="009E520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№</w:t>
      </w:r>
      <w:proofErr w:type="gramEnd"/>
      <w:r w:rsidRPr="009E5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63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</w:p>
    <w:p w:rsidR="009E520F" w:rsidRPr="009E520F" w:rsidRDefault="009E520F" w:rsidP="009E520F">
      <w:pPr>
        <w:tabs>
          <w:tab w:val="left" w:pos="708"/>
        </w:tabs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</w:pPr>
      <w:r w:rsidRPr="009E520F">
        <w:rPr>
          <w:rFonts w:ascii="Times New Roman" w:eastAsia="Times New Roman" w:hAnsi="Times New Roman" w:cs="Times New Roman"/>
          <w:sz w:val="28"/>
          <w:szCs w:val="28"/>
          <w:lang w:eastAsia="ar-SA"/>
        </w:rPr>
        <w:t>г. Кореновск</w:t>
      </w: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E520F" w:rsidRPr="004367D6" w:rsidRDefault="009E520F" w:rsidP="00D76D9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6FC1" w:rsidRPr="004367D6" w:rsidRDefault="005E6FC1" w:rsidP="00D76D9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743D4" w:rsidRDefault="001743D4" w:rsidP="004367D6">
      <w:pPr>
        <w:tabs>
          <w:tab w:val="left" w:pos="4820"/>
          <w:tab w:val="left" w:pos="8505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схем</w:t>
      </w:r>
      <w:r w:rsidR="00A53D17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7213">
        <w:rPr>
          <w:rFonts w:ascii="Times New Roman" w:hAnsi="Times New Roman" w:cs="Times New Roman"/>
          <w:b/>
          <w:sz w:val="28"/>
          <w:szCs w:val="28"/>
        </w:rPr>
        <w:t>размещения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r>
        <w:rPr>
          <w:rFonts w:ascii="Times New Roman" w:hAnsi="Times New Roman" w:cs="Times New Roman"/>
          <w:b/>
          <w:bCs/>
          <w:sz w:val="28"/>
          <w:szCs w:val="28"/>
        </w:rPr>
        <w:t>арядных станций (терминалов</w:t>
      </w:r>
      <w:r w:rsidRPr="001743D4">
        <w:rPr>
          <w:rFonts w:ascii="Times New Roman" w:hAnsi="Times New Roman" w:cs="Times New Roman"/>
          <w:b/>
          <w:bCs/>
          <w:sz w:val="28"/>
          <w:szCs w:val="28"/>
        </w:rPr>
        <w:t>) для электротранспорта</w:t>
      </w:r>
      <w:r>
        <w:rPr>
          <w:rFonts w:ascii="Times New Roman" w:hAnsi="Times New Roman" w:cs="Times New Roman"/>
          <w:b/>
          <w:bCs/>
          <w:sz w:val="28"/>
          <w:szCs w:val="28"/>
        </w:rPr>
        <w:t>, размещение которых может осуществляться на землях или земельных участках, находящихся в муниципальной собственности,</w:t>
      </w:r>
    </w:p>
    <w:p w:rsidR="001743D4" w:rsidRPr="001743D4" w:rsidRDefault="001743D4" w:rsidP="004367D6">
      <w:pPr>
        <w:tabs>
          <w:tab w:val="left" w:pos="4820"/>
          <w:tab w:val="left" w:pos="8505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без предоставления земельных участков и установления сервитутов в границах </w:t>
      </w:r>
      <w:r w:rsidR="00422AEB">
        <w:rPr>
          <w:rFonts w:ascii="Times New Roman" w:hAnsi="Times New Roman" w:cs="Times New Roman"/>
          <w:b/>
          <w:bCs/>
          <w:sz w:val="28"/>
          <w:szCs w:val="28"/>
        </w:rPr>
        <w:t>Кореновского городского поселения Кореновского района</w:t>
      </w:r>
    </w:p>
    <w:p w:rsidR="0065192D" w:rsidRPr="00AD0F7B" w:rsidRDefault="0065192D" w:rsidP="001743D4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63B" w:rsidRDefault="0075363B" w:rsidP="00D76D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E64" w:rsidRDefault="004367D6" w:rsidP="006C5E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 пунктом 3 статьи 39.36 Земельного кодекса Российской Федерации, постановлением Правительства Российской Федерации                          от 3 декабря 2014 года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1300 «Об утверждении перечня видов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объектов, размещение которых может осуществляться на землях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65192D" w:rsidRPr="00935D54">
        <w:rPr>
          <w:rFonts w:ascii="Times New Roman" w:hAnsi="Times New Roman" w:cs="Times New Roman"/>
          <w:sz w:val="28"/>
          <w:szCs w:val="28"/>
        </w:rPr>
        <w:t>или земельных участках, находящихся в государственной или муниципальной собственности,</w:t>
      </w:r>
      <w:r w:rsidR="001743D4">
        <w:rPr>
          <w:rFonts w:ascii="Times New Roman" w:hAnsi="Times New Roman" w:cs="Times New Roman"/>
          <w:sz w:val="28"/>
          <w:szCs w:val="28"/>
        </w:rPr>
        <w:t xml:space="preserve"> </w:t>
      </w:r>
      <w:r w:rsidR="0065192D" w:rsidRPr="00935D54">
        <w:rPr>
          <w:rFonts w:ascii="Times New Roman" w:hAnsi="Times New Roman" w:cs="Times New Roman"/>
          <w:sz w:val="28"/>
          <w:szCs w:val="28"/>
        </w:rPr>
        <w:t>без предоставления земельных участков и установления сервитутов»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 постановлением главы администрации (губернатора) Краснодарского края от 6 июля 2015 года №</w:t>
      </w:r>
      <w:r w:rsidR="00422AEB">
        <w:rPr>
          <w:rFonts w:ascii="Times New Roman" w:hAnsi="Times New Roman" w:cs="Times New Roman"/>
          <w:sz w:val="28"/>
          <w:szCs w:val="28"/>
        </w:rPr>
        <w:t xml:space="preserve"> </w:t>
      </w:r>
      <w:r w:rsidR="0065192D" w:rsidRPr="00935D54">
        <w:rPr>
          <w:rFonts w:ascii="Times New Roman" w:hAnsi="Times New Roman" w:cs="Times New Roman"/>
          <w:sz w:val="28"/>
          <w:szCs w:val="28"/>
        </w:rPr>
        <w:t>627 «</w:t>
      </w:r>
      <w:r w:rsidR="00935D54" w:rsidRPr="00935D54">
        <w:rPr>
          <w:rFonts w:ascii="Times New Roman" w:hAnsi="Times New Roman" w:cs="Times New Roman"/>
          <w:sz w:val="28"/>
          <w:szCs w:val="28"/>
        </w:rPr>
        <w:t xml:space="preserve">Об установлении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35D54" w:rsidRPr="00935D54">
        <w:rPr>
          <w:rFonts w:ascii="Times New Roman" w:hAnsi="Times New Roman" w:cs="Times New Roman"/>
          <w:sz w:val="28"/>
          <w:szCs w:val="28"/>
        </w:rPr>
        <w:t xml:space="preserve">Порядка и условий размещения объектов на землях или земельных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35D54" w:rsidRPr="00935D54">
        <w:rPr>
          <w:rFonts w:ascii="Times New Roman" w:hAnsi="Times New Roman" w:cs="Times New Roman"/>
          <w:sz w:val="28"/>
          <w:szCs w:val="28"/>
        </w:rPr>
        <w:t>участках, находящихся в государственной или муниципальной собственности,</w:t>
      </w:r>
      <w:r w:rsidR="001743D4">
        <w:rPr>
          <w:rFonts w:ascii="Times New Roman" w:hAnsi="Times New Roman" w:cs="Times New Roman"/>
          <w:sz w:val="28"/>
          <w:szCs w:val="28"/>
        </w:rPr>
        <w:t xml:space="preserve"> </w:t>
      </w:r>
      <w:r w:rsidR="00935D54" w:rsidRPr="00935D54">
        <w:rPr>
          <w:rFonts w:ascii="Times New Roman" w:hAnsi="Times New Roman" w:cs="Times New Roman"/>
          <w:sz w:val="28"/>
          <w:szCs w:val="28"/>
        </w:rPr>
        <w:t xml:space="preserve">без предоставления земельных участков и установления сервитута,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35D54" w:rsidRPr="00935D54">
        <w:rPr>
          <w:rFonts w:ascii="Times New Roman" w:hAnsi="Times New Roman" w:cs="Times New Roman"/>
          <w:sz w:val="28"/>
          <w:szCs w:val="28"/>
        </w:rPr>
        <w:t>публичного сервитута на территории Краснодарского края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22AEB">
        <w:rPr>
          <w:rFonts w:ascii="Times New Roman" w:hAnsi="Times New Roman" w:cs="Times New Roman"/>
          <w:sz w:val="28"/>
          <w:szCs w:val="28"/>
        </w:rPr>
        <w:t>администрация Кореновского городского поселения Кореновского района</w:t>
      </w:r>
      <w:r w:rsidR="0065192D" w:rsidRPr="00810E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="0065192D" w:rsidRPr="00B1417A">
        <w:rPr>
          <w:rFonts w:ascii="Times New Roman" w:hAnsi="Times New Roman"/>
          <w:sz w:val="28"/>
          <w:szCs w:val="28"/>
        </w:rPr>
        <w:t xml:space="preserve">п о с т а н о в л я </w:t>
      </w:r>
      <w:r w:rsidR="00422AEB">
        <w:rPr>
          <w:rFonts w:ascii="Times New Roman" w:hAnsi="Times New Roman"/>
          <w:sz w:val="28"/>
          <w:szCs w:val="28"/>
        </w:rPr>
        <w:t>е т</w:t>
      </w:r>
      <w:r w:rsidR="0065192D" w:rsidRPr="00B1417A">
        <w:rPr>
          <w:rFonts w:ascii="Times New Roman" w:hAnsi="Times New Roman"/>
          <w:sz w:val="28"/>
          <w:szCs w:val="28"/>
        </w:rPr>
        <w:t>:</w:t>
      </w:r>
    </w:p>
    <w:p w:rsidR="00FF7213" w:rsidRDefault="00D76D9D" w:rsidP="006C5E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721">
        <w:rPr>
          <w:rFonts w:ascii="Times New Roman" w:hAnsi="Times New Roman" w:cs="Times New Roman"/>
          <w:sz w:val="28"/>
          <w:szCs w:val="28"/>
        </w:rPr>
        <w:t>1</w:t>
      </w:r>
      <w:r w:rsidR="0001675D">
        <w:rPr>
          <w:rFonts w:ascii="Times New Roman" w:hAnsi="Times New Roman" w:cs="Times New Roman"/>
          <w:sz w:val="28"/>
          <w:szCs w:val="28"/>
        </w:rPr>
        <w:t xml:space="preserve">. Утвердить </w:t>
      </w:r>
      <w:r w:rsidR="001743D4" w:rsidRPr="001743D4">
        <w:rPr>
          <w:rFonts w:ascii="Times New Roman" w:hAnsi="Times New Roman" w:cs="Times New Roman"/>
          <w:sz w:val="28"/>
          <w:szCs w:val="28"/>
        </w:rPr>
        <w:t>схем</w:t>
      </w:r>
      <w:r w:rsidR="00A53D17">
        <w:rPr>
          <w:rFonts w:ascii="Times New Roman" w:hAnsi="Times New Roman" w:cs="Times New Roman"/>
          <w:sz w:val="28"/>
          <w:szCs w:val="28"/>
        </w:rPr>
        <w:t>у</w:t>
      </w:r>
      <w:r w:rsidR="001743D4">
        <w:rPr>
          <w:rFonts w:ascii="Times New Roman" w:hAnsi="Times New Roman" w:cs="Times New Roman"/>
          <w:sz w:val="28"/>
          <w:szCs w:val="28"/>
        </w:rPr>
        <w:t xml:space="preserve"> </w:t>
      </w:r>
      <w:r w:rsidR="00FF7213">
        <w:rPr>
          <w:rFonts w:ascii="Times New Roman" w:hAnsi="Times New Roman" w:cs="Times New Roman"/>
          <w:sz w:val="28"/>
          <w:szCs w:val="28"/>
        </w:rPr>
        <w:t>размещения</w:t>
      </w:r>
      <w:r w:rsidR="001743D4" w:rsidRPr="001743D4">
        <w:rPr>
          <w:rFonts w:ascii="Times New Roman" w:hAnsi="Times New Roman" w:cs="Times New Roman"/>
          <w:sz w:val="28"/>
          <w:szCs w:val="28"/>
        </w:rPr>
        <w:t xml:space="preserve"> зарядных станций (</w:t>
      </w:r>
      <w:proofErr w:type="gramStart"/>
      <w:r w:rsidR="001743D4" w:rsidRPr="001743D4">
        <w:rPr>
          <w:rFonts w:ascii="Times New Roman" w:hAnsi="Times New Roman" w:cs="Times New Roman"/>
          <w:sz w:val="28"/>
          <w:szCs w:val="28"/>
        </w:rPr>
        <w:t xml:space="preserve">терминалов) </w:t>
      </w:r>
      <w:r w:rsidR="00FF721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FF721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743D4" w:rsidRPr="001743D4">
        <w:rPr>
          <w:rFonts w:ascii="Times New Roman" w:hAnsi="Times New Roman" w:cs="Times New Roman"/>
          <w:sz w:val="28"/>
          <w:szCs w:val="28"/>
        </w:rPr>
        <w:t xml:space="preserve">для электротранспорта, размещение которых может осуществляться </w:t>
      </w:r>
      <w:r w:rsidR="004367D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1743D4" w:rsidRPr="001743D4">
        <w:rPr>
          <w:rFonts w:ascii="Times New Roman" w:hAnsi="Times New Roman" w:cs="Times New Roman"/>
          <w:sz w:val="28"/>
          <w:szCs w:val="28"/>
        </w:rPr>
        <w:t xml:space="preserve">на землях или </w:t>
      </w:r>
      <w:r w:rsidR="00FF7213">
        <w:rPr>
          <w:rFonts w:ascii="Times New Roman" w:hAnsi="Times New Roman" w:cs="Times New Roman"/>
          <w:sz w:val="28"/>
          <w:szCs w:val="28"/>
        </w:rPr>
        <w:t xml:space="preserve">земельных участках, находящихся </w:t>
      </w:r>
      <w:r w:rsidR="001743D4">
        <w:rPr>
          <w:rFonts w:ascii="Times New Roman" w:hAnsi="Times New Roman" w:cs="Times New Roman"/>
          <w:sz w:val="28"/>
          <w:szCs w:val="28"/>
        </w:rPr>
        <w:t xml:space="preserve">в муниципальной собственности, </w:t>
      </w:r>
      <w:r w:rsidR="001743D4" w:rsidRPr="001743D4">
        <w:rPr>
          <w:rFonts w:ascii="Times New Roman" w:hAnsi="Times New Roman" w:cs="Times New Roman"/>
          <w:sz w:val="28"/>
          <w:szCs w:val="28"/>
        </w:rPr>
        <w:t xml:space="preserve">без предоставления земельных участков и установления сервитутов в границах </w:t>
      </w:r>
      <w:r w:rsidR="00422AEB">
        <w:rPr>
          <w:rFonts w:ascii="Times New Roman" w:hAnsi="Times New Roman" w:cs="Times New Roman"/>
          <w:sz w:val="28"/>
          <w:szCs w:val="28"/>
        </w:rPr>
        <w:t>Кореновского городского поселения Кореновского района</w:t>
      </w:r>
      <w:r w:rsidR="00D320B9">
        <w:rPr>
          <w:rFonts w:ascii="Times New Roman" w:hAnsi="Times New Roman" w:cs="Times New Roman"/>
          <w:sz w:val="28"/>
          <w:szCs w:val="28"/>
        </w:rPr>
        <w:t xml:space="preserve"> (прилагается)</w:t>
      </w:r>
      <w:r w:rsidR="00FF7213">
        <w:rPr>
          <w:rFonts w:ascii="Times New Roman" w:hAnsi="Times New Roman" w:cs="Times New Roman"/>
          <w:sz w:val="28"/>
          <w:szCs w:val="28"/>
        </w:rPr>
        <w:t>.</w:t>
      </w:r>
    </w:p>
    <w:p w:rsidR="00807CDA" w:rsidRPr="00807CDA" w:rsidRDefault="00463721" w:rsidP="00807C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76D9D">
        <w:rPr>
          <w:rFonts w:ascii="Times New Roman" w:hAnsi="Times New Roman" w:cs="Times New Roman"/>
          <w:sz w:val="28"/>
          <w:szCs w:val="28"/>
        </w:rPr>
        <w:t xml:space="preserve">. </w:t>
      </w:r>
      <w:r w:rsidR="00807CDA" w:rsidRPr="00807CDA">
        <w:rPr>
          <w:rFonts w:ascii="Times New Roman" w:hAnsi="Times New Roman" w:cs="Times New Roman"/>
          <w:sz w:val="28"/>
          <w:szCs w:val="28"/>
        </w:rPr>
        <w:t>Общему отделу администрации Кореновского городского поселения Кореновского района (</w:t>
      </w:r>
      <w:proofErr w:type="spellStart"/>
      <w:r w:rsidR="00807CDA" w:rsidRPr="00807CDA">
        <w:rPr>
          <w:rFonts w:ascii="Times New Roman" w:hAnsi="Times New Roman" w:cs="Times New Roman"/>
          <w:sz w:val="28"/>
          <w:szCs w:val="28"/>
        </w:rPr>
        <w:t>Козыренко</w:t>
      </w:r>
      <w:proofErr w:type="spellEnd"/>
      <w:r w:rsidR="00807CDA" w:rsidRPr="00807CDA">
        <w:rPr>
          <w:rFonts w:ascii="Times New Roman" w:hAnsi="Times New Roman" w:cs="Times New Roman"/>
          <w:sz w:val="28"/>
          <w:szCs w:val="28"/>
        </w:rPr>
        <w:t>) обеспечить размещение настоящего постановления на официальном сайте администрации Кореновского    городского поселения Кореновского района в информационно-телекоммуникационной сети «Интернет».</w:t>
      </w:r>
    </w:p>
    <w:p w:rsidR="008555FD" w:rsidRPr="000A19CB" w:rsidRDefault="008555FD" w:rsidP="00855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9CB">
        <w:rPr>
          <w:rFonts w:ascii="Times New Roman" w:hAnsi="Times New Roman" w:cs="Times New Roman"/>
          <w:sz w:val="28"/>
          <w:szCs w:val="28"/>
        </w:rPr>
        <w:lastRenderedPageBreak/>
        <w:t>3. Контроль за выполнением настоящего постановления возложить                   на заместителя главы Кореновского городского поселения Кореновского                района, начальника отдела по гражданской обороне и чрезвычайным                   ситуациям С.Г. Чепурного.</w:t>
      </w:r>
    </w:p>
    <w:p w:rsidR="00807CDA" w:rsidRPr="00807CDA" w:rsidRDefault="008555FD" w:rsidP="00807C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76D9D">
        <w:rPr>
          <w:rFonts w:ascii="Times New Roman" w:hAnsi="Times New Roman" w:cs="Times New Roman"/>
          <w:sz w:val="28"/>
          <w:szCs w:val="28"/>
        </w:rPr>
        <w:t xml:space="preserve">. </w:t>
      </w:r>
      <w:r w:rsidR="00807CDA" w:rsidRPr="00807CDA">
        <w:rPr>
          <w:rFonts w:ascii="Times New Roman" w:hAnsi="Times New Roman" w:cs="Times New Roman"/>
          <w:sz w:val="28"/>
          <w:szCs w:val="28"/>
        </w:rPr>
        <w:t>Постановление вступает в силу со дня его подписания.</w:t>
      </w:r>
    </w:p>
    <w:p w:rsidR="006F4C28" w:rsidRDefault="006F4C28" w:rsidP="00807C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743D4" w:rsidRPr="00935D54" w:rsidRDefault="001743D4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D320B9" w:rsidRDefault="00935D54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54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Кореновского городского поселения</w:t>
      </w: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Кореновского района                                                               </w:t>
      </w:r>
      <w:r w:rsidR="004367D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М.О.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Шутылев</w:t>
      </w:r>
      <w:proofErr w:type="spellEnd"/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A" w:rsidRDefault="00807CDA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7D6" w:rsidRDefault="004367D6" w:rsidP="00807CDA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2138" w:rsidRDefault="00A12138" w:rsidP="00417A99">
      <w:pPr>
        <w:pStyle w:val="a3"/>
        <w:tabs>
          <w:tab w:val="left" w:pos="9072"/>
        </w:tabs>
        <w:ind w:left="426" w:right="566"/>
        <w:jc w:val="center"/>
        <w:rPr>
          <w:rFonts w:ascii="Times New Roman" w:hAnsi="Times New Roman"/>
          <w:b/>
          <w:sz w:val="28"/>
          <w:szCs w:val="28"/>
        </w:rPr>
        <w:sectPr w:rsidR="00A12138" w:rsidSect="004367D6">
          <w:headerReference w:type="default" r:id="rId9"/>
          <w:pgSz w:w="11900" w:h="16840"/>
          <w:pgMar w:top="1134" w:right="567" w:bottom="1134" w:left="1701" w:header="1134" w:footer="1134" w:gutter="0"/>
          <w:cols w:space="720"/>
          <w:titlePg/>
          <w:docGrid w:linePitch="299"/>
        </w:sectPr>
      </w:pPr>
    </w:p>
    <w:p w:rsidR="00A12138" w:rsidRPr="00A12138" w:rsidRDefault="00A12138" w:rsidP="00A12138">
      <w:pPr>
        <w:spacing w:before="98" w:after="0"/>
        <w:ind w:left="10065"/>
        <w:rPr>
          <w:rFonts w:ascii="Times New Roman" w:eastAsia="Calibri" w:hAnsi="Times New Roman" w:cs="Times New Roman"/>
          <w:sz w:val="28"/>
        </w:rPr>
      </w:pPr>
      <w:r w:rsidRPr="00A12138">
        <w:rPr>
          <w:rFonts w:ascii="Times New Roman" w:eastAsia="Calibri" w:hAnsi="Times New Roman" w:cs="Times New Roman"/>
          <w:sz w:val="28"/>
        </w:rPr>
        <w:lastRenderedPageBreak/>
        <w:t xml:space="preserve">                    ПРИЛОЖЕНИЕ</w:t>
      </w:r>
    </w:p>
    <w:p w:rsidR="00A12138" w:rsidRPr="00A12138" w:rsidRDefault="00A12138" w:rsidP="00A12138">
      <w:pPr>
        <w:widowControl w:val="0"/>
        <w:autoSpaceDE w:val="0"/>
        <w:autoSpaceDN w:val="0"/>
        <w:spacing w:before="2" w:after="0" w:line="240" w:lineRule="auto"/>
        <w:ind w:left="10065"/>
        <w:rPr>
          <w:rFonts w:ascii="Times New Roman" w:eastAsia="Times New Roman" w:hAnsi="Times New Roman" w:cs="Times New Roman"/>
          <w:sz w:val="28"/>
        </w:rPr>
      </w:pPr>
    </w:p>
    <w:p w:rsidR="00A12138" w:rsidRPr="00A12138" w:rsidRDefault="00A12138" w:rsidP="00A12138">
      <w:pPr>
        <w:spacing w:after="0" w:line="322" w:lineRule="exact"/>
        <w:ind w:left="10065"/>
        <w:jc w:val="center"/>
        <w:rPr>
          <w:rFonts w:ascii="Times New Roman" w:eastAsia="Calibri" w:hAnsi="Times New Roman" w:cs="Times New Roman"/>
          <w:sz w:val="28"/>
        </w:rPr>
      </w:pPr>
      <w:r w:rsidRPr="00A12138">
        <w:rPr>
          <w:rFonts w:ascii="Times New Roman" w:eastAsia="Calibri" w:hAnsi="Times New Roman" w:cs="Times New Roman"/>
          <w:sz w:val="28"/>
        </w:rPr>
        <w:t>УТВЕРЖДЕНА</w:t>
      </w:r>
    </w:p>
    <w:p w:rsidR="00A12138" w:rsidRPr="00A12138" w:rsidRDefault="00A12138" w:rsidP="00A12138">
      <w:pPr>
        <w:spacing w:after="0"/>
        <w:ind w:left="10065" w:right="435"/>
        <w:jc w:val="center"/>
        <w:rPr>
          <w:rFonts w:ascii="Times New Roman" w:eastAsia="Calibri" w:hAnsi="Times New Roman" w:cs="Times New Roman"/>
          <w:sz w:val="28"/>
        </w:rPr>
      </w:pPr>
      <w:r w:rsidRPr="00A12138">
        <w:rPr>
          <w:rFonts w:ascii="Times New Roman" w:eastAsia="Calibri" w:hAnsi="Times New Roman" w:cs="Times New Roman"/>
          <w:sz w:val="28"/>
        </w:rPr>
        <w:t>постановлением администрации</w:t>
      </w:r>
      <w:r w:rsidRPr="00A12138">
        <w:rPr>
          <w:rFonts w:ascii="Times New Roman" w:eastAsia="Calibri" w:hAnsi="Times New Roman" w:cs="Times New Roman"/>
          <w:spacing w:val="-67"/>
          <w:sz w:val="28"/>
        </w:rPr>
        <w:t xml:space="preserve"> </w:t>
      </w:r>
      <w:r w:rsidRPr="00A12138">
        <w:rPr>
          <w:rFonts w:ascii="Times New Roman" w:eastAsia="Calibri" w:hAnsi="Times New Roman" w:cs="Times New Roman"/>
          <w:sz w:val="28"/>
        </w:rPr>
        <w:t>Кореновского городского поселения</w:t>
      </w:r>
    </w:p>
    <w:p w:rsidR="00A12138" w:rsidRPr="00A12138" w:rsidRDefault="00A12138" w:rsidP="00A12138">
      <w:pPr>
        <w:spacing w:after="0"/>
        <w:ind w:left="10065" w:right="435"/>
        <w:jc w:val="center"/>
        <w:rPr>
          <w:rFonts w:ascii="Times New Roman" w:eastAsia="Calibri" w:hAnsi="Times New Roman" w:cs="Times New Roman"/>
          <w:sz w:val="28"/>
        </w:rPr>
      </w:pPr>
      <w:r w:rsidRPr="00A12138">
        <w:rPr>
          <w:rFonts w:ascii="Times New Roman" w:eastAsia="Calibri" w:hAnsi="Times New Roman" w:cs="Times New Roman"/>
          <w:sz w:val="28"/>
        </w:rPr>
        <w:t>Кореновского района</w:t>
      </w:r>
    </w:p>
    <w:p w:rsidR="00A12138" w:rsidRPr="00A12138" w:rsidRDefault="00A12138" w:rsidP="00A12138">
      <w:pPr>
        <w:tabs>
          <w:tab w:val="left" w:pos="13243"/>
          <w:tab w:val="left" w:pos="14695"/>
        </w:tabs>
        <w:spacing w:before="1" w:after="0"/>
        <w:ind w:left="10065"/>
        <w:jc w:val="center"/>
        <w:rPr>
          <w:rFonts w:ascii="Calibri" w:eastAsia="Calibri" w:hAnsi="Calibri" w:cs="Times New Roman"/>
          <w:sz w:val="20"/>
        </w:rPr>
      </w:pPr>
      <w:r w:rsidRPr="00A12138">
        <w:rPr>
          <w:rFonts w:ascii="Times New Roman" w:eastAsia="Calibri" w:hAnsi="Times New Roman" w:cs="Times New Roman"/>
          <w:sz w:val="28"/>
        </w:rPr>
        <w:t>от 31.05.2023 № 633</w:t>
      </w: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A12138" w:rsidRPr="00A12138" w:rsidRDefault="00A12138" w:rsidP="00A1213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5"/>
        </w:rPr>
      </w:pPr>
    </w:p>
    <w:p w:rsidR="00A12138" w:rsidRPr="00A12138" w:rsidRDefault="00A12138" w:rsidP="00A12138">
      <w:pPr>
        <w:widowControl w:val="0"/>
        <w:autoSpaceDE w:val="0"/>
        <w:autoSpaceDN w:val="0"/>
        <w:spacing w:before="84" w:after="0" w:line="240" w:lineRule="auto"/>
        <w:ind w:left="1440" w:right="175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12138">
        <w:rPr>
          <w:rFonts w:ascii="Times New Roman" w:eastAsia="Times New Roman" w:hAnsi="Times New Roman" w:cs="Times New Roman"/>
          <w:sz w:val="28"/>
          <w:szCs w:val="28"/>
        </w:rPr>
        <w:t>СХЕМА</w:t>
      </w:r>
    </w:p>
    <w:p w:rsidR="00A12138" w:rsidRPr="00A12138" w:rsidRDefault="00A12138" w:rsidP="00A12138">
      <w:pPr>
        <w:widowControl w:val="0"/>
        <w:autoSpaceDE w:val="0"/>
        <w:autoSpaceDN w:val="0"/>
        <w:spacing w:before="1" w:after="0" w:line="240" w:lineRule="auto"/>
        <w:ind w:left="1440" w:right="17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12138">
        <w:rPr>
          <w:rFonts w:ascii="Times New Roman" w:eastAsia="Times New Roman" w:hAnsi="Times New Roman" w:cs="Times New Roman"/>
          <w:sz w:val="28"/>
          <w:szCs w:val="28"/>
        </w:rPr>
        <w:t>зарядных станций (терминалы) для электротранспорта на территории</w:t>
      </w:r>
      <w:r w:rsidRPr="00A12138">
        <w:rPr>
          <w:rFonts w:ascii="Times New Roman" w:eastAsia="Times New Roman" w:hAnsi="Times New Roman" w:cs="Times New Roman"/>
          <w:spacing w:val="-97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Кореновского городского поселения Кореновского района</w:t>
      </w: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44"/>
        </w:rPr>
      </w:pP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44"/>
        </w:rPr>
      </w:pP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44"/>
        </w:rPr>
      </w:pP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44"/>
        </w:rPr>
      </w:pP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44"/>
        </w:rPr>
      </w:pP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44"/>
        </w:rPr>
      </w:pP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44"/>
        </w:rPr>
      </w:pPr>
    </w:p>
    <w:p w:rsidR="00A12138" w:rsidRPr="00A12138" w:rsidRDefault="00A12138" w:rsidP="00A1213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55"/>
        </w:rPr>
      </w:pPr>
    </w:p>
    <w:p w:rsidR="00A12138" w:rsidRPr="00A12138" w:rsidRDefault="00A12138" w:rsidP="00A12138">
      <w:pPr>
        <w:spacing w:before="1"/>
        <w:ind w:left="1440" w:right="1761"/>
        <w:jc w:val="center"/>
        <w:rPr>
          <w:rFonts w:ascii="Times New Roman" w:eastAsia="Calibri" w:hAnsi="Times New Roman" w:cs="Times New Roman"/>
          <w:sz w:val="28"/>
        </w:rPr>
      </w:pPr>
      <w:r w:rsidRPr="00A12138">
        <w:rPr>
          <w:rFonts w:ascii="Times New Roman" w:eastAsia="Calibri" w:hAnsi="Times New Roman" w:cs="Times New Roman"/>
          <w:sz w:val="28"/>
        </w:rPr>
        <w:t>2023 г.</w:t>
      </w:r>
    </w:p>
    <w:p w:rsidR="00A12138" w:rsidRPr="00A12138" w:rsidRDefault="00A12138" w:rsidP="00A12138">
      <w:pPr>
        <w:spacing w:after="0"/>
        <w:rPr>
          <w:rFonts w:ascii="Calibri" w:eastAsia="Calibri" w:hAnsi="Calibri" w:cs="Times New Roman"/>
          <w:sz w:val="28"/>
        </w:rPr>
        <w:sectPr w:rsidR="00A12138" w:rsidRPr="00A12138">
          <w:pgSz w:w="16840" w:h="11910" w:orient="landscape"/>
          <w:pgMar w:top="1100" w:right="700" w:bottom="280" w:left="1020" w:header="720" w:footer="720" w:gutter="0"/>
          <w:cols w:space="720"/>
        </w:sectPr>
      </w:pPr>
    </w:p>
    <w:p w:rsidR="00A12138" w:rsidRPr="00A12138" w:rsidRDefault="00A12138" w:rsidP="00A1213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213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Объект № 1 </w:t>
      </w:r>
    </w:p>
    <w:p w:rsidR="00A12138" w:rsidRPr="00A12138" w:rsidRDefault="00A12138" w:rsidP="00A1213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2138">
        <w:rPr>
          <w:rFonts w:ascii="Times New Roman" w:eastAsia="Calibri" w:hAnsi="Times New Roman" w:cs="Times New Roman"/>
          <w:sz w:val="24"/>
          <w:szCs w:val="24"/>
        </w:rPr>
        <w:t xml:space="preserve">Земельный участок для размещения электро-зарядных станций (терминалов) для электротранспорта, расположенный по адресу Краснодарский край, </w:t>
      </w:r>
      <w:proofErr w:type="spellStart"/>
      <w:r w:rsidRPr="00A12138">
        <w:rPr>
          <w:rFonts w:ascii="Times New Roman" w:eastAsia="Calibri" w:hAnsi="Times New Roman" w:cs="Times New Roman"/>
          <w:sz w:val="24"/>
          <w:szCs w:val="24"/>
        </w:rPr>
        <w:t>Кореновский</w:t>
      </w:r>
      <w:proofErr w:type="spellEnd"/>
      <w:r w:rsidRPr="00A12138">
        <w:rPr>
          <w:rFonts w:ascii="Times New Roman" w:eastAsia="Calibri" w:hAnsi="Times New Roman" w:cs="Times New Roman"/>
          <w:sz w:val="24"/>
          <w:szCs w:val="24"/>
        </w:rPr>
        <w:t xml:space="preserve"> район, город Кореновск, ул. Красная, 150</w:t>
      </w:r>
    </w:p>
    <w:p w:rsidR="00A12138" w:rsidRPr="00A12138" w:rsidRDefault="00A12138" w:rsidP="00A12138">
      <w:pPr>
        <w:spacing w:before="2"/>
        <w:ind w:left="112" w:right="-48"/>
        <w:jc w:val="center"/>
        <w:rPr>
          <w:rFonts w:ascii="Calibri" w:eastAsia="Calibri" w:hAnsi="Calibri" w:cs="Times New Roman"/>
          <w:sz w:val="28"/>
        </w:rPr>
      </w:pPr>
      <w:r w:rsidRPr="00A1213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193D16" wp14:editId="26BD3A0B">
                <wp:simplePos x="0" y="0"/>
                <wp:positionH relativeFrom="column">
                  <wp:posOffset>2466975</wp:posOffset>
                </wp:positionH>
                <wp:positionV relativeFrom="paragraph">
                  <wp:posOffset>1303655</wp:posOffset>
                </wp:positionV>
                <wp:extent cx="123825" cy="104775"/>
                <wp:effectExtent l="0" t="0" r="28575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37D05E" id="Овал 7" o:spid="_x0000_s1026" style="position:absolute;margin-left:194.25pt;margin-top:102.65pt;width:9.75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" fillcolor="window" strokecolor="window" strokeweight="2pt"/>
            </w:pict>
          </mc:Fallback>
        </mc:AlternateContent>
      </w:r>
      <w:r w:rsidRPr="00A1213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93FB2" wp14:editId="68EE9A48">
                <wp:simplePos x="0" y="0"/>
                <wp:positionH relativeFrom="column">
                  <wp:posOffset>7371715</wp:posOffset>
                </wp:positionH>
                <wp:positionV relativeFrom="paragraph">
                  <wp:posOffset>1303655</wp:posOffset>
                </wp:positionV>
                <wp:extent cx="121285" cy="133350"/>
                <wp:effectExtent l="0" t="0" r="1206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285" cy="133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B51B25" id="Овал 10" o:spid="_x0000_s1026" style="position:absolute;margin-left:580.45pt;margin-top:102.65pt;width:9.55pt;height:10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" fillcolor="window" strokecolor="window" strokeweight="2pt"/>
            </w:pict>
          </mc:Fallback>
        </mc:AlternateContent>
      </w:r>
      <w:r w:rsidRPr="00A1213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A339118" wp14:editId="5497838E">
            <wp:extent cx="4436745" cy="28225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13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F1D6D2C" wp14:editId="50517796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4848225" cy="4577715"/>
            <wp:effectExtent l="0" t="0" r="9525" b="0"/>
            <wp:wrapThrough wrapText="bothSides">
              <wp:wrapPolygon edited="0">
                <wp:start x="0" y="0"/>
                <wp:lineTo x="0" y="21483"/>
                <wp:lineTo x="21558" y="21483"/>
                <wp:lineTo x="21558" y="0"/>
                <wp:lineTo x="0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57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bottomFromText="200" w:vertAnchor="text" w:horzAnchor="page" w:tblpX="8974" w:tblpY="178"/>
        <w:tblW w:w="0" w:type="dxa"/>
        <w:tblLayout w:type="fixed"/>
        <w:tblLook w:val="04A0" w:firstRow="1" w:lastRow="0" w:firstColumn="1" w:lastColumn="0" w:noHBand="0" w:noVBand="1"/>
      </w:tblPr>
      <w:tblGrid>
        <w:gridCol w:w="1135"/>
        <w:gridCol w:w="850"/>
        <w:gridCol w:w="709"/>
        <w:gridCol w:w="1559"/>
        <w:gridCol w:w="1985"/>
      </w:tblGrid>
      <w:tr w:rsidR="00A12138" w:rsidRPr="00A12138" w:rsidTr="00A12138">
        <w:trPr>
          <w:trHeight w:val="269"/>
        </w:trPr>
        <w:tc>
          <w:tcPr>
            <w:tcW w:w="623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eastAsia="zh-CN" w:bidi="ar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A12138" w:rsidRPr="00A12138" w:rsidTr="00A12138">
        <w:trPr>
          <w:trHeight w:hRule="exact" w:val="269"/>
        </w:trPr>
        <w:tc>
          <w:tcPr>
            <w:tcW w:w="11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 xml:space="preserve">№ </w:t>
            </w: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точки</w:t>
            </w:r>
            <w:proofErr w:type="spellEnd"/>
          </w:p>
        </w:tc>
        <w:tc>
          <w:tcPr>
            <w:tcW w:w="155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Длина</w:t>
            </w:r>
            <w:proofErr w:type="spellEnd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 xml:space="preserve"> </w:t>
            </w: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линии</w:t>
            </w:r>
            <w:proofErr w:type="spellEnd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 xml:space="preserve"> (м)</w:t>
            </w:r>
          </w:p>
        </w:tc>
        <w:tc>
          <w:tcPr>
            <w:tcW w:w="35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Координаты</w:t>
            </w:r>
            <w:proofErr w:type="spellEnd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 xml:space="preserve"> в МСК-23</w:t>
            </w:r>
          </w:p>
        </w:tc>
      </w:tr>
      <w:tr w:rsidR="00A12138" w:rsidRPr="00A12138" w:rsidTr="00A12138">
        <w:trPr>
          <w:trHeight w:hRule="exact" w:val="269"/>
        </w:trPr>
        <w:tc>
          <w:tcPr>
            <w:tcW w:w="62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hyperlink r:id="rId12" w:anchor="sub_11111" w:history="1">
              <w:r w:rsidRPr="00A12138">
                <w:rPr>
                  <w:rFonts w:ascii="Times New Roman" w:eastAsia="SimSun" w:hAnsi="Times New Roman" w:cs="Times New Roman"/>
                  <w:color w:val="0000FF"/>
                  <w:sz w:val="18"/>
                  <w:szCs w:val="18"/>
                  <w:u w:val="single"/>
                </w:rPr>
                <w:t>X *</w:t>
              </w:r>
            </w:hyperlink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hyperlink r:id="rId13" w:anchor="sub_11111" w:history="1">
              <w:r w:rsidRPr="00A12138">
                <w:rPr>
                  <w:rFonts w:ascii="Times New Roman" w:eastAsia="SimSun" w:hAnsi="Times New Roman" w:cs="Times New Roman"/>
                  <w:color w:val="0000FF"/>
                  <w:sz w:val="18"/>
                  <w:szCs w:val="18"/>
                  <w:u w:val="single"/>
                </w:rPr>
                <w:t>Y *</w:t>
              </w:r>
            </w:hyperlink>
          </w:p>
        </w:tc>
      </w:tr>
      <w:tr w:rsidR="00A12138" w:rsidRPr="00A12138" w:rsidTr="00A12138">
        <w:trPr>
          <w:trHeight w:hRule="exact" w:val="269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№_</w:t>
            </w: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тчк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Длина_м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X_м</w:t>
            </w:r>
            <w:proofErr w:type="spell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Y_м</w:t>
            </w:r>
            <w:proofErr w:type="spellEnd"/>
          </w:p>
        </w:tc>
      </w:tr>
      <w:tr w:rsidR="00A12138" w:rsidRPr="00A12138" w:rsidTr="00A12138">
        <w:trPr>
          <w:trHeight w:hRule="exact" w:val="269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eastAsia="zh-CN" w:bidi="ar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eastAsia="zh-CN" w:bidi="ar"/>
              </w:rPr>
              <w:t>1,00</w:t>
            </w:r>
          </w:p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eastAsia="zh-CN" w:bidi="ar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Calibri" w:hAnsi="Times New Roman" w:cs="Times New Roman"/>
                <w:sz w:val="18"/>
                <w:szCs w:val="18"/>
              </w:rPr>
              <w:t>527401.91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/>
              </w:rPr>
              <w:t>1414784.92</w:t>
            </w:r>
          </w:p>
        </w:tc>
      </w:tr>
      <w:tr w:rsidR="00A12138" w:rsidRPr="00A12138" w:rsidTr="00A12138">
        <w:trPr>
          <w:trHeight w:hRule="exact" w:val="288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eastAsia="zh-CN" w:bidi="ar"/>
              </w:rPr>
              <w:t>1,00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527401.80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Calibri" w:hAnsi="Times New Roman" w:cs="Times New Roman"/>
                <w:sz w:val="18"/>
                <w:szCs w:val="18"/>
              </w:rPr>
              <w:t>1414785.92</w:t>
            </w:r>
          </w:p>
        </w:tc>
      </w:tr>
      <w:tr w:rsidR="00A12138" w:rsidRPr="00A12138" w:rsidTr="00A12138">
        <w:trPr>
          <w:trHeight w:hRule="exact" w:val="269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eastAsia="zh-CN" w:bidi="ar"/>
              </w:rPr>
              <w:t>1,00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Calibri" w:hAnsi="Times New Roman" w:cs="Times New Roman"/>
                <w:sz w:val="18"/>
                <w:szCs w:val="18"/>
              </w:rPr>
              <w:t>527400.81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/>
              </w:rPr>
              <w:t>1414785.81</w:t>
            </w:r>
          </w:p>
        </w:tc>
      </w:tr>
      <w:tr w:rsidR="00A12138" w:rsidRPr="00A12138" w:rsidTr="00A12138">
        <w:trPr>
          <w:trHeight w:hRule="exact" w:val="247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eastAsia="zh-CN" w:bidi="ar"/>
              </w:rPr>
              <w:t>1,00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/>
              </w:rPr>
              <w:t>527400.92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1414784.81</w:t>
            </w:r>
          </w:p>
        </w:tc>
      </w:tr>
      <w:tr w:rsidR="00A12138" w:rsidRPr="00A12138" w:rsidTr="00A12138">
        <w:trPr>
          <w:trHeight w:hRule="exact" w:val="269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textAlignment w:val="center"/>
              <w:rPr>
                <w:rFonts w:ascii="Times New Roman" w:eastAsia="Calibri" w:hAnsi="Times New Roman" w:cs="Times New Roman"/>
                <w:strike/>
                <w:color w:val="000000"/>
                <w:sz w:val="18"/>
                <w:szCs w:val="18"/>
              </w:rPr>
            </w:pP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Площадь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(</w:t>
            </w: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кв.м</w:t>
            </w:r>
            <w:proofErr w:type="spellEnd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)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12138" w:rsidRPr="00A12138" w:rsidRDefault="00A12138" w:rsidP="00A12138">
            <w:pPr>
              <w:spacing w:after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12138" w:rsidRPr="00A12138" w:rsidRDefault="00A12138" w:rsidP="00A12138">
            <w:pPr>
              <w:spacing w:after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12138" w:rsidRPr="00A12138" w:rsidTr="00A12138">
        <w:trPr>
          <w:trHeight w:hRule="exact" w:val="269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textAlignment w:val="center"/>
              <w:rPr>
                <w:rFonts w:ascii="Times New Roman" w:eastAsia="Calibri" w:hAnsi="Times New Roman" w:cs="Times New Roman"/>
                <w:strike/>
                <w:color w:val="000000"/>
                <w:sz w:val="16"/>
                <w:szCs w:val="16"/>
              </w:rPr>
            </w:pP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val="en-US" w:eastAsia="zh-CN" w:bidi="ar"/>
              </w:rPr>
              <w:t>перимет</w:t>
            </w:r>
            <w:r w:rsidRPr="00A12138">
              <w:rPr>
                <w:rFonts w:ascii="Times New Roman" w:eastAsia="SimSun" w:hAnsi="Times New Roman" w:cs="Times New Roman"/>
                <w:strike/>
                <w:color w:val="000000"/>
                <w:sz w:val="16"/>
                <w:szCs w:val="16"/>
                <w:lang w:val="en-US" w:eastAsia="zh-CN" w:bidi="ar"/>
              </w:rPr>
              <w:t>р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(м)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12138" w:rsidRPr="00A12138" w:rsidRDefault="00A12138" w:rsidP="00A12138">
            <w:pPr>
              <w:spacing w:after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:rsidR="00A12138" w:rsidRPr="00A12138" w:rsidRDefault="00A12138" w:rsidP="00A12138">
            <w:pPr>
              <w:spacing w:after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  <w:r w:rsidRPr="00A12138">
        <w:rPr>
          <w:rFonts w:ascii="Times New Roman" w:eastAsia="Calibri" w:hAnsi="Times New Roman" w:cs="Times New Roman"/>
          <w:sz w:val="18"/>
          <w:szCs w:val="18"/>
        </w:rPr>
        <w:t>Условные обозначения:</w:t>
      </w: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  <w:r w:rsidRPr="00A12138">
        <w:rPr>
          <w:rFonts w:ascii="Times New Roman" w:eastAsia="Calibri" w:hAnsi="Times New Roman" w:cs="Times New Roman"/>
          <w:color w:val="00B0F0"/>
          <w:sz w:val="18"/>
          <w:szCs w:val="18"/>
          <w:u w:val="single"/>
        </w:rPr>
        <w:t>_______</w:t>
      </w:r>
      <w:r w:rsidRPr="00A12138">
        <w:rPr>
          <w:rFonts w:ascii="Times New Roman" w:eastAsia="Calibri" w:hAnsi="Times New Roman" w:cs="Times New Roman"/>
          <w:sz w:val="18"/>
          <w:szCs w:val="18"/>
        </w:rPr>
        <w:t xml:space="preserve"> граница зоны с особыми условиями использования территории</w:t>
      </w: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  <w:r w:rsidRPr="00A12138">
        <w:rPr>
          <w:rFonts w:ascii="Times New Roman" w:eastAsia="Calibri" w:hAnsi="Times New Roman" w:cs="Times New Roman"/>
          <w:color w:val="7030A0"/>
          <w:sz w:val="18"/>
          <w:szCs w:val="18"/>
          <w:u w:val="thick"/>
        </w:rPr>
        <w:t>_______</w:t>
      </w:r>
      <w:r w:rsidRPr="00A12138">
        <w:rPr>
          <w:rFonts w:ascii="Times New Roman" w:eastAsia="Calibri" w:hAnsi="Times New Roman" w:cs="Times New Roman"/>
          <w:color w:val="7030A0"/>
          <w:sz w:val="18"/>
          <w:szCs w:val="18"/>
        </w:rPr>
        <w:t xml:space="preserve"> </w:t>
      </w:r>
      <w:r w:rsidRPr="00A12138">
        <w:rPr>
          <w:rFonts w:ascii="Times New Roman" w:eastAsia="Calibri" w:hAnsi="Times New Roman" w:cs="Times New Roman"/>
          <w:sz w:val="18"/>
          <w:szCs w:val="18"/>
        </w:rPr>
        <w:t>граница предполагаемых к использованию земель</w:t>
      </w: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  <w:r w:rsidRPr="00A12138">
        <w:rPr>
          <w:rFonts w:ascii="Times New Roman" w:eastAsia="Calibri" w:hAnsi="Times New Roman" w:cs="Times New Roman"/>
          <w:color w:val="0070C0"/>
          <w:sz w:val="18"/>
          <w:szCs w:val="18"/>
          <w:u w:val="thick"/>
        </w:rPr>
        <w:t>_______</w:t>
      </w:r>
      <w:r w:rsidRPr="00A12138">
        <w:rPr>
          <w:rFonts w:ascii="Times New Roman" w:eastAsia="Calibri" w:hAnsi="Times New Roman" w:cs="Times New Roman"/>
          <w:color w:val="0070C0"/>
          <w:sz w:val="18"/>
          <w:szCs w:val="18"/>
        </w:rPr>
        <w:t xml:space="preserve"> </w:t>
      </w:r>
      <w:r w:rsidRPr="00A12138">
        <w:rPr>
          <w:rFonts w:ascii="Times New Roman" w:eastAsia="Calibri" w:hAnsi="Times New Roman" w:cs="Times New Roman"/>
          <w:sz w:val="18"/>
          <w:szCs w:val="18"/>
        </w:rPr>
        <w:t>граница земельного участка, согласно сведениям ЕГРН</w:t>
      </w: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  <w:r w:rsidRPr="00A12138">
        <w:rPr>
          <w:rFonts w:ascii="Times New Roman" w:eastAsia="Calibri" w:hAnsi="Times New Roman" w:cs="Times New Roman"/>
          <w:color w:val="00B0F0"/>
          <w:sz w:val="18"/>
          <w:szCs w:val="18"/>
          <w:u w:val="thick"/>
        </w:rPr>
        <w:t>_______</w:t>
      </w:r>
      <w:r w:rsidRPr="00A12138">
        <w:rPr>
          <w:rFonts w:ascii="Times New Roman" w:eastAsia="Calibri" w:hAnsi="Times New Roman" w:cs="Times New Roman"/>
          <w:color w:val="00B0F0"/>
          <w:sz w:val="18"/>
          <w:szCs w:val="18"/>
        </w:rPr>
        <w:t xml:space="preserve"> </w:t>
      </w:r>
      <w:r w:rsidRPr="00A12138">
        <w:rPr>
          <w:rFonts w:ascii="Times New Roman" w:eastAsia="Calibri" w:hAnsi="Times New Roman" w:cs="Times New Roman"/>
          <w:sz w:val="18"/>
          <w:szCs w:val="18"/>
        </w:rPr>
        <w:t>граница кадастрового квартала</w:t>
      </w: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  <w:r w:rsidRPr="00A12138">
        <w:rPr>
          <w:rFonts w:ascii="Times New Roman" w:eastAsia="Calibri" w:hAnsi="Times New Roman" w:cs="Times New Roman"/>
          <w:sz w:val="18"/>
          <w:szCs w:val="18"/>
        </w:rPr>
        <w:t xml:space="preserve">:69          кадастровый номер объекта недвижимости, согласно сведениям ЕГРН </w:t>
      </w: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  <w:r w:rsidRPr="00A12138">
        <w:rPr>
          <w:rFonts w:ascii="Times New Roman" w:eastAsia="Calibri" w:hAnsi="Times New Roman" w:cs="Times New Roman"/>
          <w:color w:val="00B050"/>
          <w:sz w:val="18"/>
          <w:szCs w:val="18"/>
        </w:rPr>
        <w:t xml:space="preserve">23:12:0601025 </w:t>
      </w:r>
      <w:r w:rsidRPr="00A12138">
        <w:rPr>
          <w:rFonts w:ascii="Times New Roman" w:eastAsia="Calibri" w:hAnsi="Times New Roman" w:cs="Times New Roman"/>
          <w:sz w:val="18"/>
          <w:szCs w:val="18"/>
        </w:rPr>
        <w:t>номер кадастрового квартала</w:t>
      </w: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  <w:r w:rsidRPr="00A12138">
        <w:rPr>
          <w:rFonts w:ascii="Times New Roman" w:eastAsia="Calibri" w:hAnsi="Times New Roman" w:cs="Times New Roman"/>
          <w:sz w:val="18"/>
          <w:szCs w:val="18"/>
        </w:rPr>
        <w:t>¹•           характерная точка границы предполагаемых к использованию земель</w:t>
      </w: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A12138">
        <w:rPr>
          <w:rFonts w:ascii="Times New Roman" w:eastAsia="Calibri" w:hAnsi="Times New Roman" w:cs="Times New Roman"/>
          <w:color w:val="7030A0"/>
          <w:sz w:val="18"/>
          <w:szCs w:val="18"/>
        </w:rPr>
        <w:t>:ЗУ</w:t>
      </w:r>
      <w:proofErr w:type="gramEnd"/>
      <w:r w:rsidRPr="00A12138">
        <w:rPr>
          <w:rFonts w:ascii="Times New Roman" w:eastAsia="Calibri" w:hAnsi="Times New Roman" w:cs="Times New Roman"/>
          <w:color w:val="7030A0"/>
          <w:sz w:val="18"/>
          <w:szCs w:val="18"/>
        </w:rPr>
        <w:t>1</w:t>
      </w:r>
      <w:r w:rsidRPr="00A12138">
        <w:rPr>
          <w:rFonts w:ascii="Times New Roman" w:eastAsia="Calibri" w:hAnsi="Times New Roman" w:cs="Times New Roman"/>
          <w:sz w:val="18"/>
          <w:szCs w:val="18"/>
        </w:rPr>
        <w:t xml:space="preserve">       обозначение территории, предполагаемой к использованию</w:t>
      </w:r>
    </w:p>
    <w:p w:rsidR="00A12138" w:rsidRPr="00A12138" w:rsidRDefault="00A12138" w:rsidP="00A12138">
      <w:pPr>
        <w:spacing w:after="0"/>
        <w:rPr>
          <w:rFonts w:ascii="Calibri" w:eastAsia="Calibri" w:hAnsi="Calibri" w:cs="Times New Roman"/>
          <w:sz w:val="28"/>
        </w:rPr>
        <w:sectPr w:rsidR="00A12138" w:rsidRPr="00A12138">
          <w:pgSz w:w="16840" w:h="11910" w:orient="landscape"/>
          <w:pgMar w:top="1060" w:right="700" w:bottom="142" w:left="1020" w:header="720" w:footer="720" w:gutter="0"/>
          <w:cols w:space="720"/>
        </w:sectPr>
      </w:pPr>
    </w:p>
    <w:p w:rsidR="00A12138" w:rsidRPr="00A12138" w:rsidRDefault="00A12138" w:rsidP="00A1213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213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Объект № 2 </w:t>
      </w:r>
    </w:p>
    <w:p w:rsidR="00A12138" w:rsidRPr="00A12138" w:rsidRDefault="00A12138" w:rsidP="00A1213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2138">
        <w:rPr>
          <w:rFonts w:ascii="Times New Roman" w:eastAsia="Calibri" w:hAnsi="Times New Roman" w:cs="Times New Roman"/>
          <w:sz w:val="24"/>
          <w:szCs w:val="24"/>
        </w:rPr>
        <w:t>Земельный участок для размещения электро-зарядных станций (терминалов) для электротранспорта, расположенный по адресу Краснодарский</w:t>
      </w:r>
    </w:p>
    <w:p w:rsidR="00A12138" w:rsidRPr="00A12138" w:rsidRDefault="00A12138" w:rsidP="00A1213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2138">
        <w:rPr>
          <w:rFonts w:ascii="Times New Roman" w:eastAsia="Calibri" w:hAnsi="Times New Roman" w:cs="Times New Roman"/>
          <w:sz w:val="24"/>
          <w:szCs w:val="24"/>
        </w:rPr>
        <w:t xml:space="preserve">край, </w:t>
      </w:r>
      <w:proofErr w:type="spellStart"/>
      <w:r w:rsidRPr="00A12138">
        <w:rPr>
          <w:rFonts w:ascii="Times New Roman" w:eastAsia="Calibri" w:hAnsi="Times New Roman" w:cs="Times New Roman"/>
          <w:sz w:val="24"/>
          <w:szCs w:val="24"/>
        </w:rPr>
        <w:t>Кореновский</w:t>
      </w:r>
      <w:proofErr w:type="spellEnd"/>
      <w:r w:rsidRPr="00A12138">
        <w:rPr>
          <w:rFonts w:ascii="Times New Roman" w:eastAsia="Calibri" w:hAnsi="Times New Roman" w:cs="Times New Roman"/>
          <w:sz w:val="24"/>
          <w:szCs w:val="24"/>
        </w:rPr>
        <w:t xml:space="preserve"> район, город Кореновск, ул. Фрунзе, 215а</w:t>
      </w:r>
    </w:p>
    <w:p w:rsidR="00A12138" w:rsidRPr="00A12138" w:rsidRDefault="00A12138" w:rsidP="00A1213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12138" w:rsidRPr="00A12138" w:rsidRDefault="00A12138" w:rsidP="00A1213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12138" w:rsidRPr="00A12138" w:rsidRDefault="00A12138" w:rsidP="00A1213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12138" w:rsidRPr="00A12138" w:rsidRDefault="00A12138" w:rsidP="00A12138">
      <w:pPr>
        <w:spacing w:before="2"/>
        <w:ind w:left="112" w:right="-48"/>
        <w:rPr>
          <w:rFonts w:ascii="Calibri" w:eastAsia="Calibri" w:hAnsi="Calibri" w:cs="Times New Roman"/>
          <w:sz w:val="28"/>
        </w:rPr>
      </w:pPr>
      <w:r w:rsidRPr="00A1213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6F22534" wp14:editId="4327C32E">
            <wp:simplePos x="0" y="0"/>
            <wp:positionH relativeFrom="column">
              <wp:posOffset>188595</wp:posOffset>
            </wp:positionH>
            <wp:positionV relativeFrom="paragraph">
              <wp:posOffset>-453390</wp:posOffset>
            </wp:positionV>
            <wp:extent cx="4079240" cy="3924300"/>
            <wp:effectExtent l="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" r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213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89E4CE" wp14:editId="1C9C4D4D">
                <wp:simplePos x="0" y="0"/>
                <wp:positionH relativeFrom="column">
                  <wp:posOffset>2353310</wp:posOffset>
                </wp:positionH>
                <wp:positionV relativeFrom="paragraph">
                  <wp:posOffset>1419225</wp:posOffset>
                </wp:positionV>
                <wp:extent cx="123825" cy="104775"/>
                <wp:effectExtent l="0" t="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060227" id="Овал 14" o:spid="_x0000_s1026" style="position:absolute;margin-left:185.3pt;margin-top:111.75pt;width:9.75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" fillcolor="window" strokecolor="window" strokeweight="2pt"/>
            </w:pict>
          </mc:Fallback>
        </mc:AlternateContent>
      </w:r>
      <w:r w:rsidRPr="00A1213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1B6D0E" wp14:editId="73E2AE39">
                <wp:simplePos x="0" y="0"/>
                <wp:positionH relativeFrom="column">
                  <wp:posOffset>7105650</wp:posOffset>
                </wp:positionH>
                <wp:positionV relativeFrom="paragraph">
                  <wp:posOffset>1390650</wp:posOffset>
                </wp:positionV>
                <wp:extent cx="123825" cy="123825"/>
                <wp:effectExtent l="0" t="0" r="28575" b="28575"/>
                <wp:wrapNone/>
                <wp:docPr id="3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800F9" id="Овал 2" o:spid="_x0000_s1026" style="position:absolute;margin-left:559.5pt;margin-top:109.5pt;width:9.7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" fillcolor="window" strokecolor="window" strokeweight="2pt"/>
            </w:pict>
          </mc:Fallback>
        </mc:AlternateContent>
      </w:r>
      <w:r w:rsidRPr="00A1213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7522BD8" wp14:editId="611E7457">
            <wp:extent cx="4794885" cy="3291840"/>
            <wp:effectExtent l="0" t="0" r="5715" b="38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200" w:vertAnchor="text" w:horzAnchor="margin" w:tblpXSpec="right" w:tblpY="91"/>
        <w:tblW w:w="0" w:type="dxa"/>
        <w:tblLayout w:type="fixed"/>
        <w:tblLook w:val="04A0" w:firstRow="1" w:lastRow="0" w:firstColumn="1" w:lastColumn="0" w:noHBand="0" w:noVBand="1"/>
      </w:tblPr>
      <w:tblGrid>
        <w:gridCol w:w="1112"/>
        <w:gridCol w:w="1337"/>
        <w:gridCol w:w="983"/>
        <w:gridCol w:w="2266"/>
        <w:gridCol w:w="1939"/>
      </w:tblGrid>
      <w:tr w:rsidR="00A12138" w:rsidRPr="00A12138" w:rsidTr="00A12138">
        <w:trPr>
          <w:trHeight w:val="271"/>
        </w:trPr>
        <w:tc>
          <w:tcPr>
            <w:tcW w:w="76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eastAsia="zh-CN" w:bidi="ar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A12138" w:rsidRPr="00A12138" w:rsidTr="00A12138">
        <w:trPr>
          <w:trHeight w:hRule="exact" w:val="271"/>
        </w:trPr>
        <w:tc>
          <w:tcPr>
            <w:tcW w:w="11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 xml:space="preserve">№ </w:t>
            </w: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точки</w:t>
            </w:r>
            <w:proofErr w:type="spellEnd"/>
          </w:p>
        </w:tc>
        <w:tc>
          <w:tcPr>
            <w:tcW w:w="23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Длина</w:t>
            </w:r>
            <w:proofErr w:type="spellEnd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 xml:space="preserve"> </w:t>
            </w: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линии</w:t>
            </w:r>
            <w:proofErr w:type="spellEnd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 xml:space="preserve"> (м)</w:t>
            </w:r>
          </w:p>
        </w:tc>
        <w:tc>
          <w:tcPr>
            <w:tcW w:w="42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Координаты</w:t>
            </w:r>
            <w:proofErr w:type="spellEnd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 xml:space="preserve"> в МСК-23</w:t>
            </w:r>
          </w:p>
        </w:tc>
      </w:tr>
      <w:tr w:rsidR="00A12138" w:rsidRPr="00A12138" w:rsidTr="00A12138">
        <w:trPr>
          <w:trHeight w:hRule="exact" w:val="172"/>
        </w:trPr>
        <w:tc>
          <w:tcPr>
            <w:tcW w:w="763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spacing w:after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hyperlink r:id="rId16" w:anchor="sub_11111" w:history="1">
              <w:r w:rsidRPr="00A12138">
                <w:rPr>
                  <w:rFonts w:ascii="Times New Roman" w:eastAsia="SimSun" w:hAnsi="Times New Roman" w:cs="Times New Roman"/>
                  <w:color w:val="0000FF"/>
                  <w:sz w:val="18"/>
                  <w:szCs w:val="18"/>
                  <w:u w:val="single"/>
                </w:rPr>
                <w:t>X *</w:t>
              </w:r>
            </w:hyperlink>
          </w:p>
        </w:tc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hyperlink r:id="rId17" w:anchor="sub_11111" w:history="1">
              <w:r w:rsidRPr="00A12138">
                <w:rPr>
                  <w:rFonts w:ascii="Times New Roman" w:eastAsia="SimSun" w:hAnsi="Times New Roman" w:cs="Times New Roman"/>
                  <w:color w:val="0000FF"/>
                  <w:sz w:val="18"/>
                  <w:szCs w:val="18"/>
                  <w:u w:val="single"/>
                </w:rPr>
                <w:t>Y *</w:t>
              </w:r>
            </w:hyperlink>
          </w:p>
        </w:tc>
      </w:tr>
      <w:tr w:rsidR="00A12138" w:rsidRPr="00A12138" w:rsidTr="00A12138">
        <w:trPr>
          <w:trHeight w:hRule="exact" w:val="271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№_</w:t>
            </w: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тчк</w:t>
            </w:r>
            <w:proofErr w:type="spellEnd"/>
          </w:p>
        </w:tc>
        <w:tc>
          <w:tcPr>
            <w:tcW w:w="23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Длина_м</w:t>
            </w:r>
            <w:proofErr w:type="spellEnd"/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X_м</w:t>
            </w:r>
            <w:proofErr w:type="spellEnd"/>
          </w:p>
        </w:tc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Y_м</w:t>
            </w:r>
            <w:proofErr w:type="spellEnd"/>
          </w:p>
        </w:tc>
      </w:tr>
      <w:tr w:rsidR="00A12138" w:rsidRPr="00A12138" w:rsidTr="00A12138">
        <w:trPr>
          <w:trHeight w:hRule="exact" w:val="271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23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eastAsia="zh-CN" w:bidi="ar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eastAsia="zh-CN" w:bidi="ar"/>
              </w:rPr>
              <w:t>2,00</w:t>
            </w:r>
          </w:p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eastAsia="zh-CN" w:bidi="ar"/>
              </w:rPr>
            </w:pP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Calibri" w:hAnsi="Times New Roman" w:cs="Times New Roman"/>
                <w:sz w:val="18"/>
                <w:szCs w:val="18"/>
              </w:rPr>
              <w:t>526726.78</w:t>
            </w:r>
          </w:p>
        </w:tc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/>
              </w:rPr>
              <w:t>1413320.17</w:t>
            </w:r>
          </w:p>
        </w:tc>
      </w:tr>
      <w:tr w:rsidR="00A12138" w:rsidRPr="00A12138" w:rsidTr="00A12138">
        <w:trPr>
          <w:trHeight w:hRule="exact" w:val="290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lastRenderedPageBreak/>
              <w:t>2</w:t>
            </w:r>
          </w:p>
        </w:tc>
        <w:tc>
          <w:tcPr>
            <w:tcW w:w="23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eastAsia="zh-CN" w:bidi="ar"/>
              </w:rPr>
              <w:t>2,00</w:t>
            </w: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526726.35</w:t>
            </w:r>
          </w:p>
        </w:tc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Calibri" w:hAnsi="Times New Roman" w:cs="Times New Roman"/>
                <w:sz w:val="18"/>
                <w:szCs w:val="18"/>
              </w:rPr>
              <w:t>1413322.12</w:t>
            </w:r>
          </w:p>
        </w:tc>
      </w:tr>
      <w:tr w:rsidR="00A12138" w:rsidRPr="00A12138" w:rsidTr="00A12138">
        <w:trPr>
          <w:trHeight w:hRule="exact" w:val="271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3</w:t>
            </w:r>
          </w:p>
        </w:tc>
        <w:tc>
          <w:tcPr>
            <w:tcW w:w="23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eastAsia="zh-CN" w:bidi="ar"/>
              </w:rPr>
              <w:t>2,00</w:t>
            </w: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Calibri" w:hAnsi="Times New Roman" w:cs="Times New Roman"/>
                <w:sz w:val="18"/>
                <w:szCs w:val="18"/>
              </w:rPr>
              <w:t>526724.40</w:t>
            </w:r>
          </w:p>
        </w:tc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/>
              </w:rPr>
              <w:t>1413321.69</w:t>
            </w:r>
          </w:p>
        </w:tc>
      </w:tr>
      <w:tr w:rsidR="00A12138" w:rsidRPr="00A12138" w:rsidTr="00A12138">
        <w:trPr>
          <w:trHeight w:hRule="exact" w:val="249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4</w:t>
            </w:r>
          </w:p>
        </w:tc>
        <w:tc>
          <w:tcPr>
            <w:tcW w:w="23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eastAsia="zh-CN" w:bidi="ar"/>
              </w:rPr>
              <w:t>2,00</w:t>
            </w: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/>
              </w:rPr>
              <w:t>526724.83</w:t>
            </w:r>
          </w:p>
        </w:tc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1413319.74</w:t>
            </w:r>
          </w:p>
        </w:tc>
      </w:tr>
      <w:tr w:rsidR="00A12138" w:rsidRPr="00A12138" w:rsidTr="00A12138">
        <w:trPr>
          <w:trHeight w:hRule="exact" w:val="271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Площадь</w:t>
            </w:r>
            <w:proofErr w:type="spellEnd"/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(</w:t>
            </w: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кв.м</w:t>
            </w:r>
            <w:proofErr w:type="spellEnd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)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12138" w:rsidRPr="00A12138" w:rsidRDefault="00A12138" w:rsidP="00A12138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12138" w:rsidRPr="00A12138" w:rsidRDefault="00A12138" w:rsidP="00A12138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12138" w:rsidRPr="00A12138" w:rsidTr="00A12138">
        <w:trPr>
          <w:trHeight w:hRule="exact" w:val="271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периметр</w:t>
            </w:r>
            <w:proofErr w:type="spellEnd"/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SimSun" w:hAnsi="Times New Roman" w:cs="Times New Roman"/>
                <w:color w:val="000000"/>
                <w:sz w:val="18"/>
                <w:szCs w:val="18"/>
                <w:lang w:val="en-US" w:eastAsia="zh-CN" w:bidi="ar"/>
              </w:rPr>
              <w:t>(м)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12138" w:rsidRPr="00A12138" w:rsidRDefault="00A12138" w:rsidP="00A12138">
            <w:pPr>
              <w:jc w:val="center"/>
              <w:textAlignment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213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12138" w:rsidRPr="00A12138" w:rsidRDefault="00A12138" w:rsidP="00A12138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:rsidR="00A12138" w:rsidRPr="00A12138" w:rsidRDefault="00A12138" w:rsidP="00A12138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12138">
        <w:rPr>
          <w:rFonts w:ascii="Times New Roman" w:eastAsia="Calibri" w:hAnsi="Times New Roman" w:cs="Times New Roman"/>
          <w:sz w:val="24"/>
          <w:szCs w:val="24"/>
        </w:rPr>
        <w:t>Условные обозначения:</w:t>
      </w: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A12138">
        <w:rPr>
          <w:rFonts w:ascii="Times New Roman" w:eastAsia="Calibri" w:hAnsi="Times New Roman" w:cs="Times New Roman"/>
          <w:color w:val="00B0F0"/>
          <w:sz w:val="20"/>
          <w:szCs w:val="20"/>
          <w:u w:val="single"/>
        </w:rPr>
        <w:t>_______</w:t>
      </w:r>
      <w:r w:rsidRPr="00A12138">
        <w:rPr>
          <w:rFonts w:ascii="Times New Roman" w:eastAsia="Calibri" w:hAnsi="Times New Roman" w:cs="Times New Roman"/>
          <w:sz w:val="20"/>
          <w:szCs w:val="20"/>
        </w:rPr>
        <w:t xml:space="preserve"> граница зоны с особыми условиями использования территории</w:t>
      </w: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A12138">
        <w:rPr>
          <w:rFonts w:ascii="Times New Roman" w:eastAsia="Calibri" w:hAnsi="Times New Roman" w:cs="Times New Roman"/>
          <w:color w:val="7030A0"/>
          <w:sz w:val="20"/>
          <w:szCs w:val="20"/>
          <w:u w:val="thick"/>
        </w:rPr>
        <w:t>_______</w:t>
      </w:r>
      <w:r w:rsidRPr="00A12138">
        <w:rPr>
          <w:rFonts w:ascii="Times New Roman" w:eastAsia="Calibri" w:hAnsi="Times New Roman" w:cs="Times New Roman"/>
          <w:color w:val="7030A0"/>
          <w:sz w:val="20"/>
          <w:szCs w:val="20"/>
        </w:rPr>
        <w:t xml:space="preserve"> </w:t>
      </w:r>
      <w:r w:rsidRPr="00A12138">
        <w:rPr>
          <w:rFonts w:ascii="Times New Roman" w:eastAsia="Calibri" w:hAnsi="Times New Roman" w:cs="Times New Roman"/>
          <w:sz w:val="20"/>
          <w:szCs w:val="20"/>
        </w:rPr>
        <w:t>граница предполагаемых к использованию земель</w:t>
      </w: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A12138">
        <w:rPr>
          <w:rFonts w:ascii="Times New Roman" w:eastAsia="Calibri" w:hAnsi="Times New Roman" w:cs="Times New Roman"/>
          <w:color w:val="0070C0"/>
          <w:sz w:val="20"/>
          <w:szCs w:val="20"/>
          <w:u w:val="thick"/>
        </w:rPr>
        <w:t>_______</w:t>
      </w:r>
      <w:r w:rsidRPr="00A12138">
        <w:rPr>
          <w:rFonts w:ascii="Times New Roman" w:eastAsia="Calibri" w:hAnsi="Times New Roman" w:cs="Times New Roman"/>
          <w:color w:val="0070C0"/>
          <w:sz w:val="20"/>
          <w:szCs w:val="20"/>
        </w:rPr>
        <w:t xml:space="preserve"> </w:t>
      </w:r>
      <w:r w:rsidRPr="00A12138">
        <w:rPr>
          <w:rFonts w:ascii="Times New Roman" w:eastAsia="Calibri" w:hAnsi="Times New Roman" w:cs="Times New Roman"/>
          <w:sz w:val="20"/>
          <w:szCs w:val="20"/>
        </w:rPr>
        <w:t>граница земельного участка, согласно сведениям ЕГРН</w:t>
      </w: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A12138">
        <w:rPr>
          <w:rFonts w:ascii="Times New Roman" w:eastAsia="Calibri" w:hAnsi="Times New Roman" w:cs="Times New Roman"/>
          <w:color w:val="00B0F0"/>
          <w:sz w:val="20"/>
          <w:szCs w:val="20"/>
          <w:u w:val="thick"/>
        </w:rPr>
        <w:t>_______</w:t>
      </w:r>
      <w:r w:rsidRPr="00A12138">
        <w:rPr>
          <w:rFonts w:ascii="Times New Roman" w:eastAsia="Calibri" w:hAnsi="Times New Roman" w:cs="Times New Roman"/>
          <w:color w:val="00B0F0"/>
          <w:sz w:val="20"/>
          <w:szCs w:val="20"/>
        </w:rPr>
        <w:t xml:space="preserve"> </w:t>
      </w:r>
      <w:r w:rsidRPr="00A12138">
        <w:rPr>
          <w:rFonts w:ascii="Times New Roman" w:eastAsia="Calibri" w:hAnsi="Times New Roman" w:cs="Times New Roman"/>
          <w:sz w:val="20"/>
          <w:szCs w:val="20"/>
        </w:rPr>
        <w:t>граница кадастрового квартала</w:t>
      </w: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A12138">
        <w:rPr>
          <w:rFonts w:ascii="Times New Roman" w:eastAsia="Calibri" w:hAnsi="Times New Roman" w:cs="Times New Roman"/>
          <w:sz w:val="20"/>
          <w:szCs w:val="20"/>
        </w:rPr>
        <w:t xml:space="preserve">:69          кадастровый номер объекта недвижимости, согласно сведениям ЕГРН </w:t>
      </w: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A12138">
        <w:rPr>
          <w:rFonts w:ascii="Times New Roman" w:eastAsia="Calibri" w:hAnsi="Times New Roman" w:cs="Times New Roman"/>
          <w:color w:val="00B050"/>
          <w:sz w:val="20"/>
          <w:szCs w:val="20"/>
        </w:rPr>
        <w:t xml:space="preserve">23:12:0601025 </w:t>
      </w:r>
      <w:r w:rsidRPr="00A12138">
        <w:rPr>
          <w:rFonts w:ascii="Times New Roman" w:eastAsia="Calibri" w:hAnsi="Times New Roman" w:cs="Times New Roman"/>
          <w:sz w:val="20"/>
          <w:szCs w:val="20"/>
        </w:rPr>
        <w:t>номер кадастрового квартала</w:t>
      </w: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A12138">
        <w:rPr>
          <w:rFonts w:ascii="Times New Roman" w:eastAsia="Calibri" w:hAnsi="Times New Roman" w:cs="Times New Roman"/>
          <w:sz w:val="28"/>
          <w:szCs w:val="28"/>
        </w:rPr>
        <w:t>¹</w:t>
      </w:r>
      <w:r w:rsidRPr="00A12138">
        <w:rPr>
          <w:rFonts w:ascii="Times New Roman" w:eastAsia="Calibri" w:hAnsi="Times New Roman" w:cs="Times New Roman"/>
          <w:sz w:val="20"/>
          <w:szCs w:val="20"/>
        </w:rPr>
        <w:t>•           характерная точка границы предполагаемых к использованию земель</w:t>
      </w:r>
    </w:p>
    <w:p w:rsidR="00A12138" w:rsidRPr="00A12138" w:rsidRDefault="00A12138" w:rsidP="00A12138">
      <w:pPr>
        <w:spacing w:after="0"/>
        <w:rPr>
          <w:rFonts w:ascii="Times New Roman" w:eastAsia="Calibri" w:hAnsi="Times New Roman" w:cs="Times New Roman"/>
          <w:sz w:val="2"/>
        </w:rPr>
      </w:pPr>
      <w:proofErr w:type="gramStart"/>
      <w:r w:rsidRPr="00A12138">
        <w:rPr>
          <w:rFonts w:ascii="Times New Roman" w:eastAsia="Calibri" w:hAnsi="Times New Roman" w:cs="Times New Roman"/>
          <w:color w:val="7030A0"/>
          <w:sz w:val="20"/>
          <w:szCs w:val="20"/>
        </w:rPr>
        <w:t>:ЗУ</w:t>
      </w:r>
      <w:proofErr w:type="gramEnd"/>
      <w:r w:rsidRPr="00A12138">
        <w:rPr>
          <w:rFonts w:ascii="Times New Roman" w:eastAsia="Calibri" w:hAnsi="Times New Roman" w:cs="Times New Roman"/>
          <w:color w:val="7030A0"/>
          <w:sz w:val="20"/>
          <w:szCs w:val="20"/>
        </w:rPr>
        <w:t>1</w:t>
      </w:r>
      <w:r w:rsidRPr="00A12138">
        <w:rPr>
          <w:rFonts w:ascii="Times New Roman" w:eastAsia="Calibri" w:hAnsi="Times New Roman" w:cs="Times New Roman"/>
          <w:sz w:val="20"/>
          <w:szCs w:val="20"/>
        </w:rPr>
        <w:t xml:space="preserve">       обозначение территории, предполагаемой к использованию</w:t>
      </w:r>
    </w:p>
    <w:tbl>
      <w:tblPr>
        <w:tblStyle w:val="1"/>
        <w:tblW w:w="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3686"/>
        <w:gridCol w:w="3685"/>
        <w:gridCol w:w="1843"/>
        <w:gridCol w:w="4791"/>
      </w:tblGrid>
      <w:tr w:rsidR="00A12138" w:rsidRPr="00A12138" w:rsidTr="00A12138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38" w:rsidRPr="00A12138" w:rsidRDefault="00A12138" w:rsidP="00A12138">
            <w:pPr>
              <w:ind w:left="-108" w:right="-132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12138">
              <w:rPr>
                <w:rFonts w:ascii="Times New Roman" w:hAnsi="Times New Roman"/>
                <w:bCs/>
                <w:sz w:val="24"/>
                <w:szCs w:val="24"/>
              </w:rPr>
              <w:t>Порядковый номер объекта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38" w:rsidRPr="00A12138" w:rsidRDefault="00A12138" w:rsidP="00A12138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12138">
              <w:rPr>
                <w:rFonts w:ascii="Times New Roman" w:hAnsi="Times New Roman"/>
                <w:bCs/>
                <w:sz w:val="24"/>
                <w:szCs w:val="24"/>
              </w:rPr>
              <w:t>Адресный ориентир – место размещения объекта(</w:t>
            </w:r>
            <w:proofErr w:type="spellStart"/>
            <w:r w:rsidRPr="00A12138"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proofErr w:type="spellEnd"/>
            <w:r w:rsidRPr="00A12138">
              <w:rPr>
                <w:rFonts w:ascii="Times New Roman" w:hAnsi="Times New Roman"/>
                <w:bCs/>
                <w:sz w:val="24"/>
                <w:szCs w:val="24"/>
              </w:rPr>
              <w:t>) или наименование (описание) территории, на которой предполагается размещение объекта (</w:t>
            </w:r>
            <w:proofErr w:type="spellStart"/>
            <w:r w:rsidRPr="00A12138"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proofErr w:type="spellEnd"/>
            <w:r w:rsidRPr="00A12138">
              <w:rPr>
                <w:rFonts w:ascii="Times New Roman" w:hAnsi="Times New Roman"/>
                <w:bCs/>
                <w:sz w:val="24"/>
                <w:szCs w:val="24"/>
              </w:rPr>
              <w:t>), кадастровый номер земельного участка (в случае наличия)</w:t>
            </w:r>
          </w:p>
          <w:p w:rsidR="00A12138" w:rsidRPr="00A12138" w:rsidRDefault="00A12138" w:rsidP="00A12138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38" w:rsidRPr="00A12138" w:rsidRDefault="00A12138" w:rsidP="00A12138">
            <w:pPr>
              <w:ind w:left="-108" w:right="-108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12138">
              <w:rPr>
                <w:rFonts w:ascii="Times New Roman" w:hAnsi="Times New Roman"/>
                <w:bCs/>
                <w:sz w:val="24"/>
                <w:szCs w:val="24"/>
              </w:rPr>
              <w:t>Вид объекта (</w:t>
            </w:r>
            <w:proofErr w:type="spellStart"/>
            <w:r w:rsidRPr="00A12138"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proofErr w:type="spellEnd"/>
            <w:r w:rsidRPr="00A12138">
              <w:rPr>
                <w:rFonts w:ascii="Times New Roman" w:hAnsi="Times New Roman"/>
                <w:bCs/>
                <w:sz w:val="24"/>
                <w:szCs w:val="24"/>
              </w:rPr>
              <w:t>), предполагаемых к размещению на соответствующей территории, и их необходимое количество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38" w:rsidRPr="00A12138" w:rsidRDefault="00A12138" w:rsidP="00A12138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12138">
              <w:rPr>
                <w:rFonts w:ascii="Times New Roman" w:hAnsi="Times New Roman"/>
                <w:bCs/>
                <w:sz w:val="24"/>
                <w:szCs w:val="24"/>
              </w:rPr>
              <w:t>Площадь территории, на которой планируется размещение объекта (</w:t>
            </w:r>
            <w:proofErr w:type="spellStart"/>
            <w:r w:rsidRPr="00A12138"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proofErr w:type="spellEnd"/>
            <w:r w:rsidRPr="00A12138">
              <w:rPr>
                <w:rFonts w:ascii="Times New Roman" w:hAnsi="Times New Roman"/>
                <w:bCs/>
                <w:sz w:val="24"/>
                <w:szCs w:val="24"/>
              </w:rPr>
              <w:t>), размеры объекта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38" w:rsidRPr="00A12138" w:rsidRDefault="00A12138" w:rsidP="00A12138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12138">
              <w:rPr>
                <w:rFonts w:ascii="Times New Roman" w:hAnsi="Times New Roman"/>
                <w:bCs/>
                <w:sz w:val="24"/>
                <w:szCs w:val="24"/>
              </w:rPr>
              <w:t>Примечание</w:t>
            </w:r>
          </w:p>
        </w:tc>
      </w:tr>
      <w:tr w:rsidR="00A12138" w:rsidRPr="00A12138" w:rsidTr="00A12138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38" w:rsidRPr="00A12138" w:rsidRDefault="00A12138" w:rsidP="00A12138">
            <w:pPr>
              <w:ind w:left="-108" w:right="-13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1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38" w:rsidRPr="00A12138" w:rsidRDefault="00A12138" w:rsidP="00A1213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138">
              <w:rPr>
                <w:rFonts w:ascii="Times New Roman" w:hAnsi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A12138">
              <w:rPr>
                <w:rFonts w:ascii="Times New Roman" w:hAnsi="Times New Roman"/>
                <w:sz w:val="24"/>
                <w:szCs w:val="24"/>
              </w:rPr>
              <w:t>Кореновский</w:t>
            </w:r>
            <w:proofErr w:type="spellEnd"/>
            <w:r w:rsidRPr="00A12138">
              <w:rPr>
                <w:rFonts w:ascii="Times New Roman" w:hAnsi="Times New Roman"/>
                <w:sz w:val="24"/>
                <w:szCs w:val="24"/>
              </w:rPr>
              <w:t xml:space="preserve"> район, г. Кореновск, ул. Красная, 150</w:t>
            </w:r>
          </w:p>
          <w:p w:rsidR="00A12138" w:rsidRPr="00A12138" w:rsidRDefault="00A12138" w:rsidP="00A1213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38" w:rsidRPr="00A12138" w:rsidRDefault="00A12138" w:rsidP="00A12138">
            <w:pPr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138">
              <w:rPr>
                <w:rFonts w:ascii="Times New Roman" w:hAnsi="Times New Roman"/>
                <w:sz w:val="24"/>
                <w:szCs w:val="24"/>
              </w:rPr>
              <w:t>Зарядные станции (терминалы) для электротранспорта</w:t>
            </w:r>
          </w:p>
          <w:p w:rsidR="00A12138" w:rsidRPr="00A12138" w:rsidRDefault="00A12138" w:rsidP="00A12138">
            <w:pPr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38" w:rsidRPr="00A12138" w:rsidRDefault="00A12138" w:rsidP="00A1213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138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A12138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38" w:rsidRPr="00A12138" w:rsidRDefault="00A12138" w:rsidP="00A1213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2138" w:rsidRPr="00A12138" w:rsidTr="00A12138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38" w:rsidRPr="00A12138" w:rsidRDefault="00A12138" w:rsidP="00A12138">
            <w:pPr>
              <w:ind w:left="-108" w:right="-13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1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38" w:rsidRPr="00A12138" w:rsidRDefault="00A12138" w:rsidP="00A1213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138">
              <w:rPr>
                <w:rFonts w:ascii="Times New Roman" w:hAnsi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A12138">
              <w:rPr>
                <w:rFonts w:ascii="Times New Roman" w:hAnsi="Times New Roman"/>
                <w:sz w:val="24"/>
                <w:szCs w:val="24"/>
              </w:rPr>
              <w:t>Кореновский</w:t>
            </w:r>
            <w:proofErr w:type="spellEnd"/>
            <w:r w:rsidRPr="00A12138">
              <w:rPr>
                <w:rFonts w:ascii="Times New Roman" w:hAnsi="Times New Roman"/>
                <w:sz w:val="24"/>
                <w:szCs w:val="24"/>
              </w:rPr>
              <w:t xml:space="preserve"> район, г. Кореновск, ул. </w:t>
            </w:r>
            <w:proofErr w:type="gramStart"/>
            <w:r w:rsidRPr="00A12138">
              <w:rPr>
                <w:rFonts w:ascii="Times New Roman" w:hAnsi="Times New Roman"/>
                <w:sz w:val="24"/>
                <w:szCs w:val="24"/>
              </w:rPr>
              <w:t xml:space="preserve">Фрунзе,   </w:t>
            </w:r>
            <w:proofErr w:type="gramEnd"/>
            <w:r w:rsidRPr="00A12138">
              <w:rPr>
                <w:rFonts w:ascii="Times New Roman" w:hAnsi="Times New Roman"/>
                <w:sz w:val="24"/>
                <w:szCs w:val="24"/>
              </w:rPr>
              <w:t xml:space="preserve">  д. 215а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38" w:rsidRPr="00A12138" w:rsidRDefault="00A12138" w:rsidP="00A12138">
            <w:pPr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138">
              <w:rPr>
                <w:rFonts w:ascii="Times New Roman" w:hAnsi="Times New Roman"/>
                <w:sz w:val="24"/>
                <w:szCs w:val="24"/>
              </w:rPr>
              <w:t>Зарядные станции (терминалы) для электротранспорта</w:t>
            </w:r>
          </w:p>
          <w:p w:rsidR="00A12138" w:rsidRPr="00A12138" w:rsidRDefault="00A12138" w:rsidP="00A12138">
            <w:pPr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38" w:rsidRPr="00A12138" w:rsidRDefault="00A12138" w:rsidP="00A1213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138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A12138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38" w:rsidRPr="00A12138" w:rsidRDefault="00A12138" w:rsidP="00A1213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</w:rPr>
            </w:pPr>
            <w:r w:rsidRPr="00A12138">
              <w:rPr>
                <w:rFonts w:ascii="Times New Roman" w:eastAsia="Times New Roman" w:hAnsi="Times New Roman"/>
              </w:rPr>
              <w:t xml:space="preserve">Охранная зона воздушной линии электропередачи "ВЛ-0,4 </w:t>
            </w:r>
            <w:proofErr w:type="spellStart"/>
            <w:r w:rsidRPr="00A12138">
              <w:rPr>
                <w:rFonts w:ascii="Times New Roman" w:eastAsia="Times New Roman" w:hAnsi="Times New Roman"/>
              </w:rPr>
              <w:t>кВ</w:t>
            </w:r>
            <w:proofErr w:type="spellEnd"/>
            <w:r w:rsidRPr="00A12138">
              <w:rPr>
                <w:rFonts w:ascii="Times New Roman" w:eastAsia="Times New Roman" w:hAnsi="Times New Roman"/>
              </w:rPr>
              <w:t xml:space="preserve"> от ТП-КЦ-5-910П" реестровый номер 23:12-6.1487</w:t>
            </w:r>
          </w:p>
          <w:p w:rsidR="00A12138" w:rsidRPr="00A12138" w:rsidRDefault="00A12138" w:rsidP="00A1213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</w:rPr>
            </w:pPr>
            <w:r w:rsidRPr="00A12138">
              <w:rPr>
                <w:rFonts w:ascii="Times New Roman" w:eastAsia="Times New Roman" w:hAnsi="Times New Roman"/>
              </w:rPr>
              <w:t xml:space="preserve">Охранная зона воздушной линии электропередачи "ВЛ-10 </w:t>
            </w:r>
            <w:proofErr w:type="spellStart"/>
            <w:r w:rsidRPr="00A12138">
              <w:rPr>
                <w:rFonts w:ascii="Times New Roman" w:eastAsia="Times New Roman" w:hAnsi="Times New Roman"/>
              </w:rPr>
              <w:t>кВ</w:t>
            </w:r>
            <w:proofErr w:type="spellEnd"/>
            <w:r w:rsidRPr="00A12138">
              <w:rPr>
                <w:rFonts w:ascii="Times New Roman" w:eastAsia="Times New Roman" w:hAnsi="Times New Roman"/>
              </w:rPr>
              <w:t xml:space="preserve"> от ПС-110/35/10 </w:t>
            </w:r>
            <w:proofErr w:type="spellStart"/>
            <w:r w:rsidRPr="00A12138">
              <w:rPr>
                <w:rFonts w:ascii="Times New Roman" w:eastAsia="Times New Roman" w:hAnsi="Times New Roman"/>
              </w:rPr>
              <w:t>Кореновская</w:t>
            </w:r>
            <w:proofErr w:type="spellEnd"/>
            <w:r w:rsidRPr="00A12138">
              <w:rPr>
                <w:rFonts w:ascii="Times New Roman" w:eastAsia="Times New Roman" w:hAnsi="Times New Roman"/>
              </w:rPr>
              <w:t xml:space="preserve"> центральная ф. КЦ-5 до ЗТП-КЦ-5-846" реестровый номер 23:12-6.1639</w:t>
            </w:r>
          </w:p>
          <w:p w:rsidR="00A12138" w:rsidRPr="00A12138" w:rsidRDefault="00A12138" w:rsidP="00A1213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</w:rPr>
            </w:pPr>
            <w:r w:rsidRPr="00A12138">
              <w:rPr>
                <w:rFonts w:ascii="Times New Roman" w:eastAsia="Times New Roman" w:hAnsi="Times New Roman"/>
              </w:rPr>
              <w:t xml:space="preserve">Охранная зона воздушной линии "ВЛ-10 </w:t>
            </w:r>
            <w:proofErr w:type="spellStart"/>
            <w:r w:rsidRPr="00A12138">
              <w:rPr>
                <w:rFonts w:ascii="Times New Roman" w:eastAsia="Times New Roman" w:hAnsi="Times New Roman"/>
              </w:rPr>
              <w:t>кВ</w:t>
            </w:r>
            <w:proofErr w:type="spellEnd"/>
            <w:r w:rsidRPr="00A12138">
              <w:rPr>
                <w:rFonts w:ascii="Times New Roman" w:eastAsia="Times New Roman" w:hAnsi="Times New Roman"/>
              </w:rPr>
              <w:t xml:space="preserve"> КЦ-5 </w:t>
            </w:r>
            <w:proofErr w:type="spellStart"/>
            <w:r w:rsidRPr="00A12138">
              <w:rPr>
                <w:rFonts w:ascii="Times New Roman" w:eastAsia="Times New Roman" w:hAnsi="Times New Roman"/>
              </w:rPr>
              <w:t>Кореновская</w:t>
            </w:r>
            <w:proofErr w:type="spellEnd"/>
            <w:r w:rsidRPr="00A12138">
              <w:rPr>
                <w:rFonts w:ascii="Times New Roman" w:eastAsia="Times New Roman" w:hAnsi="Times New Roman"/>
              </w:rPr>
              <w:t xml:space="preserve"> центральная 110/35/10 ЗТП-</w:t>
            </w:r>
            <w:r w:rsidRPr="00A12138">
              <w:rPr>
                <w:rFonts w:ascii="Times New Roman" w:eastAsia="Times New Roman" w:hAnsi="Times New Roman"/>
              </w:rPr>
              <w:lastRenderedPageBreak/>
              <w:t>846" реестровый номер 23:12-6.844</w:t>
            </w:r>
          </w:p>
          <w:p w:rsidR="00A12138" w:rsidRPr="00A12138" w:rsidRDefault="00A12138" w:rsidP="00A1213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</w:rPr>
            </w:pPr>
            <w:r w:rsidRPr="00A12138">
              <w:rPr>
                <w:rFonts w:ascii="Times New Roman" w:eastAsia="Times New Roman" w:hAnsi="Times New Roman"/>
              </w:rPr>
              <w:t xml:space="preserve">Зона подтопления (часть 2) территории г. Кореновск Кореновского городского поселения Кореновского района Краснодарского края при половодьях и паводках р. Левый </w:t>
            </w:r>
            <w:proofErr w:type="spellStart"/>
            <w:r w:rsidRPr="00A12138">
              <w:rPr>
                <w:rFonts w:ascii="Times New Roman" w:eastAsia="Times New Roman" w:hAnsi="Times New Roman"/>
              </w:rPr>
              <w:t>Бейсужек</w:t>
            </w:r>
            <w:proofErr w:type="spellEnd"/>
            <w:r w:rsidRPr="00A12138">
              <w:rPr>
                <w:rFonts w:ascii="Times New Roman" w:eastAsia="Times New Roman" w:hAnsi="Times New Roman"/>
              </w:rPr>
              <w:t xml:space="preserve"> 1% обеспеченности реестровый номер 23:12-6.1278.</w:t>
            </w:r>
          </w:p>
          <w:p w:rsidR="00A12138" w:rsidRPr="00A12138" w:rsidRDefault="00A12138" w:rsidP="00A1213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</w:rPr>
            </w:pPr>
          </w:p>
        </w:tc>
      </w:tr>
    </w:tbl>
    <w:p w:rsidR="00A12138" w:rsidRPr="00A12138" w:rsidRDefault="00A12138" w:rsidP="00A12138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"/>
        </w:rPr>
      </w:pPr>
    </w:p>
    <w:p w:rsidR="00A12138" w:rsidRPr="00A12138" w:rsidRDefault="00A12138" w:rsidP="00A1213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3"/>
        </w:rPr>
      </w:pP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2138">
        <w:rPr>
          <w:rFonts w:ascii="Times New Roman" w:eastAsia="Times New Roman" w:hAnsi="Times New Roman" w:cs="Times New Roman"/>
          <w:sz w:val="28"/>
          <w:szCs w:val="28"/>
        </w:rPr>
        <w:t xml:space="preserve">Размещение объектов </w:t>
      </w:r>
      <w:proofErr w:type="spellStart"/>
      <w:r w:rsidRPr="00A12138">
        <w:rPr>
          <w:rFonts w:ascii="Times New Roman" w:eastAsia="Times New Roman" w:hAnsi="Times New Roman" w:cs="Times New Roman"/>
          <w:sz w:val="28"/>
          <w:szCs w:val="28"/>
        </w:rPr>
        <w:t>электрозарядной</w:t>
      </w:r>
      <w:proofErr w:type="spellEnd"/>
      <w:r w:rsidRPr="00A12138">
        <w:rPr>
          <w:rFonts w:ascii="Times New Roman" w:eastAsia="Times New Roman" w:hAnsi="Times New Roman" w:cs="Times New Roman"/>
          <w:sz w:val="28"/>
          <w:szCs w:val="28"/>
        </w:rPr>
        <w:t xml:space="preserve"> инфраструктуры в границах автомобильных дорог общего пользования местного значения осуществляется в</w:t>
      </w:r>
      <w:r w:rsidRPr="00A12138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A121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121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A121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59.13330.2020</w:t>
      </w:r>
      <w:r w:rsidRPr="00A121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«Доступность</w:t>
      </w:r>
      <w:r w:rsidRPr="00A121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зданий</w:t>
      </w:r>
      <w:r w:rsidRPr="00A121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121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сооружений</w:t>
      </w:r>
      <w:r w:rsidRPr="00A121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121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маломобильных</w:t>
      </w:r>
      <w:r w:rsidRPr="00A121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A121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населения»,</w:t>
      </w:r>
      <w:r w:rsidRPr="00A121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ГОСТ Р</w:t>
      </w:r>
      <w:r w:rsidRPr="00A121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52766-2007 «Дороги</w:t>
      </w:r>
      <w:r w:rsidRPr="00A121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автомобильные</w:t>
      </w:r>
      <w:r w:rsidRPr="00A12138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A121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пользования.</w:t>
      </w:r>
      <w:r w:rsidRPr="00A121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Элементы</w:t>
      </w:r>
      <w:r w:rsidRPr="00A121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обустройства.</w:t>
      </w:r>
      <w:r w:rsidRPr="00A1213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Общие</w:t>
      </w:r>
      <w:r w:rsidRPr="00A121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требования»,</w:t>
      </w:r>
      <w:r w:rsidRPr="00A1213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A1213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42.13330.2016</w:t>
      </w:r>
      <w:r w:rsidRPr="00A1213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«Градостроительство.</w:t>
      </w:r>
      <w:r w:rsidRPr="00A121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Планировка</w:t>
      </w:r>
      <w:r w:rsidRPr="00A121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1213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застройка</w:t>
      </w:r>
      <w:r w:rsidRPr="00A121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городских</w:t>
      </w:r>
      <w:r w:rsidRPr="00A1213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1213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сельских</w:t>
      </w: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2138">
        <w:rPr>
          <w:rFonts w:ascii="Times New Roman" w:eastAsia="Times New Roman" w:hAnsi="Times New Roman" w:cs="Times New Roman"/>
          <w:sz w:val="28"/>
          <w:szCs w:val="28"/>
        </w:rPr>
        <w:t xml:space="preserve">поселений. Актуализированная редакция СНиП 2.07.01-89*» без </w:t>
      </w:r>
      <w:proofErr w:type="spellStart"/>
      <w:r w:rsidRPr="00A12138">
        <w:rPr>
          <w:rFonts w:ascii="Times New Roman" w:eastAsia="Times New Roman" w:hAnsi="Times New Roman" w:cs="Times New Roman"/>
          <w:sz w:val="28"/>
          <w:szCs w:val="28"/>
        </w:rPr>
        <w:t>заужения</w:t>
      </w:r>
      <w:proofErr w:type="spellEnd"/>
      <w:r w:rsidRPr="00A12138">
        <w:rPr>
          <w:rFonts w:ascii="Times New Roman" w:eastAsia="Times New Roman" w:hAnsi="Times New Roman" w:cs="Times New Roman"/>
          <w:sz w:val="28"/>
          <w:szCs w:val="28"/>
        </w:rPr>
        <w:t xml:space="preserve"> конструктивных элементов автомобильных дорог (тротуаров, автомобильных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парковок)</w:t>
      </w:r>
      <w:r w:rsidRPr="00A121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A121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параметров</w:t>
      </w:r>
      <w:r w:rsidRPr="00A121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менее нормативных.</w:t>
      </w: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2138">
        <w:rPr>
          <w:rFonts w:ascii="Times New Roman" w:eastAsia="Times New Roman" w:hAnsi="Times New Roman" w:cs="Times New Roman"/>
          <w:sz w:val="28"/>
          <w:szCs w:val="28"/>
        </w:rPr>
        <w:t>Места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остановки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стоянки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электромобилей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обозначаются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требованиями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ГОСТ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52289-2019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«Технические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организации дорожного движения. Правила применения дорожных знаков, разметки, светофоров, дорожных ограждений и направляющих устройств».</w:t>
      </w:r>
      <w:r w:rsidRPr="00A121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Объекты</w:t>
      </w:r>
      <w:r w:rsidRPr="00A1213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A12138">
        <w:rPr>
          <w:rFonts w:ascii="Times New Roman" w:eastAsia="Times New Roman" w:hAnsi="Times New Roman" w:cs="Times New Roman"/>
          <w:sz w:val="28"/>
          <w:szCs w:val="28"/>
        </w:rPr>
        <w:t>электрозарядной</w:t>
      </w:r>
      <w:proofErr w:type="spellEnd"/>
      <w:r w:rsidRPr="00A12138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инфраструктуры</w:t>
      </w:r>
      <w:r w:rsidRPr="00A1213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обустраиваются</w:t>
      </w:r>
      <w:r w:rsidRPr="00A12138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12138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A1213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1213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требованиями</w:t>
      </w:r>
      <w:r w:rsidRPr="00A12138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ГОСТ</w:t>
      </w:r>
      <w:r w:rsidRPr="00A1213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12138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МЭК</w:t>
      </w:r>
      <w:r w:rsidRPr="00A1213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61851-1-2013</w:t>
      </w:r>
      <w:r w:rsidRPr="00A1213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«Система</w:t>
      </w:r>
      <w:r w:rsidRPr="00A12138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токопроводящей</w:t>
      </w:r>
      <w:r w:rsidRPr="00A12138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зарядки</w:t>
      </w:r>
      <w:r w:rsidRPr="00A12138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электромобилей.</w:t>
      </w:r>
      <w:r w:rsidRPr="00A121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Часть 1.</w:t>
      </w:r>
      <w:r w:rsidRPr="00A121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12138">
        <w:rPr>
          <w:rFonts w:ascii="Times New Roman" w:eastAsia="Times New Roman" w:hAnsi="Times New Roman" w:cs="Times New Roman"/>
          <w:sz w:val="28"/>
          <w:szCs w:val="28"/>
        </w:rPr>
        <w:t>Общие требования».</w:t>
      </w: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ind w:left="113" w:right="43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ind w:left="113" w:right="43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138" w:rsidRPr="00A12138" w:rsidRDefault="00A12138" w:rsidP="00A12138">
      <w:pPr>
        <w:spacing w:after="0" w:line="240" w:lineRule="auto"/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</w:pP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 xml:space="preserve">Начальник отдела имущественных и земельных </w:t>
      </w:r>
    </w:p>
    <w:p w:rsidR="00A12138" w:rsidRPr="00A12138" w:rsidRDefault="00A12138" w:rsidP="00A12138">
      <w:pPr>
        <w:spacing w:after="0" w:line="240" w:lineRule="auto"/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</w:pP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 xml:space="preserve">отношений администрации Кореновского </w:t>
      </w:r>
    </w:p>
    <w:p w:rsidR="00A12138" w:rsidRPr="00A12138" w:rsidRDefault="00A12138" w:rsidP="00A12138">
      <w:pPr>
        <w:spacing w:after="0" w:line="240" w:lineRule="auto"/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</w:pP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 xml:space="preserve">городского поселения </w:t>
      </w: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ab/>
      </w: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ab/>
      </w: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ab/>
      </w: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ab/>
      </w: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ab/>
      </w: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ab/>
      </w: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ab/>
      </w: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ab/>
      </w: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ab/>
      </w: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ab/>
      </w: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ab/>
      </w: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ab/>
      </w: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ab/>
      </w: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ab/>
      </w:r>
      <w:r w:rsidRPr="00A12138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ab/>
        <w:t xml:space="preserve">       Я.С. Синицына</w:t>
      </w: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</w:p>
    <w:p w:rsidR="00A12138" w:rsidRPr="00A12138" w:rsidRDefault="00A12138" w:rsidP="00A12138">
      <w:pPr>
        <w:widowControl w:val="0"/>
        <w:autoSpaceDE w:val="0"/>
        <w:autoSpaceDN w:val="0"/>
        <w:spacing w:after="0" w:line="240" w:lineRule="auto"/>
        <w:ind w:left="112" w:right="430" w:firstLine="566"/>
        <w:jc w:val="both"/>
        <w:rPr>
          <w:rFonts w:ascii="Times New Roman" w:eastAsia="Times New Roman" w:hAnsi="Times New Roman" w:cs="Times New Roman"/>
          <w:sz w:val="17"/>
        </w:rPr>
      </w:pPr>
      <w:bookmarkStart w:id="0" w:name="_GoBack"/>
      <w:bookmarkEnd w:id="0"/>
    </w:p>
    <w:p w:rsidR="00A12138" w:rsidRPr="00A12138" w:rsidRDefault="00A12138" w:rsidP="00A12138">
      <w:pPr>
        <w:widowControl w:val="0"/>
        <w:tabs>
          <w:tab w:val="left" w:pos="5387"/>
        </w:tabs>
        <w:autoSpaceDE w:val="0"/>
        <w:autoSpaceDN w:val="0"/>
        <w:spacing w:after="0" w:line="240" w:lineRule="auto"/>
        <w:ind w:left="10632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07CDA" w:rsidRPr="004367D6" w:rsidRDefault="00807CDA" w:rsidP="00A12138">
      <w:pPr>
        <w:pStyle w:val="a3"/>
        <w:tabs>
          <w:tab w:val="left" w:pos="9072"/>
        </w:tabs>
        <w:ind w:left="426" w:right="566"/>
        <w:jc w:val="center"/>
        <w:rPr>
          <w:rFonts w:ascii="Times New Roman" w:hAnsi="Times New Roman"/>
          <w:sz w:val="28"/>
          <w:szCs w:val="28"/>
        </w:rPr>
      </w:pPr>
    </w:p>
    <w:sectPr w:rsidR="00807CDA" w:rsidRPr="004367D6" w:rsidSect="00A12138">
      <w:pgSz w:w="16840" w:h="11900" w:orient="landscape"/>
      <w:pgMar w:top="567" w:right="1134" w:bottom="1701" w:left="1134" w:header="1134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47D" w:rsidRDefault="0052247D" w:rsidP="00EC13B6">
      <w:pPr>
        <w:spacing w:after="0" w:line="240" w:lineRule="auto"/>
      </w:pPr>
      <w:r>
        <w:separator/>
      </w:r>
    </w:p>
  </w:endnote>
  <w:endnote w:type="continuationSeparator" w:id="0">
    <w:p w:rsidR="0052247D" w:rsidRDefault="0052247D" w:rsidP="00EC1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47D" w:rsidRDefault="0052247D" w:rsidP="00EC13B6">
      <w:pPr>
        <w:spacing w:after="0" w:line="240" w:lineRule="auto"/>
      </w:pPr>
      <w:r>
        <w:separator/>
      </w:r>
    </w:p>
  </w:footnote>
  <w:footnote w:type="continuationSeparator" w:id="0">
    <w:p w:rsidR="0052247D" w:rsidRDefault="0052247D" w:rsidP="00EC1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8"/>
        <w:szCs w:val="28"/>
      </w:rPr>
      <w:id w:val="-1118218965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AD0F7B" w:rsidRPr="009E520F" w:rsidRDefault="00AD0F7B">
        <w:pPr>
          <w:pStyle w:val="a7"/>
          <w:jc w:val="center"/>
          <w:rPr>
            <w:rFonts w:ascii="Times New Roman" w:hAnsi="Times New Roman" w:cs="Times New Roman"/>
            <w:color w:val="FFFFFF" w:themeColor="background1"/>
            <w:sz w:val="28"/>
            <w:szCs w:val="28"/>
          </w:rPr>
        </w:pPr>
        <w:r w:rsidRPr="009E520F">
          <w:rPr>
            <w:rFonts w:ascii="Times New Roman" w:hAnsi="Times New Roman" w:cs="Times New Roman"/>
            <w:color w:val="FFFFFF" w:themeColor="background1"/>
            <w:sz w:val="28"/>
            <w:szCs w:val="28"/>
          </w:rPr>
          <w:fldChar w:fldCharType="begin"/>
        </w:r>
        <w:r w:rsidRPr="009E520F">
          <w:rPr>
            <w:rFonts w:ascii="Times New Roman" w:hAnsi="Times New Roman" w:cs="Times New Roman"/>
            <w:color w:val="FFFFFF" w:themeColor="background1"/>
            <w:sz w:val="28"/>
            <w:szCs w:val="28"/>
          </w:rPr>
          <w:instrText>PAGE   \* MERGEFORMAT</w:instrText>
        </w:r>
        <w:r w:rsidRPr="009E520F">
          <w:rPr>
            <w:rFonts w:ascii="Times New Roman" w:hAnsi="Times New Roman" w:cs="Times New Roman"/>
            <w:color w:val="FFFFFF" w:themeColor="background1"/>
            <w:sz w:val="28"/>
            <w:szCs w:val="28"/>
          </w:rPr>
          <w:fldChar w:fldCharType="separate"/>
        </w:r>
        <w:r w:rsidR="00D00C29">
          <w:rPr>
            <w:rFonts w:ascii="Times New Roman" w:hAnsi="Times New Roman" w:cs="Times New Roman"/>
            <w:noProof/>
            <w:color w:val="FFFFFF" w:themeColor="background1"/>
            <w:sz w:val="28"/>
            <w:szCs w:val="28"/>
          </w:rPr>
          <w:t>4</w:t>
        </w:r>
        <w:r w:rsidRPr="009E520F">
          <w:rPr>
            <w:rFonts w:ascii="Times New Roman" w:hAnsi="Times New Roman" w:cs="Times New Roman"/>
            <w:color w:val="FFFFFF" w:themeColor="background1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CE91848"/>
    <w:multiLevelType w:val="hybridMultilevel"/>
    <w:tmpl w:val="98C2C4E6"/>
    <w:lvl w:ilvl="0" w:tplc="4440DA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05000F5"/>
    <w:multiLevelType w:val="hybridMultilevel"/>
    <w:tmpl w:val="A1221174"/>
    <w:lvl w:ilvl="0" w:tplc="7B4EE026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FC1"/>
    <w:rsid w:val="000125C4"/>
    <w:rsid w:val="0001675D"/>
    <w:rsid w:val="00033902"/>
    <w:rsid w:val="00090EC8"/>
    <w:rsid w:val="000A00FC"/>
    <w:rsid w:val="00143FC6"/>
    <w:rsid w:val="001653E8"/>
    <w:rsid w:val="001743D4"/>
    <w:rsid w:val="00175E73"/>
    <w:rsid w:val="001C224F"/>
    <w:rsid w:val="001D1243"/>
    <w:rsid w:val="001E056B"/>
    <w:rsid w:val="001E78B2"/>
    <w:rsid w:val="00203924"/>
    <w:rsid w:val="00241503"/>
    <w:rsid w:val="00285075"/>
    <w:rsid w:val="002855BE"/>
    <w:rsid w:val="002965AB"/>
    <w:rsid w:val="002B1F78"/>
    <w:rsid w:val="002D6AEB"/>
    <w:rsid w:val="002E3B5C"/>
    <w:rsid w:val="002F03A0"/>
    <w:rsid w:val="002F5E30"/>
    <w:rsid w:val="00311741"/>
    <w:rsid w:val="0032259E"/>
    <w:rsid w:val="0032272B"/>
    <w:rsid w:val="00324959"/>
    <w:rsid w:val="00367BF5"/>
    <w:rsid w:val="003A1301"/>
    <w:rsid w:val="003C5981"/>
    <w:rsid w:val="00404379"/>
    <w:rsid w:val="00417A99"/>
    <w:rsid w:val="00422AEB"/>
    <w:rsid w:val="004367D6"/>
    <w:rsid w:val="00463721"/>
    <w:rsid w:val="00480D99"/>
    <w:rsid w:val="00496448"/>
    <w:rsid w:val="004B571B"/>
    <w:rsid w:val="004C56B3"/>
    <w:rsid w:val="004D0FB1"/>
    <w:rsid w:val="004D3AA4"/>
    <w:rsid w:val="004F2ECF"/>
    <w:rsid w:val="00502E36"/>
    <w:rsid w:val="0052247D"/>
    <w:rsid w:val="00533AA8"/>
    <w:rsid w:val="00546653"/>
    <w:rsid w:val="005E643E"/>
    <w:rsid w:val="005E6FC1"/>
    <w:rsid w:val="0061203C"/>
    <w:rsid w:val="00615E33"/>
    <w:rsid w:val="006230CD"/>
    <w:rsid w:val="00626F6C"/>
    <w:rsid w:val="00634CB2"/>
    <w:rsid w:val="00642BDF"/>
    <w:rsid w:val="0065192D"/>
    <w:rsid w:val="00662F8E"/>
    <w:rsid w:val="006C5E64"/>
    <w:rsid w:val="006C7E3A"/>
    <w:rsid w:val="006F4C28"/>
    <w:rsid w:val="00741114"/>
    <w:rsid w:val="0075363B"/>
    <w:rsid w:val="00782613"/>
    <w:rsid w:val="00787D81"/>
    <w:rsid w:val="007B32CE"/>
    <w:rsid w:val="007C66F4"/>
    <w:rsid w:val="007E766A"/>
    <w:rsid w:val="00807CDA"/>
    <w:rsid w:val="00810DFC"/>
    <w:rsid w:val="008555FD"/>
    <w:rsid w:val="008772E9"/>
    <w:rsid w:val="00911C6E"/>
    <w:rsid w:val="00935D54"/>
    <w:rsid w:val="00956CEF"/>
    <w:rsid w:val="009C6408"/>
    <w:rsid w:val="009E196F"/>
    <w:rsid w:val="009E520F"/>
    <w:rsid w:val="00A11862"/>
    <w:rsid w:val="00A12138"/>
    <w:rsid w:val="00A50ADE"/>
    <w:rsid w:val="00A53D17"/>
    <w:rsid w:val="00A55AF4"/>
    <w:rsid w:val="00A5740B"/>
    <w:rsid w:val="00A856E3"/>
    <w:rsid w:val="00AA45A4"/>
    <w:rsid w:val="00AD0F7B"/>
    <w:rsid w:val="00AE007A"/>
    <w:rsid w:val="00B47DBA"/>
    <w:rsid w:val="00B86BBF"/>
    <w:rsid w:val="00B87155"/>
    <w:rsid w:val="00B947DB"/>
    <w:rsid w:val="00BA4576"/>
    <w:rsid w:val="00BE3AE9"/>
    <w:rsid w:val="00C037A2"/>
    <w:rsid w:val="00C3611B"/>
    <w:rsid w:val="00CE750E"/>
    <w:rsid w:val="00D008BE"/>
    <w:rsid w:val="00D00C29"/>
    <w:rsid w:val="00D2388F"/>
    <w:rsid w:val="00D320B9"/>
    <w:rsid w:val="00D337BE"/>
    <w:rsid w:val="00D33F21"/>
    <w:rsid w:val="00D42070"/>
    <w:rsid w:val="00D42889"/>
    <w:rsid w:val="00D566D7"/>
    <w:rsid w:val="00D64A53"/>
    <w:rsid w:val="00D76D9D"/>
    <w:rsid w:val="00D86490"/>
    <w:rsid w:val="00D93ADB"/>
    <w:rsid w:val="00DA11B1"/>
    <w:rsid w:val="00DC2E5E"/>
    <w:rsid w:val="00E07FE5"/>
    <w:rsid w:val="00E469B3"/>
    <w:rsid w:val="00E7655E"/>
    <w:rsid w:val="00E77193"/>
    <w:rsid w:val="00EB0C5E"/>
    <w:rsid w:val="00EB4BCD"/>
    <w:rsid w:val="00EB50AB"/>
    <w:rsid w:val="00EB5C57"/>
    <w:rsid w:val="00EC13B6"/>
    <w:rsid w:val="00EF5EA6"/>
    <w:rsid w:val="00F12988"/>
    <w:rsid w:val="00F129D4"/>
    <w:rsid w:val="00F17629"/>
    <w:rsid w:val="00F410CB"/>
    <w:rsid w:val="00F5744F"/>
    <w:rsid w:val="00FF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987235-2170-4459-95C1-E26D893AA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FC1"/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3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nsPlusNormal">
    <w:name w:val="ConsPlusNormal"/>
    <w:rsid w:val="00FF721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Body Text"/>
    <w:basedOn w:val="a"/>
    <w:link w:val="ad"/>
    <w:uiPriority w:val="1"/>
    <w:qFormat/>
    <w:rsid w:val="00C361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d">
    <w:name w:val="Основной текст Знак"/>
    <w:basedOn w:val="a0"/>
    <w:link w:val="ac"/>
    <w:uiPriority w:val="1"/>
    <w:rsid w:val="00C3611B"/>
    <w:rPr>
      <w:rFonts w:ascii="Times New Roman" w:eastAsia="Times New Roman" w:hAnsi="Times New Roman" w:cs="Times New Roman"/>
    </w:rPr>
  </w:style>
  <w:style w:type="paragraph" w:styleId="ae">
    <w:name w:val="Title"/>
    <w:basedOn w:val="a"/>
    <w:link w:val="af"/>
    <w:uiPriority w:val="1"/>
    <w:qFormat/>
    <w:rsid w:val="00C3611B"/>
    <w:pPr>
      <w:widowControl w:val="0"/>
      <w:autoSpaceDE w:val="0"/>
      <w:autoSpaceDN w:val="0"/>
      <w:spacing w:before="1" w:after="0" w:line="240" w:lineRule="auto"/>
      <w:ind w:left="1440" w:right="1759"/>
      <w:jc w:val="center"/>
    </w:pPr>
    <w:rPr>
      <w:rFonts w:ascii="Times New Roman" w:eastAsia="Times New Roman" w:hAnsi="Times New Roman" w:cs="Times New Roman"/>
      <w:sz w:val="40"/>
      <w:szCs w:val="40"/>
    </w:rPr>
  </w:style>
  <w:style w:type="character" w:customStyle="1" w:styleId="af">
    <w:name w:val="Название Знак"/>
    <w:basedOn w:val="a0"/>
    <w:link w:val="ae"/>
    <w:uiPriority w:val="1"/>
    <w:rsid w:val="00C3611B"/>
    <w:rPr>
      <w:rFonts w:ascii="Times New Roman" w:eastAsia="Times New Roman" w:hAnsi="Times New Roman" w:cs="Times New Roman"/>
      <w:sz w:val="40"/>
      <w:szCs w:val="40"/>
    </w:rPr>
  </w:style>
  <w:style w:type="character" w:styleId="af0">
    <w:name w:val="Hyperlink"/>
    <w:basedOn w:val="a0"/>
    <w:qFormat/>
    <w:rsid w:val="00C3611B"/>
    <w:rPr>
      <w:color w:val="0000FF"/>
      <w:u w:val="single"/>
    </w:rPr>
  </w:style>
  <w:style w:type="paragraph" w:styleId="af1">
    <w:name w:val="No Spacing"/>
    <w:uiPriority w:val="1"/>
    <w:qFormat/>
    <w:rsid w:val="00C361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1">
    <w:name w:val="Сетка таблицы1"/>
    <w:basedOn w:val="a1"/>
    <w:next w:val="a4"/>
    <w:uiPriority w:val="39"/>
    <w:rsid w:val="00A1213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2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C:\&#1042;&#1057;&#1045;%20%20&#1050;%20%20&#1055;&#1045;&#1063;&#1040;&#1058;&#1048;\&#1057;&#1048;&#1053;&#1048;&#1062;&#1067;&#1053;&#1040;_&#1085;&#1072;&#1095;&#1072;&#1083;&#1100;&#1085;&#1080;&#1082;\&#1050;%20&#1055;&#1045;&#1063;&#1040;&#1058;&#1048;\&#1055;&#1056;&#1048;&#1051;&#1054;&#1046;&#1045;&#1053;&#1048;&#1045;_&#1087;&#1086;&#1089;&#1090;&#1072;&#1085;&#1086;&#1074;&#1083;&#1077;&#1085;&#1080;&#1077;%20&#1086;&#1073;%20&#1091;&#1090;&#1074;&#1077;&#1088;&#1078;&#1076;&#1077;&#1085;&#1080;&#1080;%20&#1089;&#1093;&#1077;&#1084;%20&#1088;&#1072;&#1079;&#1084;&#1077;&#1097;&#1077;&#1085;&#1080;&#1103;%20&#1069;&#1047;&#1057;.docx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&#1042;&#1057;&#1045;%20%20&#1050;%20%20&#1055;&#1045;&#1063;&#1040;&#1058;&#1048;\&#1057;&#1048;&#1053;&#1048;&#1062;&#1067;&#1053;&#1040;_&#1085;&#1072;&#1095;&#1072;&#1083;&#1100;&#1085;&#1080;&#1082;\&#1050;%20&#1055;&#1045;&#1063;&#1040;&#1058;&#1048;\&#1055;&#1056;&#1048;&#1051;&#1054;&#1046;&#1045;&#1053;&#1048;&#1045;_&#1087;&#1086;&#1089;&#1090;&#1072;&#1085;&#1086;&#1074;&#1083;&#1077;&#1085;&#1080;&#1077;%20&#1086;&#1073;%20&#1091;&#1090;&#1074;&#1077;&#1088;&#1078;&#1076;&#1077;&#1085;&#1080;&#1080;%20&#1089;&#1093;&#1077;&#1084;%20&#1088;&#1072;&#1079;&#1084;&#1077;&#1097;&#1077;&#1085;&#1080;&#1103;%20&#1069;&#1047;&#1057;.docx" TargetMode="External"/><Relationship Id="rId17" Type="http://schemas.openxmlformats.org/officeDocument/2006/relationships/hyperlink" Target="file:///C:\&#1042;&#1057;&#1045;%20%20&#1050;%20%20&#1055;&#1045;&#1063;&#1040;&#1058;&#1048;\&#1057;&#1048;&#1053;&#1048;&#1062;&#1067;&#1053;&#1040;_&#1085;&#1072;&#1095;&#1072;&#1083;&#1100;&#1085;&#1080;&#1082;\&#1050;%20&#1055;&#1045;&#1063;&#1040;&#1058;&#1048;\&#1055;&#1056;&#1048;&#1051;&#1054;&#1046;&#1045;&#1053;&#1048;&#1045;_&#1087;&#1086;&#1089;&#1090;&#1072;&#1085;&#1086;&#1074;&#1083;&#1077;&#1085;&#1080;&#1077;%20&#1086;&#1073;%20&#1091;&#1090;&#1074;&#1077;&#1088;&#1078;&#1076;&#1077;&#1085;&#1080;&#1080;%20&#1089;&#1093;&#1077;&#1084;%20&#1088;&#1072;&#1079;&#1084;&#1077;&#1097;&#1077;&#1085;&#1080;&#1103;%20&#1069;&#1047;&#1057;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&#1042;&#1057;&#1045;%20%20&#1050;%20%20&#1055;&#1045;&#1063;&#1040;&#1058;&#1048;\&#1057;&#1048;&#1053;&#1048;&#1062;&#1067;&#1053;&#1040;_&#1085;&#1072;&#1095;&#1072;&#1083;&#1100;&#1085;&#1080;&#1082;\&#1050;%20&#1055;&#1045;&#1063;&#1040;&#1058;&#1048;\&#1055;&#1056;&#1048;&#1051;&#1054;&#1046;&#1045;&#1053;&#1048;&#1045;_&#1087;&#1086;&#1089;&#1090;&#1072;&#1085;&#1086;&#1074;&#1083;&#1077;&#1085;&#1080;&#1077;%20&#1086;&#1073;%20&#1091;&#1090;&#1074;&#1077;&#1088;&#1078;&#1076;&#1077;&#1085;&#1080;&#1080;%20&#1089;&#1093;&#1077;&#1084;%20&#1088;&#1072;&#1079;&#1084;&#1077;&#1097;&#1077;&#1085;&#1080;&#1103;%20&#1069;&#1047;&#1057;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082BC-580C-4F73-B81B-390D36681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1250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Ирбэ Владислав Александрович</dc:creator>
  <cp:lastModifiedBy>VELTON</cp:lastModifiedBy>
  <cp:revision>10</cp:revision>
  <cp:lastPrinted>2023-06-01T12:36:00Z</cp:lastPrinted>
  <dcterms:created xsi:type="dcterms:W3CDTF">2023-05-26T06:22:00Z</dcterms:created>
  <dcterms:modified xsi:type="dcterms:W3CDTF">2023-06-01T12:36:00Z</dcterms:modified>
</cp:coreProperties>
</file>