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41" w:rsidRPr="00283F41" w:rsidRDefault="00283F41" w:rsidP="00283F41">
      <w:pPr>
        <w:suppressAutoHyphens/>
        <w:spacing w:after="0" w:line="240" w:lineRule="auto"/>
        <w:ind w:left="7080" w:firstLine="708"/>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ПРОЕКТ</w:t>
      </w: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noProof/>
          <w:sz w:val="28"/>
          <w:szCs w:val="28"/>
          <w:lang w:eastAsia="ru-RU"/>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p w:rsidR="00283F41" w:rsidRPr="00283F41" w:rsidRDefault="00283F41" w:rsidP="00283F41">
      <w:pPr>
        <w:suppressAutoHyphens/>
        <w:spacing w:after="0" w:line="240" w:lineRule="auto"/>
        <w:jc w:val="center"/>
        <w:rPr>
          <w:rFonts w:ascii="Times New Roman" w:eastAsia="Calibri" w:hAnsi="Times New Roman" w:cs="Calibri"/>
          <w:sz w:val="28"/>
          <w:szCs w:val="28"/>
          <w:lang w:eastAsia="ar-SA"/>
        </w:rPr>
      </w:pP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АДМИНИСТРАЦИЯ КОРЕНОВСКОГО ГОРОДСКОГО ПОСЕЛЕНИЯ</w:t>
      </w: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 xml:space="preserve"> КОРЕНОВСКОГО РАЙОНА</w:t>
      </w: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ПОСТАНОВЛЕНИЕ</w:t>
      </w:r>
    </w:p>
    <w:p w:rsidR="00283F41" w:rsidRPr="00283F41" w:rsidRDefault="00283F41" w:rsidP="00283F41">
      <w:pPr>
        <w:suppressAutoHyphens/>
        <w:spacing w:after="0" w:line="240" w:lineRule="auto"/>
        <w:jc w:val="center"/>
        <w:rPr>
          <w:rFonts w:ascii="Times New Roman" w:eastAsia="Calibri" w:hAnsi="Times New Roman" w:cs="Calibri"/>
          <w:sz w:val="28"/>
          <w:szCs w:val="28"/>
          <w:lang w:eastAsia="ar-SA"/>
        </w:rPr>
      </w:pP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от _____</w:t>
      </w:r>
      <w:r w:rsidRPr="00283F41">
        <w:rPr>
          <w:rFonts w:ascii="Times New Roman" w:eastAsia="Calibri" w:hAnsi="Times New Roman" w:cs="Calibri"/>
          <w:b/>
          <w:sz w:val="28"/>
          <w:szCs w:val="28"/>
          <w:lang w:eastAsia="ar-SA"/>
        </w:rPr>
        <w:tab/>
        <w:t xml:space="preserve">   </w:t>
      </w:r>
      <w:r w:rsidRPr="00283F41">
        <w:rPr>
          <w:rFonts w:ascii="Times New Roman" w:eastAsia="Calibri" w:hAnsi="Times New Roman" w:cs="Calibri"/>
          <w:b/>
          <w:sz w:val="28"/>
          <w:szCs w:val="28"/>
          <w:lang w:eastAsia="ar-SA"/>
        </w:rPr>
        <w:tab/>
      </w:r>
      <w:r w:rsidRPr="00283F41">
        <w:rPr>
          <w:rFonts w:ascii="Times New Roman" w:eastAsia="Calibri" w:hAnsi="Times New Roman" w:cs="Calibri"/>
          <w:b/>
          <w:sz w:val="28"/>
          <w:szCs w:val="28"/>
          <w:lang w:eastAsia="ar-SA"/>
        </w:rPr>
        <w:tab/>
        <w:t xml:space="preserve">                                     </w:t>
      </w:r>
      <w:r w:rsidRPr="00283F41">
        <w:rPr>
          <w:rFonts w:ascii="Times New Roman" w:eastAsia="Calibri" w:hAnsi="Times New Roman" w:cs="Calibri"/>
          <w:b/>
          <w:sz w:val="28"/>
          <w:szCs w:val="28"/>
          <w:lang w:eastAsia="ar-SA"/>
        </w:rPr>
        <w:tab/>
      </w:r>
      <w:r w:rsidRPr="00283F41">
        <w:rPr>
          <w:rFonts w:ascii="Times New Roman" w:eastAsia="Calibri" w:hAnsi="Times New Roman" w:cs="Calibri"/>
          <w:b/>
          <w:sz w:val="28"/>
          <w:szCs w:val="28"/>
          <w:lang w:eastAsia="ar-SA"/>
        </w:rPr>
        <w:tab/>
      </w:r>
      <w:r w:rsidRPr="00283F41">
        <w:rPr>
          <w:rFonts w:ascii="Times New Roman" w:eastAsia="Calibri" w:hAnsi="Times New Roman" w:cs="Calibri"/>
          <w:b/>
          <w:sz w:val="28"/>
          <w:szCs w:val="28"/>
          <w:lang w:eastAsia="ar-SA"/>
        </w:rPr>
        <w:tab/>
        <w:t>№____</w:t>
      </w:r>
    </w:p>
    <w:p w:rsidR="00283F41" w:rsidRPr="00283F41" w:rsidRDefault="00283F41" w:rsidP="00283F41">
      <w:pPr>
        <w:suppressAutoHyphens/>
        <w:spacing w:after="0" w:line="240" w:lineRule="auto"/>
        <w:jc w:val="center"/>
        <w:rPr>
          <w:rFonts w:ascii="Times New Roman" w:eastAsia="Calibri" w:hAnsi="Times New Roman" w:cs="Calibri"/>
          <w:b/>
          <w:sz w:val="28"/>
          <w:szCs w:val="28"/>
          <w:lang w:eastAsia="ar-SA"/>
        </w:rPr>
      </w:pPr>
      <w:r w:rsidRPr="00283F41">
        <w:rPr>
          <w:rFonts w:ascii="Times New Roman" w:eastAsia="Calibri" w:hAnsi="Times New Roman" w:cs="Calibri"/>
          <w:b/>
          <w:sz w:val="28"/>
          <w:szCs w:val="28"/>
          <w:lang w:eastAsia="ar-SA"/>
        </w:rPr>
        <w:t>г. Кореновск</w:t>
      </w:r>
    </w:p>
    <w:p w:rsidR="00E36637" w:rsidRDefault="00E36637" w:rsidP="00E36637">
      <w:pPr>
        <w:widowControl w:val="0"/>
        <w:spacing w:after="0" w:line="240" w:lineRule="auto"/>
        <w:jc w:val="center"/>
        <w:rPr>
          <w:rFonts w:ascii="Times New Roman" w:eastAsia="Times New Roman" w:hAnsi="Times New Roman" w:cs="Times New Roman"/>
          <w:sz w:val="28"/>
          <w:szCs w:val="28"/>
          <w:lang w:eastAsia="ru-RU"/>
        </w:rPr>
      </w:pPr>
    </w:p>
    <w:p w:rsidR="00283F41" w:rsidRPr="00CB7105" w:rsidRDefault="00283F41" w:rsidP="00E36637">
      <w:pPr>
        <w:widowControl w:val="0"/>
        <w:spacing w:after="0" w:line="240" w:lineRule="auto"/>
        <w:jc w:val="center"/>
        <w:rPr>
          <w:rFonts w:ascii="Times New Roman" w:eastAsia="Times New Roman" w:hAnsi="Times New Roman" w:cs="Times New Roman"/>
          <w:sz w:val="28"/>
          <w:szCs w:val="28"/>
          <w:lang w:eastAsia="ru-RU"/>
        </w:rPr>
      </w:pPr>
    </w:p>
    <w:p w:rsidR="0032255E" w:rsidRDefault="0032255E" w:rsidP="0032255E">
      <w:pPr>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32255E">
        <w:rPr>
          <w:rFonts w:ascii="Times New Roman" w:hAnsi="Times New Roman" w:cs="Times New Roman"/>
          <w:b/>
          <w:bCs/>
          <w:sz w:val="28"/>
          <w:szCs w:val="28"/>
        </w:rPr>
        <w:t>Об утверждении Положения о порядке и размерах возмещения</w:t>
      </w:r>
    </w:p>
    <w:p w:rsidR="0032255E" w:rsidRPr="0032255E" w:rsidRDefault="0032255E" w:rsidP="0032255E">
      <w:pPr>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32255E">
        <w:rPr>
          <w:rFonts w:ascii="Times New Roman" w:hAnsi="Times New Roman" w:cs="Times New Roman"/>
          <w:b/>
          <w:bCs/>
          <w:sz w:val="28"/>
          <w:szCs w:val="28"/>
        </w:rPr>
        <w:t>расходов, связанных со служебными командировками работников</w:t>
      </w:r>
    </w:p>
    <w:p w:rsidR="00E36637" w:rsidRDefault="0032255E" w:rsidP="0032255E">
      <w:pPr>
        <w:tabs>
          <w:tab w:val="left" w:pos="8505"/>
        </w:tabs>
        <w:autoSpaceDE w:val="0"/>
        <w:autoSpaceDN w:val="0"/>
        <w:adjustRightInd w:val="0"/>
        <w:spacing w:after="0" w:line="240" w:lineRule="auto"/>
        <w:jc w:val="center"/>
        <w:rPr>
          <w:rFonts w:ascii="Times New Roman" w:hAnsi="Times New Roman" w:cs="Times New Roman"/>
          <w:bCs/>
          <w:color w:val="000000"/>
          <w:kern w:val="28"/>
          <w:sz w:val="28"/>
          <w:szCs w:val="28"/>
        </w:rPr>
      </w:pPr>
      <w:r w:rsidRPr="0032255E">
        <w:rPr>
          <w:rFonts w:ascii="Times New Roman" w:hAnsi="Times New Roman" w:cs="Times New Roman"/>
          <w:b/>
          <w:bCs/>
          <w:sz w:val="28"/>
          <w:szCs w:val="28"/>
        </w:rPr>
        <w:t xml:space="preserve">муниципальных учреждений, финансируемых за счет средств </w:t>
      </w:r>
      <w:r w:rsidR="00212EA8" w:rsidRPr="00212EA8">
        <w:rPr>
          <w:rFonts w:ascii="Times New Roman" w:hAnsi="Times New Roman" w:cs="Times New Roman"/>
          <w:b/>
          <w:bCs/>
          <w:sz w:val="28"/>
          <w:szCs w:val="28"/>
        </w:rPr>
        <w:t>Кореновского городского поселения Кореновского района</w:t>
      </w:r>
    </w:p>
    <w:p w:rsidR="00E36637" w:rsidRPr="00E207DA" w:rsidRDefault="00E36637" w:rsidP="00E36637">
      <w:pPr>
        <w:tabs>
          <w:tab w:val="left" w:pos="8505"/>
        </w:tabs>
        <w:autoSpaceDE w:val="0"/>
        <w:autoSpaceDN w:val="0"/>
        <w:adjustRightInd w:val="0"/>
        <w:spacing w:after="0" w:line="240" w:lineRule="auto"/>
        <w:jc w:val="center"/>
        <w:rPr>
          <w:rFonts w:ascii="Times New Roman" w:hAnsi="Times New Roman" w:cs="Times New Roman"/>
          <w:bCs/>
          <w:color w:val="000000"/>
          <w:kern w:val="28"/>
          <w:sz w:val="28"/>
          <w:szCs w:val="28"/>
        </w:rPr>
      </w:pPr>
    </w:p>
    <w:p w:rsidR="00E36637" w:rsidRPr="00244EF0" w:rsidRDefault="00E36637" w:rsidP="00E36637">
      <w:pPr>
        <w:spacing w:after="0" w:line="240" w:lineRule="auto"/>
        <w:rPr>
          <w:rFonts w:ascii="Times New Roman" w:hAnsi="Times New Roman"/>
          <w:bCs/>
          <w:sz w:val="28"/>
          <w:szCs w:val="28"/>
        </w:rPr>
      </w:pPr>
    </w:p>
    <w:p w:rsidR="00E36637" w:rsidRPr="004D5724" w:rsidRDefault="0032255E" w:rsidP="00E36637">
      <w:pPr>
        <w:pStyle w:val="1"/>
        <w:shd w:val="clear" w:color="auto" w:fill="FFFFFF"/>
        <w:spacing w:before="0" w:beforeAutospacing="0" w:after="0" w:afterAutospacing="0"/>
        <w:ind w:firstLine="709"/>
        <w:contextualSpacing/>
        <w:jc w:val="both"/>
        <w:textAlignment w:val="baseline"/>
        <w:rPr>
          <w:b w:val="0"/>
          <w:sz w:val="28"/>
          <w:szCs w:val="28"/>
        </w:rPr>
      </w:pPr>
      <w:r w:rsidRPr="0032255E">
        <w:rPr>
          <w:b w:val="0"/>
          <w:spacing w:val="-2"/>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w:t>
      </w:r>
      <w:r w:rsidR="00206BF8" w:rsidRPr="00206BF8">
        <w:rPr>
          <w:b w:val="0"/>
          <w:spacing w:val="-2"/>
          <w:sz w:val="28"/>
          <w:szCs w:val="28"/>
        </w:rPr>
        <w:t>Кореновского городского поселения Кореновского района</w:t>
      </w:r>
      <w:r w:rsidRPr="0032255E">
        <w:rPr>
          <w:b w:val="0"/>
          <w:spacing w:val="-2"/>
          <w:sz w:val="28"/>
          <w:szCs w:val="28"/>
        </w:rPr>
        <w:t>, в соответствии со статьей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sidR="00E36637" w:rsidRPr="004D5724">
        <w:rPr>
          <w:b w:val="0"/>
          <w:spacing w:val="-2"/>
          <w:sz w:val="28"/>
          <w:szCs w:val="28"/>
        </w:rPr>
        <w:t xml:space="preserve">, </w:t>
      </w:r>
      <w:r w:rsidR="00E36637">
        <w:rPr>
          <w:b w:val="0"/>
          <w:spacing w:val="-2"/>
          <w:sz w:val="28"/>
          <w:szCs w:val="28"/>
        </w:rPr>
        <w:t>администрация</w:t>
      </w:r>
      <w:r w:rsidR="00E36637" w:rsidRPr="004D5724">
        <w:rPr>
          <w:b w:val="0"/>
          <w:spacing w:val="-2"/>
          <w:sz w:val="28"/>
          <w:szCs w:val="28"/>
        </w:rPr>
        <w:t xml:space="preserve"> Кореновского городского поселения </w:t>
      </w:r>
      <w:r w:rsidR="00E36637" w:rsidRPr="004D5724">
        <w:rPr>
          <w:b w:val="0"/>
          <w:sz w:val="28"/>
          <w:szCs w:val="28"/>
        </w:rPr>
        <w:t xml:space="preserve">Кореновского района </w:t>
      </w:r>
      <w:r w:rsidR="00304AD9">
        <w:rPr>
          <w:b w:val="0"/>
          <w:sz w:val="28"/>
          <w:szCs w:val="28"/>
        </w:rPr>
        <w:t xml:space="preserve">              </w:t>
      </w:r>
      <w:r w:rsidR="00E36637">
        <w:rPr>
          <w:b w:val="0"/>
          <w:sz w:val="28"/>
          <w:szCs w:val="28"/>
        </w:rPr>
        <w:t>п</w:t>
      </w:r>
      <w:r w:rsidR="00E36637" w:rsidRPr="004D5724">
        <w:rPr>
          <w:b w:val="0"/>
          <w:sz w:val="28"/>
          <w:szCs w:val="28"/>
        </w:rPr>
        <w:t xml:space="preserve"> </w:t>
      </w:r>
      <w:r w:rsidR="00E36637">
        <w:rPr>
          <w:b w:val="0"/>
          <w:sz w:val="28"/>
          <w:szCs w:val="28"/>
        </w:rPr>
        <w:t>о</w:t>
      </w:r>
      <w:r w:rsidR="00E36637" w:rsidRPr="004D5724">
        <w:rPr>
          <w:b w:val="0"/>
          <w:sz w:val="28"/>
          <w:szCs w:val="28"/>
        </w:rPr>
        <w:t xml:space="preserve"> </w:t>
      </w:r>
      <w:r w:rsidR="00E36637">
        <w:rPr>
          <w:b w:val="0"/>
          <w:sz w:val="28"/>
          <w:szCs w:val="28"/>
        </w:rPr>
        <w:t>с</w:t>
      </w:r>
      <w:r w:rsidR="00E36637" w:rsidRPr="004D5724">
        <w:rPr>
          <w:b w:val="0"/>
          <w:sz w:val="28"/>
          <w:szCs w:val="28"/>
        </w:rPr>
        <w:t xml:space="preserve"> </w:t>
      </w:r>
      <w:r w:rsidR="00E36637">
        <w:rPr>
          <w:b w:val="0"/>
          <w:sz w:val="28"/>
          <w:szCs w:val="28"/>
        </w:rPr>
        <w:t>т</w:t>
      </w:r>
      <w:r w:rsidR="00E36637" w:rsidRPr="004D5724">
        <w:rPr>
          <w:b w:val="0"/>
          <w:sz w:val="28"/>
          <w:szCs w:val="28"/>
        </w:rPr>
        <w:t xml:space="preserve"> </w:t>
      </w:r>
      <w:r w:rsidR="00E36637">
        <w:rPr>
          <w:b w:val="0"/>
          <w:sz w:val="28"/>
          <w:szCs w:val="28"/>
        </w:rPr>
        <w:t>а н о в л я е т</w:t>
      </w:r>
      <w:r w:rsidR="00E36637" w:rsidRPr="004D5724">
        <w:rPr>
          <w:b w:val="0"/>
          <w:sz w:val="28"/>
          <w:szCs w:val="28"/>
        </w:rPr>
        <w:t xml:space="preserve">: </w:t>
      </w:r>
    </w:p>
    <w:p w:rsidR="00212EA8" w:rsidRPr="00212EA8" w:rsidRDefault="00212EA8" w:rsidP="00212EA8">
      <w:pPr>
        <w:tabs>
          <w:tab w:val="left" w:pos="850"/>
        </w:tabs>
        <w:spacing w:after="0" w:line="240" w:lineRule="auto"/>
        <w:ind w:firstLine="709"/>
        <w:contextualSpacing/>
        <w:jc w:val="both"/>
        <w:rPr>
          <w:rFonts w:ascii="Times New Roman" w:hAnsi="Times New Roman" w:cs="Times New Roman"/>
          <w:sz w:val="28"/>
          <w:szCs w:val="28"/>
        </w:rPr>
      </w:pPr>
      <w:r w:rsidRPr="00212EA8">
        <w:rPr>
          <w:rFonts w:ascii="Times New Roman" w:hAnsi="Times New Roman" w:cs="Times New Roman"/>
          <w:sz w:val="28"/>
          <w:szCs w:val="28"/>
        </w:rPr>
        <w:t>1. Утвердить Положение о порядке и размерах возмещения</w:t>
      </w:r>
      <w:r>
        <w:rPr>
          <w:rFonts w:ascii="Times New Roman" w:hAnsi="Times New Roman" w:cs="Times New Roman"/>
          <w:sz w:val="28"/>
          <w:szCs w:val="28"/>
        </w:rPr>
        <w:t xml:space="preserve"> </w:t>
      </w:r>
      <w:r w:rsidRPr="00212EA8">
        <w:rPr>
          <w:rFonts w:ascii="Times New Roman" w:hAnsi="Times New Roman" w:cs="Times New Roman"/>
          <w:sz w:val="28"/>
          <w:szCs w:val="28"/>
        </w:rPr>
        <w:t>расходов, связанных со служебными командировками работников</w:t>
      </w:r>
      <w:r>
        <w:rPr>
          <w:rFonts w:ascii="Times New Roman" w:hAnsi="Times New Roman" w:cs="Times New Roman"/>
          <w:sz w:val="28"/>
          <w:szCs w:val="28"/>
        </w:rPr>
        <w:t xml:space="preserve"> </w:t>
      </w:r>
      <w:r w:rsidRPr="00212EA8">
        <w:rPr>
          <w:rFonts w:ascii="Times New Roman" w:hAnsi="Times New Roman" w:cs="Times New Roman"/>
          <w:sz w:val="28"/>
          <w:szCs w:val="28"/>
        </w:rPr>
        <w:t>муниципальных учреждений, финансируемых за счет средств Кореновского городского поселения Кореновского района (прилагается).</w:t>
      </w:r>
    </w:p>
    <w:p w:rsidR="00212EA8" w:rsidRPr="00212EA8" w:rsidRDefault="005A3B76" w:rsidP="005A3B76">
      <w:pPr>
        <w:tabs>
          <w:tab w:val="left" w:pos="85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212EA8" w:rsidRPr="00212EA8">
        <w:rPr>
          <w:rFonts w:ascii="Times New Roman" w:hAnsi="Times New Roman" w:cs="Times New Roman"/>
          <w:sz w:val="28"/>
          <w:szCs w:val="28"/>
        </w:rPr>
        <w:t xml:space="preserve"> силу </w:t>
      </w:r>
      <w:r>
        <w:rPr>
          <w:rFonts w:ascii="Times New Roman" w:hAnsi="Times New Roman" w:cs="Times New Roman"/>
          <w:sz w:val="28"/>
          <w:szCs w:val="28"/>
        </w:rPr>
        <w:t>п</w:t>
      </w:r>
      <w:r w:rsidR="00212EA8" w:rsidRPr="00212EA8">
        <w:rPr>
          <w:rFonts w:ascii="Times New Roman" w:hAnsi="Times New Roman" w:cs="Times New Roman"/>
          <w:sz w:val="28"/>
          <w:szCs w:val="28"/>
        </w:rPr>
        <w:t xml:space="preserve">остановление администрации Кореновского городского поселения Кореновского района от </w:t>
      </w:r>
      <w:r w:rsidR="00212EA8">
        <w:rPr>
          <w:rFonts w:ascii="Times New Roman" w:hAnsi="Times New Roman" w:cs="Times New Roman"/>
          <w:sz w:val="28"/>
          <w:szCs w:val="28"/>
        </w:rPr>
        <w:t>7 декабря</w:t>
      </w:r>
      <w:r w:rsidR="00212EA8" w:rsidRPr="00212EA8">
        <w:rPr>
          <w:rFonts w:ascii="Times New Roman" w:hAnsi="Times New Roman" w:cs="Times New Roman"/>
          <w:sz w:val="28"/>
          <w:szCs w:val="28"/>
        </w:rPr>
        <w:t xml:space="preserve"> 2015 года № 1</w:t>
      </w:r>
      <w:r w:rsidR="00212EA8">
        <w:rPr>
          <w:rFonts w:ascii="Times New Roman" w:hAnsi="Times New Roman" w:cs="Times New Roman"/>
          <w:sz w:val="28"/>
          <w:szCs w:val="28"/>
        </w:rPr>
        <w:t>624</w:t>
      </w:r>
      <w:bookmarkStart w:id="0" w:name="_GoBack"/>
      <w:bookmarkEnd w:id="0"/>
      <w:r w:rsidR="00212EA8" w:rsidRPr="00212EA8">
        <w:rPr>
          <w:rFonts w:ascii="Times New Roman" w:hAnsi="Times New Roman" w:cs="Times New Roman"/>
          <w:sz w:val="28"/>
          <w:szCs w:val="28"/>
        </w:rPr>
        <w:t xml:space="preserve"> «Об утверждении Положения о порядке и размерах возмещения</w:t>
      </w:r>
      <w:r w:rsidR="00212EA8">
        <w:rPr>
          <w:rFonts w:ascii="Times New Roman" w:hAnsi="Times New Roman" w:cs="Times New Roman"/>
          <w:sz w:val="28"/>
          <w:szCs w:val="28"/>
        </w:rPr>
        <w:t xml:space="preserve"> </w:t>
      </w:r>
      <w:r w:rsidR="00212EA8" w:rsidRPr="00212EA8">
        <w:rPr>
          <w:rFonts w:ascii="Times New Roman" w:hAnsi="Times New Roman" w:cs="Times New Roman"/>
          <w:sz w:val="28"/>
          <w:szCs w:val="28"/>
        </w:rPr>
        <w:t>расходов, связанных со служебными командировками, работникам муниципальных учреждений Кореновского городского поселения Кореновского района</w:t>
      </w:r>
      <w:r w:rsidR="00212EA8">
        <w:rPr>
          <w:rFonts w:ascii="Times New Roman" w:hAnsi="Times New Roman" w:cs="Times New Roman"/>
          <w:sz w:val="28"/>
          <w:szCs w:val="28"/>
        </w:rPr>
        <w:t>»</w:t>
      </w:r>
      <w:r w:rsidR="00212EA8" w:rsidRPr="00212EA8">
        <w:rPr>
          <w:rFonts w:ascii="Times New Roman" w:hAnsi="Times New Roman" w:cs="Times New Roman"/>
          <w:sz w:val="28"/>
          <w:szCs w:val="28"/>
        </w:rPr>
        <w:t>.</w:t>
      </w:r>
    </w:p>
    <w:p w:rsidR="00E36637" w:rsidRDefault="00CF1FD8" w:rsidP="00212EA8">
      <w:pPr>
        <w:tabs>
          <w:tab w:val="left" w:pos="850"/>
        </w:tabs>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3</w:t>
      </w:r>
      <w:r w:rsidR="00E36637">
        <w:rPr>
          <w:rFonts w:ascii="Times New Roman" w:hAnsi="Times New Roman"/>
          <w:sz w:val="28"/>
          <w:szCs w:val="28"/>
        </w:rPr>
        <w:t xml:space="preserve">. Общему отделу администрации Кореновского городского поселения Кореновского района (Труханова) </w:t>
      </w:r>
      <w:r>
        <w:rPr>
          <w:rFonts w:ascii="Times New Roman" w:hAnsi="Times New Roman"/>
          <w:sz w:val="28"/>
          <w:szCs w:val="28"/>
        </w:rPr>
        <w:t xml:space="preserve">официально обнародовать настоящее постановление и </w:t>
      </w:r>
      <w:r w:rsidR="00E36637">
        <w:rPr>
          <w:rFonts w:ascii="Times New Roman" w:hAnsi="Times New Roman"/>
          <w:sz w:val="28"/>
          <w:szCs w:val="28"/>
        </w:rPr>
        <w:t>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00E36637" w:rsidRPr="00F229C2">
        <w:rPr>
          <w:rFonts w:ascii="Times New Roman" w:hAnsi="Times New Roman" w:cs="Times New Roman"/>
          <w:sz w:val="28"/>
          <w:szCs w:val="28"/>
        </w:rPr>
        <w:t xml:space="preserve">. </w:t>
      </w:r>
    </w:p>
    <w:p w:rsidR="00CF1FD8" w:rsidRPr="00CF1FD8" w:rsidRDefault="00E207DA" w:rsidP="00CF1FD8">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4</w:t>
      </w:r>
      <w:r w:rsidR="00CF1FD8" w:rsidRPr="00CF1FD8">
        <w:rPr>
          <w:rFonts w:ascii="Times New Roman" w:eastAsia="Times New Roman" w:hAnsi="Times New Roman" w:cs="Times New Roman"/>
          <w:sz w:val="28"/>
          <w:szCs w:val="28"/>
          <w:lang w:eastAsia="ru-RU"/>
        </w:rPr>
        <w:t xml:space="preserve">. </w:t>
      </w:r>
      <w:r w:rsidR="00CF1FD8" w:rsidRPr="00CF1FD8">
        <w:rPr>
          <w:rFonts w:ascii="Times New Roman" w:eastAsia="Times New Roman" w:hAnsi="Times New Roman" w:cs="Calibri"/>
          <w:sz w:val="28"/>
          <w:szCs w:val="28"/>
          <w:lang w:eastAsia="ar-SA"/>
        </w:rPr>
        <w:t xml:space="preserve">Контроль за выполнением настоящего постановления возложить </w:t>
      </w:r>
      <w:r w:rsidR="00CF1FD8">
        <w:rPr>
          <w:rFonts w:ascii="Times New Roman" w:eastAsia="Times New Roman" w:hAnsi="Times New Roman" w:cs="Calibri"/>
          <w:sz w:val="28"/>
          <w:szCs w:val="28"/>
          <w:lang w:eastAsia="ar-SA"/>
        </w:rPr>
        <w:t xml:space="preserve">              </w:t>
      </w:r>
      <w:r w:rsidR="00CF1FD8" w:rsidRPr="00CF1FD8">
        <w:rPr>
          <w:rFonts w:ascii="Times New Roman" w:eastAsia="Times New Roman" w:hAnsi="Times New Roman" w:cs="Calibri"/>
          <w:sz w:val="28"/>
          <w:szCs w:val="28"/>
          <w:lang w:eastAsia="ar-SA"/>
        </w:rPr>
        <w:t xml:space="preserve">на заместителя главы Кореновского городского поселения Кореновского района </w:t>
      </w:r>
      <w:r w:rsidR="00CF1FD8">
        <w:rPr>
          <w:rFonts w:ascii="Times New Roman" w:eastAsia="Times New Roman" w:hAnsi="Times New Roman" w:cs="Calibri"/>
          <w:sz w:val="28"/>
          <w:szCs w:val="28"/>
          <w:lang w:eastAsia="ar-SA"/>
        </w:rPr>
        <w:t>Т.В. Супрунову</w:t>
      </w:r>
      <w:r w:rsidR="00CF1FD8" w:rsidRPr="00CF1FD8">
        <w:rPr>
          <w:rFonts w:ascii="Times New Roman" w:eastAsia="Times New Roman" w:hAnsi="Times New Roman" w:cs="Calibri"/>
          <w:sz w:val="28"/>
          <w:szCs w:val="28"/>
          <w:lang w:eastAsia="ar-SA"/>
        </w:rPr>
        <w:t xml:space="preserve">. </w:t>
      </w:r>
    </w:p>
    <w:p w:rsidR="00CF1FD8" w:rsidRPr="00CF1FD8" w:rsidRDefault="00E207DA" w:rsidP="00CF1F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1FD8" w:rsidRPr="00CF1FD8">
        <w:rPr>
          <w:rFonts w:ascii="Times New Roman" w:eastAsia="Times New Roman" w:hAnsi="Times New Roman" w:cs="Times New Roman"/>
          <w:sz w:val="28"/>
          <w:szCs w:val="28"/>
          <w:lang w:eastAsia="ru-RU"/>
        </w:rPr>
        <w:t>. Постановление вступает в силу после его официального обнародования.</w:t>
      </w:r>
    </w:p>
    <w:p w:rsidR="00CF1FD8" w:rsidRPr="00CF1FD8" w:rsidRDefault="00CF1FD8" w:rsidP="00CF1FD8">
      <w:pPr>
        <w:spacing w:after="0" w:line="240" w:lineRule="auto"/>
        <w:jc w:val="both"/>
        <w:rPr>
          <w:rFonts w:ascii="Times New Roman" w:eastAsia="Times New Roman" w:hAnsi="Times New Roman" w:cs="Times New Roman"/>
          <w:sz w:val="28"/>
          <w:szCs w:val="28"/>
          <w:lang w:eastAsia="ru-RU"/>
        </w:rPr>
      </w:pPr>
    </w:p>
    <w:p w:rsidR="00CF1FD8" w:rsidRPr="00CF1FD8" w:rsidRDefault="00CF1FD8" w:rsidP="00CF1FD8">
      <w:pPr>
        <w:spacing w:after="0" w:line="240" w:lineRule="auto"/>
        <w:jc w:val="both"/>
        <w:rPr>
          <w:rFonts w:ascii="Times New Roman" w:eastAsia="Times New Roman" w:hAnsi="Times New Roman" w:cs="Times New Roman"/>
          <w:sz w:val="28"/>
          <w:szCs w:val="28"/>
          <w:lang w:eastAsia="ru-RU"/>
        </w:rPr>
      </w:pPr>
    </w:p>
    <w:p w:rsidR="00CF1FD8" w:rsidRPr="00CF1FD8" w:rsidRDefault="00CF1FD8" w:rsidP="00CF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Глава </w:t>
      </w:r>
    </w:p>
    <w:p w:rsidR="00CF1FD8" w:rsidRPr="00CF1FD8" w:rsidRDefault="00CF1FD8" w:rsidP="00CF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Кореновского городского поселения </w:t>
      </w:r>
    </w:p>
    <w:p w:rsidR="00CF1FD8" w:rsidRPr="00CF1FD8" w:rsidRDefault="00CF1FD8" w:rsidP="00CF1FD8">
      <w:pPr>
        <w:tabs>
          <w:tab w:val="left" w:pos="2340"/>
          <w:tab w:val="left" w:pos="3780"/>
        </w:tabs>
        <w:spacing w:after="0" w:line="240" w:lineRule="auto"/>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Кореновского района                                                                           </w:t>
      </w:r>
      <w:r>
        <w:rPr>
          <w:rFonts w:ascii="Times New Roman" w:eastAsia="Times New Roman" w:hAnsi="Times New Roman" w:cs="Times New Roman"/>
          <w:sz w:val="28"/>
          <w:szCs w:val="28"/>
          <w:lang w:eastAsia="ru-RU"/>
        </w:rPr>
        <w:t>М.О. Шутылев</w:t>
      </w: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530DF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17"/>
        <w:gridCol w:w="4921"/>
      </w:tblGrid>
      <w:tr w:rsidR="00E36637" w:rsidRPr="0083527E" w:rsidTr="00957524">
        <w:tc>
          <w:tcPr>
            <w:tcW w:w="4717" w:type="dxa"/>
          </w:tcPr>
          <w:p w:rsidR="00E36637" w:rsidRPr="00352123" w:rsidRDefault="00E36637" w:rsidP="00957524">
            <w:pPr>
              <w:suppressLineNumbers/>
              <w:snapToGrid w:val="0"/>
              <w:jc w:val="both"/>
              <w:rPr>
                <w:rFonts w:ascii="Times New Roman" w:eastAsia="Lucida Sans Unicode" w:hAnsi="Times New Roman" w:cs="Times New Roman"/>
                <w:sz w:val="28"/>
                <w:szCs w:val="28"/>
                <w:lang w:eastAsia="hi-IN" w:bidi="hi-IN"/>
              </w:rPr>
            </w:pPr>
          </w:p>
        </w:tc>
        <w:tc>
          <w:tcPr>
            <w:tcW w:w="4921" w:type="dxa"/>
          </w:tcPr>
          <w:p w:rsidR="00E36637"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 xml:space="preserve">ПРИЛОЖЕНИЕ </w:t>
            </w:r>
          </w:p>
          <w:p w:rsidR="00172AF7" w:rsidRPr="00530DF0" w:rsidRDefault="00172AF7" w:rsidP="00957524">
            <w:pPr>
              <w:suppressLineNumbers/>
              <w:snapToGrid w:val="0"/>
              <w:spacing w:after="0" w:line="240" w:lineRule="auto"/>
              <w:jc w:val="center"/>
              <w:rPr>
                <w:rFonts w:ascii="Times New Roman" w:eastAsia="Lucida Sans Unicode" w:hAnsi="Times New Roman" w:cs="Times New Roman"/>
                <w:sz w:val="24"/>
                <w:szCs w:val="28"/>
                <w:lang w:eastAsia="hi-IN" w:bidi="hi-IN"/>
              </w:rPr>
            </w:pPr>
          </w:p>
          <w:p w:rsidR="00172AF7" w:rsidRDefault="00172AF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УТВЕРЖДЕНО</w:t>
            </w:r>
          </w:p>
          <w:p w:rsidR="00172AF7" w:rsidRDefault="00172AF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постановлением администрации </w:t>
            </w:r>
          </w:p>
          <w:p w:rsidR="00E36637" w:rsidRPr="00AB2826"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городского поселения</w:t>
            </w:r>
          </w:p>
          <w:p w:rsidR="00E36637" w:rsidRPr="00AB2826"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района</w:t>
            </w:r>
          </w:p>
          <w:p w:rsidR="00E36637" w:rsidRPr="00352123" w:rsidRDefault="00E36637" w:rsidP="00957524">
            <w:pPr>
              <w:spacing w:after="0" w:line="240" w:lineRule="auto"/>
              <w:ind w:firstLine="17"/>
              <w:jc w:val="center"/>
              <w:rPr>
                <w:rFonts w:ascii="Times New Roman" w:hAnsi="Times New Roman" w:cs="Times New Roman"/>
                <w:bCs/>
                <w:sz w:val="28"/>
                <w:szCs w:val="28"/>
              </w:rPr>
            </w:pPr>
            <w:r w:rsidRPr="00352123">
              <w:rPr>
                <w:rFonts w:ascii="Times New Roman" w:hAnsi="Times New Roman" w:cs="Times New Roman"/>
                <w:bCs/>
                <w:sz w:val="28"/>
                <w:szCs w:val="28"/>
              </w:rPr>
              <w:t>от ___________________№ _____</w:t>
            </w:r>
          </w:p>
          <w:p w:rsidR="00E36637" w:rsidRPr="00EB36B6" w:rsidRDefault="00E36637" w:rsidP="00957524">
            <w:pPr>
              <w:ind w:firstLine="17"/>
              <w:jc w:val="center"/>
              <w:rPr>
                <w:rFonts w:ascii="Times New Roman" w:hAnsi="Times New Roman" w:cs="Times New Roman"/>
                <w:sz w:val="2"/>
                <w:szCs w:val="28"/>
              </w:rPr>
            </w:pPr>
          </w:p>
        </w:tc>
      </w:tr>
    </w:tbl>
    <w:p w:rsidR="00E36637" w:rsidRPr="00374CF7" w:rsidRDefault="00E36637" w:rsidP="00E36637">
      <w:pPr>
        <w:spacing w:after="0" w:line="240" w:lineRule="auto"/>
        <w:jc w:val="center"/>
        <w:rPr>
          <w:rFonts w:ascii="Times New Roman" w:hAnsi="Times New Roman" w:cs="Times New Roman"/>
          <w:sz w:val="28"/>
          <w:szCs w:val="28"/>
        </w:rPr>
      </w:pPr>
    </w:p>
    <w:p w:rsidR="00172AF7" w:rsidRPr="00172AF7" w:rsidRDefault="00172AF7" w:rsidP="00172AF7">
      <w:pPr>
        <w:spacing w:after="0" w:line="240" w:lineRule="auto"/>
        <w:jc w:val="center"/>
        <w:rPr>
          <w:rFonts w:ascii="Times New Roman" w:hAnsi="Times New Roman"/>
          <w:bCs/>
          <w:sz w:val="28"/>
          <w:szCs w:val="28"/>
        </w:rPr>
      </w:pPr>
      <w:r w:rsidRPr="00172AF7">
        <w:rPr>
          <w:rFonts w:ascii="Times New Roman" w:hAnsi="Times New Roman"/>
          <w:bCs/>
          <w:sz w:val="28"/>
          <w:szCs w:val="28"/>
        </w:rPr>
        <w:t>ПОЛОЖЕНИЕ</w:t>
      </w:r>
    </w:p>
    <w:p w:rsidR="00172AF7" w:rsidRDefault="00172AF7" w:rsidP="00172AF7">
      <w:pPr>
        <w:spacing w:after="0" w:line="240" w:lineRule="auto"/>
        <w:jc w:val="center"/>
        <w:rPr>
          <w:rFonts w:ascii="Times New Roman" w:hAnsi="Times New Roman"/>
          <w:bCs/>
          <w:sz w:val="28"/>
          <w:szCs w:val="28"/>
        </w:rPr>
      </w:pPr>
      <w:r w:rsidRPr="00172AF7">
        <w:rPr>
          <w:rFonts w:ascii="Times New Roman" w:hAnsi="Times New Roman"/>
          <w:bCs/>
          <w:sz w:val="28"/>
          <w:szCs w:val="28"/>
        </w:rPr>
        <w:t>о порядке и размерах возмещения</w:t>
      </w:r>
      <w:r>
        <w:rPr>
          <w:rFonts w:ascii="Times New Roman" w:hAnsi="Times New Roman"/>
          <w:bCs/>
          <w:sz w:val="28"/>
          <w:szCs w:val="28"/>
        </w:rPr>
        <w:t xml:space="preserve"> </w:t>
      </w:r>
      <w:r w:rsidRPr="00172AF7">
        <w:rPr>
          <w:rFonts w:ascii="Times New Roman" w:hAnsi="Times New Roman"/>
          <w:bCs/>
          <w:sz w:val="28"/>
          <w:szCs w:val="28"/>
        </w:rPr>
        <w:t xml:space="preserve">расходов, связанных со </w:t>
      </w:r>
    </w:p>
    <w:p w:rsidR="00172AF7" w:rsidRDefault="00172AF7" w:rsidP="00172AF7">
      <w:pPr>
        <w:spacing w:after="0" w:line="240" w:lineRule="auto"/>
        <w:jc w:val="center"/>
        <w:rPr>
          <w:rFonts w:ascii="Times New Roman" w:hAnsi="Times New Roman"/>
          <w:bCs/>
          <w:sz w:val="28"/>
          <w:szCs w:val="28"/>
        </w:rPr>
      </w:pPr>
      <w:r w:rsidRPr="00172AF7">
        <w:rPr>
          <w:rFonts w:ascii="Times New Roman" w:hAnsi="Times New Roman"/>
          <w:bCs/>
          <w:sz w:val="28"/>
          <w:szCs w:val="28"/>
        </w:rPr>
        <w:t>служебными командировками работников</w:t>
      </w:r>
      <w:r>
        <w:rPr>
          <w:rFonts w:ascii="Times New Roman" w:hAnsi="Times New Roman"/>
          <w:bCs/>
          <w:sz w:val="28"/>
          <w:szCs w:val="28"/>
        </w:rPr>
        <w:t xml:space="preserve"> </w:t>
      </w:r>
      <w:r w:rsidRPr="00172AF7">
        <w:rPr>
          <w:rFonts w:ascii="Times New Roman" w:hAnsi="Times New Roman"/>
          <w:bCs/>
          <w:sz w:val="28"/>
          <w:szCs w:val="28"/>
        </w:rPr>
        <w:t xml:space="preserve">муниципальных </w:t>
      </w:r>
    </w:p>
    <w:p w:rsidR="00172AF7" w:rsidRDefault="00172AF7" w:rsidP="00172AF7">
      <w:pPr>
        <w:spacing w:after="0" w:line="240" w:lineRule="auto"/>
        <w:jc w:val="center"/>
        <w:rPr>
          <w:rFonts w:ascii="Times New Roman" w:hAnsi="Times New Roman"/>
          <w:bCs/>
          <w:sz w:val="28"/>
          <w:szCs w:val="28"/>
        </w:rPr>
      </w:pPr>
      <w:r w:rsidRPr="00172AF7">
        <w:rPr>
          <w:rFonts w:ascii="Times New Roman" w:hAnsi="Times New Roman"/>
          <w:bCs/>
          <w:sz w:val="28"/>
          <w:szCs w:val="28"/>
        </w:rPr>
        <w:t xml:space="preserve">учреждений, финансируемых за счет средств Кореновского </w:t>
      </w:r>
    </w:p>
    <w:p w:rsidR="00172AF7" w:rsidRPr="00172AF7" w:rsidRDefault="00172AF7" w:rsidP="00172AF7">
      <w:pPr>
        <w:spacing w:after="0" w:line="240" w:lineRule="auto"/>
        <w:jc w:val="center"/>
        <w:rPr>
          <w:rFonts w:ascii="Times New Roman" w:hAnsi="Times New Roman"/>
          <w:bCs/>
          <w:sz w:val="28"/>
          <w:szCs w:val="28"/>
        </w:rPr>
      </w:pPr>
      <w:r w:rsidRPr="00172AF7">
        <w:rPr>
          <w:rFonts w:ascii="Times New Roman" w:hAnsi="Times New Roman"/>
          <w:bCs/>
          <w:sz w:val="28"/>
          <w:szCs w:val="28"/>
        </w:rPr>
        <w:t>городского поселения Кореновского района</w:t>
      </w:r>
    </w:p>
    <w:p w:rsidR="00E36637" w:rsidRPr="00217249" w:rsidRDefault="00E36637" w:rsidP="00E36637">
      <w:pPr>
        <w:pStyle w:val="23"/>
        <w:shd w:val="clear" w:color="auto" w:fill="auto"/>
        <w:spacing w:before="0" w:line="240" w:lineRule="auto"/>
        <w:jc w:val="center"/>
        <w:rPr>
          <w:sz w:val="24"/>
        </w:rPr>
      </w:pPr>
    </w:p>
    <w:p w:rsidR="001633F3" w:rsidRPr="001633F3"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 Общие положения</w:t>
      </w:r>
    </w:p>
    <w:p w:rsidR="001633F3" w:rsidRPr="00217249" w:rsidRDefault="001633F3" w:rsidP="001633F3">
      <w:pPr>
        <w:spacing w:after="0" w:line="240" w:lineRule="auto"/>
        <w:jc w:val="center"/>
        <w:rPr>
          <w:rFonts w:ascii="Times New Roman" w:eastAsia="Times New Roman" w:hAnsi="Times New Roman" w:cs="Times New Roman"/>
          <w:szCs w:val="28"/>
          <w:lang w:eastAsia="ru-RU"/>
        </w:rPr>
      </w:pP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1.1. Настоящее Положение определяет порядок и размеры возмещения расходов, связанных со служебными командировками руководителей и работников муниципальных учреждений Кореновского городского поселения Кореновского района.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1.2. Возмещение командировочных расходов производится за счет средств, предусматриваемых в местном бюджете на содержание соответствующих муниципальных учреждений Кореновского городского поселения Кореновского района; при наличии в муниципальных учреждениях средств, полученных от предпринимательской и иной приносящей доход деятельности, расходы, связанные со служебными командировками работников этих учреждений, могут также производиться за счет указанных средств.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1.3. Работники, состоящие в штате муниципального учреждения (далее — работники), направляются в служебные командировки на основании письменного решения представителя работодателя или уполномоченного им лица на определенный срок для выполнения служебного поручения вне постоянного места исполнения должностных полномочий, как на территории Российской Федерации, так и на территориях иностранных государств.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1.4. Срок служебной командировки работника определяется представителем работодателя или уполномоченным им лицом с учетом объема, сложности и других особенностей служебного поручения.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1.5. Днем выезда в служебную командировку считается дата отправления транспортного средства от постоянного места исполнения работником должностных обязанностей, а днем приезда из служебной командировки – дата прибытия транспортного средства в постоянное место исполнения работником должностных обязанностей.</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lastRenderedPageBreak/>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по договоренности с представителем работодателя или уполномоченным им лицом с учетом времени отправления или прибытия транспортного средства.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1.6. Направление работника в служебную командировку осуществляется на основании приказа (распоряжения) представителя работодателя или уполномоченного ими лица о направлении в служебную командировку.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1.7. При направлении работника в служебную командировку ему гарантируются сохранение места работы (должности) и среднего заработка, а также возмещаются: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а) расходы по проезду к месту командирования и обратно - к постоянному месту исполнения должностных полномочий работником;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 расходы по найму жилого помещения;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дополнительные расходы, связанные с проживанием вне постоянного места жительства (суточные);</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иные расходы, связанные со служебной командировкой (при условии, что они произведены работником с разрешения или ведома представителя работодателя или уполномоченного им лица).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1.8. При направлении работника в служебную командировку на территорию иностранного государства ему дополнительно возмещаются: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обязательные консульские и аэродромные сборы;</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д) иные обязательные платежи и сборы.</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1.9. 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по месту постоянной работы.</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1.10. В случае направления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Если командированный работник по окончании служебного дня по согласованию с представителем работодателя или уполномоченным им лицом </w:t>
      </w:r>
      <w:r w:rsidRPr="001633F3">
        <w:rPr>
          <w:rFonts w:ascii="Times New Roman" w:eastAsia="Times New Roman" w:hAnsi="Times New Roman" w:cs="Times New Roman"/>
          <w:sz w:val="28"/>
          <w:szCs w:val="28"/>
          <w:lang w:eastAsia="ru-RU"/>
        </w:rPr>
        <w:lastRenderedPageBreak/>
        <w:t>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Положением.</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Фактический срок пребывания работника в командировке определяется по проездным документам, представляемым работником по возвращении из командировки.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1633F3" w:rsidRPr="001633F3" w:rsidRDefault="001633F3" w:rsidP="001633F3">
      <w:pPr>
        <w:spacing w:after="0" w:line="240" w:lineRule="auto"/>
        <w:ind w:firstLine="709"/>
        <w:jc w:val="both"/>
        <w:rPr>
          <w:rFonts w:ascii="Times New Roman" w:eastAsia="WenQuanYi Micro Hei" w:hAnsi="Times New Roman" w:cs="Times New Roman"/>
          <w:color w:val="00000A"/>
          <w:sz w:val="28"/>
          <w:szCs w:val="28"/>
          <w:lang w:eastAsia="ru-RU"/>
        </w:rPr>
      </w:pPr>
      <w:r w:rsidRPr="001633F3">
        <w:rPr>
          <w:rFonts w:ascii="Times New Roman" w:eastAsia="WenQuanYi Micro Hei" w:hAnsi="Times New Roman" w:cs="Times New Roman"/>
          <w:color w:val="00000A"/>
          <w:sz w:val="28"/>
          <w:szCs w:val="28"/>
          <w:lang w:eastAsia="ru-RU"/>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РФ от 18 ноября 2020 года № 1853 «Об утверждении Правил предоставления гостиничных услуг в Российской Федерации».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iCs/>
          <w:sz w:val="28"/>
          <w:szCs w:val="28"/>
          <w:lang w:eastAsia="ru-RU"/>
        </w:rPr>
        <w:t>При направлении работника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iCs/>
          <w:sz w:val="28"/>
          <w:szCs w:val="28"/>
          <w:lang w:eastAsia="ru-RU"/>
        </w:rPr>
        <w:t>При отсутствии документов, подтверждающих использование слу</w:t>
      </w:r>
      <w:r w:rsidR="00CC786B">
        <w:rPr>
          <w:rFonts w:ascii="Times New Roman" w:eastAsia="Times New Roman" w:hAnsi="Times New Roman" w:cs="Times New Roman"/>
          <w:iCs/>
          <w:sz w:val="28"/>
          <w:szCs w:val="28"/>
          <w:lang w:eastAsia="ru-RU"/>
        </w:rPr>
        <w:t xml:space="preserve">жебного транспорта, работником </w:t>
      </w:r>
      <w:r w:rsidRPr="001633F3">
        <w:rPr>
          <w:rFonts w:ascii="Times New Roman" w:eastAsia="Times New Roman" w:hAnsi="Times New Roman" w:cs="Times New Roman"/>
          <w:iCs/>
          <w:sz w:val="28"/>
          <w:szCs w:val="28"/>
          <w:lang w:eastAsia="ru-RU"/>
        </w:rPr>
        <w:t>представляется служебная записка (заявление) и (или) иной документ, установленный муниципальными правовыми актами о фактическом сроке пребывания работника в служебной командировке.</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Суточные за время вынужденной остановки в пути выплачиваются командированному работнику при предоставлении документов, подтверждающих факт вынужденной остановки в пути.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1633F3" w:rsidRPr="00217249" w:rsidRDefault="001633F3" w:rsidP="001633F3">
      <w:pPr>
        <w:spacing w:after="0" w:line="240" w:lineRule="auto"/>
        <w:jc w:val="center"/>
        <w:rPr>
          <w:rFonts w:ascii="Times New Roman" w:eastAsia="Times New Roman" w:hAnsi="Times New Roman" w:cs="Times New Roman"/>
          <w:sz w:val="24"/>
          <w:szCs w:val="28"/>
          <w:lang w:eastAsia="ru-RU"/>
        </w:rPr>
      </w:pPr>
    </w:p>
    <w:p w:rsidR="00530DF0"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2. Размеры возмещения расходов, связанных со служебными </w:t>
      </w:r>
    </w:p>
    <w:p w:rsidR="001633F3" w:rsidRPr="001633F3"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командировками на территории Российской Федерации</w:t>
      </w:r>
    </w:p>
    <w:p w:rsidR="001633F3" w:rsidRPr="00217249" w:rsidRDefault="001633F3" w:rsidP="001633F3">
      <w:pPr>
        <w:spacing w:after="0" w:line="240" w:lineRule="auto"/>
        <w:jc w:val="center"/>
        <w:rPr>
          <w:rFonts w:ascii="Times New Roman" w:eastAsia="Times New Roman" w:hAnsi="Times New Roman" w:cs="Times New Roman"/>
          <w:sz w:val="24"/>
          <w:szCs w:val="28"/>
          <w:lang w:eastAsia="ru-RU"/>
        </w:rPr>
      </w:pP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2.1.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если в населенном пункте отсутствует гостиница, командированному лицу оплачивается иное отдельное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2.2. Расходы по проезду работника к месту командирования и обратно – к постоянному месту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железнодорожным транспортом в купейном вагоне скорого фирменного поезда;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воздушным транспортом — в салоне экономического класса; </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автомобильным транспортом — в автотранспортном средстве общего пользования (кроме такси).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2.3. При отсутствии проездных документов оплата не производится. Командированному работнику оплачиваются расходы по проезду до места отправления (станции, пристани, аэропорта) транспортного средства при наличии документов (билетов), подтверждающих эти расходы.</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2.4.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 к постоянному месту работы - воздушным, железнодорожным, водным и автомобильным транспортом сверх норм, установленных пунктом 2.2 настоящего Положения, в пределах средств, предусмотренных в местном бюджете на содержание органов местного самоуправления.</w:t>
      </w:r>
    </w:p>
    <w:p w:rsidR="001633F3" w:rsidRPr="001633F3" w:rsidRDefault="001633F3" w:rsidP="001633F3">
      <w:pPr>
        <w:tabs>
          <w:tab w:val="left" w:pos="708"/>
          <w:tab w:val="left" w:pos="993"/>
        </w:tabs>
        <w:suppressAutoHyphens/>
        <w:spacing w:after="0" w:line="240" w:lineRule="auto"/>
        <w:ind w:firstLine="709"/>
        <w:jc w:val="both"/>
        <w:rPr>
          <w:rFonts w:ascii="Times New Roman" w:eastAsia="WenQuanYi Micro Hei" w:hAnsi="Times New Roman" w:cs="Times New Roman"/>
          <w:color w:val="00000A"/>
          <w:sz w:val="28"/>
          <w:szCs w:val="28"/>
          <w:lang w:eastAsia="ru-RU"/>
        </w:rPr>
      </w:pPr>
      <w:r w:rsidRPr="001633F3">
        <w:rPr>
          <w:rFonts w:ascii="Times New Roman" w:eastAsia="WenQuanYi Micro Hei" w:hAnsi="Times New Roman" w:cs="Times New Roman"/>
          <w:color w:val="00000A"/>
          <w:sz w:val="28"/>
          <w:szCs w:val="28"/>
          <w:lang w:eastAsia="ru-RU"/>
        </w:rPr>
        <w:t>2.5.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вынужденной остановки в пути, в размере 500 рублей.</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2.6. Работникам,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период их нахождения в служебных командировках на территориях указанных субъектов Российской Федерации: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а)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w:t>
      </w:r>
      <w:r w:rsidRPr="00AB347F">
        <w:rPr>
          <w:rFonts w:ascii="Times New Roman" w:eastAsia="Times New Roman" w:hAnsi="Times New Roman" w:cs="Times New Roman"/>
          <w:iCs/>
          <w:sz w:val="28"/>
          <w:szCs w:val="28"/>
          <w:lang w:eastAsia="ru-RU"/>
        </w:rPr>
        <w:t>постановлением</w:t>
      </w:r>
      <w:r w:rsidRPr="001633F3">
        <w:rPr>
          <w:rFonts w:ascii="Times New Roman" w:eastAsia="Times New Roman" w:hAnsi="Times New Roman" w:cs="Times New Roman"/>
          <w:sz w:val="28"/>
          <w:szCs w:val="28"/>
          <w:lang w:eastAsia="ru-RU"/>
        </w:rPr>
        <w:t xml:space="preserve"> </w:t>
      </w:r>
      <w:r w:rsidRPr="00AB347F">
        <w:rPr>
          <w:rFonts w:ascii="Times New Roman" w:eastAsia="Times New Roman" w:hAnsi="Times New Roman" w:cs="Times New Roman"/>
          <w:iCs/>
          <w:sz w:val="28"/>
          <w:szCs w:val="28"/>
          <w:lang w:eastAsia="ru-RU"/>
        </w:rPr>
        <w:t>Правительства</w:t>
      </w:r>
      <w:r w:rsidRPr="001633F3">
        <w:rPr>
          <w:rFonts w:ascii="Times New Roman" w:eastAsia="Times New Roman" w:hAnsi="Times New Roman" w:cs="Times New Roman"/>
          <w:sz w:val="28"/>
          <w:szCs w:val="28"/>
          <w:lang w:eastAsia="ru-RU"/>
        </w:rPr>
        <w:t xml:space="preserve"> Российской Федерации от 24 декабря 2007 года №</w:t>
      </w:r>
      <w:r w:rsidR="00AB347F">
        <w:rPr>
          <w:rFonts w:ascii="Times New Roman" w:eastAsia="Times New Roman" w:hAnsi="Times New Roman" w:cs="Times New Roman"/>
          <w:sz w:val="28"/>
          <w:szCs w:val="28"/>
          <w:lang w:eastAsia="ru-RU"/>
        </w:rPr>
        <w:t xml:space="preserve"> </w:t>
      </w:r>
      <w:r w:rsidRPr="001633F3">
        <w:rPr>
          <w:rFonts w:ascii="Times New Roman" w:eastAsia="Times New Roman" w:hAnsi="Times New Roman" w:cs="Times New Roman"/>
          <w:sz w:val="28"/>
          <w:szCs w:val="28"/>
          <w:lang w:eastAsia="ru-RU"/>
        </w:rPr>
        <w:t xml:space="preserve">922 </w:t>
      </w:r>
      <w:r w:rsidR="00AB347F">
        <w:rPr>
          <w:rFonts w:ascii="Times New Roman" w:eastAsia="Times New Roman" w:hAnsi="Times New Roman" w:cs="Times New Roman"/>
          <w:sz w:val="28"/>
          <w:szCs w:val="28"/>
          <w:lang w:eastAsia="ru-RU"/>
        </w:rPr>
        <w:t xml:space="preserve">                     </w:t>
      </w:r>
      <w:r w:rsidRPr="001633F3">
        <w:rPr>
          <w:rFonts w:ascii="Times New Roman" w:eastAsia="Times New Roman" w:hAnsi="Times New Roman" w:cs="Times New Roman"/>
          <w:sz w:val="28"/>
          <w:szCs w:val="28"/>
          <w:lang w:eastAsia="ru-RU"/>
        </w:rPr>
        <w:t>«Об особенностях порядка исчисления средней заработной платы», выплачивается в двойном размере;</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B76661" w:rsidRDefault="001633F3" w:rsidP="00B76661">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могут выплачиваться безотчетные суммы в целях возмещения дополнительных расходов, св</w:t>
      </w:r>
      <w:r w:rsidR="00B76661">
        <w:rPr>
          <w:rFonts w:ascii="Times New Roman" w:eastAsia="Times New Roman" w:hAnsi="Times New Roman" w:cs="Times New Roman"/>
          <w:sz w:val="28"/>
          <w:szCs w:val="28"/>
          <w:lang w:eastAsia="ru-RU"/>
        </w:rPr>
        <w:t>язанных с такими командировками;</w:t>
      </w:r>
      <w:r w:rsidRPr="001633F3">
        <w:rPr>
          <w:rFonts w:ascii="Times New Roman" w:eastAsia="Times New Roman" w:hAnsi="Times New Roman" w:cs="Times New Roman"/>
          <w:sz w:val="28"/>
          <w:szCs w:val="28"/>
          <w:lang w:eastAsia="ru-RU"/>
        </w:rPr>
        <w:t xml:space="preserve"> </w:t>
      </w:r>
    </w:p>
    <w:p w:rsidR="00B76661" w:rsidRPr="00B76661" w:rsidRDefault="00B76661" w:rsidP="00B76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w:t>
      </w:r>
      <w:r w:rsidRPr="00B76661">
        <w:rPr>
          <w:rFonts w:ascii="Times New Roman" w:eastAsia="Times New Roman" w:hAnsi="Times New Roman" w:cs="Times New Roman"/>
          <w:sz w:val="28"/>
          <w:szCs w:val="28"/>
          <w:lang w:eastAsia="ru-RU"/>
        </w:rPr>
        <w:t>асходы по найму жилого помещения возмещаются работникам, заключившим трудовой договор о работе в федеральных государственных органах, работникам организаций и учреждений, подведомственных федеральным государственным органам, работникам иных организаций,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7210 рублей в сутки;</w:t>
      </w:r>
    </w:p>
    <w:p w:rsidR="008C21E9" w:rsidRDefault="00B76661" w:rsidP="00B76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B76661">
        <w:rPr>
          <w:rFonts w:ascii="Times New Roman" w:eastAsia="Times New Roman" w:hAnsi="Times New Roman" w:cs="Times New Roman"/>
          <w:sz w:val="28"/>
          <w:szCs w:val="28"/>
          <w:lang w:eastAsia="ru-RU"/>
        </w:rPr>
        <w:t>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 Луганской Народной Республики, Запорожской области и Херсонской области может подтверждаться распиской или договором оказания услуг, а при отсутствии таких документов - на основании служебной записки (рапорта) и (или) иного документа о фактическом сроке пребывания в месте размещения, содержащего подтверждение принимающей стороны о сроке прибытия в место размещения и убытия из места размещения, оплату стоимости найма жилого помещения, либо в ином порядке, определяемом правовым актом (приказом, распоряжением) работодателя или уполномоченного им лица, правовым актом, решением руководителя соответствующего федерального государственного органа или уполномоченного им лица.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2.7. Установить, что размер сохраняемой средней заработной платы (среднего заработка), указанной в подпункте «а» пункта 2.6. настоящего Положения, устанавливается письменным решением работодателя одновременно с решением о направлении работников в служебные командировки на территории Донецкой Народной Республики, Луганской Народной Республики, Запорожской области и Херсонской области.</w:t>
      </w:r>
    </w:p>
    <w:p w:rsidR="001633F3" w:rsidRPr="001633F3" w:rsidRDefault="001633F3" w:rsidP="001633F3">
      <w:pPr>
        <w:tabs>
          <w:tab w:val="left" w:pos="708"/>
        </w:tabs>
        <w:suppressAutoHyphens/>
        <w:spacing w:after="0" w:line="240" w:lineRule="auto"/>
        <w:ind w:firstLine="709"/>
        <w:jc w:val="both"/>
        <w:rPr>
          <w:rFonts w:ascii="Times New Roman" w:eastAsia="WenQuanYi Micro Hei" w:hAnsi="Times New Roman" w:cs="Times New Roman"/>
          <w:sz w:val="28"/>
          <w:szCs w:val="28"/>
          <w:lang w:eastAsia="ru-RU"/>
        </w:rPr>
      </w:pPr>
      <w:r w:rsidRPr="001633F3">
        <w:rPr>
          <w:rFonts w:ascii="Times New Roman" w:eastAsia="WenQuanYi Micro Hei" w:hAnsi="Times New Roman" w:cs="Times New Roman"/>
          <w:sz w:val="28"/>
          <w:szCs w:val="28"/>
          <w:lang w:eastAsia="ru-RU"/>
        </w:rPr>
        <w:t>2.8. Установить, что 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работникам в порядке и пределах норм, установленных абзацами третьим и четвертым пункта 2 Постановления Правительства Российской Федерации от 28 октября 2022</w:t>
      </w:r>
      <w:r w:rsidR="00AB347F">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года №</w:t>
      </w:r>
      <w:r w:rsidR="00AB347F">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 xml:space="preserve">1915 </w:t>
      </w:r>
      <w:r w:rsidR="00AB347F">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1633F3" w:rsidRPr="00217249" w:rsidRDefault="001633F3" w:rsidP="001633F3">
      <w:pPr>
        <w:spacing w:after="0" w:line="240" w:lineRule="auto"/>
        <w:jc w:val="center"/>
        <w:rPr>
          <w:rFonts w:ascii="Times New Roman" w:eastAsia="Times New Roman" w:hAnsi="Times New Roman" w:cs="Times New Roman"/>
          <w:sz w:val="24"/>
          <w:szCs w:val="28"/>
          <w:lang w:eastAsia="ru-RU"/>
        </w:rPr>
      </w:pPr>
    </w:p>
    <w:p w:rsidR="001633F3" w:rsidRPr="001633F3"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 Размеры возмещения расходов, связанных со служебными командировками за пределы территории Российской Федерации</w:t>
      </w:r>
    </w:p>
    <w:p w:rsidR="001633F3" w:rsidRPr="00217249" w:rsidRDefault="001633F3" w:rsidP="001633F3">
      <w:pPr>
        <w:spacing w:after="0" w:line="240" w:lineRule="auto"/>
        <w:jc w:val="center"/>
        <w:rPr>
          <w:rFonts w:ascii="Times New Roman" w:eastAsia="Times New Roman" w:hAnsi="Times New Roman" w:cs="Times New Roman"/>
          <w:sz w:val="24"/>
          <w:szCs w:val="28"/>
          <w:lang w:eastAsia="ru-RU"/>
        </w:rPr>
      </w:pP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3.1. 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3.2. За время нахождения в пути работника, направляемого в командировку за пределы территории Российской Федерации, суточные выплачиваются: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проезде по территории Российской Федерации — согласно пункту 2.5 настоящего Положения;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проезде по территории иностранного государства — согласно пункту 3.1 настоящего Положения.</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3.3. При следовании командированного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для служебных командировок на территории иностранных государств,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настоящим Положением.</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3.4.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3.5.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3.6.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 </w:t>
      </w:r>
    </w:p>
    <w:p w:rsidR="001633F3" w:rsidRPr="00217249" w:rsidRDefault="001633F3" w:rsidP="001633F3">
      <w:pPr>
        <w:spacing w:after="0" w:line="240" w:lineRule="auto"/>
        <w:ind w:firstLine="709"/>
        <w:jc w:val="both"/>
        <w:rPr>
          <w:rFonts w:ascii="Times New Roman" w:eastAsia="Times New Roman" w:hAnsi="Times New Roman" w:cs="Times New Roman"/>
          <w:sz w:val="24"/>
          <w:szCs w:val="28"/>
          <w:lang w:eastAsia="ru-RU"/>
        </w:rPr>
      </w:pPr>
    </w:p>
    <w:p w:rsidR="00530DF0"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4. Условия возмещения расходов, связанных со служебными </w:t>
      </w:r>
    </w:p>
    <w:p w:rsidR="001633F3" w:rsidRDefault="001633F3" w:rsidP="001633F3">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командировками, работникам муниципальных учреждений </w:t>
      </w:r>
      <w:r w:rsidR="009927C0" w:rsidRPr="009927C0">
        <w:rPr>
          <w:rFonts w:ascii="Times New Roman" w:eastAsia="Times New Roman" w:hAnsi="Times New Roman" w:cs="Times New Roman"/>
          <w:sz w:val="28"/>
          <w:szCs w:val="28"/>
          <w:lang w:eastAsia="ru-RU"/>
        </w:rPr>
        <w:t>Кореновского городского поселения Кореновского района</w:t>
      </w:r>
    </w:p>
    <w:p w:rsidR="009927C0" w:rsidRPr="00217249" w:rsidRDefault="009927C0" w:rsidP="001633F3">
      <w:pPr>
        <w:spacing w:after="0" w:line="240" w:lineRule="auto"/>
        <w:jc w:val="center"/>
        <w:rPr>
          <w:rFonts w:ascii="Times New Roman" w:eastAsia="Times New Roman" w:hAnsi="Times New Roman" w:cs="Times New Roman"/>
          <w:sz w:val="24"/>
          <w:szCs w:val="28"/>
          <w:lang w:eastAsia="ru-RU"/>
        </w:rPr>
      </w:pP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Работник по возвращении из служебной командировки обязан представить в муниципальное учреждение (бухгалтерию) в течение трех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при их отсутствии — служебную записку о фактических сроках пребывания в служебной командировке, подписанную представителем работодателя или уполномоченным им лицом, и об иных расходах, связанных со служебной командировкой.</w:t>
      </w:r>
    </w:p>
    <w:p w:rsidR="001633F3" w:rsidRPr="001633F3" w:rsidRDefault="001633F3" w:rsidP="001633F3">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WenQuanYi Micro Hei" w:hAnsi="Times New Roman" w:cs="Calibri"/>
          <w:color w:val="00000A"/>
          <w:sz w:val="28"/>
          <w:szCs w:val="28"/>
          <w:lang w:eastAsia="ru-RU"/>
        </w:rPr>
        <w:t xml:space="preserve">Установить, что особенности порядка и условий командирования работников муниципальных учреждений в соответствии с распоряжением Президента Российской Федерации от 30 апреля 2022 года № 124 – рпс устанавливаются нормативным правовым актом </w:t>
      </w:r>
      <w:r w:rsidR="00283F41" w:rsidRPr="00283F41">
        <w:rPr>
          <w:rFonts w:ascii="Times New Roman" w:eastAsia="WenQuanYi Micro Hei" w:hAnsi="Times New Roman" w:cs="Calibri"/>
          <w:color w:val="00000A"/>
          <w:sz w:val="28"/>
          <w:szCs w:val="28"/>
          <w:lang w:eastAsia="ru-RU"/>
        </w:rPr>
        <w:t>Кореновского городского поселения Кореновского района</w:t>
      </w:r>
      <w:r w:rsidRPr="001633F3">
        <w:rPr>
          <w:rFonts w:ascii="Times New Roman" w:eastAsia="WenQuanYi Micro Hei" w:hAnsi="Times New Roman" w:cs="Calibri"/>
          <w:color w:val="00000A"/>
          <w:sz w:val="28"/>
          <w:szCs w:val="28"/>
          <w:lang w:eastAsia="ru-RU"/>
        </w:rPr>
        <w:t>.</w:t>
      </w:r>
    </w:p>
    <w:p w:rsidR="001633F3" w:rsidRPr="00217249" w:rsidRDefault="001633F3" w:rsidP="001633F3">
      <w:pPr>
        <w:spacing w:after="0" w:line="240" w:lineRule="auto"/>
        <w:rPr>
          <w:rFonts w:ascii="Times New Roman" w:eastAsia="Times New Roman" w:hAnsi="Times New Roman" w:cs="Times New Roman"/>
          <w:sz w:val="24"/>
          <w:szCs w:val="24"/>
          <w:lang w:eastAsia="ru-RU"/>
        </w:rPr>
      </w:pPr>
    </w:p>
    <w:p w:rsidR="001633F3" w:rsidRPr="00217249" w:rsidRDefault="001633F3" w:rsidP="001633F3">
      <w:pPr>
        <w:spacing w:after="0" w:line="240" w:lineRule="auto"/>
        <w:rPr>
          <w:rFonts w:ascii="Times New Roman" w:eastAsia="Times New Roman" w:hAnsi="Times New Roman" w:cs="Times New Roman"/>
          <w:sz w:val="24"/>
          <w:szCs w:val="24"/>
          <w:lang w:eastAsia="ru-RU"/>
        </w:rPr>
      </w:pPr>
    </w:p>
    <w:p w:rsidR="00E36637" w:rsidRPr="0053361F"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Начальник организационно-кадрового</w:t>
      </w:r>
    </w:p>
    <w:p w:rsidR="00E36637"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 xml:space="preserve">отдела администрации Кореновского </w:t>
      </w:r>
    </w:p>
    <w:p w:rsidR="00E36637"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3361F">
        <w:rPr>
          <w:rFonts w:ascii="Times New Roman" w:hAnsi="Times New Roman" w:cs="Times New Roman"/>
          <w:sz w:val="28"/>
          <w:szCs w:val="28"/>
        </w:rPr>
        <w:t>Я.Е. Слепокурова</w:t>
      </w:r>
    </w:p>
    <w:sectPr w:rsidR="00E36637" w:rsidSect="00A50EB9">
      <w:headerReference w:type="even" r:id="rId9"/>
      <w:headerReference w:type="default" r:id="rId10"/>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EB" w:rsidRDefault="00772BEB" w:rsidP="00471410">
      <w:pPr>
        <w:spacing w:after="0" w:line="240" w:lineRule="auto"/>
      </w:pPr>
      <w:r>
        <w:separator/>
      </w:r>
    </w:p>
  </w:endnote>
  <w:endnote w:type="continuationSeparator" w:id="0">
    <w:p w:rsidR="00772BEB" w:rsidRDefault="00772BEB"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EB" w:rsidRDefault="00772BEB" w:rsidP="00471410">
      <w:pPr>
        <w:spacing w:after="0" w:line="240" w:lineRule="auto"/>
      </w:pPr>
      <w:r>
        <w:separator/>
      </w:r>
    </w:p>
  </w:footnote>
  <w:footnote w:type="continuationSeparator" w:id="0">
    <w:p w:rsidR="00772BEB" w:rsidRDefault="00772BEB"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617"/>
      <w:docPartObj>
        <w:docPartGallery w:val="Page Numbers (Top of Page)"/>
        <w:docPartUnique/>
      </w:docPartObj>
    </w:sdtPr>
    <w:sdtEndPr/>
    <w:sdtContent>
      <w:p w:rsidR="007C2DFC" w:rsidRDefault="00826F24">
        <w:pPr>
          <w:pStyle w:val="a3"/>
          <w:jc w:val="center"/>
        </w:pPr>
        <w:r>
          <w:fldChar w:fldCharType="begin"/>
        </w:r>
        <w:r>
          <w:instrText xml:space="preserve"> PAGE   \* MERGEFORMAT </w:instrText>
        </w:r>
        <w:r>
          <w:fldChar w:fldCharType="separate"/>
        </w:r>
        <w:r w:rsidR="007C2DFC">
          <w:rPr>
            <w:noProof/>
          </w:rPr>
          <w:t>2</w:t>
        </w:r>
        <w:r>
          <w:rPr>
            <w:noProof/>
          </w:rPr>
          <w:fldChar w:fldCharType="end"/>
        </w:r>
      </w:p>
    </w:sdtContent>
  </w:sdt>
  <w:p w:rsidR="007C2DFC" w:rsidRDefault="007C2D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43546"/>
      <w:docPartObj>
        <w:docPartGallery w:val="Page Numbers (Top of Page)"/>
        <w:docPartUnique/>
      </w:docPartObj>
    </w:sdtPr>
    <w:sdtEndPr>
      <w:rPr>
        <w:rFonts w:ascii="Times New Roman" w:hAnsi="Times New Roman" w:cs="Times New Roman"/>
        <w:sz w:val="28"/>
        <w:szCs w:val="28"/>
      </w:rPr>
    </w:sdtEndPr>
    <w:sdtContent>
      <w:p w:rsidR="00882432" w:rsidRPr="00882432" w:rsidRDefault="00882432">
        <w:pPr>
          <w:pStyle w:val="a3"/>
          <w:jc w:val="center"/>
          <w:rPr>
            <w:rFonts w:ascii="Times New Roman" w:hAnsi="Times New Roman" w:cs="Times New Roman"/>
            <w:sz w:val="28"/>
            <w:szCs w:val="28"/>
          </w:rPr>
        </w:pPr>
        <w:r w:rsidRPr="00882432">
          <w:rPr>
            <w:rFonts w:ascii="Times New Roman" w:hAnsi="Times New Roman" w:cs="Times New Roman"/>
            <w:sz w:val="28"/>
            <w:szCs w:val="28"/>
          </w:rPr>
          <w:fldChar w:fldCharType="begin"/>
        </w:r>
        <w:r w:rsidRPr="00882432">
          <w:rPr>
            <w:rFonts w:ascii="Times New Roman" w:hAnsi="Times New Roman" w:cs="Times New Roman"/>
            <w:sz w:val="28"/>
            <w:szCs w:val="28"/>
          </w:rPr>
          <w:instrText>PAGE   \* MERGEFORMAT</w:instrText>
        </w:r>
        <w:r w:rsidRPr="00882432">
          <w:rPr>
            <w:rFonts w:ascii="Times New Roman" w:hAnsi="Times New Roman" w:cs="Times New Roman"/>
            <w:sz w:val="28"/>
            <w:szCs w:val="28"/>
          </w:rPr>
          <w:fldChar w:fldCharType="separate"/>
        </w:r>
        <w:r w:rsidR="005A3B76">
          <w:rPr>
            <w:rFonts w:ascii="Times New Roman" w:hAnsi="Times New Roman" w:cs="Times New Roman"/>
            <w:noProof/>
            <w:sz w:val="28"/>
            <w:szCs w:val="28"/>
          </w:rPr>
          <w:t>2</w:t>
        </w:r>
        <w:r w:rsidRPr="0088243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4F55ADC"/>
    <w:multiLevelType w:val="multilevel"/>
    <w:tmpl w:val="F2D6999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14913F58"/>
    <w:multiLevelType w:val="multilevel"/>
    <w:tmpl w:val="C426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5"/>
  </w:num>
  <w:num w:numId="3">
    <w:abstractNumId w:val="43"/>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0"/>
    <w:rsid w:val="0001218D"/>
    <w:rsid w:val="0002383E"/>
    <w:rsid w:val="000246D8"/>
    <w:rsid w:val="00034523"/>
    <w:rsid w:val="00035D02"/>
    <w:rsid w:val="00051759"/>
    <w:rsid w:val="00056B46"/>
    <w:rsid w:val="00063C43"/>
    <w:rsid w:val="00071D60"/>
    <w:rsid w:val="00081C3E"/>
    <w:rsid w:val="000926EE"/>
    <w:rsid w:val="000A1250"/>
    <w:rsid w:val="000C0F40"/>
    <w:rsid w:val="000C21DB"/>
    <w:rsid w:val="000C5BD1"/>
    <w:rsid w:val="000C689C"/>
    <w:rsid w:val="000D5A2C"/>
    <w:rsid w:val="000E0BD5"/>
    <w:rsid w:val="000E5D20"/>
    <w:rsid w:val="000F725B"/>
    <w:rsid w:val="00102A9C"/>
    <w:rsid w:val="00102E32"/>
    <w:rsid w:val="00124410"/>
    <w:rsid w:val="00133601"/>
    <w:rsid w:val="0014300A"/>
    <w:rsid w:val="001445A8"/>
    <w:rsid w:val="001447F4"/>
    <w:rsid w:val="00145612"/>
    <w:rsid w:val="001461B4"/>
    <w:rsid w:val="001633F3"/>
    <w:rsid w:val="00172AF7"/>
    <w:rsid w:val="00181426"/>
    <w:rsid w:val="00185F0F"/>
    <w:rsid w:val="00196708"/>
    <w:rsid w:val="001D36B4"/>
    <w:rsid w:val="001D6E2E"/>
    <w:rsid w:val="001D7386"/>
    <w:rsid w:val="001E20E3"/>
    <w:rsid w:val="001F3460"/>
    <w:rsid w:val="002020EA"/>
    <w:rsid w:val="0020367C"/>
    <w:rsid w:val="00206BF8"/>
    <w:rsid w:val="00212EA8"/>
    <w:rsid w:val="00216E46"/>
    <w:rsid w:val="00217249"/>
    <w:rsid w:val="00220713"/>
    <w:rsid w:val="00232D9E"/>
    <w:rsid w:val="00244614"/>
    <w:rsid w:val="00244EF0"/>
    <w:rsid w:val="00247C0B"/>
    <w:rsid w:val="00251DD6"/>
    <w:rsid w:val="0025252E"/>
    <w:rsid w:val="0026380C"/>
    <w:rsid w:val="002722C6"/>
    <w:rsid w:val="00283F41"/>
    <w:rsid w:val="002848B5"/>
    <w:rsid w:val="00295C15"/>
    <w:rsid w:val="002D383B"/>
    <w:rsid w:val="002F4856"/>
    <w:rsid w:val="00304AD9"/>
    <w:rsid w:val="00305C0D"/>
    <w:rsid w:val="00311C0B"/>
    <w:rsid w:val="00313AB1"/>
    <w:rsid w:val="0032255E"/>
    <w:rsid w:val="00330C60"/>
    <w:rsid w:val="00340745"/>
    <w:rsid w:val="00344BB2"/>
    <w:rsid w:val="00352123"/>
    <w:rsid w:val="00355413"/>
    <w:rsid w:val="00363933"/>
    <w:rsid w:val="0036575A"/>
    <w:rsid w:val="00374CF7"/>
    <w:rsid w:val="00376C13"/>
    <w:rsid w:val="003C1588"/>
    <w:rsid w:val="003D424A"/>
    <w:rsid w:val="003E3D84"/>
    <w:rsid w:val="003F2806"/>
    <w:rsid w:val="003F42C3"/>
    <w:rsid w:val="003F6984"/>
    <w:rsid w:val="00411F6E"/>
    <w:rsid w:val="00416086"/>
    <w:rsid w:val="00424A38"/>
    <w:rsid w:val="00427504"/>
    <w:rsid w:val="00427E6A"/>
    <w:rsid w:val="00434EF9"/>
    <w:rsid w:val="00442824"/>
    <w:rsid w:val="00451518"/>
    <w:rsid w:val="00465838"/>
    <w:rsid w:val="00467495"/>
    <w:rsid w:val="00471410"/>
    <w:rsid w:val="0047590D"/>
    <w:rsid w:val="00491E89"/>
    <w:rsid w:val="00492CC3"/>
    <w:rsid w:val="004C3FA3"/>
    <w:rsid w:val="004C751F"/>
    <w:rsid w:val="004D17A6"/>
    <w:rsid w:val="004D2D90"/>
    <w:rsid w:val="004D5724"/>
    <w:rsid w:val="004E5F89"/>
    <w:rsid w:val="004F0ACB"/>
    <w:rsid w:val="004F3DA0"/>
    <w:rsid w:val="005111D7"/>
    <w:rsid w:val="0052559D"/>
    <w:rsid w:val="005305FE"/>
    <w:rsid w:val="00530DF0"/>
    <w:rsid w:val="00532DDD"/>
    <w:rsid w:val="0053361F"/>
    <w:rsid w:val="00533A0B"/>
    <w:rsid w:val="005438F9"/>
    <w:rsid w:val="00545474"/>
    <w:rsid w:val="0054572B"/>
    <w:rsid w:val="0055115F"/>
    <w:rsid w:val="00554AD9"/>
    <w:rsid w:val="00565A54"/>
    <w:rsid w:val="005825CF"/>
    <w:rsid w:val="00585DB7"/>
    <w:rsid w:val="00586E89"/>
    <w:rsid w:val="00587680"/>
    <w:rsid w:val="0059113D"/>
    <w:rsid w:val="0059488F"/>
    <w:rsid w:val="0059566B"/>
    <w:rsid w:val="00595A72"/>
    <w:rsid w:val="005A04CA"/>
    <w:rsid w:val="005A3B76"/>
    <w:rsid w:val="005A3F49"/>
    <w:rsid w:val="005A650C"/>
    <w:rsid w:val="005B1454"/>
    <w:rsid w:val="005C462D"/>
    <w:rsid w:val="005C538D"/>
    <w:rsid w:val="005C78EF"/>
    <w:rsid w:val="005D100C"/>
    <w:rsid w:val="005D13D4"/>
    <w:rsid w:val="005D4320"/>
    <w:rsid w:val="005E086C"/>
    <w:rsid w:val="005E162F"/>
    <w:rsid w:val="005E20A0"/>
    <w:rsid w:val="00600DCA"/>
    <w:rsid w:val="00605E19"/>
    <w:rsid w:val="0062414D"/>
    <w:rsid w:val="00627F33"/>
    <w:rsid w:val="00630C2E"/>
    <w:rsid w:val="006331BE"/>
    <w:rsid w:val="00647908"/>
    <w:rsid w:val="00661029"/>
    <w:rsid w:val="00671240"/>
    <w:rsid w:val="00674A0F"/>
    <w:rsid w:val="006817A8"/>
    <w:rsid w:val="00687D3F"/>
    <w:rsid w:val="00691728"/>
    <w:rsid w:val="0069488A"/>
    <w:rsid w:val="006A1A0B"/>
    <w:rsid w:val="006A22EF"/>
    <w:rsid w:val="006B481B"/>
    <w:rsid w:val="006C2F09"/>
    <w:rsid w:val="006C515F"/>
    <w:rsid w:val="006F2097"/>
    <w:rsid w:val="006F2FCB"/>
    <w:rsid w:val="007010E2"/>
    <w:rsid w:val="00706AF9"/>
    <w:rsid w:val="007277D0"/>
    <w:rsid w:val="00761CB9"/>
    <w:rsid w:val="00766EC9"/>
    <w:rsid w:val="007726CD"/>
    <w:rsid w:val="00772BEB"/>
    <w:rsid w:val="00773DAB"/>
    <w:rsid w:val="00793609"/>
    <w:rsid w:val="007A4747"/>
    <w:rsid w:val="007A7A0E"/>
    <w:rsid w:val="007B138A"/>
    <w:rsid w:val="007C2DFC"/>
    <w:rsid w:val="007C6BB9"/>
    <w:rsid w:val="007D4F9E"/>
    <w:rsid w:val="007E09D1"/>
    <w:rsid w:val="007E3597"/>
    <w:rsid w:val="007E7968"/>
    <w:rsid w:val="0080381E"/>
    <w:rsid w:val="00805955"/>
    <w:rsid w:val="0081425D"/>
    <w:rsid w:val="00826F24"/>
    <w:rsid w:val="00830979"/>
    <w:rsid w:val="00843F35"/>
    <w:rsid w:val="00846637"/>
    <w:rsid w:val="0085614B"/>
    <w:rsid w:val="008561E3"/>
    <w:rsid w:val="00882432"/>
    <w:rsid w:val="00884F7C"/>
    <w:rsid w:val="008B32AB"/>
    <w:rsid w:val="008B5104"/>
    <w:rsid w:val="008C21E9"/>
    <w:rsid w:val="008C3E3C"/>
    <w:rsid w:val="008F35FF"/>
    <w:rsid w:val="00943416"/>
    <w:rsid w:val="00950964"/>
    <w:rsid w:val="00951DAE"/>
    <w:rsid w:val="0096218B"/>
    <w:rsid w:val="00971CA2"/>
    <w:rsid w:val="009927C0"/>
    <w:rsid w:val="00992E0D"/>
    <w:rsid w:val="00996876"/>
    <w:rsid w:val="009A01CB"/>
    <w:rsid w:val="009A2D02"/>
    <w:rsid w:val="009B0465"/>
    <w:rsid w:val="009F0A74"/>
    <w:rsid w:val="009F3C5F"/>
    <w:rsid w:val="00A0250A"/>
    <w:rsid w:val="00A137BC"/>
    <w:rsid w:val="00A1587C"/>
    <w:rsid w:val="00A358C4"/>
    <w:rsid w:val="00A4648B"/>
    <w:rsid w:val="00A50290"/>
    <w:rsid w:val="00A50EB9"/>
    <w:rsid w:val="00A52332"/>
    <w:rsid w:val="00A535B1"/>
    <w:rsid w:val="00A5530F"/>
    <w:rsid w:val="00A57333"/>
    <w:rsid w:val="00A66F9C"/>
    <w:rsid w:val="00A75C01"/>
    <w:rsid w:val="00A76106"/>
    <w:rsid w:val="00A827AF"/>
    <w:rsid w:val="00AA1CCA"/>
    <w:rsid w:val="00AA3748"/>
    <w:rsid w:val="00AB0032"/>
    <w:rsid w:val="00AB2826"/>
    <w:rsid w:val="00AB347F"/>
    <w:rsid w:val="00AC2679"/>
    <w:rsid w:val="00AC6E18"/>
    <w:rsid w:val="00AD135A"/>
    <w:rsid w:val="00AE1FF6"/>
    <w:rsid w:val="00AF01C1"/>
    <w:rsid w:val="00AF0E2B"/>
    <w:rsid w:val="00AF4DE5"/>
    <w:rsid w:val="00AF6E67"/>
    <w:rsid w:val="00B04140"/>
    <w:rsid w:val="00B15662"/>
    <w:rsid w:val="00B25E22"/>
    <w:rsid w:val="00B271EC"/>
    <w:rsid w:val="00B3467D"/>
    <w:rsid w:val="00B56BC5"/>
    <w:rsid w:val="00B56ED8"/>
    <w:rsid w:val="00B57980"/>
    <w:rsid w:val="00B6140B"/>
    <w:rsid w:val="00B74539"/>
    <w:rsid w:val="00B76661"/>
    <w:rsid w:val="00B8154A"/>
    <w:rsid w:val="00B8233B"/>
    <w:rsid w:val="00B8799A"/>
    <w:rsid w:val="00B979E3"/>
    <w:rsid w:val="00BC0E37"/>
    <w:rsid w:val="00BD1D84"/>
    <w:rsid w:val="00BD2D6E"/>
    <w:rsid w:val="00BD7A0E"/>
    <w:rsid w:val="00BE2292"/>
    <w:rsid w:val="00BE22DD"/>
    <w:rsid w:val="00BF18F4"/>
    <w:rsid w:val="00C006D6"/>
    <w:rsid w:val="00C0242C"/>
    <w:rsid w:val="00C3429B"/>
    <w:rsid w:val="00C70ACE"/>
    <w:rsid w:val="00C8258E"/>
    <w:rsid w:val="00C84F01"/>
    <w:rsid w:val="00CB7105"/>
    <w:rsid w:val="00CC786B"/>
    <w:rsid w:val="00CE641E"/>
    <w:rsid w:val="00CF1FD8"/>
    <w:rsid w:val="00CF33F1"/>
    <w:rsid w:val="00D043CC"/>
    <w:rsid w:val="00D16C5F"/>
    <w:rsid w:val="00D31D23"/>
    <w:rsid w:val="00D354AD"/>
    <w:rsid w:val="00D40E6E"/>
    <w:rsid w:val="00D43C10"/>
    <w:rsid w:val="00D52C9A"/>
    <w:rsid w:val="00D62033"/>
    <w:rsid w:val="00D66DF5"/>
    <w:rsid w:val="00D6762A"/>
    <w:rsid w:val="00D739F4"/>
    <w:rsid w:val="00D75F20"/>
    <w:rsid w:val="00D80B5D"/>
    <w:rsid w:val="00D82376"/>
    <w:rsid w:val="00D9081A"/>
    <w:rsid w:val="00D92A9D"/>
    <w:rsid w:val="00DA3F98"/>
    <w:rsid w:val="00DB18FB"/>
    <w:rsid w:val="00DD328B"/>
    <w:rsid w:val="00DF03BD"/>
    <w:rsid w:val="00E147D8"/>
    <w:rsid w:val="00E207DA"/>
    <w:rsid w:val="00E22D77"/>
    <w:rsid w:val="00E32FFE"/>
    <w:rsid w:val="00E36637"/>
    <w:rsid w:val="00E504AC"/>
    <w:rsid w:val="00E66527"/>
    <w:rsid w:val="00E75D7D"/>
    <w:rsid w:val="00E77125"/>
    <w:rsid w:val="00E907FF"/>
    <w:rsid w:val="00EB36B6"/>
    <w:rsid w:val="00EC0B3B"/>
    <w:rsid w:val="00ED31B5"/>
    <w:rsid w:val="00EE3215"/>
    <w:rsid w:val="00EF4B8D"/>
    <w:rsid w:val="00F04380"/>
    <w:rsid w:val="00F07889"/>
    <w:rsid w:val="00F27C3F"/>
    <w:rsid w:val="00F32918"/>
    <w:rsid w:val="00F5254B"/>
    <w:rsid w:val="00F60541"/>
    <w:rsid w:val="00F62D9C"/>
    <w:rsid w:val="00F63DBC"/>
    <w:rsid w:val="00F70A42"/>
    <w:rsid w:val="00F97880"/>
    <w:rsid w:val="00FA3276"/>
    <w:rsid w:val="00FA3972"/>
    <w:rsid w:val="00FA3EE3"/>
    <w:rsid w:val="00FA77C7"/>
    <w:rsid w:val="00FC42D5"/>
    <w:rsid w:val="00FD6BFE"/>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C3C6F3-6C63-43CE-A0F5-2468953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8C4"/>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 w:type="character" w:styleId="ae">
    <w:name w:val="Hyperlink"/>
    <w:basedOn w:val="a0"/>
    <w:uiPriority w:val="99"/>
    <w:semiHidden/>
    <w:unhideWhenUsed/>
    <w:rsid w:val="009F0A74"/>
    <w:rPr>
      <w:color w:val="0000FF"/>
      <w:u w:val="single"/>
    </w:rPr>
  </w:style>
  <w:style w:type="character" w:customStyle="1" w:styleId="af">
    <w:name w:val="Гипертекстовая ссылка"/>
    <w:basedOn w:val="a0"/>
    <w:uiPriority w:val="99"/>
    <w:rsid w:val="005D13D4"/>
    <w:rPr>
      <w:color w:val="106BBE"/>
    </w:rPr>
  </w:style>
  <w:style w:type="paragraph" w:styleId="HTML">
    <w:name w:val="HTML Preformatted"/>
    <w:basedOn w:val="a"/>
    <w:link w:val="HTML0"/>
    <w:uiPriority w:val="99"/>
    <w:unhideWhenUsed/>
    <w:rsid w:val="00B6140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6140B"/>
    <w:rPr>
      <w:rFonts w:ascii="Consolas" w:hAnsi="Consolas"/>
      <w:sz w:val="20"/>
      <w:szCs w:val="20"/>
    </w:rPr>
  </w:style>
  <w:style w:type="character" w:customStyle="1" w:styleId="22">
    <w:name w:val="Основной текст (2)_"/>
    <w:basedOn w:val="a0"/>
    <w:link w:val="23"/>
    <w:rsid w:val="000A125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A1250"/>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79625956">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19231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E62B-76C0-4C05-9304-56C9E08B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2023-01-19T08:03:00Z</cp:lastPrinted>
  <dcterms:created xsi:type="dcterms:W3CDTF">2023-01-27T10:24:00Z</dcterms:created>
  <dcterms:modified xsi:type="dcterms:W3CDTF">2023-01-27T10:24:00Z</dcterms:modified>
</cp:coreProperties>
</file>