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66959" w14:textId="77777777" w:rsidR="00C130D9" w:rsidRPr="00C130D9" w:rsidRDefault="00C130D9" w:rsidP="00C130D9">
      <w:pPr>
        <w:tabs>
          <w:tab w:val="left" w:pos="708"/>
        </w:tabs>
        <w:suppressAutoHyphens/>
        <w:autoSpaceDN w:val="0"/>
        <w:jc w:val="center"/>
        <w:rPr>
          <w:b/>
          <w:sz w:val="28"/>
          <w:szCs w:val="28"/>
          <w:lang w:eastAsia="ar-SA"/>
        </w:rPr>
      </w:pPr>
      <w:r w:rsidRPr="00C130D9">
        <w:rPr>
          <w:rFonts w:ascii="Courier New" w:hAnsi="Courier New" w:cs="Courier New"/>
          <w:noProof/>
        </w:rPr>
        <w:drawing>
          <wp:inline distT="0" distB="0" distL="0" distR="0" wp14:anchorId="470D332B" wp14:editId="6070DC0D">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14:paraId="73845EC2" w14:textId="77777777" w:rsidR="00C130D9" w:rsidRPr="00C130D9" w:rsidRDefault="00C130D9" w:rsidP="00C130D9">
      <w:pPr>
        <w:tabs>
          <w:tab w:val="left" w:pos="708"/>
        </w:tabs>
        <w:suppressAutoHyphens/>
        <w:autoSpaceDN w:val="0"/>
        <w:jc w:val="center"/>
        <w:rPr>
          <w:b/>
          <w:sz w:val="28"/>
          <w:szCs w:val="28"/>
          <w:lang w:eastAsia="ar-SA"/>
        </w:rPr>
      </w:pPr>
      <w:r w:rsidRPr="00C130D9">
        <w:rPr>
          <w:b/>
          <w:sz w:val="28"/>
          <w:szCs w:val="28"/>
          <w:lang w:eastAsia="ar-SA"/>
        </w:rPr>
        <w:t>АДМИНИСТРАЦИЯ КОРЕНОВСКОГО ГОРОДСКОГО ПОСЕЛЕНИЯ</w:t>
      </w:r>
    </w:p>
    <w:p w14:paraId="38343A1A" w14:textId="77777777" w:rsidR="00C130D9" w:rsidRPr="00C130D9" w:rsidRDefault="00C130D9" w:rsidP="00C130D9">
      <w:pPr>
        <w:tabs>
          <w:tab w:val="left" w:pos="708"/>
        </w:tabs>
        <w:suppressAutoHyphens/>
        <w:autoSpaceDN w:val="0"/>
        <w:jc w:val="center"/>
        <w:rPr>
          <w:b/>
          <w:sz w:val="28"/>
          <w:szCs w:val="28"/>
          <w:lang w:eastAsia="ar-SA"/>
        </w:rPr>
      </w:pPr>
      <w:r w:rsidRPr="00C130D9">
        <w:rPr>
          <w:b/>
          <w:sz w:val="28"/>
          <w:szCs w:val="28"/>
          <w:lang w:eastAsia="ar-SA"/>
        </w:rPr>
        <w:t>КОРЕНОВСКОГО РАЙОНА</w:t>
      </w:r>
    </w:p>
    <w:p w14:paraId="46A5DA93" w14:textId="77777777" w:rsidR="00C130D9" w:rsidRPr="00C130D9" w:rsidRDefault="00C130D9" w:rsidP="00C130D9">
      <w:pPr>
        <w:tabs>
          <w:tab w:val="left" w:pos="708"/>
        </w:tabs>
        <w:suppressAutoHyphens/>
        <w:autoSpaceDN w:val="0"/>
        <w:jc w:val="center"/>
        <w:rPr>
          <w:b/>
          <w:sz w:val="36"/>
          <w:szCs w:val="36"/>
          <w:lang w:eastAsia="ar-SA"/>
        </w:rPr>
      </w:pPr>
      <w:r w:rsidRPr="00C130D9">
        <w:rPr>
          <w:b/>
          <w:sz w:val="36"/>
          <w:szCs w:val="36"/>
          <w:lang w:eastAsia="ar-SA"/>
        </w:rPr>
        <w:t>ПОСТАНОВЛЕНИЕ</w:t>
      </w:r>
    </w:p>
    <w:p w14:paraId="63BF1F27" w14:textId="5109DB87" w:rsidR="00C130D9" w:rsidRPr="00C130D9" w:rsidRDefault="00C130D9" w:rsidP="00C130D9">
      <w:pPr>
        <w:tabs>
          <w:tab w:val="left" w:pos="708"/>
        </w:tabs>
        <w:suppressAutoHyphens/>
        <w:autoSpaceDN w:val="0"/>
        <w:jc w:val="center"/>
        <w:rPr>
          <w:sz w:val="28"/>
          <w:szCs w:val="28"/>
          <w:lang w:eastAsia="ar-SA"/>
        </w:rPr>
      </w:pPr>
      <w:r w:rsidRPr="00C130D9">
        <w:rPr>
          <w:sz w:val="28"/>
          <w:szCs w:val="28"/>
          <w:lang w:eastAsia="ar-SA"/>
        </w:rPr>
        <w:t xml:space="preserve">от </w:t>
      </w:r>
      <w:proofErr w:type="gramStart"/>
      <w:r w:rsidRPr="00C130D9">
        <w:rPr>
          <w:sz w:val="28"/>
          <w:szCs w:val="28"/>
          <w:lang w:eastAsia="ar-SA"/>
        </w:rPr>
        <w:t xml:space="preserve">28.06.2024  </w:t>
      </w:r>
      <w:r w:rsidRPr="00C130D9">
        <w:rPr>
          <w:sz w:val="28"/>
          <w:szCs w:val="28"/>
          <w:lang w:eastAsia="ar-SA"/>
        </w:rPr>
        <w:tab/>
      </w:r>
      <w:proofErr w:type="gramEnd"/>
      <w:r w:rsidRPr="00C130D9">
        <w:rPr>
          <w:sz w:val="28"/>
          <w:szCs w:val="28"/>
          <w:lang w:eastAsia="ar-SA"/>
        </w:rPr>
        <w:tab/>
        <w:t xml:space="preserve">                                                  </w:t>
      </w:r>
      <w:r w:rsidRPr="00C130D9">
        <w:rPr>
          <w:sz w:val="28"/>
          <w:szCs w:val="28"/>
          <w:lang w:eastAsia="ar-SA"/>
        </w:rPr>
        <w:tab/>
      </w:r>
      <w:r w:rsidRPr="00C130D9">
        <w:rPr>
          <w:sz w:val="28"/>
          <w:szCs w:val="28"/>
          <w:lang w:eastAsia="ar-SA"/>
        </w:rPr>
        <w:tab/>
      </w:r>
      <w:r w:rsidRPr="00C130D9">
        <w:rPr>
          <w:sz w:val="28"/>
          <w:szCs w:val="28"/>
          <w:lang w:eastAsia="ar-SA"/>
        </w:rPr>
        <w:tab/>
        <w:t xml:space="preserve">  № 91</w:t>
      </w:r>
      <w:r>
        <w:rPr>
          <w:sz w:val="28"/>
          <w:szCs w:val="28"/>
          <w:lang w:eastAsia="ar-SA"/>
        </w:rPr>
        <w:t>2</w:t>
      </w:r>
    </w:p>
    <w:p w14:paraId="361B0EA2" w14:textId="77777777" w:rsidR="00C130D9" w:rsidRPr="00C130D9" w:rsidRDefault="00C130D9" w:rsidP="00C130D9">
      <w:pPr>
        <w:tabs>
          <w:tab w:val="left" w:pos="708"/>
        </w:tabs>
        <w:suppressAutoHyphens/>
        <w:autoSpaceDN w:val="0"/>
        <w:jc w:val="center"/>
        <w:rPr>
          <w:sz w:val="28"/>
          <w:szCs w:val="28"/>
        </w:rPr>
      </w:pPr>
      <w:r w:rsidRPr="00C130D9">
        <w:rPr>
          <w:sz w:val="28"/>
          <w:szCs w:val="28"/>
        </w:rPr>
        <w:t>г. Кореновск</w:t>
      </w:r>
    </w:p>
    <w:p w14:paraId="48BB1837" w14:textId="77777777" w:rsidR="00701671" w:rsidRPr="000A1FF7" w:rsidRDefault="00701671" w:rsidP="00701671">
      <w:pPr>
        <w:pStyle w:val="a3"/>
        <w:tabs>
          <w:tab w:val="left" w:pos="9540"/>
        </w:tabs>
        <w:ind w:right="-83"/>
        <w:jc w:val="center"/>
        <w:rPr>
          <w:b/>
          <w:szCs w:val="28"/>
        </w:rPr>
      </w:pPr>
    </w:p>
    <w:p w14:paraId="4C9CC2C8" w14:textId="77777777" w:rsidR="00701671" w:rsidRDefault="00701671" w:rsidP="00701671">
      <w:pPr>
        <w:pStyle w:val="docdata"/>
        <w:spacing w:before="0" w:beforeAutospacing="0" w:after="0" w:afterAutospacing="0"/>
        <w:jc w:val="center"/>
        <w:rPr>
          <w:b/>
          <w:bCs/>
          <w:color w:val="000000"/>
          <w:sz w:val="28"/>
          <w:szCs w:val="28"/>
        </w:rPr>
      </w:pPr>
      <w:r w:rsidRPr="000A1FF7">
        <w:rPr>
          <w:b/>
          <w:bCs/>
          <w:color w:val="000000"/>
          <w:sz w:val="28"/>
          <w:szCs w:val="28"/>
        </w:rPr>
        <w:t>Об утверждении Порядка проведения восстановительного</w:t>
      </w:r>
    </w:p>
    <w:p w14:paraId="34E95377" w14:textId="77777777" w:rsidR="00701671" w:rsidRPr="000A1FF7" w:rsidRDefault="00701671" w:rsidP="00701671">
      <w:pPr>
        <w:pStyle w:val="docdata"/>
        <w:spacing w:before="0" w:beforeAutospacing="0" w:after="0" w:afterAutospacing="0"/>
        <w:jc w:val="center"/>
        <w:rPr>
          <w:sz w:val="28"/>
          <w:szCs w:val="28"/>
        </w:rPr>
      </w:pPr>
      <w:r w:rsidRPr="000A1FF7">
        <w:rPr>
          <w:b/>
          <w:bCs/>
          <w:color w:val="000000"/>
          <w:sz w:val="28"/>
          <w:szCs w:val="28"/>
        </w:rPr>
        <w:t>озеленения на территории Кореновского городского поселения Кореновского района</w:t>
      </w:r>
    </w:p>
    <w:p w14:paraId="7633C9C7" w14:textId="77777777" w:rsidR="00701671" w:rsidRDefault="00701671" w:rsidP="00701671">
      <w:pPr>
        <w:pStyle w:val="ae"/>
        <w:spacing w:before="0" w:beforeAutospacing="0" w:after="0" w:afterAutospacing="0"/>
        <w:jc w:val="center"/>
        <w:rPr>
          <w:sz w:val="28"/>
          <w:szCs w:val="28"/>
        </w:rPr>
      </w:pPr>
    </w:p>
    <w:p w14:paraId="3BD0D76C" w14:textId="77777777" w:rsidR="00701671" w:rsidRPr="000A1FF7" w:rsidRDefault="00701671" w:rsidP="00701671">
      <w:pPr>
        <w:pStyle w:val="ae"/>
        <w:spacing w:before="0" w:beforeAutospacing="0" w:after="0" w:afterAutospacing="0"/>
        <w:jc w:val="center"/>
        <w:rPr>
          <w:sz w:val="28"/>
          <w:szCs w:val="28"/>
        </w:rPr>
      </w:pPr>
    </w:p>
    <w:p w14:paraId="55E51516" w14:textId="77777777" w:rsidR="00701671" w:rsidRPr="000A1FF7" w:rsidRDefault="00701671" w:rsidP="00701671">
      <w:pPr>
        <w:pStyle w:val="ae"/>
        <w:spacing w:before="0" w:beforeAutospacing="0" w:after="0" w:afterAutospacing="0"/>
        <w:ind w:firstLine="709"/>
        <w:jc w:val="both"/>
        <w:rPr>
          <w:sz w:val="28"/>
          <w:szCs w:val="28"/>
        </w:rPr>
      </w:pPr>
      <w:r w:rsidRPr="000A1FF7">
        <w:rPr>
          <w:color w:val="000000"/>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Законом Краснодарского края от 23 апреля                            2013 года № 2695-КЗ «Об охране зеленых насаждений в Краснодарском крае», руководствуясь уставом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14:paraId="5066D870" w14:textId="77777777" w:rsidR="00701671" w:rsidRDefault="00701671" w:rsidP="00701671">
      <w:pPr>
        <w:pStyle w:val="ae"/>
        <w:numPr>
          <w:ilvl w:val="0"/>
          <w:numId w:val="3"/>
        </w:numPr>
        <w:spacing w:before="0" w:beforeAutospacing="0" w:after="0" w:afterAutospacing="0"/>
        <w:ind w:left="0" w:firstLine="709"/>
        <w:jc w:val="both"/>
        <w:rPr>
          <w:color w:val="000000"/>
          <w:sz w:val="28"/>
          <w:szCs w:val="28"/>
        </w:rPr>
      </w:pPr>
      <w:r w:rsidRPr="000A1FF7">
        <w:rPr>
          <w:color w:val="000000"/>
          <w:sz w:val="28"/>
          <w:szCs w:val="28"/>
        </w:rPr>
        <w:t>Утвердить Порядок проведени</w:t>
      </w:r>
      <w:r>
        <w:rPr>
          <w:color w:val="000000"/>
          <w:sz w:val="28"/>
          <w:szCs w:val="28"/>
        </w:rPr>
        <w:t>я восстановительного озеленения</w:t>
      </w:r>
      <w:r w:rsidRPr="000A1FF7">
        <w:rPr>
          <w:color w:val="000000"/>
          <w:sz w:val="28"/>
          <w:szCs w:val="28"/>
        </w:rPr>
        <w:t xml:space="preserve"> на территории Кореновского городского поселения Кореновского района (прилагается).</w:t>
      </w:r>
    </w:p>
    <w:p w14:paraId="148A2CAA" w14:textId="77777777" w:rsidR="00701671" w:rsidRPr="000A1FF7" w:rsidRDefault="00701671" w:rsidP="00701671">
      <w:pPr>
        <w:pStyle w:val="ae"/>
        <w:numPr>
          <w:ilvl w:val="0"/>
          <w:numId w:val="3"/>
        </w:numPr>
        <w:spacing w:before="0" w:beforeAutospacing="0" w:after="0" w:afterAutospacing="0"/>
        <w:ind w:left="0" w:firstLine="709"/>
        <w:jc w:val="both"/>
        <w:rPr>
          <w:sz w:val="28"/>
          <w:szCs w:val="28"/>
        </w:rPr>
      </w:pPr>
      <w:r>
        <w:rPr>
          <w:color w:val="000000"/>
          <w:sz w:val="28"/>
          <w:szCs w:val="28"/>
        </w:rPr>
        <w:t>Признать утратившим силу постановление администрации Кореновского городского поселения Кореновского района от 10 февраля                      2023 года № 159 «Об утверждении Порядка проведения восстановительного озеленения на территории Кореновского городского поселения Кореновского района».</w:t>
      </w:r>
    </w:p>
    <w:p w14:paraId="13E01F6C" w14:textId="77777777" w:rsidR="00701671" w:rsidRPr="005105BE" w:rsidRDefault="00701671" w:rsidP="00701671">
      <w:pPr>
        <w:ind w:firstLine="709"/>
        <w:jc w:val="both"/>
        <w:rPr>
          <w:spacing w:val="-3"/>
          <w:sz w:val="28"/>
          <w:szCs w:val="28"/>
        </w:rPr>
      </w:pPr>
      <w:r>
        <w:rPr>
          <w:sz w:val="28"/>
          <w:szCs w:val="28"/>
        </w:rPr>
        <w:t>3</w:t>
      </w:r>
      <w:r w:rsidRPr="00E86762">
        <w:rPr>
          <w:sz w:val="28"/>
          <w:szCs w:val="28"/>
        </w:rPr>
        <w:t>.  </w:t>
      </w:r>
      <w:r w:rsidRPr="00E86762">
        <w:rPr>
          <w:sz w:val="28"/>
          <w:szCs w:val="28"/>
          <w:shd w:val="clear" w:color="auto" w:fill="FFFFFF"/>
        </w:rPr>
        <w:t xml:space="preserve">Общему отделу администрации Кореновского городского поселения Кореновского района (Козыренко) </w:t>
      </w:r>
      <w:r w:rsidRPr="00E86762">
        <w:rPr>
          <w:spacing w:val="-2"/>
          <w:sz w:val="28"/>
          <w:szCs w:val="28"/>
        </w:rPr>
        <w:t xml:space="preserve">официально опубликовать настоящее постановление и обеспечить его размещение </w:t>
      </w:r>
      <w:r w:rsidRPr="00E86762">
        <w:rPr>
          <w:sz w:val="28"/>
          <w:szCs w:val="28"/>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14:paraId="1822256A" w14:textId="77777777" w:rsidR="00701671" w:rsidRPr="000A1FF7" w:rsidRDefault="00701671" w:rsidP="00701671">
      <w:pPr>
        <w:pStyle w:val="ae"/>
        <w:spacing w:before="0" w:beforeAutospacing="0" w:after="0" w:afterAutospacing="0"/>
        <w:ind w:firstLine="709"/>
        <w:jc w:val="both"/>
        <w:rPr>
          <w:sz w:val="28"/>
          <w:szCs w:val="28"/>
        </w:rPr>
      </w:pPr>
      <w:r>
        <w:rPr>
          <w:color w:val="000000"/>
          <w:sz w:val="28"/>
          <w:szCs w:val="28"/>
          <w:shd w:val="clear" w:color="auto" w:fill="FFFFFF"/>
        </w:rPr>
        <w:t>4</w:t>
      </w:r>
      <w:r w:rsidRPr="000A1FF7">
        <w:rPr>
          <w:color w:val="000000"/>
          <w:sz w:val="28"/>
          <w:szCs w:val="28"/>
          <w:shd w:val="clear" w:color="auto" w:fill="FFFFFF"/>
        </w:rPr>
        <w:t xml:space="preserve">. Контроль за выполнением настоящего постановления возложить </w:t>
      </w:r>
      <w:r>
        <w:rPr>
          <w:color w:val="000000"/>
          <w:sz w:val="28"/>
          <w:szCs w:val="28"/>
          <w:shd w:val="clear" w:color="auto" w:fill="FFFFFF"/>
        </w:rPr>
        <w:t xml:space="preserve">                         </w:t>
      </w:r>
      <w:r w:rsidRPr="000A1FF7">
        <w:rPr>
          <w:color w:val="000000"/>
          <w:sz w:val="28"/>
          <w:szCs w:val="28"/>
          <w:shd w:val="clear" w:color="auto" w:fill="FFFFFF"/>
        </w:rPr>
        <w:t xml:space="preserve">на заместителя главы Кореновского городского поселения Кореновского </w:t>
      </w:r>
      <w:r>
        <w:rPr>
          <w:color w:val="000000"/>
          <w:sz w:val="28"/>
          <w:szCs w:val="28"/>
          <w:shd w:val="clear" w:color="auto" w:fill="FFFFFF"/>
        </w:rPr>
        <w:t xml:space="preserve">              </w:t>
      </w:r>
      <w:r w:rsidRPr="000A1FF7">
        <w:rPr>
          <w:color w:val="000000"/>
          <w:sz w:val="28"/>
          <w:szCs w:val="28"/>
          <w:shd w:val="clear" w:color="auto" w:fill="FFFFFF"/>
        </w:rPr>
        <w:t xml:space="preserve">района С.Г. </w:t>
      </w:r>
      <w:proofErr w:type="spellStart"/>
      <w:r w:rsidRPr="000A1FF7">
        <w:rPr>
          <w:color w:val="000000"/>
          <w:sz w:val="28"/>
          <w:szCs w:val="28"/>
          <w:shd w:val="clear" w:color="auto" w:fill="FFFFFF"/>
        </w:rPr>
        <w:t>Чепурного</w:t>
      </w:r>
      <w:proofErr w:type="spellEnd"/>
      <w:r w:rsidRPr="000A1FF7">
        <w:rPr>
          <w:color w:val="000000"/>
          <w:sz w:val="28"/>
          <w:szCs w:val="28"/>
          <w:shd w:val="clear" w:color="auto" w:fill="FFFFFF"/>
        </w:rPr>
        <w:t>.</w:t>
      </w:r>
    </w:p>
    <w:p w14:paraId="7102094E" w14:textId="77777777" w:rsidR="00701671" w:rsidRPr="000A1FF7" w:rsidRDefault="00701671" w:rsidP="00701671">
      <w:pPr>
        <w:pStyle w:val="ae"/>
        <w:widowControl w:val="0"/>
        <w:tabs>
          <w:tab w:val="left" w:pos="708"/>
          <w:tab w:val="left" w:pos="851"/>
        </w:tabs>
        <w:spacing w:before="0" w:beforeAutospacing="0" w:after="0" w:afterAutospacing="0"/>
        <w:ind w:firstLine="709"/>
        <w:jc w:val="both"/>
        <w:rPr>
          <w:sz w:val="28"/>
          <w:szCs w:val="28"/>
        </w:rPr>
      </w:pPr>
      <w:r>
        <w:rPr>
          <w:color w:val="000000"/>
          <w:sz w:val="28"/>
          <w:szCs w:val="28"/>
        </w:rPr>
        <w:t>5</w:t>
      </w:r>
      <w:r w:rsidRPr="000A1FF7">
        <w:rPr>
          <w:color w:val="000000"/>
          <w:sz w:val="28"/>
          <w:szCs w:val="28"/>
        </w:rPr>
        <w:t>. Постановление вступает в силу после его официального опубликования.</w:t>
      </w:r>
    </w:p>
    <w:p w14:paraId="762BDF35" w14:textId="77777777" w:rsidR="00701671" w:rsidRPr="000A1FF7" w:rsidRDefault="00701671" w:rsidP="00701671">
      <w:pPr>
        <w:ind w:firstLine="709"/>
        <w:jc w:val="both"/>
        <w:rPr>
          <w:sz w:val="28"/>
          <w:szCs w:val="28"/>
        </w:rPr>
      </w:pPr>
    </w:p>
    <w:p w14:paraId="0C1EE76C" w14:textId="77777777" w:rsidR="00701671" w:rsidRPr="000A1FF7" w:rsidRDefault="00701671" w:rsidP="00701671">
      <w:pPr>
        <w:jc w:val="both"/>
        <w:rPr>
          <w:sz w:val="28"/>
          <w:szCs w:val="28"/>
        </w:rPr>
      </w:pPr>
    </w:p>
    <w:p w14:paraId="18A0D4C2" w14:textId="77777777" w:rsidR="00701671" w:rsidRPr="000A1FF7" w:rsidRDefault="00701671" w:rsidP="00701671">
      <w:pPr>
        <w:jc w:val="both"/>
        <w:rPr>
          <w:sz w:val="28"/>
          <w:szCs w:val="28"/>
        </w:rPr>
      </w:pPr>
      <w:r w:rsidRPr="000A1FF7">
        <w:rPr>
          <w:sz w:val="28"/>
          <w:szCs w:val="28"/>
        </w:rPr>
        <w:t>Глава</w:t>
      </w:r>
    </w:p>
    <w:p w14:paraId="6D0EC4A1" w14:textId="77777777" w:rsidR="00701671" w:rsidRPr="000A1FF7" w:rsidRDefault="00701671" w:rsidP="00701671">
      <w:pPr>
        <w:jc w:val="both"/>
        <w:rPr>
          <w:sz w:val="28"/>
          <w:szCs w:val="28"/>
        </w:rPr>
      </w:pPr>
      <w:r w:rsidRPr="000A1FF7">
        <w:rPr>
          <w:sz w:val="28"/>
          <w:szCs w:val="28"/>
        </w:rPr>
        <w:t xml:space="preserve">Кореновского городского поселения </w:t>
      </w:r>
    </w:p>
    <w:p w14:paraId="6A9A507E" w14:textId="77777777" w:rsidR="00701671" w:rsidRPr="000A1FF7" w:rsidRDefault="00701671" w:rsidP="00701671">
      <w:pPr>
        <w:jc w:val="both"/>
        <w:rPr>
          <w:sz w:val="28"/>
          <w:szCs w:val="28"/>
        </w:rPr>
      </w:pPr>
      <w:r w:rsidRPr="000A1FF7">
        <w:rPr>
          <w:sz w:val="28"/>
          <w:szCs w:val="28"/>
        </w:rPr>
        <w:t>Кореновского района</w:t>
      </w:r>
      <w:r w:rsidRPr="000A1FF7">
        <w:rPr>
          <w:sz w:val="28"/>
          <w:szCs w:val="28"/>
        </w:rPr>
        <w:tab/>
      </w:r>
      <w:r w:rsidRPr="000A1FF7">
        <w:rPr>
          <w:sz w:val="28"/>
          <w:szCs w:val="28"/>
        </w:rPr>
        <w:tab/>
      </w:r>
      <w:r w:rsidRPr="000A1FF7">
        <w:rPr>
          <w:sz w:val="28"/>
          <w:szCs w:val="28"/>
        </w:rPr>
        <w:tab/>
      </w:r>
      <w:r w:rsidRPr="000A1FF7">
        <w:rPr>
          <w:sz w:val="28"/>
          <w:szCs w:val="28"/>
        </w:rPr>
        <w:tab/>
      </w:r>
      <w:r w:rsidRPr="000A1FF7">
        <w:rPr>
          <w:sz w:val="28"/>
          <w:szCs w:val="28"/>
        </w:rPr>
        <w:tab/>
      </w:r>
      <w:r w:rsidRPr="000A1FF7">
        <w:rPr>
          <w:sz w:val="28"/>
          <w:szCs w:val="28"/>
        </w:rPr>
        <w:tab/>
      </w:r>
      <w:r w:rsidRPr="000A1FF7">
        <w:rPr>
          <w:sz w:val="28"/>
          <w:szCs w:val="28"/>
        </w:rPr>
        <w:tab/>
        <w:t xml:space="preserve">           М.О. Шутылев</w:t>
      </w:r>
    </w:p>
    <w:tbl>
      <w:tblPr>
        <w:tblW w:w="0" w:type="auto"/>
        <w:tblInd w:w="108" w:type="dxa"/>
        <w:tblLook w:val="04A0" w:firstRow="1" w:lastRow="0" w:firstColumn="1" w:lastColumn="0" w:noHBand="0" w:noVBand="1"/>
      </w:tblPr>
      <w:tblGrid>
        <w:gridCol w:w="3100"/>
        <w:gridCol w:w="1746"/>
        <w:gridCol w:w="4617"/>
      </w:tblGrid>
      <w:tr w:rsidR="00071950" w:rsidRPr="000A1FF7" w14:paraId="1BB0C194" w14:textId="77777777" w:rsidTr="00255ECE">
        <w:tc>
          <w:tcPr>
            <w:tcW w:w="3100" w:type="dxa"/>
          </w:tcPr>
          <w:p w14:paraId="3D0AFAD1" w14:textId="77777777" w:rsidR="00071950" w:rsidRPr="000A1FF7" w:rsidRDefault="00071950" w:rsidP="00255ECE">
            <w:pPr>
              <w:rPr>
                <w:sz w:val="28"/>
                <w:szCs w:val="28"/>
              </w:rPr>
            </w:pPr>
          </w:p>
          <w:p w14:paraId="6944FCCA" w14:textId="77777777" w:rsidR="00071950" w:rsidRPr="000A1FF7" w:rsidRDefault="00071950" w:rsidP="00255ECE">
            <w:pPr>
              <w:rPr>
                <w:sz w:val="28"/>
                <w:szCs w:val="28"/>
              </w:rPr>
            </w:pPr>
            <w:r w:rsidRPr="000A1FF7">
              <w:rPr>
                <w:sz w:val="28"/>
                <w:szCs w:val="28"/>
              </w:rPr>
              <w:tab/>
            </w:r>
            <w:r w:rsidRPr="000A1FF7">
              <w:rPr>
                <w:sz w:val="28"/>
                <w:szCs w:val="28"/>
              </w:rPr>
              <w:tab/>
            </w:r>
            <w:r w:rsidRPr="000A1FF7">
              <w:rPr>
                <w:sz w:val="28"/>
                <w:szCs w:val="28"/>
              </w:rPr>
              <w:tab/>
            </w:r>
            <w:r w:rsidRPr="000A1FF7">
              <w:rPr>
                <w:sz w:val="28"/>
                <w:szCs w:val="28"/>
              </w:rPr>
              <w:tab/>
            </w:r>
            <w:r w:rsidRPr="000A1FF7">
              <w:rPr>
                <w:sz w:val="28"/>
                <w:szCs w:val="28"/>
              </w:rPr>
              <w:tab/>
            </w:r>
            <w:r w:rsidRPr="000A1FF7">
              <w:rPr>
                <w:sz w:val="28"/>
                <w:szCs w:val="28"/>
              </w:rPr>
              <w:tab/>
            </w:r>
          </w:p>
        </w:tc>
        <w:tc>
          <w:tcPr>
            <w:tcW w:w="1746" w:type="dxa"/>
          </w:tcPr>
          <w:p w14:paraId="16A2BB8F" w14:textId="77777777" w:rsidR="00071950" w:rsidRPr="000A1FF7" w:rsidRDefault="00071950" w:rsidP="00255ECE">
            <w:pPr>
              <w:rPr>
                <w:sz w:val="28"/>
                <w:szCs w:val="28"/>
              </w:rPr>
            </w:pPr>
          </w:p>
        </w:tc>
        <w:tc>
          <w:tcPr>
            <w:tcW w:w="4617" w:type="dxa"/>
          </w:tcPr>
          <w:p w14:paraId="7C021F2F" w14:textId="77777777" w:rsidR="00071950" w:rsidRPr="005B67B8" w:rsidRDefault="00071950" w:rsidP="00255ECE">
            <w:pPr>
              <w:jc w:val="center"/>
              <w:rPr>
                <w:sz w:val="28"/>
                <w:szCs w:val="28"/>
              </w:rPr>
            </w:pPr>
            <w:r w:rsidRPr="005B67B8">
              <w:rPr>
                <w:sz w:val="28"/>
                <w:szCs w:val="28"/>
              </w:rPr>
              <w:t>ПРИЛОЖЕНИЕ</w:t>
            </w:r>
          </w:p>
          <w:p w14:paraId="78733DCA" w14:textId="77777777" w:rsidR="00071950" w:rsidRPr="005B67B8" w:rsidRDefault="00071950" w:rsidP="00255ECE">
            <w:pPr>
              <w:jc w:val="center"/>
              <w:rPr>
                <w:sz w:val="28"/>
                <w:szCs w:val="28"/>
              </w:rPr>
            </w:pPr>
          </w:p>
          <w:p w14:paraId="781667FD" w14:textId="77777777" w:rsidR="00071950" w:rsidRPr="005B67B8" w:rsidRDefault="00071950" w:rsidP="00255ECE">
            <w:pPr>
              <w:jc w:val="center"/>
              <w:rPr>
                <w:sz w:val="28"/>
                <w:szCs w:val="28"/>
              </w:rPr>
            </w:pPr>
            <w:r w:rsidRPr="005B67B8">
              <w:rPr>
                <w:sz w:val="28"/>
                <w:szCs w:val="28"/>
              </w:rPr>
              <w:t>УТВЕРЖДЕН</w:t>
            </w:r>
          </w:p>
          <w:p w14:paraId="0EA04D9F" w14:textId="77777777" w:rsidR="00071950" w:rsidRPr="005B67B8" w:rsidRDefault="00071950" w:rsidP="00255ECE">
            <w:pPr>
              <w:jc w:val="center"/>
              <w:rPr>
                <w:sz w:val="28"/>
                <w:szCs w:val="28"/>
              </w:rPr>
            </w:pPr>
            <w:r w:rsidRPr="005B67B8">
              <w:rPr>
                <w:sz w:val="28"/>
                <w:szCs w:val="28"/>
              </w:rPr>
              <w:t>постановлением</w:t>
            </w:r>
            <w:r w:rsidRPr="005B67B8">
              <w:rPr>
                <w:sz w:val="28"/>
                <w:szCs w:val="28"/>
              </w:rPr>
              <w:tab/>
              <w:t>администрации</w:t>
            </w:r>
          </w:p>
          <w:p w14:paraId="36CE9837" w14:textId="77777777" w:rsidR="00071950" w:rsidRPr="005B67B8" w:rsidRDefault="00071950" w:rsidP="00255ECE">
            <w:pPr>
              <w:jc w:val="center"/>
              <w:rPr>
                <w:sz w:val="28"/>
                <w:szCs w:val="28"/>
              </w:rPr>
            </w:pPr>
            <w:r w:rsidRPr="005B67B8">
              <w:rPr>
                <w:sz w:val="28"/>
                <w:szCs w:val="28"/>
              </w:rPr>
              <w:t>Кореновского городского поселения</w:t>
            </w:r>
          </w:p>
          <w:p w14:paraId="2EB24C73" w14:textId="77777777" w:rsidR="00071950" w:rsidRPr="005B67B8" w:rsidRDefault="00071950" w:rsidP="00255ECE">
            <w:pPr>
              <w:jc w:val="center"/>
              <w:rPr>
                <w:sz w:val="28"/>
                <w:szCs w:val="28"/>
              </w:rPr>
            </w:pPr>
            <w:r w:rsidRPr="005B67B8">
              <w:rPr>
                <w:sz w:val="28"/>
                <w:szCs w:val="28"/>
              </w:rPr>
              <w:t>Кореновского района</w:t>
            </w:r>
          </w:p>
          <w:p w14:paraId="092BA2C9" w14:textId="577012D8" w:rsidR="00071950" w:rsidRPr="005B67B8" w:rsidRDefault="00071950" w:rsidP="00255ECE">
            <w:pPr>
              <w:jc w:val="center"/>
              <w:rPr>
                <w:sz w:val="28"/>
                <w:szCs w:val="28"/>
              </w:rPr>
            </w:pPr>
            <w:r w:rsidRPr="005B67B8">
              <w:rPr>
                <w:sz w:val="28"/>
                <w:szCs w:val="28"/>
              </w:rPr>
              <w:t xml:space="preserve">от </w:t>
            </w:r>
            <w:r w:rsidR="00C130D9">
              <w:rPr>
                <w:sz w:val="28"/>
                <w:szCs w:val="28"/>
              </w:rPr>
              <w:t>28.06.2024 № 912</w:t>
            </w:r>
            <w:bookmarkStart w:id="0" w:name="_GoBack"/>
            <w:bookmarkEnd w:id="0"/>
          </w:p>
          <w:p w14:paraId="6A10A5AD" w14:textId="77777777" w:rsidR="00071950" w:rsidRPr="005B67B8" w:rsidRDefault="00071950" w:rsidP="00255ECE">
            <w:pPr>
              <w:rPr>
                <w:sz w:val="28"/>
                <w:szCs w:val="28"/>
              </w:rPr>
            </w:pPr>
          </w:p>
        </w:tc>
      </w:tr>
    </w:tbl>
    <w:p w14:paraId="66FF1B89" w14:textId="77777777" w:rsidR="00071950" w:rsidRPr="000A1FF7" w:rsidRDefault="00071950" w:rsidP="00071950">
      <w:pPr>
        <w:widowControl w:val="0"/>
        <w:jc w:val="both"/>
        <w:rPr>
          <w:b/>
          <w:bCs/>
          <w:sz w:val="28"/>
          <w:szCs w:val="28"/>
        </w:rPr>
      </w:pPr>
    </w:p>
    <w:p w14:paraId="63D04FA1" w14:textId="77777777" w:rsidR="00071950" w:rsidRPr="00804951" w:rsidRDefault="00071950" w:rsidP="00071950">
      <w:pPr>
        <w:pStyle w:val="docdata"/>
        <w:shd w:val="clear" w:color="auto" w:fill="FFFFFF"/>
        <w:tabs>
          <w:tab w:val="left" w:pos="708"/>
          <w:tab w:val="left" w:pos="1134"/>
        </w:tabs>
        <w:spacing w:before="0" w:beforeAutospacing="0" w:after="0" w:afterAutospacing="0"/>
        <w:jc w:val="center"/>
        <w:rPr>
          <w:sz w:val="28"/>
          <w:szCs w:val="28"/>
        </w:rPr>
      </w:pPr>
      <w:r w:rsidRPr="00804951">
        <w:rPr>
          <w:bCs/>
          <w:color w:val="000000"/>
          <w:sz w:val="28"/>
          <w:szCs w:val="28"/>
        </w:rPr>
        <w:t>ПОРЯДОК</w:t>
      </w:r>
    </w:p>
    <w:p w14:paraId="498BACCD" w14:textId="77777777" w:rsidR="00071950" w:rsidRPr="00804951" w:rsidRDefault="00071950" w:rsidP="00071950">
      <w:pPr>
        <w:pStyle w:val="ae"/>
        <w:shd w:val="clear" w:color="auto" w:fill="FFFFFF"/>
        <w:tabs>
          <w:tab w:val="left" w:pos="708"/>
          <w:tab w:val="left" w:pos="1134"/>
        </w:tabs>
        <w:spacing w:before="0" w:beforeAutospacing="0" w:after="0" w:afterAutospacing="0"/>
        <w:jc w:val="center"/>
        <w:rPr>
          <w:sz w:val="28"/>
          <w:szCs w:val="28"/>
        </w:rPr>
      </w:pPr>
      <w:r w:rsidRPr="00804951">
        <w:rPr>
          <w:bCs/>
          <w:color w:val="000000"/>
          <w:sz w:val="28"/>
          <w:szCs w:val="28"/>
        </w:rPr>
        <w:t>проведения восстановительного озеленения на территории Кореновского городского поселения Кореновского района</w:t>
      </w:r>
    </w:p>
    <w:p w14:paraId="0E712219" w14:textId="77777777" w:rsidR="00071950" w:rsidRPr="000A1FF7" w:rsidRDefault="00071950" w:rsidP="00071950">
      <w:pPr>
        <w:pStyle w:val="ae"/>
        <w:shd w:val="clear" w:color="auto" w:fill="FFFFFF"/>
        <w:tabs>
          <w:tab w:val="left" w:pos="708"/>
          <w:tab w:val="left" w:pos="1134"/>
        </w:tabs>
        <w:spacing w:before="0" w:beforeAutospacing="0" w:after="0" w:afterAutospacing="0"/>
        <w:jc w:val="center"/>
        <w:rPr>
          <w:sz w:val="28"/>
          <w:szCs w:val="28"/>
        </w:rPr>
      </w:pPr>
      <w:r w:rsidRPr="000A1FF7">
        <w:rPr>
          <w:sz w:val="28"/>
          <w:szCs w:val="28"/>
        </w:rPr>
        <w:t> </w:t>
      </w:r>
    </w:p>
    <w:p w14:paraId="2535C298" w14:textId="77777777" w:rsidR="00071950" w:rsidRPr="000A1FF7" w:rsidRDefault="00071950" w:rsidP="00071950">
      <w:pPr>
        <w:pStyle w:val="ae"/>
        <w:widowControl w:val="0"/>
        <w:spacing w:before="108" w:beforeAutospacing="0" w:after="108" w:afterAutospacing="0"/>
        <w:jc w:val="center"/>
        <w:rPr>
          <w:sz w:val="28"/>
          <w:szCs w:val="28"/>
        </w:rPr>
      </w:pPr>
      <w:r w:rsidRPr="000A1FF7">
        <w:rPr>
          <w:rFonts w:ascii="Times New Roman CYR" w:hAnsi="Times New Roman CYR" w:cs="Times New Roman CYR"/>
          <w:color w:val="000000"/>
          <w:sz w:val="28"/>
          <w:szCs w:val="28"/>
        </w:rPr>
        <w:t>1. Общие положения</w:t>
      </w:r>
    </w:p>
    <w:p w14:paraId="1A770CD3"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 xml:space="preserve">1.1. Порядок проведения восстановительного озеленения на территории Кореновского городского поселения Кореновского района (далее - Порядок) разработан на </w:t>
      </w:r>
      <w:r w:rsidRPr="000A1FF7">
        <w:rPr>
          <w:color w:val="000000"/>
          <w:sz w:val="28"/>
          <w:szCs w:val="28"/>
        </w:rPr>
        <w:t xml:space="preserve">основании </w:t>
      </w:r>
      <w:r w:rsidRPr="000A1FF7">
        <w:rPr>
          <w:sz w:val="28"/>
          <w:szCs w:val="28"/>
        </w:rPr>
        <w:t>Федераль</w:t>
      </w:r>
      <w:r>
        <w:rPr>
          <w:sz w:val="28"/>
          <w:szCs w:val="28"/>
        </w:rPr>
        <w:t>н</w:t>
      </w:r>
      <w:r w:rsidRPr="000A1FF7">
        <w:rPr>
          <w:sz w:val="28"/>
          <w:szCs w:val="28"/>
        </w:rPr>
        <w:t xml:space="preserve">ого закона </w:t>
      </w:r>
      <w:r w:rsidRPr="000A1FF7">
        <w:rPr>
          <w:color w:val="000000"/>
          <w:sz w:val="28"/>
          <w:szCs w:val="28"/>
        </w:rPr>
        <w:t>от 6 октября 2003 года № 131-ФЗ «Об общих принципах организации местного самоуправления в Российской Федерации», Федерального закона от 10 января 2002 года № 7-ФЗ «Об охране окружающей среды», </w:t>
      </w:r>
      <w:hyperlink r:id="rId8" w:tooltip="http://municipal.garant.ru/document/redirect/36941832/0" w:history="1">
        <w:r w:rsidRPr="000A1FF7">
          <w:rPr>
            <w:rStyle w:val="a9"/>
            <w:color w:val="000000"/>
            <w:sz w:val="28"/>
            <w:szCs w:val="28"/>
            <w:u w:val="none"/>
          </w:rPr>
          <w:t>Закона</w:t>
        </w:r>
      </w:hyperlink>
      <w:r w:rsidRPr="000A1FF7">
        <w:rPr>
          <w:color w:val="000000"/>
          <w:sz w:val="28"/>
          <w:szCs w:val="28"/>
        </w:rPr>
        <w:t xml:space="preserve"> Краснодарского края от 23 апреля 2013 года № 2695-КЗ «Об охране зеленых</w:t>
      </w:r>
      <w:r w:rsidRPr="000A1FF7">
        <w:rPr>
          <w:rFonts w:ascii="Times New Roman CYR" w:hAnsi="Times New Roman CYR" w:cs="Times New Roman CYR"/>
          <w:color w:val="000000"/>
          <w:sz w:val="28"/>
          <w:szCs w:val="28"/>
        </w:rPr>
        <w:t xml:space="preserve"> насаждений в Краснодарском крае», приказа Госстроя России от 15 декабря 1999 года  №  153 «Об утверждении Правил создания, охраны и содержания зеленых насаждений в городах Российской Федерации». </w:t>
      </w:r>
    </w:p>
    <w:p w14:paraId="6433B8B1"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1.2. Настоящий Порядок регулирует отношения, возникающие в сфере производства восстановительного озеленения, представляющего собой деятельность по созданию зеленых насаждений взамен утраченных в результате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расположенных в границах населенных пунктов Кореновского городского поселения Кореновского района (далее – восстановительное озеленение).</w:t>
      </w:r>
    </w:p>
    <w:p w14:paraId="2F41476D"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1.3. Настоящий Порядок действует на всей территории Кореновского городского поселения Кореновского района и является обязательным для исполнения субъектами хозяйственной и иной деятельности.</w:t>
      </w:r>
    </w:p>
    <w:p w14:paraId="765DF45D"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 xml:space="preserve">1.4. Действие настоящего Порядка распространяется на отношения в сфере производства восстановительного озеленения на земельных участках, расположенных в границах населенных пунктов Кореновского городского поселения Кореновского района, независимо от их формы собственности,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w:t>
      </w:r>
      <w:r w:rsidRPr="000A1FF7">
        <w:rPr>
          <w:rFonts w:ascii="Times New Roman CYR" w:hAnsi="Times New Roman CYR" w:cs="Times New Roman CYR"/>
          <w:color w:val="000000"/>
          <w:sz w:val="28"/>
          <w:szCs w:val="28"/>
        </w:rPr>
        <w:lastRenderedPageBreak/>
        <w:t>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0D7496D7"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1.5. Положения настоящего Порядка не распространяются на 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14:paraId="4CCB5DBE"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sz w:val="28"/>
          <w:szCs w:val="28"/>
        </w:rPr>
        <w:t> </w:t>
      </w:r>
    </w:p>
    <w:p w14:paraId="30D81F3C" w14:textId="77777777" w:rsidR="00071950" w:rsidRPr="000A1FF7" w:rsidRDefault="00071950" w:rsidP="00071950">
      <w:pPr>
        <w:pStyle w:val="ae"/>
        <w:widowControl w:val="0"/>
        <w:spacing w:before="0" w:beforeAutospacing="0" w:after="0" w:afterAutospacing="0"/>
        <w:ind w:firstLine="698"/>
        <w:jc w:val="center"/>
        <w:rPr>
          <w:sz w:val="28"/>
          <w:szCs w:val="28"/>
        </w:rPr>
      </w:pPr>
      <w:r w:rsidRPr="000A1FF7">
        <w:rPr>
          <w:rFonts w:ascii="Times New Roman CYR" w:hAnsi="Times New Roman CYR" w:cs="Times New Roman CYR"/>
          <w:color w:val="000000"/>
          <w:sz w:val="28"/>
          <w:szCs w:val="28"/>
        </w:rPr>
        <w:t>2. Проведение восстановительного озеленения на территории Кореновского городского поселения Кореновского района</w:t>
      </w:r>
    </w:p>
    <w:p w14:paraId="6E331923"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sz w:val="28"/>
          <w:szCs w:val="28"/>
        </w:rPr>
        <w:t> </w:t>
      </w:r>
    </w:p>
    <w:p w14:paraId="39583379"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 xml:space="preserve">2.1. Восстановительное озеленение осуществляется путем создания </w:t>
      </w:r>
      <w:proofErr w:type="gramStart"/>
      <w:r w:rsidRPr="000A1FF7">
        <w:rPr>
          <w:rFonts w:ascii="Times New Roman CYR" w:hAnsi="Times New Roman CYR" w:cs="Times New Roman CYR"/>
          <w:color w:val="000000"/>
          <w:sz w:val="28"/>
          <w:szCs w:val="28"/>
        </w:rPr>
        <w:t>зеленых насаждений</w:t>
      </w:r>
      <w:proofErr w:type="gramEnd"/>
      <w:r w:rsidRPr="000A1FF7">
        <w:rPr>
          <w:rFonts w:ascii="Times New Roman CYR" w:hAnsi="Times New Roman CYR" w:cs="Times New Roman CYR"/>
          <w:color w:val="000000"/>
          <w:sz w:val="28"/>
          <w:szCs w:val="28"/>
        </w:rPr>
        <w:t xml:space="preserve"> взамен утраченных в результате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w:t>
      </w:r>
    </w:p>
    <w:p w14:paraId="07BB8832"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2.2. В случае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субъект хозяйственной и иной деятельности производит восстановительное озеленение на том же месте и в том же объеме.</w:t>
      </w:r>
    </w:p>
    <w:p w14:paraId="40649478"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2.3. Восстановительное озеленение производится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6DA0A32C"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2.4. Восстановительное озеленение производится за счет средств субъекта хозяйственной и иной деятельности, производивших вырубку аварийно-опасных деревьев, сухостойных деревьев и кустарников, осуществлявших мероприятия по предупреждению и ликвидации чрезвычайных ситуаций, вследствие действий которого произведено повреждение или уничтожение зеленых насаждений.</w:t>
      </w:r>
    </w:p>
    <w:p w14:paraId="46A0B82F"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 xml:space="preserve">2.5. Информирование жителей о проведении восстановительного озеленения осуществляется путем установки информационного щита, соответствующего требованиям, определенным постановлением администрации Кореновского городского поселения Кореновского района от </w:t>
      </w:r>
      <w:r>
        <w:rPr>
          <w:rFonts w:ascii="Times New Roman CYR" w:hAnsi="Times New Roman CYR" w:cs="Times New Roman CYR"/>
          <w:color w:val="000000"/>
          <w:sz w:val="28"/>
          <w:szCs w:val="28"/>
        </w:rPr>
        <w:t>30 ноябр</w:t>
      </w:r>
      <w:r w:rsidRPr="000A1FF7">
        <w:rPr>
          <w:rFonts w:ascii="Times New Roman CYR" w:hAnsi="Times New Roman CYR" w:cs="Times New Roman CYR"/>
          <w:color w:val="000000"/>
          <w:sz w:val="28"/>
          <w:szCs w:val="28"/>
        </w:rPr>
        <w:t xml:space="preserve">я </w:t>
      </w:r>
      <w:r>
        <w:rPr>
          <w:rFonts w:ascii="Times New Roman CYR" w:hAnsi="Times New Roman CYR" w:cs="Times New Roman CYR"/>
          <w:color w:val="000000"/>
          <w:sz w:val="28"/>
          <w:szCs w:val="28"/>
        </w:rPr>
        <w:t xml:space="preserve">           </w:t>
      </w:r>
      <w:r w:rsidRPr="000A1FF7">
        <w:rPr>
          <w:rFonts w:ascii="Times New Roman CYR" w:hAnsi="Times New Roman CYR" w:cs="Times New Roman CYR"/>
          <w:color w:val="000000"/>
          <w:sz w:val="28"/>
          <w:szCs w:val="28"/>
        </w:rPr>
        <w:t xml:space="preserve">2021 года № </w:t>
      </w:r>
      <w:r>
        <w:rPr>
          <w:rFonts w:ascii="Times New Roman CYR" w:hAnsi="Times New Roman CYR" w:cs="Times New Roman CYR"/>
          <w:color w:val="000000"/>
          <w:sz w:val="28"/>
          <w:szCs w:val="28"/>
        </w:rPr>
        <w:t>1169</w:t>
      </w:r>
      <w:r w:rsidRPr="000A1FF7">
        <w:rPr>
          <w:rFonts w:ascii="Times New Roman CYR" w:hAnsi="Times New Roman CYR" w:cs="Times New Roman CYR"/>
          <w:color w:val="000000"/>
          <w:sz w:val="28"/>
          <w:szCs w:val="28"/>
        </w:rPr>
        <w:t xml:space="preserve"> «Об утверждении требований к информационному щиту, устанавливаемому при проведении работ по вырубке (уничтожению), санитарной рубке, санитарной, омолаживающей или формовочной обрезке зеленых насаждений, пересадке зеленых насаждений, а также о проведении восстановительного озеленения на территории Кореновского городского поселения Кореновского района», в местах производства работ субъектом хозяйственной и иной деятельности, ответственным за производство восстановительного озеленения, в срок не позднее, чем за 3 дня до дня начала соответствующих работ.</w:t>
      </w:r>
    </w:p>
    <w:p w14:paraId="1EC6BDD1"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 xml:space="preserve">2.6. Проведение восстановительного озеленения без установки информационного щита, указанного в пункте 2.5 настоящего Порядка, не </w:t>
      </w:r>
      <w:r w:rsidRPr="000A1FF7">
        <w:rPr>
          <w:rFonts w:ascii="Times New Roman CYR" w:hAnsi="Times New Roman CYR" w:cs="Times New Roman CYR"/>
          <w:color w:val="000000"/>
          <w:sz w:val="28"/>
          <w:szCs w:val="28"/>
        </w:rPr>
        <w:lastRenderedPageBreak/>
        <w:t>допускается.</w:t>
      </w:r>
    </w:p>
    <w:p w14:paraId="496CAD21" w14:textId="77777777" w:rsidR="00071950" w:rsidRPr="000A1FF7" w:rsidRDefault="00071950" w:rsidP="00071950">
      <w:pPr>
        <w:pStyle w:val="ae"/>
        <w:widowControl w:val="0"/>
        <w:spacing w:before="108" w:beforeAutospacing="0" w:after="108" w:afterAutospacing="0"/>
        <w:jc w:val="center"/>
        <w:rPr>
          <w:sz w:val="28"/>
          <w:szCs w:val="28"/>
        </w:rPr>
      </w:pPr>
      <w:r w:rsidRPr="000A1FF7">
        <w:rPr>
          <w:rFonts w:ascii="Times New Roman CYR" w:hAnsi="Times New Roman CYR" w:cs="Times New Roman CYR"/>
          <w:color w:val="000000"/>
          <w:sz w:val="28"/>
          <w:szCs w:val="28"/>
        </w:rPr>
        <w:t>3. Ответственность за нарушение настоящего Порядка</w:t>
      </w:r>
    </w:p>
    <w:p w14:paraId="693A9949"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sz w:val="28"/>
          <w:szCs w:val="28"/>
        </w:rPr>
        <w:t> </w:t>
      </w:r>
    </w:p>
    <w:p w14:paraId="08177E9B" w14:textId="77777777" w:rsidR="00071950" w:rsidRPr="000A1FF7" w:rsidRDefault="00071950" w:rsidP="00071950">
      <w:pPr>
        <w:pStyle w:val="ae"/>
        <w:widowControl w:val="0"/>
        <w:spacing w:before="0" w:beforeAutospacing="0" w:after="0" w:afterAutospacing="0"/>
        <w:ind w:firstLine="720"/>
        <w:jc w:val="both"/>
        <w:rPr>
          <w:sz w:val="28"/>
          <w:szCs w:val="28"/>
        </w:rPr>
      </w:pPr>
      <w:r w:rsidRPr="000A1FF7">
        <w:rPr>
          <w:rFonts w:ascii="Times New Roman CYR" w:hAnsi="Times New Roman CYR" w:cs="Times New Roman CYR"/>
          <w:color w:val="000000"/>
          <w:sz w:val="28"/>
          <w:szCs w:val="28"/>
        </w:rPr>
        <w:t>3.1. Нарушение требований настоящего Порядка влечет за собой ответственность, предусмотренную законодательством Российской Федерации и законодательством Краснодарского края.</w:t>
      </w:r>
    </w:p>
    <w:p w14:paraId="0860C82B" w14:textId="77777777" w:rsidR="00071950" w:rsidRPr="000A1FF7" w:rsidRDefault="00071950" w:rsidP="00071950">
      <w:pPr>
        <w:pStyle w:val="3"/>
        <w:keepLines w:val="0"/>
        <w:tabs>
          <w:tab w:val="left" w:pos="0"/>
        </w:tabs>
        <w:spacing w:before="0"/>
        <w:rPr>
          <w:sz w:val="28"/>
          <w:szCs w:val="28"/>
        </w:rPr>
      </w:pPr>
      <w:r w:rsidRPr="000A1FF7">
        <w:rPr>
          <w:sz w:val="28"/>
          <w:szCs w:val="28"/>
        </w:rPr>
        <w:t> </w:t>
      </w:r>
    </w:p>
    <w:p w14:paraId="03EBD485" w14:textId="77777777" w:rsidR="00071950" w:rsidRPr="000A1FF7" w:rsidRDefault="00071950" w:rsidP="00071950">
      <w:pPr>
        <w:pStyle w:val="ae"/>
        <w:spacing w:before="0" w:beforeAutospacing="0" w:after="0" w:afterAutospacing="0"/>
        <w:jc w:val="both"/>
        <w:rPr>
          <w:sz w:val="28"/>
          <w:szCs w:val="28"/>
        </w:rPr>
      </w:pPr>
      <w:r w:rsidRPr="000A1FF7">
        <w:rPr>
          <w:sz w:val="28"/>
          <w:szCs w:val="28"/>
        </w:rPr>
        <w:t> </w:t>
      </w:r>
    </w:p>
    <w:p w14:paraId="09449CF4" w14:textId="77777777" w:rsidR="00071950" w:rsidRDefault="00071950" w:rsidP="00071950">
      <w:pPr>
        <w:suppressAutoHyphens/>
        <w:rPr>
          <w:sz w:val="28"/>
          <w:szCs w:val="28"/>
        </w:rPr>
      </w:pPr>
      <w:r w:rsidRPr="005B67B8">
        <w:rPr>
          <w:rFonts w:eastAsia="Calibri"/>
          <w:sz w:val="28"/>
          <w:szCs w:val="28"/>
          <w:lang w:eastAsia="en-US"/>
        </w:rPr>
        <w:t>Исполняющий обязанности начальника о</w:t>
      </w:r>
      <w:r w:rsidRPr="005B67B8">
        <w:rPr>
          <w:sz w:val="28"/>
          <w:szCs w:val="28"/>
          <w:lang w:eastAsia="ar-SA"/>
        </w:rPr>
        <w:t>тдела</w:t>
      </w:r>
      <w:r w:rsidRPr="005B67B8">
        <w:rPr>
          <w:sz w:val="28"/>
          <w:szCs w:val="28"/>
        </w:rPr>
        <w:t xml:space="preserve"> </w:t>
      </w:r>
    </w:p>
    <w:p w14:paraId="2845FDAE" w14:textId="77777777" w:rsidR="00071950" w:rsidRDefault="00071950" w:rsidP="00071950">
      <w:pPr>
        <w:suppressAutoHyphens/>
        <w:rPr>
          <w:sz w:val="28"/>
          <w:szCs w:val="28"/>
          <w:lang w:eastAsia="ar-SA"/>
        </w:rPr>
      </w:pPr>
      <w:r w:rsidRPr="005B67B8">
        <w:rPr>
          <w:sz w:val="28"/>
          <w:szCs w:val="28"/>
          <w:lang w:eastAsia="ar-SA"/>
        </w:rPr>
        <w:t xml:space="preserve">жилищно-коммунального хозяйства, </w:t>
      </w:r>
    </w:p>
    <w:p w14:paraId="2021C92A" w14:textId="77777777" w:rsidR="00071950" w:rsidRPr="005B67B8" w:rsidRDefault="00071950" w:rsidP="00071950">
      <w:pPr>
        <w:suppressAutoHyphens/>
        <w:rPr>
          <w:sz w:val="28"/>
          <w:szCs w:val="28"/>
          <w:lang w:eastAsia="ar-SA"/>
        </w:rPr>
      </w:pPr>
      <w:r w:rsidRPr="005B67B8">
        <w:rPr>
          <w:sz w:val="28"/>
          <w:szCs w:val="28"/>
          <w:lang w:eastAsia="ar-SA"/>
        </w:rPr>
        <w:t xml:space="preserve">благоустройства и транспорта </w:t>
      </w:r>
    </w:p>
    <w:p w14:paraId="4B2F18A3" w14:textId="77777777" w:rsidR="00071950" w:rsidRPr="005B67B8" w:rsidRDefault="00071950" w:rsidP="00071950">
      <w:pPr>
        <w:suppressAutoHyphens/>
        <w:rPr>
          <w:sz w:val="28"/>
          <w:szCs w:val="28"/>
          <w:lang w:eastAsia="ar-SA"/>
        </w:rPr>
      </w:pPr>
      <w:r w:rsidRPr="005B67B8">
        <w:rPr>
          <w:sz w:val="28"/>
          <w:szCs w:val="28"/>
          <w:lang w:eastAsia="ar-SA"/>
        </w:rPr>
        <w:t xml:space="preserve">администрации Кореновского городского </w:t>
      </w:r>
    </w:p>
    <w:p w14:paraId="68D110E2" w14:textId="77777777" w:rsidR="00071950" w:rsidRPr="000A1FF7" w:rsidRDefault="00071950" w:rsidP="00071950">
      <w:pPr>
        <w:rPr>
          <w:rFonts w:eastAsia="Calibri"/>
          <w:sz w:val="28"/>
          <w:szCs w:val="28"/>
          <w:lang w:eastAsia="en-US"/>
        </w:rPr>
      </w:pPr>
      <w:r w:rsidRPr="005B67B8">
        <w:rPr>
          <w:sz w:val="28"/>
          <w:szCs w:val="28"/>
          <w:lang w:eastAsia="ar-SA"/>
        </w:rPr>
        <w:t>поселения Кореновского района</w:t>
      </w:r>
      <w:r w:rsidRPr="005B67B8">
        <w:rPr>
          <w:rFonts w:eastAsia="Calibri"/>
          <w:sz w:val="28"/>
          <w:szCs w:val="28"/>
          <w:lang w:eastAsia="en-US"/>
        </w:rPr>
        <w:t xml:space="preserve">                                                   </w:t>
      </w:r>
      <w:r>
        <w:rPr>
          <w:rFonts w:eastAsia="Calibri"/>
          <w:sz w:val="28"/>
          <w:szCs w:val="28"/>
          <w:lang w:eastAsia="en-US"/>
        </w:rPr>
        <w:t xml:space="preserve">   </w:t>
      </w:r>
      <w:r w:rsidRPr="005B67B8">
        <w:rPr>
          <w:rFonts w:eastAsia="Calibri"/>
          <w:sz w:val="28"/>
          <w:szCs w:val="28"/>
          <w:lang w:eastAsia="en-US"/>
        </w:rPr>
        <w:t xml:space="preserve">     </w:t>
      </w:r>
      <w:r>
        <w:rPr>
          <w:rFonts w:eastAsia="Calibri"/>
          <w:sz w:val="28"/>
          <w:szCs w:val="28"/>
          <w:lang w:eastAsia="en-US"/>
        </w:rPr>
        <w:t xml:space="preserve">Т.В. </w:t>
      </w:r>
      <w:proofErr w:type="spellStart"/>
      <w:r>
        <w:rPr>
          <w:rFonts w:eastAsia="Calibri"/>
          <w:sz w:val="28"/>
          <w:szCs w:val="28"/>
          <w:lang w:eastAsia="en-US"/>
        </w:rPr>
        <w:t>Шамрай</w:t>
      </w:r>
      <w:proofErr w:type="spellEnd"/>
    </w:p>
    <w:p w14:paraId="3781AEFB" w14:textId="77777777" w:rsidR="00071950" w:rsidRPr="000A1FF7" w:rsidRDefault="00071950" w:rsidP="00071950">
      <w:pPr>
        <w:rPr>
          <w:rFonts w:eastAsia="Calibri"/>
          <w:sz w:val="28"/>
          <w:szCs w:val="28"/>
          <w:lang w:eastAsia="en-US"/>
        </w:rPr>
      </w:pPr>
    </w:p>
    <w:p w14:paraId="052296D9" w14:textId="77777777" w:rsidR="00071950" w:rsidRPr="000A1FF7" w:rsidRDefault="00071950" w:rsidP="00071950">
      <w:pPr>
        <w:suppressAutoHyphens/>
        <w:autoSpaceDE w:val="0"/>
        <w:rPr>
          <w:rFonts w:eastAsia="Arial"/>
          <w:sz w:val="28"/>
          <w:szCs w:val="28"/>
          <w:lang w:eastAsia="en-US"/>
        </w:rPr>
      </w:pPr>
    </w:p>
    <w:p w14:paraId="1B01B722" w14:textId="77777777" w:rsidR="00071950" w:rsidRDefault="00071950" w:rsidP="00071950">
      <w:pPr>
        <w:jc w:val="center"/>
        <w:rPr>
          <w:rFonts w:eastAsia="Arial"/>
          <w:sz w:val="28"/>
          <w:szCs w:val="28"/>
          <w:lang w:eastAsia="en-US"/>
        </w:rPr>
      </w:pPr>
    </w:p>
    <w:p w14:paraId="2BDB64F3" w14:textId="77777777" w:rsidR="00071950" w:rsidRDefault="00071950" w:rsidP="00071950">
      <w:pPr>
        <w:jc w:val="center"/>
        <w:rPr>
          <w:rFonts w:eastAsia="Arial"/>
          <w:sz w:val="28"/>
          <w:szCs w:val="28"/>
          <w:lang w:eastAsia="en-US"/>
        </w:rPr>
      </w:pPr>
    </w:p>
    <w:p w14:paraId="1ABC90B3" w14:textId="77777777" w:rsidR="00071950" w:rsidRDefault="00071950" w:rsidP="00071950">
      <w:pPr>
        <w:jc w:val="center"/>
        <w:rPr>
          <w:rFonts w:eastAsia="Arial"/>
          <w:sz w:val="28"/>
          <w:szCs w:val="28"/>
          <w:lang w:eastAsia="en-US"/>
        </w:rPr>
      </w:pPr>
    </w:p>
    <w:p w14:paraId="4F07F55F" w14:textId="77777777" w:rsidR="00071950" w:rsidRDefault="00071950" w:rsidP="00071950">
      <w:pPr>
        <w:jc w:val="center"/>
        <w:rPr>
          <w:rFonts w:eastAsia="Arial"/>
          <w:sz w:val="28"/>
          <w:szCs w:val="28"/>
          <w:lang w:eastAsia="en-US"/>
        </w:rPr>
      </w:pPr>
    </w:p>
    <w:p w14:paraId="7F5D2F40" w14:textId="77777777" w:rsidR="00071950" w:rsidRDefault="00071950" w:rsidP="00071950">
      <w:pPr>
        <w:jc w:val="center"/>
        <w:rPr>
          <w:rFonts w:eastAsia="Arial"/>
          <w:sz w:val="28"/>
          <w:szCs w:val="28"/>
          <w:lang w:eastAsia="en-US"/>
        </w:rPr>
      </w:pPr>
    </w:p>
    <w:p w14:paraId="34EAA01D" w14:textId="77777777" w:rsidR="00071950" w:rsidRDefault="00071950" w:rsidP="00071950">
      <w:pPr>
        <w:jc w:val="center"/>
        <w:rPr>
          <w:rFonts w:eastAsia="Arial"/>
          <w:sz w:val="28"/>
          <w:szCs w:val="28"/>
          <w:lang w:eastAsia="en-US"/>
        </w:rPr>
      </w:pPr>
    </w:p>
    <w:p w14:paraId="280D47BC" w14:textId="77777777" w:rsidR="00071950" w:rsidRDefault="00071950" w:rsidP="00071950">
      <w:pPr>
        <w:jc w:val="center"/>
        <w:rPr>
          <w:rFonts w:eastAsia="Arial"/>
          <w:sz w:val="28"/>
          <w:szCs w:val="28"/>
          <w:lang w:eastAsia="en-US"/>
        </w:rPr>
      </w:pPr>
    </w:p>
    <w:p w14:paraId="38967BF9" w14:textId="77777777" w:rsidR="00701671" w:rsidRDefault="00701671" w:rsidP="00701671">
      <w:pPr>
        <w:rPr>
          <w:rFonts w:eastAsia="Calibri"/>
          <w:sz w:val="28"/>
          <w:szCs w:val="28"/>
          <w:lang w:eastAsia="en-US"/>
        </w:rPr>
      </w:pPr>
    </w:p>
    <w:p w14:paraId="7913FFDA" w14:textId="77777777" w:rsidR="00701671" w:rsidRDefault="00701671" w:rsidP="00EA4B25">
      <w:pPr>
        <w:jc w:val="center"/>
        <w:rPr>
          <w:rFonts w:eastAsia="Arial"/>
          <w:sz w:val="28"/>
          <w:szCs w:val="28"/>
          <w:lang w:eastAsia="en-US"/>
        </w:rPr>
      </w:pPr>
    </w:p>
    <w:p w14:paraId="0F4B469C" w14:textId="77777777" w:rsidR="00701671" w:rsidRDefault="00701671" w:rsidP="00EA4B25">
      <w:pPr>
        <w:jc w:val="center"/>
        <w:rPr>
          <w:rFonts w:eastAsia="Arial"/>
          <w:sz w:val="28"/>
          <w:szCs w:val="28"/>
          <w:lang w:eastAsia="en-US"/>
        </w:rPr>
      </w:pPr>
    </w:p>
    <w:p w14:paraId="55E07E40" w14:textId="77777777" w:rsidR="00701671" w:rsidRDefault="00701671" w:rsidP="00EA4B25">
      <w:pPr>
        <w:jc w:val="center"/>
        <w:rPr>
          <w:rFonts w:eastAsia="Arial"/>
          <w:sz w:val="28"/>
          <w:szCs w:val="28"/>
          <w:lang w:eastAsia="en-US"/>
        </w:rPr>
      </w:pPr>
    </w:p>
    <w:p w14:paraId="20584434" w14:textId="77777777" w:rsidR="00701671" w:rsidRDefault="00701671" w:rsidP="00EA4B25">
      <w:pPr>
        <w:jc w:val="center"/>
        <w:rPr>
          <w:rFonts w:eastAsia="Arial"/>
          <w:sz w:val="28"/>
          <w:szCs w:val="28"/>
          <w:lang w:eastAsia="en-US"/>
        </w:rPr>
      </w:pPr>
    </w:p>
    <w:p w14:paraId="753D4864" w14:textId="77777777" w:rsidR="00701671" w:rsidRDefault="00701671" w:rsidP="00EA4B25">
      <w:pPr>
        <w:jc w:val="center"/>
        <w:rPr>
          <w:rFonts w:eastAsia="Arial"/>
          <w:sz w:val="28"/>
          <w:szCs w:val="28"/>
          <w:lang w:eastAsia="en-US"/>
        </w:rPr>
      </w:pPr>
    </w:p>
    <w:p w14:paraId="4B0F2BCC" w14:textId="77777777" w:rsidR="00701671" w:rsidRPr="000A1FF7" w:rsidRDefault="00701671" w:rsidP="00EA4B25">
      <w:pPr>
        <w:jc w:val="center"/>
        <w:rPr>
          <w:rFonts w:eastAsia="Arial"/>
          <w:sz w:val="28"/>
          <w:szCs w:val="28"/>
          <w:lang w:eastAsia="en-US"/>
        </w:rPr>
      </w:pPr>
    </w:p>
    <w:sectPr w:rsidR="00701671" w:rsidRPr="000A1FF7" w:rsidSect="00D72623">
      <w:headerReference w:type="default" r:id="rId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4C1E7" w14:textId="77777777" w:rsidR="00BF246A" w:rsidRDefault="00BF246A">
      <w:r>
        <w:separator/>
      </w:r>
    </w:p>
  </w:endnote>
  <w:endnote w:type="continuationSeparator" w:id="0">
    <w:p w14:paraId="6B3B0DF8" w14:textId="77777777" w:rsidR="00BF246A" w:rsidRDefault="00BF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79FCF" w14:textId="77777777" w:rsidR="00BF246A" w:rsidRDefault="00BF246A">
      <w:r>
        <w:separator/>
      </w:r>
    </w:p>
  </w:footnote>
  <w:footnote w:type="continuationSeparator" w:id="0">
    <w:p w14:paraId="04EA6233" w14:textId="77777777" w:rsidR="00BF246A" w:rsidRDefault="00BF2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94DB" w14:textId="77777777" w:rsidR="00FD13AC" w:rsidRPr="00C130D9" w:rsidRDefault="002E7242" w:rsidP="00FD13AC">
    <w:pPr>
      <w:pStyle w:val="a5"/>
      <w:jc w:val="center"/>
      <w:rPr>
        <w:color w:val="FFFFFF" w:themeColor="background1"/>
        <w:sz w:val="28"/>
        <w:szCs w:val="28"/>
      </w:rPr>
    </w:pPr>
    <w:r w:rsidRPr="00C130D9">
      <w:rPr>
        <w:color w:val="FFFFFF" w:themeColor="background1"/>
        <w:sz w:val="28"/>
        <w:szCs w:val="28"/>
      </w:rPr>
      <w:fldChar w:fldCharType="begin"/>
    </w:r>
    <w:r w:rsidRPr="00C130D9">
      <w:rPr>
        <w:color w:val="FFFFFF" w:themeColor="background1"/>
        <w:sz w:val="28"/>
        <w:szCs w:val="28"/>
      </w:rPr>
      <w:instrText>PAGE   \* MERGEFORMAT</w:instrText>
    </w:r>
    <w:r w:rsidRPr="00C130D9">
      <w:rPr>
        <w:color w:val="FFFFFF" w:themeColor="background1"/>
        <w:sz w:val="28"/>
        <w:szCs w:val="28"/>
      </w:rPr>
      <w:fldChar w:fldCharType="separate"/>
    </w:r>
    <w:r w:rsidR="00C130D9">
      <w:rPr>
        <w:noProof/>
        <w:color w:val="FFFFFF" w:themeColor="background1"/>
        <w:sz w:val="28"/>
        <w:szCs w:val="28"/>
      </w:rPr>
      <w:t>4</w:t>
    </w:r>
    <w:r w:rsidRPr="00C130D9">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1" w15:restartNumberingAfterBreak="0">
    <w:nsid w:val="30AF6704"/>
    <w:multiLevelType w:val="hybridMultilevel"/>
    <w:tmpl w:val="D2D6D810"/>
    <w:lvl w:ilvl="0" w:tplc="DBA84D4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F101BA"/>
    <w:multiLevelType w:val="multilevel"/>
    <w:tmpl w:val="BAD8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0260C7"/>
    <w:rsid w:val="00071950"/>
    <w:rsid w:val="000A1FF7"/>
    <w:rsid w:val="001813A6"/>
    <w:rsid w:val="001D0BFA"/>
    <w:rsid w:val="00206B6B"/>
    <w:rsid w:val="002458FA"/>
    <w:rsid w:val="002A1935"/>
    <w:rsid w:val="002D4703"/>
    <w:rsid w:val="002E7242"/>
    <w:rsid w:val="002F1122"/>
    <w:rsid w:val="00310F1D"/>
    <w:rsid w:val="003929CD"/>
    <w:rsid w:val="003B5703"/>
    <w:rsid w:val="003B7301"/>
    <w:rsid w:val="003C61DC"/>
    <w:rsid w:val="00401FA8"/>
    <w:rsid w:val="004107DE"/>
    <w:rsid w:val="00434A2B"/>
    <w:rsid w:val="00451A8A"/>
    <w:rsid w:val="00456743"/>
    <w:rsid w:val="00465B17"/>
    <w:rsid w:val="00475677"/>
    <w:rsid w:val="004B4869"/>
    <w:rsid w:val="004D4E99"/>
    <w:rsid w:val="004E7274"/>
    <w:rsid w:val="005105BE"/>
    <w:rsid w:val="00545390"/>
    <w:rsid w:val="005A1878"/>
    <w:rsid w:val="005B67B8"/>
    <w:rsid w:val="005C1A47"/>
    <w:rsid w:val="00644C68"/>
    <w:rsid w:val="006574E9"/>
    <w:rsid w:val="0066676D"/>
    <w:rsid w:val="006F1A08"/>
    <w:rsid w:val="006F3B7D"/>
    <w:rsid w:val="00701671"/>
    <w:rsid w:val="007768FE"/>
    <w:rsid w:val="0079263D"/>
    <w:rsid w:val="00804951"/>
    <w:rsid w:val="00815243"/>
    <w:rsid w:val="00851787"/>
    <w:rsid w:val="00861A85"/>
    <w:rsid w:val="008A44AD"/>
    <w:rsid w:val="008C1299"/>
    <w:rsid w:val="008E6CD1"/>
    <w:rsid w:val="008F4B7A"/>
    <w:rsid w:val="00941DE0"/>
    <w:rsid w:val="00955720"/>
    <w:rsid w:val="00960BE1"/>
    <w:rsid w:val="009B448C"/>
    <w:rsid w:val="00A1355C"/>
    <w:rsid w:val="00A24CA4"/>
    <w:rsid w:val="00A46D16"/>
    <w:rsid w:val="00AA100D"/>
    <w:rsid w:val="00AA3B7B"/>
    <w:rsid w:val="00AB2D9B"/>
    <w:rsid w:val="00B21CCB"/>
    <w:rsid w:val="00B35933"/>
    <w:rsid w:val="00B56E6A"/>
    <w:rsid w:val="00B63EBF"/>
    <w:rsid w:val="00B93A43"/>
    <w:rsid w:val="00BF246A"/>
    <w:rsid w:val="00BF4146"/>
    <w:rsid w:val="00C014F1"/>
    <w:rsid w:val="00C01781"/>
    <w:rsid w:val="00C130D9"/>
    <w:rsid w:val="00C43271"/>
    <w:rsid w:val="00CA32F7"/>
    <w:rsid w:val="00CF5900"/>
    <w:rsid w:val="00D27C5C"/>
    <w:rsid w:val="00D66E8C"/>
    <w:rsid w:val="00D721DA"/>
    <w:rsid w:val="00D7231D"/>
    <w:rsid w:val="00D72623"/>
    <w:rsid w:val="00D7274F"/>
    <w:rsid w:val="00DE78F0"/>
    <w:rsid w:val="00E22A59"/>
    <w:rsid w:val="00E266FB"/>
    <w:rsid w:val="00E3438E"/>
    <w:rsid w:val="00E86762"/>
    <w:rsid w:val="00E90EDC"/>
    <w:rsid w:val="00EA4B25"/>
    <w:rsid w:val="00EB163D"/>
    <w:rsid w:val="00FC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4017"/>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B16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6676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Body Text"/>
    <w:basedOn w:val="a"/>
    <w:link w:val="a4"/>
    <w:rsid w:val="002E7242"/>
    <w:pPr>
      <w:ind w:right="5755"/>
      <w:jc w:val="both"/>
    </w:pPr>
    <w:rPr>
      <w:sz w:val="28"/>
    </w:rPr>
  </w:style>
  <w:style w:type="character" w:customStyle="1" w:styleId="a4">
    <w:name w:val="Основной текст Знак"/>
    <w:basedOn w:val="a0"/>
    <w:link w:val="a3"/>
    <w:rsid w:val="002E7242"/>
    <w:rPr>
      <w:rFonts w:ascii="Times New Roman" w:eastAsia="Times New Roman" w:hAnsi="Times New Roman" w:cs="Times New Roman"/>
      <w:sz w:val="28"/>
      <w:szCs w:val="24"/>
      <w:lang w:eastAsia="ru-RU"/>
    </w:rPr>
  </w:style>
  <w:style w:type="paragraph" w:styleId="a5">
    <w:name w:val="header"/>
    <w:basedOn w:val="a"/>
    <w:link w:val="a6"/>
    <w:uiPriority w:val="99"/>
    <w:rsid w:val="002E7242"/>
    <w:pPr>
      <w:tabs>
        <w:tab w:val="center" w:pos="4677"/>
        <w:tab w:val="right" w:pos="9355"/>
      </w:tabs>
    </w:pPr>
  </w:style>
  <w:style w:type="character" w:customStyle="1" w:styleId="a6">
    <w:name w:val="Верхний колонтитул Знак"/>
    <w:basedOn w:val="a0"/>
    <w:link w:val="a5"/>
    <w:uiPriority w:val="99"/>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0"/>
    <w:link w:val="a7"/>
    <w:rsid w:val="002E7242"/>
    <w:rPr>
      <w:rFonts w:ascii="Courier New" w:eastAsia="Times New Roman" w:hAnsi="Courier New" w:cs="Times New Roman"/>
      <w:sz w:val="20"/>
      <w:szCs w:val="20"/>
      <w:lang w:eastAsia="ru-RU"/>
    </w:rPr>
  </w:style>
  <w:style w:type="paragraph" w:customStyle="1" w:styleId="ConsNormal">
    <w:name w:val="ConsNormal"/>
    <w:rsid w:val="00434A2B"/>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434A2B"/>
    <w:pPr>
      <w:widowControl w:val="0"/>
      <w:suppressAutoHyphens/>
      <w:ind w:firstLine="900"/>
    </w:pPr>
    <w:rPr>
      <w:kern w:val="1"/>
      <w:sz w:val="28"/>
      <w:lang w:eastAsia="en-US"/>
    </w:rPr>
  </w:style>
  <w:style w:type="paragraph" w:customStyle="1" w:styleId="22">
    <w:name w:val="Основной текст с отступом 22"/>
    <w:basedOn w:val="a"/>
    <w:rsid w:val="00434A2B"/>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9">
    <w:name w:val="Hyperlink"/>
    <w:uiPriority w:val="99"/>
    <w:unhideWhenUsed/>
    <w:rsid w:val="00434A2B"/>
    <w:rPr>
      <w:color w:val="0000FF"/>
      <w:u w:val="single"/>
    </w:rPr>
  </w:style>
  <w:style w:type="character" w:customStyle="1" w:styleId="-">
    <w:name w:val="Интернет-ссылка"/>
    <w:rsid w:val="00434A2B"/>
    <w:rPr>
      <w:color w:val="000080"/>
      <w:u w:val="single"/>
    </w:rPr>
  </w:style>
  <w:style w:type="paragraph" w:customStyle="1" w:styleId="31">
    <w:name w:val="Текст3"/>
    <w:basedOn w:val="a"/>
    <w:rsid w:val="00434A2B"/>
    <w:pPr>
      <w:suppressAutoHyphens/>
    </w:pPr>
    <w:rPr>
      <w:rFonts w:ascii="Courier New" w:hAnsi="Courier New" w:cs="Courier New"/>
      <w:sz w:val="20"/>
      <w:szCs w:val="20"/>
      <w:lang w:eastAsia="zh-CN"/>
    </w:rPr>
  </w:style>
  <w:style w:type="paragraph" w:styleId="aa">
    <w:name w:val="List Paragraph"/>
    <w:basedOn w:val="a"/>
    <w:uiPriority w:val="34"/>
    <w:qFormat/>
    <w:rsid w:val="003C61DC"/>
    <w:pPr>
      <w:ind w:left="720"/>
      <w:contextualSpacing/>
    </w:pPr>
  </w:style>
  <w:style w:type="character" w:customStyle="1" w:styleId="20">
    <w:name w:val="Заголовок 2 Знак"/>
    <w:basedOn w:val="a0"/>
    <w:link w:val="2"/>
    <w:uiPriority w:val="9"/>
    <w:semiHidden/>
    <w:rsid w:val="00EB163D"/>
    <w:rPr>
      <w:rFonts w:asciiTheme="majorHAnsi" w:eastAsiaTheme="majorEastAsia" w:hAnsiTheme="majorHAnsi" w:cstheme="majorBidi"/>
      <w:color w:val="2E74B5" w:themeColor="accent1" w:themeShade="BF"/>
      <w:sz w:val="26"/>
      <w:szCs w:val="26"/>
      <w:lang w:eastAsia="ru-RU"/>
    </w:rPr>
  </w:style>
  <w:style w:type="paragraph" w:customStyle="1" w:styleId="ConsTitle">
    <w:name w:val="ConsTitle"/>
    <w:rsid w:val="00EB163D"/>
    <w:pPr>
      <w:widowControl w:val="0"/>
      <w:suppressAutoHyphens/>
      <w:autoSpaceDE w:val="0"/>
      <w:spacing w:after="0" w:line="240" w:lineRule="auto"/>
    </w:pPr>
    <w:rPr>
      <w:rFonts w:ascii="Arial" w:eastAsia="Arial" w:hAnsi="Arial" w:cs="Arial"/>
      <w:b/>
      <w:bCs/>
      <w:kern w:val="2"/>
      <w:sz w:val="16"/>
      <w:szCs w:val="16"/>
      <w:lang w:eastAsia="zh-CN"/>
    </w:rPr>
  </w:style>
  <w:style w:type="paragraph" w:customStyle="1" w:styleId="1">
    <w:name w:val="Название объекта1"/>
    <w:basedOn w:val="a"/>
    <w:rsid w:val="00EB163D"/>
    <w:pPr>
      <w:suppressAutoHyphens/>
      <w:spacing w:before="120" w:after="120"/>
    </w:pPr>
    <w:rPr>
      <w:i/>
      <w:sz w:val="28"/>
      <w:lang w:val="ar-SA" w:eastAsia="zh-CN"/>
    </w:rPr>
  </w:style>
  <w:style w:type="paragraph" w:customStyle="1" w:styleId="5">
    <w:name w:val="Текст5"/>
    <w:basedOn w:val="a"/>
    <w:rsid w:val="00EB163D"/>
    <w:pPr>
      <w:suppressAutoHyphens/>
    </w:pPr>
    <w:rPr>
      <w:rFonts w:ascii="Courier New" w:hAnsi="Courier New" w:cs="Courier New"/>
      <w:sz w:val="20"/>
      <w:szCs w:val="20"/>
      <w:lang w:val="x-none" w:eastAsia="zh-CN"/>
    </w:rPr>
  </w:style>
  <w:style w:type="paragraph" w:customStyle="1" w:styleId="aaanao">
    <w:name w:val="aa?anao"/>
    <w:basedOn w:val="a"/>
    <w:rsid w:val="00EB163D"/>
    <w:pPr>
      <w:suppressAutoHyphens/>
      <w:spacing w:line="100" w:lineRule="atLeast"/>
    </w:pPr>
    <w:rPr>
      <w:rFonts w:eastAsia="Andale Sans UI"/>
      <w:kern w:val="1"/>
      <w:lang w:eastAsia="ar-SA"/>
    </w:rPr>
  </w:style>
  <w:style w:type="paragraph" w:customStyle="1" w:styleId="WW-2">
    <w:name w:val="WW-Основной текст с отступом 2"/>
    <w:basedOn w:val="a"/>
    <w:rsid w:val="002A1935"/>
    <w:pPr>
      <w:suppressAutoHyphens/>
      <w:spacing w:line="100" w:lineRule="atLeast"/>
    </w:pPr>
    <w:rPr>
      <w:rFonts w:eastAsia="Andale Sans UI"/>
      <w:kern w:val="2"/>
      <w:lang w:eastAsia="zh-CN"/>
    </w:rPr>
  </w:style>
  <w:style w:type="table" w:styleId="ab">
    <w:name w:val="Table Grid"/>
    <w:basedOn w:val="a1"/>
    <w:uiPriority w:val="39"/>
    <w:rsid w:val="00D66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66E8C"/>
    <w:rPr>
      <w:rFonts w:ascii="Segoe UI" w:hAnsi="Segoe UI" w:cs="Segoe UI"/>
      <w:sz w:val="18"/>
      <w:szCs w:val="18"/>
    </w:rPr>
  </w:style>
  <w:style w:type="character" w:customStyle="1" w:styleId="ad">
    <w:name w:val="Текст выноски Знак"/>
    <w:basedOn w:val="a0"/>
    <w:link w:val="ac"/>
    <w:uiPriority w:val="99"/>
    <w:semiHidden/>
    <w:rsid w:val="00D66E8C"/>
    <w:rPr>
      <w:rFonts w:ascii="Segoe UI" w:eastAsia="Times New Roman" w:hAnsi="Segoe UI" w:cs="Segoe UI"/>
      <w:sz w:val="18"/>
      <w:szCs w:val="18"/>
      <w:lang w:eastAsia="ru-RU"/>
    </w:rPr>
  </w:style>
  <w:style w:type="paragraph" w:customStyle="1" w:styleId="docdata">
    <w:name w:val="docdata"/>
    <w:aliases w:val="docy,v5,5913,bqiaagaaeyqcaaagiaiaaap+ewaabqwuaaaaaaaaaaaaaaaaaaaaaaaaaaaaaaaaaaaaaaaaaaaaaaaaaaaaaaaaaaaaaaaaaaaaaaaaaaaaaaaaaaaaaaaaaaaaaaaaaaaaaaaaaaaaaaaaaaaaaaaaaaaaaaaaaaaaaaaaaaaaaaaaaaaaaaaaaaaaaaaaaaaaaaaaaaaaaaaaaaaaaaaaaaaaaaaaaaaaaaaa"/>
    <w:basedOn w:val="a"/>
    <w:rsid w:val="0066676D"/>
    <w:pPr>
      <w:spacing w:before="100" w:beforeAutospacing="1" w:after="100" w:afterAutospacing="1"/>
    </w:pPr>
  </w:style>
  <w:style w:type="paragraph" w:styleId="ae">
    <w:name w:val="Normal (Web)"/>
    <w:basedOn w:val="a"/>
    <w:uiPriority w:val="99"/>
    <w:semiHidden/>
    <w:unhideWhenUsed/>
    <w:rsid w:val="0066676D"/>
    <w:pPr>
      <w:spacing w:before="100" w:beforeAutospacing="1" w:after="100" w:afterAutospacing="1"/>
    </w:pPr>
  </w:style>
  <w:style w:type="character" w:customStyle="1" w:styleId="30">
    <w:name w:val="Заголовок 3 Знак"/>
    <w:basedOn w:val="a0"/>
    <w:link w:val="3"/>
    <w:uiPriority w:val="9"/>
    <w:rsid w:val="0066676D"/>
    <w:rPr>
      <w:rFonts w:asciiTheme="majorHAnsi" w:eastAsiaTheme="majorEastAsia" w:hAnsiTheme="majorHAnsi" w:cstheme="majorBidi"/>
      <w:color w:val="1F4D78" w:themeColor="accent1" w:themeShade="7F"/>
      <w:sz w:val="24"/>
      <w:szCs w:val="24"/>
      <w:lang w:eastAsia="ru-RU"/>
    </w:rPr>
  </w:style>
  <w:style w:type="paragraph" w:styleId="af">
    <w:name w:val="footer"/>
    <w:basedOn w:val="a"/>
    <w:link w:val="af0"/>
    <w:uiPriority w:val="99"/>
    <w:unhideWhenUsed/>
    <w:rsid w:val="00C130D9"/>
    <w:pPr>
      <w:tabs>
        <w:tab w:val="center" w:pos="4677"/>
        <w:tab w:val="right" w:pos="9355"/>
      </w:tabs>
    </w:pPr>
  </w:style>
  <w:style w:type="character" w:customStyle="1" w:styleId="af0">
    <w:name w:val="Нижний колонтитул Знак"/>
    <w:basedOn w:val="a0"/>
    <w:link w:val="af"/>
    <w:uiPriority w:val="99"/>
    <w:rsid w:val="00C130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103568">
      <w:bodyDiv w:val="1"/>
      <w:marLeft w:val="0"/>
      <w:marRight w:val="0"/>
      <w:marTop w:val="0"/>
      <w:marBottom w:val="0"/>
      <w:divBdr>
        <w:top w:val="none" w:sz="0" w:space="0" w:color="auto"/>
        <w:left w:val="none" w:sz="0" w:space="0" w:color="auto"/>
        <w:bottom w:val="none" w:sz="0" w:space="0" w:color="auto"/>
        <w:right w:val="none" w:sz="0" w:space="0" w:color="auto"/>
      </w:divBdr>
    </w:div>
    <w:div w:id="1461536085">
      <w:bodyDiv w:val="1"/>
      <w:marLeft w:val="0"/>
      <w:marRight w:val="0"/>
      <w:marTop w:val="0"/>
      <w:marBottom w:val="0"/>
      <w:divBdr>
        <w:top w:val="none" w:sz="0" w:space="0" w:color="auto"/>
        <w:left w:val="none" w:sz="0" w:space="0" w:color="auto"/>
        <w:bottom w:val="none" w:sz="0" w:space="0" w:color="auto"/>
        <w:right w:val="none" w:sz="0" w:space="0" w:color="auto"/>
      </w:divBdr>
    </w:div>
    <w:div w:id="213223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3694183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Kostenko</cp:lastModifiedBy>
  <cp:revision>8</cp:revision>
  <cp:lastPrinted>2024-07-02T15:03:00Z</cp:lastPrinted>
  <dcterms:created xsi:type="dcterms:W3CDTF">2024-07-01T11:47:00Z</dcterms:created>
  <dcterms:modified xsi:type="dcterms:W3CDTF">2024-07-02T15:04:00Z</dcterms:modified>
</cp:coreProperties>
</file>