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E31FB6" w14:textId="77777777" w:rsidR="009312FA" w:rsidRPr="009312FA" w:rsidRDefault="009312FA" w:rsidP="009312FA">
      <w:pPr>
        <w:suppressAutoHyphens/>
        <w:jc w:val="center"/>
        <w:rPr>
          <w:b/>
          <w:sz w:val="28"/>
          <w:szCs w:val="28"/>
          <w:lang w:eastAsia="ar-SA"/>
        </w:rPr>
      </w:pPr>
      <w:bookmarkStart w:id="0" w:name="_GoBack"/>
      <w:r w:rsidRPr="009312FA">
        <w:rPr>
          <w:rFonts w:ascii="Courier New" w:hAnsi="Courier New" w:cs="Courier New"/>
          <w:noProof/>
          <w:sz w:val="24"/>
          <w:szCs w:val="24"/>
        </w:rPr>
        <w:drawing>
          <wp:inline distT="0" distB="0" distL="0" distR="0" wp14:anchorId="7E7551EC" wp14:editId="75D4CCA8">
            <wp:extent cx="6000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14:paraId="6C446A99" w14:textId="77777777" w:rsidR="009312FA" w:rsidRPr="009312FA" w:rsidRDefault="009312FA" w:rsidP="009312FA">
      <w:pPr>
        <w:suppressAutoHyphens/>
        <w:jc w:val="center"/>
        <w:rPr>
          <w:b/>
          <w:sz w:val="28"/>
          <w:szCs w:val="28"/>
          <w:lang w:eastAsia="ar-SA"/>
        </w:rPr>
      </w:pPr>
      <w:r w:rsidRPr="009312FA">
        <w:rPr>
          <w:b/>
          <w:sz w:val="28"/>
          <w:szCs w:val="28"/>
          <w:lang w:eastAsia="ar-SA"/>
        </w:rPr>
        <w:t>АДМИНИСТРАЦИЯ КОРЕНОВСКОГО ГОРОДСКОГО ПОСЕЛЕНИЯ</w:t>
      </w:r>
    </w:p>
    <w:p w14:paraId="17BA557D" w14:textId="77777777" w:rsidR="009312FA" w:rsidRPr="009312FA" w:rsidRDefault="009312FA" w:rsidP="009312FA">
      <w:pPr>
        <w:suppressAutoHyphens/>
        <w:jc w:val="center"/>
        <w:rPr>
          <w:b/>
          <w:sz w:val="28"/>
          <w:szCs w:val="28"/>
          <w:lang w:eastAsia="ar-SA"/>
        </w:rPr>
      </w:pPr>
      <w:r w:rsidRPr="009312FA">
        <w:rPr>
          <w:b/>
          <w:sz w:val="28"/>
          <w:szCs w:val="28"/>
          <w:lang w:eastAsia="ar-SA"/>
        </w:rPr>
        <w:t xml:space="preserve"> КОРЕНОВСКОГО РАЙОНА</w:t>
      </w:r>
    </w:p>
    <w:p w14:paraId="626E5115" w14:textId="77777777" w:rsidR="009312FA" w:rsidRPr="009312FA" w:rsidRDefault="009312FA" w:rsidP="009312FA">
      <w:pPr>
        <w:suppressAutoHyphens/>
        <w:jc w:val="center"/>
        <w:rPr>
          <w:b/>
          <w:sz w:val="36"/>
          <w:szCs w:val="36"/>
          <w:lang w:eastAsia="ar-SA"/>
        </w:rPr>
      </w:pPr>
      <w:r w:rsidRPr="009312FA">
        <w:rPr>
          <w:b/>
          <w:sz w:val="36"/>
          <w:szCs w:val="36"/>
          <w:lang w:eastAsia="ar-SA"/>
        </w:rPr>
        <w:t>ПОСТАНОВЛЕНИЕ</w:t>
      </w:r>
    </w:p>
    <w:p w14:paraId="3D298711" w14:textId="77777777" w:rsidR="009312FA" w:rsidRDefault="009312FA" w:rsidP="009312FA">
      <w:pPr>
        <w:suppressAutoHyphens/>
        <w:jc w:val="center"/>
        <w:rPr>
          <w:b/>
          <w:sz w:val="24"/>
          <w:szCs w:val="24"/>
          <w:lang w:eastAsia="ar-SA"/>
        </w:rPr>
      </w:pPr>
    </w:p>
    <w:p w14:paraId="6E14178B" w14:textId="77777777" w:rsidR="009312FA" w:rsidRPr="009312FA" w:rsidRDefault="009312FA" w:rsidP="009312FA">
      <w:pPr>
        <w:suppressAutoHyphens/>
        <w:jc w:val="center"/>
        <w:rPr>
          <w:b/>
          <w:sz w:val="24"/>
          <w:szCs w:val="24"/>
          <w:lang w:eastAsia="ar-SA"/>
        </w:rPr>
      </w:pPr>
    </w:p>
    <w:p w14:paraId="219C2648" w14:textId="67E2423D" w:rsidR="009312FA" w:rsidRPr="009312FA" w:rsidRDefault="009312FA" w:rsidP="009312FA">
      <w:pPr>
        <w:suppressAutoHyphens/>
        <w:jc w:val="center"/>
        <w:rPr>
          <w:sz w:val="28"/>
          <w:szCs w:val="28"/>
          <w:lang w:eastAsia="ar-SA"/>
        </w:rPr>
      </w:pPr>
      <w:r w:rsidRPr="009312FA">
        <w:rPr>
          <w:sz w:val="28"/>
          <w:szCs w:val="28"/>
          <w:lang w:eastAsia="ar-SA"/>
        </w:rPr>
        <w:t xml:space="preserve">от </w:t>
      </w:r>
      <w:r>
        <w:rPr>
          <w:sz w:val="28"/>
          <w:szCs w:val="28"/>
          <w:lang w:eastAsia="ar-SA"/>
        </w:rPr>
        <w:t xml:space="preserve">10.10.2022 </w:t>
      </w:r>
      <w:r w:rsidRPr="009312FA">
        <w:rPr>
          <w:sz w:val="28"/>
          <w:szCs w:val="28"/>
          <w:lang w:eastAsia="ar-SA"/>
        </w:rPr>
        <w:tab/>
        <w:t xml:space="preserve">                                     </w:t>
      </w:r>
      <w:r w:rsidRPr="009312FA">
        <w:rPr>
          <w:sz w:val="28"/>
          <w:szCs w:val="28"/>
          <w:lang w:eastAsia="ar-SA"/>
        </w:rPr>
        <w:tab/>
      </w:r>
      <w:r w:rsidRPr="009312FA">
        <w:rPr>
          <w:sz w:val="28"/>
          <w:szCs w:val="28"/>
          <w:lang w:eastAsia="ar-SA"/>
        </w:rPr>
        <w:tab/>
      </w:r>
      <w:proofErr w:type="gramStart"/>
      <w:r w:rsidRPr="009312FA">
        <w:rPr>
          <w:sz w:val="28"/>
          <w:szCs w:val="28"/>
          <w:lang w:eastAsia="ar-SA"/>
        </w:rPr>
        <w:tab/>
        <w:t xml:space="preserve">  №</w:t>
      </w:r>
      <w:proofErr w:type="gramEnd"/>
      <w:r w:rsidRPr="009312FA">
        <w:rPr>
          <w:sz w:val="28"/>
          <w:szCs w:val="28"/>
          <w:lang w:eastAsia="ar-SA"/>
        </w:rPr>
        <w:t>_</w:t>
      </w:r>
      <w:r>
        <w:rPr>
          <w:sz w:val="28"/>
          <w:szCs w:val="28"/>
          <w:lang w:eastAsia="ar-SA"/>
        </w:rPr>
        <w:t>1291</w:t>
      </w:r>
    </w:p>
    <w:p w14:paraId="4604EAE6" w14:textId="77777777" w:rsidR="00AC5E66" w:rsidRDefault="00AC5E66" w:rsidP="00AC5E66">
      <w:pPr>
        <w:suppressAutoHyphens/>
        <w:jc w:val="center"/>
        <w:rPr>
          <w:b/>
          <w:sz w:val="28"/>
          <w:szCs w:val="28"/>
        </w:rPr>
      </w:pPr>
    </w:p>
    <w:p w14:paraId="45B44216" w14:textId="77777777" w:rsidR="00AC5E66" w:rsidRDefault="00AC5E66" w:rsidP="00AC5E66">
      <w:pPr>
        <w:suppressAutoHyphens/>
        <w:jc w:val="center"/>
        <w:rPr>
          <w:b/>
          <w:sz w:val="28"/>
          <w:szCs w:val="28"/>
        </w:rPr>
      </w:pPr>
    </w:p>
    <w:p w14:paraId="0B70832D" w14:textId="77777777" w:rsidR="00AC5E66" w:rsidRDefault="00AC5E66" w:rsidP="00AC5E66">
      <w:pPr>
        <w:suppressAutoHyphens/>
        <w:jc w:val="center"/>
        <w:rPr>
          <w:b/>
          <w:sz w:val="28"/>
          <w:szCs w:val="28"/>
        </w:rPr>
      </w:pPr>
      <w:r>
        <w:rPr>
          <w:b/>
          <w:sz w:val="28"/>
          <w:szCs w:val="28"/>
        </w:rPr>
        <w:t>О внесении изменений в постановление администрации</w:t>
      </w:r>
    </w:p>
    <w:p w14:paraId="76650DD7" w14:textId="77777777" w:rsidR="00AC5E66" w:rsidRDefault="00AC5E66" w:rsidP="00AC5E66">
      <w:pPr>
        <w:suppressAutoHyphens/>
        <w:jc w:val="center"/>
        <w:rPr>
          <w:b/>
          <w:sz w:val="28"/>
          <w:szCs w:val="28"/>
        </w:rPr>
      </w:pPr>
      <w:r>
        <w:rPr>
          <w:b/>
          <w:sz w:val="28"/>
          <w:szCs w:val="28"/>
        </w:rPr>
        <w:t>Кореновского городского поселения Кореновского района</w:t>
      </w:r>
    </w:p>
    <w:p w14:paraId="1DD0EFA9" w14:textId="77777777" w:rsidR="00AC5E66" w:rsidRDefault="00AC5E66" w:rsidP="00AC5E66">
      <w:pPr>
        <w:tabs>
          <w:tab w:val="left" w:pos="8364"/>
        </w:tabs>
        <w:suppressAutoHyphens/>
        <w:jc w:val="center"/>
        <w:rPr>
          <w:b/>
          <w:sz w:val="28"/>
          <w:szCs w:val="28"/>
        </w:rPr>
      </w:pPr>
      <w:r>
        <w:rPr>
          <w:b/>
          <w:sz w:val="28"/>
          <w:szCs w:val="28"/>
        </w:rPr>
        <w:t>от 28 ноября 2019 года № 1182 «</w:t>
      </w:r>
      <w:r w:rsidRPr="00F34E76">
        <w:rPr>
          <w:b/>
          <w:sz w:val="28"/>
          <w:szCs w:val="28"/>
        </w:rPr>
        <w:t>Об утверждении</w:t>
      </w:r>
      <w:r>
        <w:rPr>
          <w:b/>
          <w:sz w:val="28"/>
          <w:szCs w:val="28"/>
        </w:rPr>
        <w:t xml:space="preserve"> </w:t>
      </w:r>
      <w:r w:rsidRPr="00F34E76">
        <w:rPr>
          <w:b/>
          <w:sz w:val="28"/>
          <w:szCs w:val="28"/>
        </w:rPr>
        <w:t>в</w:t>
      </w:r>
      <w:r>
        <w:rPr>
          <w:b/>
          <w:sz w:val="28"/>
          <w:szCs w:val="28"/>
        </w:rPr>
        <w:t xml:space="preserve">едомственной </w:t>
      </w:r>
    </w:p>
    <w:p w14:paraId="7386F84A" w14:textId="77777777" w:rsidR="00AC5E66" w:rsidRDefault="00AC5E66" w:rsidP="00AC5E66">
      <w:pPr>
        <w:tabs>
          <w:tab w:val="left" w:pos="8364"/>
        </w:tabs>
        <w:suppressAutoHyphens/>
        <w:jc w:val="center"/>
        <w:rPr>
          <w:b/>
          <w:sz w:val="28"/>
          <w:szCs w:val="28"/>
        </w:rPr>
      </w:pPr>
      <w:r>
        <w:rPr>
          <w:b/>
          <w:sz w:val="28"/>
          <w:szCs w:val="28"/>
        </w:rPr>
        <w:t xml:space="preserve">целевой программы Кореновского городского поселения </w:t>
      </w:r>
    </w:p>
    <w:p w14:paraId="1BF01D2E" w14:textId="77777777" w:rsidR="00AC5E66" w:rsidRDefault="00AC5E66" w:rsidP="00AC5E66">
      <w:pPr>
        <w:tabs>
          <w:tab w:val="left" w:pos="8364"/>
        </w:tabs>
        <w:suppressAutoHyphens/>
        <w:jc w:val="center"/>
        <w:rPr>
          <w:b/>
          <w:sz w:val="28"/>
          <w:szCs w:val="28"/>
        </w:rPr>
      </w:pPr>
      <w:r>
        <w:rPr>
          <w:b/>
          <w:sz w:val="28"/>
          <w:szCs w:val="28"/>
        </w:rPr>
        <w:t xml:space="preserve">Кореновского района </w:t>
      </w:r>
      <w:r w:rsidRPr="00F34E76">
        <w:rPr>
          <w:b/>
          <w:sz w:val="28"/>
          <w:szCs w:val="28"/>
        </w:rPr>
        <w:t xml:space="preserve">«Капитальный ремонт и ремонт </w:t>
      </w:r>
    </w:p>
    <w:p w14:paraId="659C2F92" w14:textId="77777777" w:rsidR="00AC5E66" w:rsidRPr="00257D01" w:rsidRDefault="00AC5E66" w:rsidP="00AC5E66">
      <w:pPr>
        <w:tabs>
          <w:tab w:val="left" w:pos="8364"/>
        </w:tabs>
        <w:suppressAutoHyphens/>
        <w:jc w:val="center"/>
        <w:rPr>
          <w:b/>
          <w:sz w:val="28"/>
          <w:szCs w:val="28"/>
        </w:rPr>
      </w:pPr>
      <w:r w:rsidRPr="00F34E76">
        <w:rPr>
          <w:b/>
          <w:sz w:val="28"/>
          <w:szCs w:val="28"/>
        </w:rPr>
        <w:t>автомоб</w:t>
      </w:r>
      <w:r>
        <w:rPr>
          <w:b/>
          <w:sz w:val="28"/>
          <w:szCs w:val="28"/>
        </w:rPr>
        <w:t xml:space="preserve">ильных дорог местного значения </w:t>
      </w:r>
      <w:r w:rsidRPr="00F34E76">
        <w:rPr>
          <w:b/>
          <w:sz w:val="28"/>
          <w:szCs w:val="28"/>
        </w:rPr>
        <w:t>Кореновского городского поселения</w:t>
      </w:r>
      <w:r>
        <w:rPr>
          <w:b/>
          <w:sz w:val="28"/>
          <w:szCs w:val="28"/>
        </w:rPr>
        <w:t xml:space="preserve"> Кореновского района</w:t>
      </w:r>
      <w:r>
        <w:rPr>
          <w:b/>
          <w:snapToGrid w:val="0"/>
          <w:sz w:val="28"/>
          <w:szCs w:val="28"/>
        </w:rPr>
        <w:t>» на 2020-2022 года»</w:t>
      </w:r>
    </w:p>
    <w:p w14:paraId="33D9E748" w14:textId="77777777" w:rsidR="00AC5E66" w:rsidRPr="009B11AC" w:rsidRDefault="00AC5E66" w:rsidP="00AC5E66">
      <w:pPr>
        <w:suppressAutoHyphens/>
        <w:ind w:firstLine="709"/>
        <w:jc w:val="both"/>
        <w:rPr>
          <w:sz w:val="28"/>
          <w:szCs w:val="28"/>
          <w:lang w:val="x-none"/>
        </w:rPr>
      </w:pPr>
    </w:p>
    <w:p w14:paraId="498A7692" w14:textId="77777777" w:rsidR="00AC5E66" w:rsidRDefault="00AC5E66" w:rsidP="00AC5E66">
      <w:pPr>
        <w:suppressAutoHyphens/>
        <w:ind w:firstLine="709"/>
        <w:jc w:val="both"/>
        <w:rPr>
          <w:sz w:val="28"/>
          <w:szCs w:val="28"/>
          <w:lang w:val="x-none"/>
        </w:rPr>
      </w:pPr>
    </w:p>
    <w:p w14:paraId="5FF38878" w14:textId="77777777" w:rsidR="00AC5E66" w:rsidRPr="00B3228E" w:rsidRDefault="00AC5E66" w:rsidP="00AC5E66">
      <w:pPr>
        <w:suppressAutoHyphens/>
        <w:ind w:firstLine="709"/>
        <w:jc w:val="both"/>
        <w:rPr>
          <w:sz w:val="28"/>
          <w:szCs w:val="28"/>
          <w:lang w:val="x-none"/>
        </w:rPr>
      </w:pPr>
      <w:r w:rsidRPr="009B11AC">
        <w:rPr>
          <w:sz w:val="28"/>
          <w:szCs w:val="28"/>
          <w:lang w:val="x-none"/>
        </w:rPr>
        <w:t xml:space="preserve">В </w:t>
      </w:r>
      <w:r w:rsidRPr="009B11AC">
        <w:rPr>
          <w:sz w:val="28"/>
          <w:szCs w:val="28"/>
        </w:rPr>
        <w:t>целях обеспечения эффективности реализации мероприятий ведомственной</w:t>
      </w:r>
      <w:r w:rsidRPr="00B3228E">
        <w:rPr>
          <w:sz w:val="28"/>
          <w:szCs w:val="28"/>
        </w:rPr>
        <w:t xml:space="preserve"> целевой программы, администрация Кореновского городского поселения Кореновского района </w:t>
      </w:r>
      <w:r w:rsidRPr="00B3228E">
        <w:rPr>
          <w:sz w:val="28"/>
          <w:szCs w:val="28"/>
          <w:lang w:val="x-none"/>
        </w:rPr>
        <w:t xml:space="preserve">п о с т а н о в л я </w:t>
      </w:r>
      <w:r w:rsidRPr="00B3228E">
        <w:rPr>
          <w:sz w:val="28"/>
          <w:szCs w:val="28"/>
        </w:rPr>
        <w:t>е т</w:t>
      </w:r>
      <w:r w:rsidRPr="00B3228E">
        <w:rPr>
          <w:sz w:val="28"/>
          <w:szCs w:val="28"/>
          <w:lang w:val="x-none"/>
        </w:rPr>
        <w:t>:</w:t>
      </w:r>
    </w:p>
    <w:p w14:paraId="1CC73DBC" w14:textId="072C7264" w:rsidR="00AC5E66" w:rsidRPr="00B3228E" w:rsidRDefault="00AC5E66" w:rsidP="00AC5E66">
      <w:pPr>
        <w:tabs>
          <w:tab w:val="left" w:pos="8364"/>
        </w:tabs>
        <w:suppressAutoHyphens/>
        <w:ind w:firstLine="709"/>
        <w:jc w:val="both"/>
        <w:rPr>
          <w:sz w:val="28"/>
          <w:szCs w:val="28"/>
        </w:rPr>
      </w:pPr>
      <w:r w:rsidRPr="00B3228E">
        <w:rPr>
          <w:sz w:val="28"/>
          <w:szCs w:val="28"/>
        </w:rPr>
        <w:t xml:space="preserve">1. </w:t>
      </w:r>
      <w:r w:rsidRPr="00DD1234">
        <w:rPr>
          <w:sz w:val="28"/>
          <w:szCs w:val="28"/>
        </w:rPr>
        <w:t>Внести в постановление администрации Корено</w:t>
      </w:r>
      <w:r>
        <w:rPr>
          <w:sz w:val="28"/>
          <w:szCs w:val="28"/>
        </w:rPr>
        <w:t>вского городского поселения от 28 ноября 2019</w:t>
      </w:r>
      <w:r w:rsidRPr="00DD1234">
        <w:rPr>
          <w:sz w:val="28"/>
          <w:szCs w:val="28"/>
        </w:rPr>
        <w:t xml:space="preserve"> года </w:t>
      </w:r>
      <w:r>
        <w:rPr>
          <w:sz w:val="28"/>
          <w:szCs w:val="28"/>
        </w:rPr>
        <w:t>№ 1182 «</w:t>
      </w:r>
      <w:r w:rsidRPr="0008704F">
        <w:rPr>
          <w:sz w:val="28"/>
          <w:szCs w:val="28"/>
        </w:rPr>
        <w:t>Об утверждении ведомственной целевой программы</w:t>
      </w:r>
      <w:r>
        <w:rPr>
          <w:sz w:val="28"/>
          <w:szCs w:val="28"/>
        </w:rPr>
        <w:t xml:space="preserve"> </w:t>
      </w:r>
      <w:r w:rsidRPr="0008704F">
        <w:rPr>
          <w:sz w:val="28"/>
          <w:szCs w:val="28"/>
        </w:rPr>
        <w:t xml:space="preserve">Кореновского городского поселения Кореновского </w:t>
      </w:r>
      <w:r w:rsidR="002C1185">
        <w:rPr>
          <w:sz w:val="28"/>
          <w:szCs w:val="28"/>
        </w:rPr>
        <w:t xml:space="preserve">                </w:t>
      </w:r>
      <w:r w:rsidRPr="0008704F">
        <w:rPr>
          <w:sz w:val="28"/>
          <w:szCs w:val="28"/>
        </w:rPr>
        <w:t>района</w:t>
      </w:r>
      <w:r>
        <w:rPr>
          <w:sz w:val="28"/>
          <w:szCs w:val="28"/>
        </w:rPr>
        <w:t xml:space="preserve"> </w:t>
      </w:r>
      <w:r w:rsidRPr="0008704F">
        <w:rPr>
          <w:sz w:val="28"/>
          <w:szCs w:val="28"/>
        </w:rPr>
        <w:t>«Капитальный ремонт и ремонт автомоб</w:t>
      </w:r>
      <w:r>
        <w:rPr>
          <w:sz w:val="28"/>
          <w:szCs w:val="28"/>
        </w:rPr>
        <w:t>ильных дорог м</w:t>
      </w:r>
      <w:r w:rsidRPr="0008704F">
        <w:rPr>
          <w:sz w:val="28"/>
          <w:szCs w:val="28"/>
        </w:rPr>
        <w:t xml:space="preserve">естного </w:t>
      </w:r>
      <w:r w:rsidR="002C1185">
        <w:rPr>
          <w:sz w:val="28"/>
          <w:szCs w:val="28"/>
        </w:rPr>
        <w:t xml:space="preserve">             </w:t>
      </w:r>
      <w:r w:rsidRPr="0008704F">
        <w:rPr>
          <w:sz w:val="28"/>
          <w:szCs w:val="28"/>
        </w:rPr>
        <w:t>значения Кореновского городского поселения</w:t>
      </w:r>
      <w:r>
        <w:rPr>
          <w:sz w:val="28"/>
          <w:szCs w:val="28"/>
        </w:rPr>
        <w:t xml:space="preserve"> </w:t>
      </w:r>
      <w:r w:rsidRPr="0008704F">
        <w:rPr>
          <w:sz w:val="28"/>
          <w:szCs w:val="28"/>
        </w:rPr>
        <w:t xml:space="preserve">Кореновского </w:t>
      </w:r>
      <w:proofErr w:type="gramStart"/>
      <w:r w:rsidRPr="0008704F">
        <w:rPr>
          <w:sz w:val="28"/>
          <w:szCs w:val="28"/>
        </w:rPr>
        <w:t>района</w:t>
      </w:r>
      <w:r w:rsidRPr="0008704F">
        <w:rPr>
          <w:snapToGrid w:val="0"/>
          <w:sz w:val="28"/>
          <w:szCs w:val="28"/>
        </w:rPr>
        <w:t xml:space="preserve">» </w:t>
      </w:r>
      <w:r w:rsidR="002C1185">
        <w:rPr>
          <w:snapToGrid w:val="0"/>
          <w:sz w:val="28"/>
          <w:szCs w:val="28"/>
        </w:rPr>
        <w:t xml:space="preserve">  </w:t>
      </w:r>
      <w:proofErr w:type="gramEnd"/>
      <w:r w:rsidR="002C1185">
        <w:rPr>
          <w:snapToGrid w:val="0"/>
          <w:sz w:val="28"/>
          <w:szCs w:val="28"/>
        </w:rPr>
        <w:t xml:space="preserve">                     </w:t>
      </w:r>
      <w:r w:rsidRPr="0008704F">
        <w:rPr>
          <w:snapToGrid w:val="0"/>
          <w:sz w:val="28"/>
          <w:szCs w:val="28"/>
        </w:rPr>
        <w:t>на 2020-2022 года</w:t>
      </w:r>
      <w:r>
        <w:rPr>
          <w:snapToGrid w:val="0"/>
          <w:sz w:val="28"/>
          <w:szCs w:val="28"/>
        </w:rPr>
        <w:t>»</w:t>
      </w:r>
      <w:r>
        <w:rPr>
          <w:sz w:val="28"/>
          <w:szCs w:val="28"/>
        </w:rPr>
        <w:t xml:space="preserve"> изменение:</w:t>
      </w:r>
    </w:p>
    <w:p w14:paraId="22981C7B" w14:textId="77777777" w:rsidR="00AC5E66" w:rsidRDefault="00AC5E66" w:rsidP="00AC5E66">
      <w:pPr>
        <w:suppressAutoHyphens/>
        <w:ind w:firstLine="709"/>
        <w:jc w:val="both"/>
        <w:rPr>
          <w:sz w:val="28"/>
          <w:szCs w:val="28"/>
        </w:rPr>
      </w:pPr>
      <w:r w:rsidRPr="00B3228E">
        <w:rPr>
          <w:sz w:val="28"/>
          <w:szCs w:val="28"/>
        </w:rPr>
        <w:t>1.1. Приложение к постановлению изложить в новой редакции (прилагается).</w:t>
      </w:r>
    </w:p>
    <w:p w14:paraId="40896397" w14:textId="2FA9BCB1" w:rsidR="00AC5E66" w:rsidRPr="00B3228E" w:rsidRDefault="00AC5E66" w:rsidP="00AC5E66">
      <w:pPr>
        <w:suppressAutoHyphens/>
        <w:ind w:firstLine="709"/>
        <w:jc w:val="both"/>
        <w:rPr>
          <w:sz w:val="28"/>
          <w:szCs w:val="28"/>
        </w:rPr>
      </w:pPr>
      <w:r w:rsidRPr="0036794B">
        <w:rPr>
          <w:sz w:val="28"/>
          <w:szCs w:val="28"/>
        </w:rPr>
        <w:t>2. Признать утратившим силу постановление администрации Кореновского городского поселения Кореновского района</w:t>
      </w:r>
      <w:r>
        <w:rPr>
          <w:sz w:val="28"/>
          <w:szCs w:val="28"/>
        </w:rPr>
        <w:t xml:space="preserve"> </w:t>
      </w:r>
      <w:r w:rsidRPr="002F0A4C">
        <w:rPr>
          <w:sz w:val="28"/>
          <w:szCs w:val="28"/>
        </w:rPr>
        <w:t xml:space="preserve">от </w:t>
      </w:r>
      <w:r w:rsidR="002C1185">
        <w:rPr>
          <w:sz w:val="28"/>
          <w:szCs w:val="28"/>
        </w:rPr>
        <w:t xml:space="preserve">                                               </w:t>
      </w:r>
      <w:r>
        <w:rPr>
          <w:sz w:val="28"/>
          <w:szCs w:val="28"/>
        </w:rPr>
        <w:t>16 августа</w:t>
      </w:r>
      <w:r w:rsidRPr="002F0A4C">
        <w:rPr>
          <w:sz w:val="28"/>
          <w:szCs w:val="28"/>
        </w:rPr>
        <w:t xml:space="preserve"> 202</w:t>
      </w:r>
      <w:r>
        <w:rPr>
          <w:sz w:val="28"/>
          <w:szCs w:val="28"/>
        </w:rPr>
        <w:t>2</w:t>
      </w:r>
      <w:r w:rsidRPr="002F0A4C">
        <w:rPr>
          <w:sz w:val="28"/>
          <w:szCs w:val="28"/>
        </w:rPr>
        <w:t xml:space="preserve"> года № </w:t>
      </w:r>
      <w:r>
        <w:rPr>
          <w:sz w:val="28"/>
          <w:szCs w:val="28"/>
        </w:rPr>
        <w:t xml:space="preserve">1065 «О внесении изменений в </w:t>
      </w:r>
      <w:r w:rsidR="002C1185">
        <w:rPr>
          <w:sz w:val="28"/>
          <w:szCs w:val="28"/>
        </w:rPr>
        <w:t xml:space="preserve">                           </w:t>
      </w:r>
      <w:r>
        <w:rPr>
          <w:sz w:val="28"/>
          <w:szCs w:val="28"/>
        </w:rPr>
        <w:t xml:space="preserve">постановление администрации Кореновского городского поселения </w:t>
      </w:r>
      <w:r w:rsidR="002C1185">
        <w:rPr>
          <w:sz w:val="28"/>
          <w:szCs w:val="28"/>
        </w:rPr>
        <w:t xml:space="preserve">                             </w:t>
      </w:r>
      <w:r>
        <w:rPr>
          <w:sz w:val="28"/>
          <w:szCs w:val="28"/>
        </w:rPr>
        <w:t>от 28 ноября 2019</w:t>
      </w:r>
      <w:r w:rsidRPr="00DD1234">
        <w:rPr>
          <w:sz w:val="28"/>
          <w:szCs w:val="28"/>
        </w:rPr>
        <w:t xml:space="preserve"> года </w:t>
      </w:r>
      <w:r>
        <w:rPr>
          <w:sz w:val="28"/>
          <w:szCs w:val="28"/>
        </w:rPr>
        <w:t>№ 1182 «</w:t>
      </w:r>
      <w:r w:rsidRPr="0008704F">
        <w:rPr>
          <w:sz w:val="28"/>
          <w:szCs w:val="28"/>
        </w:rPr>
        <w:t xml:space="preserve">Об утверждении ведомственной </w:t>
      </w:r>
      <w:r w:rsidR="002C1185">
        <w:rPr>
          <w:sz w:val="28"/>
          <w:szCs w:val="28"/>
        </w:rPr>
        <w:t xml:space="preserve">                          </w:t>
      </w:r>
      <w:r w:rsidRPr="0008704F">
        <w:rPr>
          <w:sz w:val="28"/>
          <w:szCs w:val="28"/>
        </w:rPr>
        <w:t>целевой программы</w:t>
      </w:r>
      <w:r>
        <w:rPr>
          <w:sz w:val="28"/>
          <w:szCs w:val="28"/>
        </w:rPr>
        <w:t xml:space="preserve"> </w:t>
      </w:r>
      <w:r w:rsidRPr="0008704F">
        <w:rPr>
          <w:sz w:val="28"/>
          <w:szCs w:val="28"/>
        </w:rPr>
        <w:t xml:space="preserve">Кореновского городского поселения </w:t>
      </w:r>
      <w:r w:rsidR="002C1185">
        <w:rPr>
          <w:sz w:val="28"/>
          <w:szCs w:val="28"/>
        </w:rPr>
        <w:t xml:space="preserve">                                 </w:t>
      </w:r>
      <w:r w:rsidRPr="0008704F">
        <w:rPr>
          <w:sz w:val="28"/>
          <w:szCs w:val="28"/>
        </w:rPr>
        <w:t>Кореновского района</w:t>
      </w:r>
      <w:r>
        <w:rPr>
          <w:sz w:val="28"/>
          <w:szCs w:val="28"/>
        </w:rPr>
        <w:t xml:space="preserve"> </w:t>
      </w:r>
      <w:r w:rsidRPr="0008704F">
        <w:rPr>
          <w:sz w:val="28"/>
          <w:szCs w:val="28"/>
        </w:rPr>
        <w:t xml:space="preserve">«Капитальный ремонт и ремонт </w:t>
      </w:r>
      <w:r w:rsidR="002C1185">
        <w:rPr>
          <w:sz w:val="28"/>
          <w:szCs w:val="28"/>
        </w:rPr>
        <w:t xml:space="preserve">                                        </w:t>
      </w:r>
      <w:r w:rsidRPr="0008704F">
        <w:rPr>
          <w:sz w:val="28"/>
          <w:szCs w:val="28"/>
        </w:rPr>
        <w:t>автомоб</w:t>
      </w:r>
      <w:r>
        <w:rPr>
          <w:sz w:val="28"/>
          <w:szCs w:val="28"/>
        </w:rPr>
        <w:t>ильных дорог м</w:t>
      </w:r>
      <w:r w:rsidRPr="0008704F">
        <w:rPr>
          <w:sz w:val="28"/>
          <w:szCs w:val="28"/>
        </w:rPr>
        <w:t xml:space="preserve">естного значения Кореновского </w:t>
      </w:r>
      <w:r w:rsidR="002C1185">
        <w:rPr>
          <w:sz w:val="28"/>
          <w:szCs w:val="28"/>
        </w:rPr>
        <w:t xml:space="preserve">                                             </w:t>
      </w:r>
      <w:r w:rsidRPr="0008704F">
        <w:rPr>
          <w:sz w:val="28"/>
          <w:szCs w:val="28"/>
        </w:rPr>
        <w:t>городского поселения</w:t>
      </w:r>
      <w:r>
        <w:rPr>
          <w:sz w:val="28"/>
          <w:szCs w:val="28"/>
        </w:rPr>
        <w:t xml:space="preserve"> </w:t>
      </w:r>
      <w:r w:rsidRPr="0008704F">
        <w:rPr>
          <w:sz w:val="28"/>
          <w:szCs w:val="28"/>
        </w:rPr>
        <w:t>Кореновского района</w:t>
      </w:r>
      <w:r w:rsidRPr="0008704F">
        <w:rPr>
          <w:snapToGrid w:val="0"/>
          <w:sz w:val="28"/>
          <w:szCs w:val="28"/>
        </w:rPr>
        <w:t xml:space="preserve">» </w:t>
      </w:r>
      <w:r>
        <w:rPr>
          <w:snapToGrid w:val="0"/>
          <w:sz w:val="28"/>
          <w:szCs w:val="28"/>
        </w:rPr>
        <w:t xml:space="preserve">на </w:t>
      </w:r>
      <w:r w:rsidRPr="0008704F">
        <w:rPr>
          <w:snapToGrid w:val="0"/>
          <w:sz w:val="28"/>
          <w:szCs w:val="28"/>
        </w:rPr>
        <w:t>2020-2022 года</w:t>
      </w:r>
      <w:r>
        <w:rPr>
          <w:snapToGrid w:val="0"/>
          <w:sz w:val="28"/>
          <w:szCs w:val="28"/>
        </w:rPr>
        <w:t>».</w:t>
      </w:r>
    </w:p>
    <w:p w14:paraId="30987CCC" w14:textId="62CCD5EF" w:rsidR="00AC5E66" w:rsidRDefault="00AC5E66" w:rsidP="00513C51">
      <w:pPr>
        <w:ind w:firstLine="708"/>
        <w:jc w:val="both"/>
        <w:rPr>
          <w:sz w:val="28"/>
          <w:szCs w:val="28"/>
        </w:rPr>
      </w:pPr>
      <w:r>
        <w:rPr>
          <w:sz w:val="28"/>
          <w:szCs w:val="28"/>
        </w:rPr>
        <w:t>3.</w:t>
      </w:r>
      <w:r w:rsidRPr="001414A8">
        <w:rPr>
          <w:sz w:val="28"/>
          <w:szCs w:val="28"/>
        </w:rPr>
        <w:t xml:space="preserve"> </w:t>
      </w:r>
      <w:r w:rsidRPr="009E0D22">
        <w:rPr>
          <w:sz w:val="28"/>
          <w:szCs w:val="28"/>
        </w:rPr>
        <w:t>Общему отделу администрации Кореновского городского</w:t>
      </w:r>
      <w:r>
        <w:rPr>
          <w:sz w:val="28"/>
          <w:szCs w:val="28"/>
        </w:rPr>
        <w:t xml:space="preserve"> </w:t>
      </w:r>
      <w:r w:rsidR="002C1185">
        <w:rPr>
          <w:sz w:val="28"/>
          <w:szCs w:val="28"/>
        </w:rPr>
        <w:t xml:space="preserve">                      </w:t>
      </w:r>
      <w:r w:rsidRPr="009E0D22">
        <w:rPr>
          <w:sz w:val="28"/>
          <w:szCs w:val="28"/>
        </w:rPr>
        <w:t>поселения Кореновского района (</w:t>
      </w:r>
      <w:r>
        <w:rPr>
          <w:sz w:val="28"/>
          <w:szCs w:val="28"/>
        </w:rPr>
        <w:t>Труханова</w:t>
      </w:r>
      <w:r w:rsidRPr="009E0D22">
        <w:rPr>
          <w:sz w:val="28"/>
          <w:szCs w:val="28"/>
        </w:rPr>
        <w:t xml:space="preserve">) обеспечить </w:t>
      </w:r>
      <w:r w:rsidR="002C1185">
        <w:rPr>
          <w:sz w:val="28"/>
          <w:szCs w:val="28"/>
        </w:rPr>
        <w:t xml:space="preserve">                                   </w:t>
      </w:r>
      <w:r w:rsidRPr="009E0D22">
        <w:rPr>
          <w:sz w:val="28"/>
          <w:szCs w:val="28"/>
        </w:rPr>
        <w:t>размещение настоящего постановления на официальном сай</w:t>
      </w:r>
      <w:r>
        <w:rPr>
          <w:sz w:val="28"/>
          <w:szCs w:val="28"/>
        </w:rPr>
        <w:t xml:space="preserve">те </w:t>
      </w:r>
      <w:r w:rsidR="002C1185">
        <w:rPr>
          <w:sz w:val="28"/>
          <w:szCs w:val="28"/>
        </w:rPr>
        <w:t xml:space="preserve">                   </w:t>
      </w:r>
      <w:r>
        <w:rPr>
          <w:sz w:val="28"/>
          <w:szCs w:val="28"/>
        </w:rPr>
        <w:lastRenderedPageBreak/>
        <w:t xml:space="preserve">администрации Кореновского </w:t>
      </w:r>
      <w:r w:rsidRPr="009E0D22">
        <w:rPr>
          <w:sz w:val="28"/>
          <w:szCs w:val="28"/>
        </w:rPr>
        <w:t>городского поселения Кореновского района в информационно-телекоммуникационной сети «Интернет</w:t>
      </w:r>
      <w:r>
        <w:rPr>
          <w:sz w:val="28"/>
          <w:szCs w:val="28"/>
        </w:rPr>
        <w:t>».</w:t>
      </w:r>
    </w:p>
    <w:p w14:paraId="64F86477" w14:textId="3BBC778B" w:rsidR="00AC5E66" w:rsidRDefault="00513C51" w:rsidP="00AC5E66">
      <w:pPr>
        <w:widowControl w:val="0"/>
        <w:suppressAutoHyphens/>
        <w:ind w:firstLine="709"/>
        <w:jc w:val="both"/>
        <w:rPr>
          <w:rFonts w:eastAsia="DejaVu Sans"/>
          <w:color w:val="000000"/>
          <w:kern w:val="2"/>
          <w:sz w:val="28"/>
          <w:szCs w:val="28"/>
        </w:rPr>
      </w:pPr>
      <w:r>
        <w:rPr>
          <w:rFonts w:eastAsia="DejaVu Sans"/>
          <w:color w:val="000000"/>
          <w:kern w:val="2"/>
          <w:sz w:val="28"/>
          <w:szCs w:val="28"/>
        </w:rPr>
        <w:t>4</w:t>
      </w:r>
      <w:r w:rsidR="00AC5E66" w:rsidRPr="003C00DB">
        <w:rPr>
          <w:rFonts w:eastAsia="DejaVu Sans"/>
          <w:color w:val="000000"/>
          <w:kern w:val="2"/>
          <w:sz w:val="28"/>
          <w:szCs w:val="28"/>
        </w:rPr>
        <w:t xml:space="preserve">. </w:t>
      </w:r>
      <w:r w:rsidR="00706ED5">
        <w:rPr>
          <w:rFonts w:eastAsia="DejaVu Sans"/>
          <w:color w:val="000000"/>
          <w:kern w:val="2"/>
          <w:sz w:val="28"/>
          <w:szCs w:val="28"/>
        </w:rPr>
        <w:t>Постановление вступает в силу со дня его подписания.</w:t>
      </w:r>
    </w:p>
    <w:p w14:paraId="28331893" w14:textId="77777777" w:rsidR="00AC5E66" w:rsidRDefault="00AC5E66" w:rsidP="00AC5E66">
      <w:pPr>
        <w:suppressAutoHyphens/>
        <w:ind w:firstLine="709"/>
        <w:rPr>
          <w:sz w:val="28"/>
          <w:szCs w:val="28"/>
        </w:rPr>
      </w:pPr>
    </w:p>
    <w:p w14:paraId="4B429618" w14:textId="77777777" w:rsidR="00AC5E66" w:rsidRPr="009B11AC" w:rsidRDefault="00AC5E66" w:rsidP="00AC5E66">
      <w:pPr>
        <w:suppressAutoHyphens/>
        <w:ind w:firstLine="709"/>
        <w:rPr>
          <w:sz w:val="28"/>
          <w:szCs w:val="28"/>
        </w:rPr>
      </w:pPr>
    </w:p>
    <w:p w14:paraId="5484F6A0" w14:textId="77777777" w:rsidR="00AC5E66" w:rsidRPr="00336E35" w:rsidRDefault="00AC5E66" w:rsidP="00AC5E66">
      <w:pPr>
        <w:suppressAutoHyphens/>
        <w:rPr>
          <w:sz w:val="28"/>
          <w:szCs w:val="28"/>
        </w:rPr>
      </w:pPr>
      <w:r>
        <w:rPr>
          <w:sz w:val="28"/>
          <w:szCs w:val="28"/>
        </w:rPr>
        <w:t>Глава</w:t>
      </w:r>
    </w:p>
    <w:p w14:paraId="0BF64526" w14:textId="77777777" w:rsidR="00AC5E66" w:rsidRPr="00336E35" w:rsidRDefault="00AC5E66" w:rsidP="00AC5E66">
      <w:pPr>
        <w:suppressAutoHyphens/>
        <w:rPr>
          <w:sz w:val="28"/>
          <w:szCs w:val="28"/>
        </w:rPr>
      </w:pPr>
      <w:r w:rsidRPr="00336E35">
        <w:rPr>
          <w:sz w:val="28"/>
          <w:szCs w:val="28"/>
        </w:rPr>
        <w:t>Кореновского городского поселения</w:t>
      </w:r>
    </w:p>
    <w:p w14:paraId="01C7814D" w14:textId="77777777" w:rsidR="00AC5E66" w:rsidRDefault="00AC5E66" w:rsidP="00AC5E66">
      <w:pPr>
        <w:suppressAutoHyphens/>
        <w:rPr>
          <w:sz w:val="28"/>
          <w:szCs w:val="28"/>
        </w:rPr>
      </w:pPr>
      <w:r w:rsidRPr="00336E35">
        <w:rPr>
          <w:sz w:val="28"/>
          <w:szCs w:val="28"/>
        </w:rPr>
        <w:t>Кореновского района</w:t>
      </w:r>
      <w:r w:rsidRPr="00336E35">
        <w:rPr>
          <w:sz w:val="28"/>
          <w:szCs w:val="28"/>
        </w:rPr>
        <w:tab/>
        <w:t xml:space="preserve">                          </w:t>
      </w:r>
      <w:r>
        <w:rPr>
          <w:sz w:val="28"/>
          <w:szCs w:val="28"/>
        </w:rPr>
        <w:t xml:space="preserve">                               </w:t>
      </w:r>
      <w:r w:rsidRPr="00336E35">
        <w:rPr>
          <w:sz w:val="28"/>
          <w:szCs w:val="28"/>
        </w:rPr>
        <w:t xml:space="preserve">         </w:t>
      </w:r>
      <w:r>
        <w:rPr>
          <w:sz w:val="28"/>
          <w:szCs w:val="28"/>
        </w:rPr>
        <w:t xml:space="preserve"> </w:t>
      </w:r>
      <w:r w:rsidRPr="00336E35">
        <w:rPr>
          <w:sz w:val="28"/>
          <w:szCs w:val="28"/>
        </w:rPr>
        <w:t xml:space="preserve">    </w:t>
      </w:r>
      <w:r>
        <w:rPr>
          <w:sz w:val="28"/>
          <w:szCs w:val="28"/>
        </w:rPr>
        <w:t xml:space="preserve">М.О. </w:t>
      </w:r>
      <w:proofErr w:type="spellStart"/>
      <w:r>
        <w:rPr>
          <w:sz w:val="28"/>
          <w:szCs w:val="28"/>
        </w:rPr>
        <w:t>Шутылев</w:t>
      </w:r>
      <w:proofErr w:type="spellEnd"/>
    </w:p>
    <w:p w14:paraId="5DB806D1" w14:textId="77777777" w:rsidR="00AC5E66" w:rsidRDefault="00AC5E66" w:rsidP="00AC5E66">
      <w:pPr>
        <w:suppressAutoHyphens/>
        <w:rPr>
          <w:sz w:val="28"/>
          <w:szCs w:val="28"/>
        </w:rPr>
      </w:pPr>
    </w:p>
    <w:bookmarkEnd w:id="0"/>
    <w:p w14:paraId="77EA6155" w14:textId="77777777" w:rsidR="00AC5E66" w:rsidRDefault="00AC5E66" w:rsidP="00AC5E66">
      <w:pPr>
        <w:suppressAutoHyphens/>
        <w:rPr>
          <w:sz w:val="28"/>
          <w:szCs w:val="28"/>
        </w:rPr>
      </w:pPr>
    </w:p>
    <w:p w14:paraId="75A4EFD0" w14:textId="77777777" w:rsidR="00AC5E66" w:rsidRDefault="00AC5E66" w:rsidP="00AC5E66">
      <w:pPr>
        <w:suppressAutoHyphens/>
        <w:rPr>
          <w:sz w:val="28"/>
          <w:szCs w:val="28"/>
        </w:rPr>
      </w:pPr>
    </w:p>
    <w:p w14:paraId="5390FB2B" w14:textId="77777777" w:rsidR="00AC5E66" w:rsidRDefault="00AC5E66" w:rsidP="00AC5E66">
      <w:pPr>
        <w:suppressAutoHyphens/>
        <w:rPr>
          <w:sz w:val="28"/>
          <w:szCs w:val="28"/>
        </w:rPr>
      </w:pPr>
    </w:p>
    <w:p w14:paraId="7C007D27" w14:textId="77777777" w:rsidR="00AC5E66" w:rsidRDefault="00AC5E66" w:rsidP="00AC5E66">
      <w:pPr>
        <w:suppressAutoHyphens/>
        <w:rPr>
          <w:sz w:val="28"/>
          <w:szCs w:val="28"/>
        </w:rPr>
      </w:pPr>
    </w:p>
    <w:p w14:paraId="39CE4DE2" w14:textId="77777777" w:rsidR="006D61C1" w:rsidRDefault="006D61C1"/>
    <w:p w14:paraId="3A8EB5BD" w14:textId="77777777" w:rsidR="00AC5E66" w:rsidRDefault="00AC5E66"/>
    <w:p w14:paraId="0FDED6F3" w14:textId="77777777" w:rsidR="00AC5E66" w:rsidRDefault="00AC5E66"/>
    <w:p w14:paraId="72E8E019" w14:textId="77777777" w:rsidR="00AC5E66" w:rsidRDefault="00AC5E66"/>
    <w:p w14:paraId="6AEA0548" w14:textId="77777777" w:rsidR="00AC5E66" w:rsidRDefault="00AC5E66"/>
    <w:p w14:paraId="2ED99212" w14:textId="77777777" w:rsidR="00AC5E66" w:rsidRDefault="00AC5E66"/>
    <w:p w14:paraId="6BC57A34" w14:textId="77777777" w:rsidR="00AC5E66" w:rsidRDefault="00AC5E66"/>
    <w:p w14:paraId="11EE098A" w14:textId="77777777" w:rsidR="00AC5E66" w:rsidRDefault="00AC5E66"/>
    <w:p w14:paraId="73F0B54B" w14:textId="77777777" w:rsidR="00AC5E66" w:rsidRDefault="00AC5E66"/>
    <w:p w14:paraId="7467E6FE" w14:textId="77777777" w:rsidR="00AC5E66" w:rsidRDefault="00AC5E66"/>
    <w:p w14:paraId="51159C14" w14:textId="77777777" w:rsidR="00AC5E66" w:rsidRDefault="00AC5E66"/>
    <w:p w14:paraId="45118435" w14:textId="77777777" w:rsidR="00AC5E66" w:rsidRDefault="00AC5E66"/>
    <w:p w14:paraId="4C09B008" w14:textId="77777777" w:rsidR="00AC5E66" w:rsidRDefault="00AC5E66"/>
    <w:p w14:paraId="2AB30763" w14:textId="77777777" w:rsidR="00AC5E66" w:rsidRDefault="00AC5E66"/>
    <w:p w14:paraId="312F2AB2" w14:textId="77777777" w:rsidR="00AC5E66" w:rsidRDefault="00AC5E66"/>
    <w:p w14:paraId="7985BE4F" w14:textId="77777777" w:rsidR="00AC5E66" w:rsidRDefault="00AC5E66"/>
    <w:p w14:paraId="1AE2E020" w14:textId="77777777" w:rsidR="00AC5E66" w:rsidRDefault="00AC5E66"/>
    <w:p w14:paraId="0CBCF62F" w14:textId="77777777" w:rsidR="00AC5E66" w:rsidRDefault="00AC5E66"/>
    <w:p w14:paraId="483D1249" w14:textId="77777777" w:rsidR="00AC5E66" w:rsidRDefault="00AC5E66"/>
    <w:p w14:paraId="69F3509C" w14:textId="77777777" w:rsidR="00AC5E66" w:rsidRDefault="00AC5E66"/>
    <w:p w14:paraId="36686590" w14:textId="77777777" w:rsidR="00AC5E66" w:rsidRDefault="00AC5E66"/>
    <w:p w14:paraId="5E0D0693" w14:textId="77777777" w:rsidR="00AC5E66" w:rsidRDefault="00AC5E66"/>
    <w:p w14:paraId="34C21742" w14:textId="77777777" w:rsidR="00AC5E66" w:rsidRDefault="00AC5E66"/>
    <w:p w14:paraId="1503215C" w14:textId="77777777" w:rsidR="00AC5E66" w:rsidRDefault="00AC5E66"/>
    <w:p w14:paraId="34238CDB" w14:textId="77777777" w:rsidR="00AC5E66" w:rsidRDefault="00AC5E66"/>
    <w:p w14:paraId="52DF7D82" w14:textId="77777777" w:rsidR="00AC5E66" w:rsidRDefault="00AC5E66"/>
    <w:p w14:paraId="62DEB6CC" w14:textId="77777777" w:rsidR="00AC5E66" w:rsidRDefault="00AC5E66"/>
    <w:p w14:paraId="15179065" w14:textId="77777777" w:rsidR="00AC5E66" w:rsidRDefault="00AC5E66"/>
    <w:p w14:paraId="440B35D4" w14:textId="77777777" w:rsidR="00AC5E66" w:rsidRDefault="00AC5E66"/>
    <w:p w14:paraId="7D1CD643" w14:textId="0B47DC5A" w:rsidR="00AC5E66" w:rsidRDefault="00AC5E66"/>
    <w:p w14:paraId="5EDD156D" w14:textId="628BE14B" w:rsidR="00706ED5" w:rsidRDefault="00706ED5"/>
    <w:p w14:paraId="2B4EED43" w14:textId="0DF0F637" w:rsidR="00706ED5" w:rsidRDefault="00706ED5"/>
    <w:p w14:paraId="70224B68" w14:textId="6EB3D428" w:rsidR="00706ED5" w:rsidRDefault="00706ED5"/>
    <w:p w14:paraId="03DEFAA5" w14:textId="1C424603" w:rsidR="00706ED5" w:rsidRDefault="00706ED5"/>
    <w:p w14:paraId="3584B22A" w14:textId="3EB3BD44" w:rsidR="00706ED5" w:rsidRDefault="00706ED5"/>
    <w:p w14:paraId="1070A289" w14:textId="4C182A86" w:rsidR="00706ED5" w:rsidRDefault="00706ED5"/>
    <w:p w14:paraId="56243ED4" w14:textId="77777777" w:rsidR="00706ED5" w:rsidRDefault="00706ED5"/>
    <w:p w14:paraId="5654B6C8" w14:textId="77777777" w:rsidR="00AC5E66" w:rsidRDefault="00AC5E66"/>
    <w:p w14:paraId="0AF50CF9" w14:textId="70749C8A" w:rsidR="00AC5E66" w:rsidRDefault="00AC5E66"/>
    <w:p w14:paraId="44A65889" w14:textId="3C9F6A18" w:rsidR="00513C51" w:rsidRDefault="00513C51"/>
    <w:p w14:paraId="4AB5EAE4" w14:textId="4001144E" w:rsidR="00513C51" w:rsidRDefault="00513C51"/>
    <w:p w14:paraId="0474C842" w14:textId="0F33503D" w:rsidR="00513C51" w:rsidRDefault="00513C51"/>
    <w:p w14:paraId="3E99F9D8" w14:textId="3412AA76" w:rsidR="00513C51" w:rsidRDefault="00513C51"/>
    <w:p w14:paraId="29940404" w14:textId="77777777" w:rsidR="00AC5E66" w:rsidRDefault="00AC5E66">
      <w:pPr>
        <w:sectPr w:rsidR="00AC5E66" w:rsidSect="00AC31C5">
          <w:headerReference w:type="default" r:id="rId8"/>
          <w:type w:val="continuous"/>
          <w:pgSz w:w="11906" w:h="16838" w:code="9"/>
          <w:pgMar w:top="1134" w:right="567" w:bottom="1134" w:left="1701" w:header="1134" w:footer="1134" w:gutter="0"/>
          <w:cols w:space="708"/>
          <w:titlePg/>
          <w:docGrid w:linePitch="381"/>
        </w:sectPr>
      </w:pPr>
    </w:p>
    <w:tbl>
      <w:tblPr>
        <w:tblW w:w="0" w:type="auto"/>
        <w:tblInd w:w="4928" w:type="dxa"/>
        <w:tblLook w:val="04A0" w:firstRow="1" w:lastRow="0" w:firstColumn="1" w:lastColumn="0" w:noHBand="0" w:noVBand="1"/>
      </w:tblPr>
      <w:tblGrid>
        <w:gridCol w:w="4710"/>
      </w:tblGrid>
      <w:tr w:rsidR="00AC5E66" w:rsidRPr="00D122CA" w14:paraId="5F2B85A7" w14:textId="77777777" w:rsidTr="00AC5E66">
        <w:tc>
          <w:tcPr>
            <w:tcW w:w="4710" w:type="dxa"/>
            <w:shd w:val="clear" w:color="auto" w:fill="auto"/>
          </w:tcPr>
          <w:p w14:paraId="2E6ADC81" w14:textId="77777777" w:rsidR="00AC5E66" w:rsidRDefault="00AC5E66" w:rsidP="008E51FC">
            <w:pPr>
              <w:jc w:val="center"/>
              <w:rPr>
                <w:rFonts w:eastAsia="Calibri"/>
                <w:sz w:val="28"/>
                <w:szCs w:val="28"/>
                <w:lang w:eastAsia="en-US"/>
              </w:rPr>
            </w:pPr>
            <w:r w:rsidRPr="00D122CA">
              <w:rPr>
                <w:rFonts w:eastAsia="Calibri"/>
                <w:sz w:val="28"/>
                <w:szCs w:val="28"/>
                <w:lang w:eastAsia="en-US"/>
              </w:rPr>
              <w:lastRenderedPageBreak/>
              <w:t>ПРИЛОЖЕНИЕ</w:t>
            </w:r>
          </w:p>
          <w:p w14:paraId="549A0C8A" w14:textId="77777777" w:rsidR="00AC5E66" w:rsidRDefault="00AC5E66" w:rsidP="008E51FC">
            <w:pPr>
              <w:jc w:val="center"/>
              <w:rPr>
                <w:rFonts w:eastAsia="Calibri"/>
                <w:sz w:val="28"/>
                <w:szCs w:val="28"/>
                <w:lang w:eastAsia="en-US"/>
              </w:rPr>
            </w:pPr>
            <w:r>
              <w:rPr>
                <w:rFonts w:eastAsia="Calibri"/>
                <w:sz w:val="28"/>
                <w:szCs w:val="28"/>
                <w:lang w:eastAsia="en-US"/>
              </w:rPr>
              <w:t>к постановлению администрации Кореновского городского поселения</w:t>
            </w:r>
          </w:p>
          <w:p w14:paraId="34DFF582" w14:textId="77777777" w:rsidR="00AC5E66" w:rsidRDefault="00AC5E66" w:rsidP="008E51FC">
            <w:pPr>
              <w:jc w:val="center"/>
              <w:rPr>
                <w:rFonts w:eastAsia="Calibri"/>
                <w:sz w:val="28"/>
                <w:szCs w:val="28"/>
                <w:lang w:eastAsia="en-US"/>
              </w:rPr>
            </w:pPr>
            <w:r>
              <w:rPr>
                <w:rFonts w:eastAsia="Calibri"/>
                <w:sz w:val="28"/>
                <w:szCs w:val="28"/>
                <w:lang w:eastAsia="en-US"/>
              </w:rPr>
              <w:t>Кореновского района</w:t>
            </w:r>
          </w:p>
          <w:p w14:paraId="0EDA3ADF" w14:textId="00F103E7" w:rsidR="00AC5E66" w:rsidRDefault="00AC5E66" w:rsidP="008E51FC">
            <w:pPr>
              <w:jc w:val="center"/>
              <w:rPr>
                <w:rFonts w:eastAsia="Calibri"/>
                <w:sz w:val="28"/>
                <w:szCs w:val="28"/>
                <w:lang w:eastAsia="en-US"/>
              </w:rPr>
            </w:pPr>
            <w:r>
              <w:rPr>
                <w:rFonts w:eastAsia="Calibri"/>
                <w:sz w:val="28"/>
                <w:szCs w:val="28"/>
                <w:lang w:eastAsia="en-US"/>
              </w:rPr>
              <w:t xml:space="preserve">от </w:t>
            </w:r>
            <w:r w:rsidR="00BD2064">
              <w:rPr>
                <w:rFonts w:eastAsia="Calibri"/>
                <w:sz w:val="28"/>
                <w:szCs w:val="28"/>
                <w:lang w:eastAsia="en-US"/>
              </w:rPr>
              <w:t xml:space="preserve">10.10.2022 </w:t>
            </w:r>
            <w:r>
              <w:rPr>
                <w:rFonts w:eastAsia="Calibri"/>
                <w:sz w:val="28"/>
                <w:szCs w:val="28"/>
                <w:lang w:eastAsia="en-US"/>
              </w:rPr>
              <w:t xml:space="preserve">№ </w:t>
            </w:r>
            <w:r w:rsidR="00BD2064">
              <w:rPr>
                <w:rFonts w:eastAsia="Calibri"/>
                <w:sz w:val="28"/>
                <w:szCs w:val="28"/>
                <w:lang w:eastAsia="en-US"/>
              </w:rPr>
              <w:t>1291</w:t>
            </w:r>
          </w:p>
          <w:p w14:paraId="65112ACA" w14:textId="77777777" w:rsidR="00AC5E66" w:rsidRDefault="00AC5E66" w:rsidP="008E51FC">
            <w:pPr>
              <w:jc w:val="center"/>
              <w:rPr>
                <w:rFonts w:eastAsia="Calibri"/>
                <w:sz w:val="28"/>
                <w:szCs w:val="28"/>
                <w:lang w:eastAsia="en-US"/>
              </w:rPr>
            </w:pPr>
          </w:p>
          <w:p w14:paraId="5EA386E9" w14:textId="77777777" w:rsidR="00AC5E66" w:rsidRPr="00D122CA" w:rsidRDefault="00AC5E66" w:rsidP="008E51FC">
            <w:pPr>
              <w:jc w:val="center"/>
              <w:rPr>
                <w:rFonts w:eastAsia="Calibri"/>
                <w:sz w:val="28"/>
                <w:szCs w:val="28"/>
                <w:lang w:eastAsia="en-US"/>
              </w:rPr>
            </w:pPr>
            <w:r>
              <w:rPr>
                <w:rFonts w:eastAsia="Calibri"/>
                <w:sz w:val="28"/>
                <w:szCs w:val="28"/>
                <w:lang w:eastAsia="en-US"/>
              </w:rPr>
              <w:t>«ПРИЛОЖЕНИЕ</w:t>
            </w:r>
          </w:p>
          <w:p w14:paraId="427B7854" w14:textId="77777777" w:rsidR="00AC5E66" w:rsidRPr="00D122CA" w:rsidRDefault="00AC5E66" w:rsidP="008E51FC">
            <w:pPr>
              <w:jc w:val="center"/>
              <w:rPr>
                <w:rFonts w:eastAsia="Calibri"/>
                <w:sz w:val="28"/>
                <w:szCs w:val="28"/>
                <w:lang w:eastAsia="en-US"/>
              </w:rPr>
            </w:pPr>
          </w:p>
          <w:p w14:paraId="15C406A2" w14:textId="77777777" w:rsidR="00AC5E66" w:rsidRPr="00D122CA" w:rsidRDefault="00AC5E66" w:rsidP="008E51FC">
            <w:pPr>
              <w:jc w:val="center"/>
              <w:rPr>
                <w:caps/>
                <w:sz w:val="28"/>
                <w:szCs w:val="28"/>
              </w:rPr>
            </w:pPr>
            <w:r w:rsidRPr="00D122CA">
              <w:rPr>
                <w:sz w:val="28"/>
                <w:szCs w:val="28"/>
              </w:rPr>
              <w:t>УТВЕРЖДЕНА</w:t>
            </w:r>
          </w:p>
          <w:p w14:paraId="1C3F3FB5" w14:textId="77777777" w:rsidR="00AC5E66" w:rsidRPr="00D122CA" w:rsidRDefault="00AC5E66" w:rsidP="008E51FC">
            <w:pPr>
              <w:jc w:val="center"/>
              <w:rPr>
                <w:rFonts w:eastAsia="Calibri"/>
                <w:sz w:val="28"/>
                <w:szCs w:val="28"/>
                <w:lang w:eastAsia="en-US"/>
              </w:rPr>
            </w:pPr>
            <w:r w:rsidRPr="00D122CA">
              <w:rPr>
                <w:rFonts w:eastAsia="Calibri"/>
                <w:sz w:val="28"/>
                <w:szCs w:val="28"/>
                <w:lang w:eastAsia="en-US"/>
              </w:rPr>
              <w:t>постановлением администрации</w:t>
            </w:r>
          </w:p>
          <w:p w14:paraId="417BC7D7" w14:textId="77777777" w:rsidR="00AC5E66" w:rsidRPr="00D122CA" w:rsidRDefault="00AC5E66" w:rsidP="008E51FC">
            <w:pPr>
              <w:jc w:val="center"/>
              <w:rPr>
                <w:rFonts w:eastAsia="Calibri"/>
                <w:sz w:val="28"/>
                <w:szCs w:val="28"/>
                <w:lang w:eastAsia="en-US"/>
              </w:rPr>
            </w:pPr>
            <w:r w:rsidRPr="00D122CA">
              <w:rPr>
                <w:rFonts w:eastAsia="Calibri"/>
                <w:sz w:val="28"/>
                <w:szCs w:val="28"/>
                <w:lang w:eastAsia="en-US"/>
              </w:rPr>
              <w:t>Кореновского городского поселения</w:t>
            </w:r>
          </w:p>
          <w:p w14:paraId="44AE48B7" w14:textId="77777777" w:rsidR="00AC5E66" w:rsidRPr="00D122CA" w:rsidRDefault="00AC5E66" w:rsidP="008E51FC">
            <w:pPr>
              <w:jc w:val="center"/>
              <w:rPr>
                <w:rFonts w:eastAsia="Calibri"/>
                <w:sz w:val="28"/>
                <w:szCs w:val="28"/>
                <w:lang w:eastAsia="en-US"/>
              </w:rPr>
            </w:pPr>
            <w:r w:rsidRPr="00D122CA">
              <w:rPr>
                <w:rFonts w:eastAsia="Calibri"/>
                <w:sz w:val="28"/>
                <w:szCs w:val="28"/>
                <w:lang w:eastAsia="en-US"/>
              </w:rPr>
              <w:t>Кореновского района</w:t>
            </w:r>
          </w:p>
          <w:p w14:paraId="6D286480" w14:textId="77777777" w:rsidR="00AC5E66" w:rsidRDefault="00AC5E66" w:rsidP="008E51FC">
            <w:pPr>
              <w:jc w:val="center"/>
              <w:rPr>
                <w:rFonts w:eastAsia="Calibri"/>
                <w:sz w:val="28"/>
                <w:szCs w:val="28"/>
                <w:lang w:eastAsia="en-US"/>
              </w:rPr>
            </w:pPr>
            <w:r>
              <w:rPr>
                <w:rFonts w:eastAsia="Calibri"/>
                <w:sz w:val="28"/>
                <w:szCs w:val="28"/>
                <w:lang w:eastAsia="en-US"/>
              </w:rPr>
              <w:t>от 28.11.2019 № 1182</w:t>
            </w:r>
          </w:p>
          <w:p w14:paraId="41A48267" w14:textId="77777777" w:rsidR="00AC5E66" w:rsidRPr="00D122CA" w:rsidRDefault="00AC5E66" w:rsidP="008E51FC">
            <w:pPr>
              <w:tabs>
                <w:tab w:val="left" w:pos="1170"/>
              </w:tabs>
              <w:jc w:val="center"/>
              <w:rPr>
                <w:rFonts w:eastAsia="Calibri"/>
                <w:sz w:val="28"/>
                <w:szCs w:val="28"/>
                <w:lang w:eastAsia="en-US"/>
              </w:rPr>
            </w:pPr>
          </w:p>
        </w:tc>
      </w:tr>
    </w:tbl>
    <w:p w14:paraId="23B34883" w14:textId="77777777" w:rsidR="00AC5E66" w:rsidRPr="00AC5E66" w:rsidRDefault="00AC5E66" w:rsidP="00AC5E66">
      <w:pPr>
        <w:suppressAutoHyphens/>
        <w:jc w:val="center"/>
        <w:rPr>
          <w:sz w:val="28"/>
          <w:szCs w:val="28"/>
        </w:rPr>
      </w:pPr>
      <w:r w:rsidRPr="00AC5E66">
        <w:rPr>
          <w:sz w:val="28"/>
          <w:szCs w:val="28"/>
        </w:rPr>
        <w:t>ВЕДОМСТВЕННАЯ ЦЕЛЕВАЯ ПРОГРАММА</w:t>
      </w:r>
    </w:p>
    <w:p w14:paraId="2FF19232" w14:textId="77777777" w:rsidR="00AC5E66" w:rsidRPr="00AC5E66" w:rsidRDefault="00AC5E66" w:rsidP="00AC5E66">
      <w:pPr>
        <w:suppressAutoHyphens/>
        <w:jc w:val="center"/>
        <w:rPr>
          <w:sz w:val="28"/>
          <w:szCs w:val="28"/>
        </w:rPr>
      </w:pPr>
      <w:r w:rsidRPr="00AC5E66">
        <w:rPr>
          <w:sz w:val="28"/>
          <w:szCs w:val="28"/>
        </w:rPr>
        <w:t xml:space="preserve">«Капитальный ремонт и ремонт автомобильных дорог местного значения </w:t>
      </w:r>
    </w:p>
    <w:p w14:paraId="61826260" w14:textId="77777777" w:rsidR="00AC5E66" w:rsidRPr="00AC5E66" w:rsidRDefault="00AC5E66" w:rsidP="00AC5E66">
      <w:pPr>
        <w:suppressAutoHyphens/>
        <w:jc w:val="center"/>
        <w:rPr>
          <w:sz w:val="28"/>
          <w:szCs w:val="28"/>
        </w:rPr>
      </w:pPr>
      <w:r w:rsidRPr="00AC5E66">
        <w:rPr>
          <w:sz w:val="28"/>
          <w:szCs w:val="28"/>
        </w:rPr>
        <w:t>Кореновского городского поселения Кореновского района» на 2020-2022 года»</w:t>
      </w:r>
    </w:p>
    <w:p w14:paraId="6204F163" w14:textId="77777777" w:rsidR="00AC5E66" w:rsidRPr="00AC5E66" w:rsidRDefault="00AC5E66" w:rsidP="00AC5E66">
      <w:pPr>
        <w:suppressAutoHyphens/>
        <w:jc w:val="center"/>
        <w:rPr>
          <w:b/>
          <w:sz w:val="28"/>
          <w:szCs w:val="28"/>
        </w:rPr>
      </w:pPr>
    </w:p>
    <w:p w14:paraId="72AD4E1C" w14:textId="77777777" w:rsidR="00AC5E66" w:rsidRPr="00AC5E66" w:rsidRDefault="00AC5E66" w:rsidP="00AC5E66">
      <w:pPr>
        <w:suppressAutoHyphens/>
        <w:jc w:val="center"/>
        <w:rPr>
          <w:sz w:val="28"/>
          <w:szCs w:val="28"/>
        </w:rPr>
      </w:pPr>
      <w:r w:rsidRPr="00AC5E66">
        <w:rPr>
          <w:sz w:val="28"/>
          <w:szCs w:val="28"/>
        </w:rPr>
        <w:t>ПАСПОРТ</w:t>
      </w:r>
    </w:p>
    <w:p w14:paraId="7D9A7EA1" w14:textId="77777777" w:rsidR="00AC5E66" w:rsidRPr="00AC5E66" w:rsidRDefault="00AC5E66" w:rsidP="00AC5E66">
      <w:pPr>
        <w:suppressAutoHyphens/>
        <w:jc w:val="center"/>
        <w:rPr>
          <w:sz w:val="28"/>
          <w:szCs w:val="28"/>
        </w:rPr>
      </w:pPr>
      <w:r w:rsidRPr="00AC5E66">
        <w:rPr>
          <w:sz w:val="28"/>
          <w:szCs w:val="28"/>
        </w:rPr>
        <w:t>ведомственной целевой программы «Капитальный ремонт и ремонт автомобильных дорог местного значения Кореновского городского</w:t>
      </w:r>
    </w:p>
    <w:p w14:paraId="2AF8ED70" w14:textId="77777777" w:rsidR="00AC5E66" w:rsidRPr="00AC5E66" w:rsidRDefault="00AC5E66" w:rsidP="00AC5E66">
      <w:pPr>
        <w:suppressAutoHyphens/>
        <w:jc w:val="center"/>
        <w:rPr>
          <w:sz w:val="28"/>
          <w:szCs w:val="28"/>
        </w:rPr>
      </w:pPr>
      <w:r w:rsidRPr="00AC5E66">
        <w:rPr>
          <w:sz w:val="28"/>
          <w:szCs w:val="28"/>
        </w:rPr>
        <w:t xml:space="preserve"> поселения Кореновского района» на 2020-2022 года</w:t>
      </w:r>
    </w:p>
    <w:p w14:paraId="2AB99A69" w14:textId="77777777" w:rsidR="00AC5E66" w:rsidRPr="00AC5E66" w:rsidRDefault="00AC5E66" w:rsidP="00AC5E66">
      <w:pPr>
        <w:suppressAutoHyphens/>
        <w:jc w:val="center"/>
        <w:rPr>
          <w:b/>
          <w:sz w:val="28"/>
          <w:szCs w:val="28"/>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7340"/>
      </w:tblGrid>
      <w:tr w:rsidR="00AC5E66" w:rsidRPr="00AC5E66" w14:paraId="78D1E39C" w14:textId="77777777" w:rsidTr="008E51FC">
        <w:trPr>
          <w:trHeight w:val="772"/>
        </w:trPr>
        <w:tc>
          <w:tcPr>
            <w:tcW w:w="1103" w:type="pct"/>
            <w:tcBorders>
              <w:top w:val="single" w:sz="4" w:space="0" w:color="auto"/>
              <w:left w:val="single" w:sz="4" w:space="0" w:color="auto"/>
              <w:bottom w:val="single" w:sz="4" w:space="0" w:color="auto"/>
              <w:right w:val="single" w:sz="4" w:space="0" w:color="auto"/>
            </w:tcBorders>
          </w:tcPr>
          <w:p w14:paraId="2D6574E1" w14:textId="77777777" w:rsidR="00AC5E66" w:rsidRPr="00AC5E66" w:rsidRDefault="00AC5E66" w:rsidP="00AC5E66">
            <w:pPr>
              <w:suppressAutoHyphens/>
              <w:rPr>
                <w:sz w:val="24"/>
                <w:szCs w:val="24"/>
              </w:rPr>
            </w:pPr>
            <w:r w:rsidRPr="00AC5E66">
              <w:rPr>
                <w:sz w:val="24"/>
                <w:szCs w:val="24"/>
              </w:rPr>
              <w:t xml:space="preserve">Наименование главного распорядителя </w:t>
            </w:r>
          </w:p>
        </w:tc>
        <w:tc>
          <w:tcPr>
            <w:tcW w:w="3897" w:type="pct"/>
            <w:tcBorders>
              <w:top w:val="single" w:sz="4" w:space="0" w:color="auto"/>
              <w:left w:val="single" w:sz="4" w:space="0" w:color="auto"/>
              <w:bottom w:val="single" w:sz="4" w:space="0" w:color="auto"/>
              <w:right w:val="single" w:sz="4" w:space="0" w:color="auto"/>
            </w:tcBorders>
          </w:tcPr>
          <w:p w14:paraId="2841A133" w14:textId="77777777" w:rsidR="00AC5E66" w:rsidRPr="00AC5E66" w:rsidRDefault="00AC5E66" w:rsidP="00AC5E66">
            <w:pPr>
              <w:suppressAutoHyphens/>
              <w:ind w:firstLine="743"/>
              <w:jc w:val="both"/>
              <w:rPr>
                <w:sz w:val="24"/>
                <w:szCs w:val="24"/>
              </w:rPr>
            </w:pPr>
            <w:r w:rsidRPr="00AC5E66">
              <w:rPr>
                <w:sz w:val="24"/>
                <w:szCs w:val="24"/>
              </w:rPr>
              <w:t xml:space="preserve">Администрация Кореновского городского поселения Кореновского района </w:t>
            </w:r>
          </w:p>
        </w:tc>
      </w:tr>
      <w:tr w:rsidR="00AC5E66" w:rsidRPr="00AC5E66" w14:paraId="3FA62408" w14:textId="77777777" w:rsidTr="008E51FC">
        <w:tc>
          <w:tcPr>
            <w:tcW w:w="1103" w:type="pct"/>
            <w:tcBorders>
              <w:top w:val="single" w:sz="4" w:space="0" w:color="auto"/>
              <w:left w:val="single" w:sz="4" w:space="0" w:color="auto"/>
              <w:bottom w:val="single" w:sz="4" w:space="0" w:color="auto"/>
              <w:right w:val="single" w:sz="4" w:space="0" w:color="auto"/>
            </w:tcBorders>
          </w:tcPr>
          <w:p w14:paraId="2715DFD2" w14:textId="77777777" w:rsidR="00AC5E66" w:rsidRPr="00AC5E66" w:rsidRDefault="00AC5E66" w:rsidP="00AC5E66">
            <w:pPr>
              <w:suppressAutoHyphens/>
              <w:rPr>
                <w:sz w:val="24"/>
                <w:szCs w:val="24"/>
              </w:rPr>
            </w:pPr>
            <w:r w:rsidRPr="00AC5E66">
              <w:rPr>
                <w:sz w:val="24"/>
                <w:szCs w:val="24"/>
              </w:rPr>
              <w:t>Разработчик Программы</w:t>
            </w:r>
          </w:p>
        </w:tc>
        <w:tc>
          <w:tcPr>
            <w:tcW w:w="3897" w:type="pct"/>
            <w:tcBorders>
              <w:top w:val="single" w:sz="4" w:space="0" w:color="auto"/>
              <w:left w:val="single" w:sz="4" w:space="0" w:color="auto"/>
              <w:bottom w:val="single" w:sz="4" w:space="0" w:color="auto"/>
              <w:right w:val="single" w:sz="4" w:space="0" w:color="auto"/>
            </w:tcBorders>
          </w:tcPr>
          <w:p w14:paraId="0D38306B" w14:textId="77777777" w:rsidR="00AC5E66" w:rsidRPr="00AC5E66" w:rsidRDefault="00AC5E66" w:rsidP="00AC5E66">
            <w:pPr>
              <w:suppressAutoHyphens/>
              <w:ind w:firstLine="743"/>
              <w:jc w:val="both"/>
              <w:rPr>
                <w:sz w:val="24"/>
                <w:szCs w:val="24"/>
              </w:rPr>
            </w:pPr>
            <w:r w:rsidRPr="00AC5E66">
              <w:rPr>
                <w:sz w:val="24"/>
                <w:szCs w:val="24"/>
              </w:rPr>
              <w:t>Отдел строительства администрации Кореновского городского поселения Кореновского района.</w:t>
            </w:r>
          </w:p>
        </w:tc>
      </w:tr>
      <w:tr w:rsidR="00AC5E66" w:rsidRPr="00AC5E66" w14:paraId="3255DAD5" w14:textId="77777777" w:rsidTr="008E51FC">
        <w:tc>
          <w:tcPr>
            <w:tcW w:w="1103" w:type="pct"/>
            <w:tcBorders>
              <w:top w:val="single" w:sz="4" w:space="0" w:color="auto"/>
              <w:left w:val="single" w:sz="4" w:space="0" w:color="auto"/>
              <w:bottom w:val="single" w:sz="4" w:space="0" w:color="auto"/>
              <w:right w:val="single" w:sz="4" w:space="0" w:color="auto"/>
            </w:tcBorders>
          </w:tcPr>
          <w:p w14:paraId="63C1125B" w14:textId="77777777" w:rsidR="00AC5E66" w:rsidRPr="00AC5E66" w:rsidRDefault="00AC5E66" w:rsidP="00AC5E66">
            <w:pPr>
              <w:suppressAutoHyphens/>
              <w:rPr>
                <w:sz w:val="24"/>
                <w:szCs w:val="24"/>
              </w:rPr>
            </w:pPr>
            <w:r w:rsidRPr="00AC5E66">
              <w:rPr>
                <w:sz w:val="24"/>
                <w:szCs w:val="24"/>
              </w:rPr>
              <w:t xml:space="preserve">Исполнитель программы </w:t>
            </w:r>
          </w:p>
        </w:tc>
        <w:tc>
          <w:tcPr>
            <w:tcW w:w="3897" w:type="pct"/>
            <w:tcBorders>
              <w:top w:val="single" w:sz="4" w:space="0" w:color="auto"/>
              <w:left w:val="single" w:sz="4" w:space="0" w:color="auto"/>
              <w:bottom w:val="single" w:sz="4" w:space="0" w:color="auto"/>
              <w:right w:val="single" w:sz="4" w:space="0" w:color="auto"/>
            </w:tcBorders>
          </w:tcPr>
          <w:p w14:paraId="00EA29E5" w14:textId="77777777" w:rsidR="00AC5E66" w:rsidRPr="00AC5E66" w:rsidRDefault="00AC5E66" w:rsidP="00AC5E66">
            <w:pPr>
              <w:suppressAutoHyphens/>
              <w:ind w:firstLine="743"/>
              <w:jc w:val="both"/>
              <w:rPr>
                <w:sz w:val="24"/>
                <w:szCs w:val="24"/>
              </w:rPr>
            </w:pPr>
            <w:r w:rsidRPr="00AC5E66">
              <w:rPr>
                <w:sz w:val="24"/>
                <w:szCs w:val="24"/>
              </w:rPr>
              <w:t>Администрация Кореновского городского поселения Кореновского района</w:t>
            </w:r>
          </w:p>
        </w:tc>
      </w:tr>
      <w:tr w:rsidR="00AC5E66" w:rsidRPr="00AC5E66" w14:paraId="1382B8F3" w14:textId="77777777" w:rsidTr="008E51FC">
        <w:tc>
          <w:tcPr>
            <w:tcW w:w="1103" w:type="pct"/>
            <w:tcBorders>
              <w:top w:val="single" w:sz="4" w:space="0" w:color="auto"/>
              <w:left w:val="single" w:sz="4" w:space="0" w:color="auto"/>
              <w:bottom w:val="single" w:sz="4" w:space="0" w:color="auto"/>
              <w:right w:val="single" w:sz="4" w:space="0" w:color="auto"/>
            </w:tcBorders>
          </w:tcPr>
          <w:p w14:paraId="22B8F067" w14:textId="77777777" w:rsidR="00AC5E66" w:rsidRPr="00AC5E66" w:rsidRDefault="00AC5E66" w:rsidP="00AC5E66">
            <w:pPr>
              <w:suppressAutoHyphens/>
              <w:rPr>
                <w:sz w:val="24"/>
                <w:szCs w:val="24"/>
              </w:rPr>
            </w:pPr>
            <w:r w:rsidRPr="00AC5E66">
              <w:rPr>
                <w:sz w:val="24"/>
                <w:szCs w:val="24"/>
              </w:rPr>
              <w:t xml:space="preserve">Основание для разработки ведомственной целевой программы </w:t>
            </w:r>
          </w:p>
        </w:tc>
        <w:tc>
          <w:tcPr>
            <w:tcW w:w="3897" w:type="pct"/>
            <w:tcBorders>
              <w:top w:val="single" w:sz="4" w:space="0" w:color="auto"/>
              <w:left w:val="single" w:sz="4" w:space="0" w:color="auto"/>
              <w:bottom w:val="single" w:sz="4" w:space="0" w:color="auto"/>
              <w:right w:val="single" w:sz="4" w:space="0" w:color="auto"/>
            </w:tcBorders>
          </w:tcPr>
          <w:p w14:paraId="2BEB684A" w14:textId="77777777" w:rsidR="00AC5E66" w:rsidRPr="00AC5E66" w:rsidRDefault="00AC5E66" w:rsidP="00AC5E66">
            <w:pPr>
              <w:suppressAutoHyphens/>
              <w:ind w:firstLine="743"/>
              <w:jc w:val="both"/>
              <w:rPr>
                <w:sz w:val="24"/>
                <w:szCs w:val="24"/>
              </w:rPr>
            </w:pPr>
            <w:r w:rsidRPr="00AC5E66">
              <w:rPr>
                <w:sz w:val="24"/>
                <w:szCs w:val="24"/>
              </w:rPr>
              <w:t>Федеральный закон № 131-ФЗ от 6 октября 2003 года «Об общих принципах организации местного самоуправления в Российской Федерации»;</w:t>
            </w:r>
          </w:p>
          <w:p w14:paraId="010C97F2" w14:textId="77777777" w:rsidR="00AC5E66" w:rsidRPr="00AC5E66" w:rsidRDefault="00AC5E66" w:rsidP="00AC5E66">
            <w:pPr>
              <w:suppressAutoHyphens/>
              <w:ind w:firstLine="743"/>
              <w:jc w:val="both"/>
              <w:rPr>
                <w:sz w:val="24"/>
                <w:szCs w:val="24"/>
              </w:rPr>
            </w:pPr>
            <w:r w:rsidRPr="00AC5E66">
              <w:rPr>
                <w:sz w:val="24"/>
                <w:szCs w:val="24"/>
              </w:rPr>
              <w:t>Федеральный закон № 257-ФЗ от 8 ноября 2007 года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5B2DCB75" w14:textId="77777777" w:rsidR="00AC5E66" w:rsidRPr="00AC5E66" w:rsidRDefault="00AC5E66" w:rsidP="00AC5E66">
            <w:pPr>
              <w:suppressAutoHyphens/>
              <w:ind w:firstLine="743"/>
              <w:jc w:val="both"/>
              <w:rPr>
                <w:sz w:val="24"/>
                <w:szCs w:val="24"/>
              </w:rPr>
            </w:pPr>
            <w:r w:rsidRPr="00AC5E66">
              <w:rPr>
                <w:sz w:val="24"/>
                <w:szCs w:val="24"/>
              </w:rPr>
              <w:t>Закон Краснодарского края № 369-КЗ от 7 июня 2001 года «Об автомобильных дорогах, расположенных на территории Краснодарского края»;</w:t>
            </w:r>
          </w:p>
          <w:p w14:paraId="06E333F8" w14:textId="77777777" w:rsidR="00AC5E66" w:rsidRPr="00AC5E66" w:rsidRDefault="00AC5E66" w:rsidP="00AC5E66">
            <w:pPr>
              <w:suppressAutoHyphens/>
              <w:ind w:firstLine="743"/>
              <w:jc w:val="both"/>
              <w:rPr>
                <w:sz w:val="24"/>
                <w:szCs w:val="24"/>
              </w:rPr>
            </w:pPr>
            <w:r w:rsidRPr="00AC5E66">
              <w:rPr>
                <w:sz w:val="24"/>
                <w:szCs w:val="24"/>
              </w:rPr>
              <w:t>Устав Кореновского городского поселения Кореновского района.</w:t>
            </w:r>
          </w:p>
          <w:p w14:paraId="554D5A01" w14:textId="77777777" w:rsidR="00AC5E66" w:rsidRPr="00AC5E66" w:rsidRDefault="00AC5E66" w:rsidP="00AC5E66">
            <w:pPr>
              <w:ind w:firstLine="743"/>
              <w:jc w:val="both"/>
              <w:rPr>
                <w:bCs/>
                <w:sz w:val="24"/>
                <w:szCs w:val="24"/>
              </w:rPr>
            </w:pPr>
            <w:r w:rsidRPr="00AC5E66">
              <w:rPr>
                <w:sz w:val="24"/>
                <w:szCs w:val="24"/>
              </w:rPr>
              <w:t>Постановление администрации Кореновского городского поселения Кореновского района от 30.04.2021 № 466 «</w:t>
            </w:r>
            <w:r w:rsidRPr="00AC5E66">
              <w:rPr>
                <w:bCs/>
                <w:sz w:val="24"/>
                <w:szCs w:val="24"/>
              </w:rPr>
              <w:t>Об утверждении Порядка ремонта и содержания автомобильных дорог местного значения в границах Кореновского городского поселения Кореновского района».</w:t>
            </w:r>
          </w:p>
        </w:tc>
      </w:tr>
      <w:tr w:rsidR="00AC5E66" w:rsidRPr="00AC5E66" w14:paraId="38C66E5C" w14:textId="77777777" w:rsidTr="008E51FC">
        <w:tc>
          <w:tcPr>
            <w:tcW w:w="1103" w:type="pct"/>
            <w:tcBorders>
              <w:top w:val="single" w:sz="4" w:space="0" w:color="auto"/>
              <w:left w:val="single" w:sz="4" w:space="0" w:color="auto"/>
              <w:bottom w:val="single" w:sz="4" w:space="0" w:color="auto"/>
              <w:right w:val="single" w:sz="4" w:space="0" w:color="auto"/>
            </w:tcBorders>
          </w:tcPr>
          <w:p w14:paraId="18FDFAED" w14:textId="77777777" w:rsidR="00AC5E66" w:rsidRPr="00AC5E66" w:rsidRDefault="00AC5E66" w:rsidP="00AC5E66">
            <w:pPr>
              <w:suppressAutoHyphens/>
              <w:rPr>
                <w:sz w:val="24"/>
                <w:szCs w:val="24"/>
              </w:rPr>
            </w:pPr>
            <w:r w:rsidRPr="00AC5E66">
              <w:rPr>
                <w:sz w:val="24"/>
                <w:szCs w:val="24"/>
              </w:rPr>
              <w:lastRenderedPageBreak/>
              <w:t xml:space="preserve">Цели ведомственной целевой программы </w:t>
            </w:r>
          </w:p>
        </w:tc>
        <w:tc>
          <w:tcPr>
            <w:tcW w:w="3897" w:type="pct"/>
            <w:tcBorders>
              <w:top w:val="single" w:sz="4" w:space="0" w:color="auto"/>
              <w:left w:val="single" w:sz="4" w:space="0" w:color="auto"/>
              <w:bottom w:val="single" w:sz="4" w:space="0" w:color="auto"/>
              <w:right w:val="single" w:sz="4" w:space="0" w:color="auto"/>
            </w:tcBorders>
          </w:tcPr>
          <w:p w14:paraId="629015DC" w14:textId="77777777" w:rsidR="00AC5E66" w:rsidRPr="00AC5E66" w:rsidRDefault="00AC5E66" w:rsidP="00AC5E66">
            <w:pPr>
              <w:suppressAutoHyphens/>
              <w:ind w:firstLine="743"/>
              <w:jc w:val="both"/>
              <w:rPr>
                <w:sz w:val="24"/>
                <w:szCs w:val="24"/>
              </w:rPr>
            </w:pPr>
            <w:r w:rsidRPr="00AC5E66">
              <w:rPr>
                <w:sz w:val="24"/>
                <w:szCs w:val="24"/>
              </w:rPr>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p w14:paraId="4CA388DD" w14:textId="77777777" w:rsidR="00AC5E66" w:rsidRPr="00AC5E66" w:rsidRDefault="00AC5E66" w:rsidP="00AC5E66">
            <w:pPr>
              <w:suppressAutoHyphens/>
              <w:ind w:firstLine="743"/>
              <w:jc w:val="both"/>
              <w:rPr>
                <w:sz w:val="24"/>
                <w:szCs w:val="24"/>
              </w:rPr>
            </w:pPr>
            <w:r w:rsidRPr="00AC5E66">
              <w:rPr>
                <w:sz w:val="24"/>
                <w:szCs w:val="24"/>
              </w:rPr>
              <w:t>Сокращение транспортных издержек, улучшение качества и снижение времени перевозок грузов и пассажиров автомобильным транспортом.</w:t>
            </w:r>
          </w:p>
        </w:tc>
      </w:tr>
      <w:tr w:rsidR="00AC5E66" w:rsidRPr="00AC5E66" w14:paraId="1F82476C" w14:textId="77777777" w:rsidTr="008E51FC">
        <w:tc>
          <w:tcPr>
            <w:tcW w:w="1103" w:type="pct"/>
            <w:tcBorders>
              <w:top w:val="single" w:sz="4" w:space="0" w:color="auto"/>
              <w:left w:val="single" w:sz="4" w:space="0" w:color="auto"/>
              <w:bottom w:val="single" w:sz="4" w:space="0" w:color="auto"/>
              <w:right w:val="single" w:sz="4" w:space="0" w:color="auto"/>
            </w:tcBorders>
          </w:tcPr>
          <w:p w14:paraId="2F84A4BA" w14:textId="77777777" w:rsidR="00AC5E66" w:rsidRPr="00AC5E66" w:rsidRDefault="00AC5E66" w:rsidP="00AC5E66">
            <w:pPr>
              <w:suppressAutoHyphens/>
              <w:rPr>
                <w:sz w:val="24"/>
                <w:szCs w:val="24"/>
              </w:rPr>
            </w:pPr>
            <w:r w:rsidRPr="00AC5E66">
              <w:rPr>
                <w:sz w:val="24"/>
                <w:szCs w:val="24"/>
              </w:rPr>
              <w:t xml:space="preserve">Задачи ведомственной целевой программы </w:t>
            </w:r>
          </w:p>
        </w:tc>
        <w:tc>
          <w:tcPr>
            <w:tcW w:w="3897" w:type="pct"/>
            <w:tcBorders>
              <w:top w:val="single" w:sz="4" w:space="0" w:color="auto"/>
              <w:left w:val="single" w:sz="4" w:space="0" w:color="auto"/>
              <w:bottom w:val="single" w:sz="4" w:space="0" w:color="auto"/>
              <w:right w:val="single" w:sz="4" w:space="0" w:color="auto"/>
            </w:tcBorders>
          </w:tcPr>
          <w:p w14:paraId="0EB03D3A" w14:textId="77777777" w:rsidR="00AC5E66" w:rsidRPr="00AC5E66" w:rsidRDefault="00AC5E66" w:rsidP="00AC5E66">
            <w:pPr>
              <w:suppressAutoHyphens/>
              <w:ind w:firstLine="743"/>
              <w:jc w:val="both"/>
              <w:rPr>
                <w:sz w:val="24"/>
                <w:szCs w:val="24"/>
              </w:rPr>
            </w:pPr>
            <w:r w:rsidRPr="00AC5E66">
              <w:rPr>
                <w:sz w:val="24"/>
                <w:szCs w:val="24"/>
              </w:rPr>
              <w:t>Обеспечение круглогодичного автотранспортного сообщения                 с населенными пунктами Кореновского городского поселения;</w:t>
            </w:r>
          </w:p>
          <w:p w14:paraId="1A29A2C1" w14:textId="77777777" w:rsidR="00AC5E66" w:rsidRPr="00AC5E66" w:rsidRDefault="00AC5E66" w:rsidP="00AC5E66">
            <w:pPr>
              <w:suppressAutoHyphens/>
              <w:ind w:firstLine="743"/>
              <w:jc w:val="both"/>
              <w:rPr>
                <w:sz w:val="24"/>
                <w:szCs w:val="24"/>
              </w:rPr>
            </w:pPr>
            <w:r w:rsidRPr="00AC5E66">
              <w:rPr>
                <w:sz w:val="24"/>
                <w:szCs w:val="24"/>
              </w:rPr>
              <w:t>Повышение безопасности дорожного движения, сокращение количества дорожно-транспортных происшествий и потерь                   от них.</w:t>
            </w:r>
          </w:p>
          <w:p w14:paraId="4A5580EF" w14:textId="77777777" w:rsidR="00AC5E66" w:rsidRPr="00AC5E66" w:rsidRDefault="00AC5E66" w:rsidP="00AC5E66">
            <w:pPr>
              <w:suppressAutoHyphens/>
              <w:ind w:firstLine="743"/>
              <w:jc w:val="both"/>
              <w:rPr>
                <w:sz w:val="24"/>
                <w:szCs w:val="24"/>
              </w:rPr>
            </w:pPr>
            <w:r w:rsidRPr="00AC5E66">
              <w:rPr>
                <w:sz w:val="24"/>
                <w:szCs w:val="24"/>
              </w:rPr>
              <w:t>Снижение отрицательного воздействия транспортно-дорожного комплекса на окружающую среду;</w:t>
            </w:r>
          </w:p>
          <w:p w14:paraId="4D401ADA" w14:textId="77777777" w:rsidR="00AC5E66" w:rsidRPr="00AC5E66" w:rsidRDefault="00AC5E66" w:rsidP="00AC5E66">
            <w:pPr>
              <w:suppressAutoHyphens/>
              <w:ind w:firstLine="743"/>
              <w:jc w:val="both"/>
              <w:rPr>
                <w:sz w:val="24"/>
                <w:szCs w:val="24"/>
              </w:rPr>
            </w:pPr>
            <w:r w:rsidRPr="00AC5E66">
              <w:rPr>
                <w:sz w:val="24"/>
                <w:szCs w:val="24"/>
              </w:rPr>
              <w:t>Формирование условий для стабильного экономического развития и повышения инвестиционной привлекательности Кореновского городского поселения Кореновского района;</w:t>
            </w:r>
          </w:p>
          <w:p w14:paraId="2F5308B8" w14:textId="77777777" w:rsidR="00AC5E66" w:rsidRPr="00AC5E66" w:rsidRDefault="00AC5E66" w:rsidP="00AC5E66">
            <w:pPr>
              <w:suppressAutoHyphens/>
              <w:ind w:firstLine="743"/>
              <w:jc w:val="both"/>
              <w:rPr>
                <w:sz w:val="24"/>
                <w:szCs w:val="24"/>
              </w:rPr>
            </w:pPr>
            <w:r w:rsidRPr="00AC5E66">
              <w:rPr>
                <w:sz w:val="24"/>
                <w:szCs w:val="24"/>
              </w:rPr>
              <w:t>Проведение реконструкции, капитального ремонта и ремонта объектов улично-дорожной сети Кореновского городского поселения Кореновского района.</w:t>
            </w:r>
          </w:p>
        </w:tc>
      </w:tr>
      <w:tr w:rsidR="00AC5E66" w:rsidRPr="00AC5E66" w14:paraId="7E5B2720" w14:textId="77777777" w:rsidTr="008E51FC">
        <w:tc>
          <w:tcPr>
            <w:tcW w:w="1103" w:type="pct"/>
            <w:tcBorders>
              <w:top w:val="single" w:sz="4" w:space="0" w:color="auto"/>
              <w:left w:val="single" w:sz="4" w:space="0" w:color="auto"/>
              <w:bottom w:val="single" w:sz="4" w:space="0" w:color="auto"/>
              <w:right w:val="single" w:sz="4" w:space="0" w:color="auto"/>
            </w:tcBorders>
          </w:tcPr>
          <w:p w14:paraId="63FAC623" w14:textId="77777777" w:rsidR="00AC5E66" w:rsidRPr="00AC5E66" w:rsidRDefault="00AC5E66" w:rsidP="00AC5E66">
            <w:pPr>
              <w:suppressAutoHyphens/>
              <w:rPr>
                <w:sz w:val="24"/>
                <w:szCs w:val="24"/>
              </w:rPr>
            </w:pPr>
            <w:r w:rsidRPr="00AC5E66">
              <w:rPr>
                <w:sz w:val="24"/>
                <w:szCs w:val="24"/>
              </w:rPr>
              <w:t>Перечень целевых показателей ведомственной целевой программы</w:t>
            </w:r>
          </w:p>
        </w:tc>
        <w:tc>
          <w:tcPr>
            <w:tcW w:w="3897" w:type="pct"/>
            <w:tcBorders>
              <w:top w:val="single" w:sz="4" w:space="0" w:color="auto"/>
              <w:left w:val="single" w:sz="4" w:space="0" w:color="auto"/>
              <w:bottom w:val="single" w:sz="4" w:space="0" w:color="auto"/>
              <w:right w:val="single" w:sz="4" w:space="0" w:color="auto"/>
            </w:tcBorders>
          </w:tcPr>
          <w:p w14:paraId="269006A1" w14:textId="77777777" w:rsidR="00AC5E66" w:rsidRPr="00AC5E66" w:rsidRDefault="00AC5E66" w:rsidP="00AC5E66">
            <w:pPr>
              <w:suppressAutoHyphens/>
              <w:ind w:firstLine="743"/>
              <w:jc w:val="both"/>
              <w:rPr>
                <w:sz w:val="24"/>
                <w:szCs w:val="24"/>
              </w:rPr>
            </w:pPr>
            <w:r w:rsidRPr="00AC5E66">
              <w:rPr>
                <w:sz w:val="24"/>
                <w:szCs w:val="24"/>
              </w:rPr>
              <w:t>Реализация Программы позволит увеличить количество отремонтированных тротуаров в 2020-2022 году в количестве 3,199 км, что составит 2,81% от общего количества тротуаров и отремонтированных дорог в асфальтобетонном покрытие на 10,5697 км, что составит 10,59 % от общей протяженности асфальтированных автомобильных дорог.</w:t>
            </w:r>
          </w:p>
        </w:tc>
      </w:tr>
      <w:tr w:rsidR="00AC5E66" w:rsidRPr="00AC5E66" w14:paraId="531AC4A9" w14:textId="77777777" w:rsidTr="008E51FC">
        <w:tc>
          <w:tcPr>
            <w:tcW w:w="1103" w:type="pct"/>
            <w:tcBorders>
              <w:top w:val="single" w:sz="4" w:space="0" w:color="auto"/>
              <w:left w:val="single" w:sz="4" w:space="0" w:color="auto"/>
              <w:bottom w:val="single" w:sz="4" w:space="0" w:color="auto"/>
              <w:right w:val="single" w:sz="4" w:space="0" w:color="auto"/>
            </w:tcBorders>
          </w:tcPr>
          <w:p w14:paraId="09F8F243" w14:textId="77777777" w:rsidR="00AC5E66" w:rsidRPr="00AC5E66" w:rsidRDefault="00AC5E66" w:rsidP="00AC5E66">
            <w:pPr>
              <w:suppressAutoHyphens/>
              <w:rPr>
                <w:sz w:val="24"/>
                <w:szCs w:val="24"/>
              </w:rPr>
            </w:pPr>
            <w:r w:rsidRPr="00AC5E66">
              <w:rPr>
                <w:sz w:val="24"/>
                <w:szCs w:val="24"/>
              </w:rPr>
              <w:t xml:space="preserve">Объемы и источник финансирования </w:t>
            </w:r>
          </w:p>
        </w:tc>
        <w:tc>
          <w:tcPr>
            <w:tcW w:w="3897" w:type="pct"/>
            <w:tcBorders>
              <w:top w:val="single" w:sz="4" w:space="0" w:color="auto"/>
              <w:left w:val="single" w:sz="4" w:space="0" w:color="auto"/>
              <w:bottom w:val="single" w:sz="4" w:space="0" w:color="auto"/>
              <w:right w:val="single" w:sz="4" w:space="0" w:color="auto"/>
            </w:tcBorders>
          </w:tcPr>
          <w:p w14:paraId="2E729CBA" w14:textId="77777777" w:rsidR="00AC5E66" w:rsidRPr="00AC5E66" w:rsidRDefault="00AC5E66" w:rsidP="00AC5E66">
            <w:pPr>
              <w:snapToGrid w:val="0"/>
              <w:ind w:firstLine="709"/>
              <w:jc w:val="both"/>
              <w:rPr>
                <w:sz w:val="24"/>
                <w:szCs w:val="24"/>
              </w:rPr>
            </w:pPr>
            <w:r w:rsidRPr="00AC5E66">
              <w:rPr>
                <w:bCs/>
                <w:sz w:val="24"/>
                <w:szCs w:val="24"/>
              </w:rPr>
              <w:t>Общий объем финансирования Программы на                          2020-2022 годы составляет 256818,43 тыс. руб., из них 248188,57 тыс. рублей из средств краевого бюджета, 8629,86 тыс. рублей, из средства местного бюджета</w:t>
            </w:r>
            <w:r w:rsidRPr="00AC5E66">
              <w:rPr>
                <w:sz w:val="24"/>
                <w:szCs w:val="24"/>
              </w:rPr>
              <w:t>.</w:t>
            </w:r>
          </w:p>
          <w:p w14:paraId="7DF361BC" w14:textId="77777777" w:rsidR="00AC5E66" w:rsidRPr="00AC5E66" w:rsidRDefault="00AC5E66" w:rsidP="00AC5E66">
            <w:pPr>
              <w:snapToGrid w:val="0"/>
              <w:ind w:firstLine="709"/>
              <w:jc w:val="both"/>
              <w:rPr>
                <w:sz w:val="24"/>
                <w:szCs w:val="24"/>
              </w:rPr>
            </w:pPr>
            <w:r w:rsidRPr="00AC5E66">
              <w:rPr>
                <w:sz w:val="24"/>
                <w:szCs w:val="24"/>
              </w:rPr>
              <w:t>2020 год – 24301,9 тыс. руб. средства краевого бюджета, 751,6 тыс. рублей средства местного бюджета;</w:t>
            </w:r>
          </w:p>
          <w:p w14:paraId="7CF96526" w14:textId="77777777" w:rsidR="00AC5E66" w:rsidRPr="00AC5E66" w:rsidRDefault="00AC5E66" w:rsidP="00AC5E66">
            <w:pPr>
              <w:snapToGrid w:val="0"/>
              <w:ind w:firstLine="709"/>
              <w:jc w:val="both"/>
              <w:rPr>
                <w:sz w:val="24"/>
                <w:szCs w:val="24"/>
              </w:rPr>
            </w:pPr>
            <w:r w:rsidRPr="00AC5E66">
              <w:rPr>
                <w:sz w:val="24"/>
                <w:szCs w:val="24"/>
              </w:rPr>
              <w:t>2021 год – 179938,87 тыс. руб. средства краевого бюджета, 5565,14 тыс. рублей средства местного бюджета;</w:t>
            </w:r>
          </w:p>
          <w:p w14:paraId="06AA6CC0" w14:textId="77777777" w:rsidR="00AC5E66" w:rsidRPr="00AC5E66" w:rsidRDefault="00AC5E66" w:rsidP="00AC5E66">
            <w:pPr>
              <w:suppressAutoHyphens/>
              <w:ind w:firstLine="709"/>
              <w:jc w:val="both"/>
              <w:rPr>
                <w:sz w:val="24"/>
                <w:szCs w:val="24"/>
              </w:rPr>
            </w:pPr>
            <w:r w:rsidRPr="00AC5E66">
              <w:rPr>
                <w:sz w:val="24"/>
                <w:szCs w:val="24"/>
              </w:rPr>
              <w:t>2022 год –43947,80 тыс. руб. средства краевого бюджета, 2313,12 тыс. рублей средства местного бюджета</w:t>
            </w:r>
          </w:p>
        </w:tc>
      </w:tr>
      <w:tr w:rsidR="00AC5E66" w:rsidRPr="00AC5E66" w14:paraId="117E9F82" w14:textId="77777777" w:rsidTr="008E51FC">
        <w:tc>
          <w:tcPr>
            <w:tcW w:w="1103" w:type="pct"/>
            <w:tcBorders>
              <w:top w:val="single" w:sz="4" w:space="0" w:color="auto"/>
              <w:left w:val="single" w:sz="4" w:space="0" w:color="auto"/>
              <w:bottom w:val="single" w:sz="4" w:space="0" w:color="auto"/>
              <w:right w:val="single" w:sz="4" w:space="0" w:color="auto"/>
            </w:tcBorders>
          </w:tcPr>
          <w:p w14:paraId="44F7691A" w14:textId="77777777" w:rsidR="00AC5E66" w:rsidRPr="00AC5E66" w:rsidRDefault="00AC5E66" w:rsidP="00AC5E66">
            <w:pPr>
              <w:suppressAutoHyphens/>
              <w:rPr>
                <w:sz w:val="24"/>
                <w:szCs w:val="24"/>
              </w:rPr>
            </w:pPr>
            <w:r w:rsidRPr="00AC5E66">
              <w:rPr>
                <w:sz w:val="24"/>
                <w:szCs w:val="24"/>
              </w:rPr>
              <w:t>Сроки и реализации ведомственной целевой программы</w:t>
            </w:r>
          </w:p>
        </w:tc>
        <w:tc>
          <w:tcPr>
            <w:tcW w:w="3897" w:type="pct"/>
            <w:tcBorders>
              <w:top w:val="single" w:sz="4" w:space="0" w:color="auto"/>
              <w:left w:val="single" w:sz="4" w:space="0" w:color="auto"/>
              <w:bottom w:val="single" w:sz="4" w:space="0" w:color="auto"/>
              <w:right w:val="single" w:sz="4" w:space="0" w:color="auto"/>
            </w:tcBorders>
          </w:tcPr>
          <w:p w14:paraId="6287DEE3" w14:textId="77777777" w:rsidR="00AC5E66" w:rsidRPr="00AC5E66" w:rsidRDefault="00AC5E66" w:rsidP="00AC5E66">
            <w:pPr>
              <w:suppressAutoHyphens/>
              <w:ind w:firstLine="743"/>
              <w:jc w:val="both"/>
              <w:rPr>
                <w:sz w:val="24"/>
                <w:szCs w:val="24"/>
              </w:rPr>
            </w:pPr>
            <w:r w:rsidRPr="00AC5E66">
              <w:rPr>
                <w:sz w:val="24"/>
                <w:szCs w:val="24"/>
              </w:rPr>
              <w:t>2020-2022 года</w:t>
            </w:r>
          </w:p>
        </w:tc>
      </w:tr>
    </w:tbl>
    <w:p w14:paraId="41B9E710" w14:textId="77777777" w:rsidR="00AC5E66" w:rsidRPr="00AC5E66" w:rsidRDefault="00AC5E66" w:rsidP="00AC5E66">
      <w:pPr>
        <w:suppressAutoHyphens/>
        <w:rPr>
          <w:sz w:val="28"/>
          <w:szCs w:val="28"/>
        </w:rPr>
      </w:pPr>
    </w:p>
    <w:p w14:paraId="13E22A6E" w14:textId="77777777" w:rsidR="00AC5E66" w:rsidRPr="00AC5E66" w:rsidRDefault="00AC5E66" w:rsidP="00AC5E66">
      <w:pPr>
        <w:numPr>
          <w:ilvl w:val="0"/>
          <w:numId w:val="1"/>
        </w:numPr>
        <w:suppressAutoHyphens/>
        <w:jc w:val="center"/>
        <w:rPr>
          <w:sz w:val="28"/>
          <w:szCs w:val="28"/>
        </w:rPr>
      </w:pPr>
      <w:r w:rsidRPr="00AC5E66">
        <w:rPr>
          <w:sz w:val="28"/>
          <w:szCs w:val="28"/>
        </w:rPr>
        <w:t>Содержание и проблемы, обоснование необходимости ее решения в рамках ведомственной целевой программы</w:t>
      </w:r>
    </w:p>
    <w:p w14:paraId="66827ABA" w14:textId="77777777" w:rsidR="00AC5E66" w:rsidRPr="00AC5E66" w:rsidRDefault="00AC5E66" w:rsidP="00AC5E66">
      <w:pPr>
        <w:suppressAutoHyphens/>
        <w:ind w:left="360"/>
        <w:jc w:val="center"/>
        <w:rPr>
          <w:b/>
          <w:sz w:val="28"/>
          <w:szCs w:val="28"/>
        </w:rPr>
      </w:pPr>
    </w:p>
    <w:p w14:paraId="36AB1753" w14:textId="77777777" w:rsidR="00AC5E66" w:rsidRPr="00AC5E66" w:rsidRDefault="00AC5E66" w:rsidP="00AC5E66">
      <w:pPr>
        <w:suppressAutoHyphens/>
        <w:ind w:firstLine="709"/>
        <w:jc w:val="both"/>
        <w:rPr>
          <w:sz w:val="28"/>
          <w:szCs w:val="28"/>
        </w:rPr>
      </w:pPr>
      <w:r w:rsidRPr="00AC5E66">
        <w:rPr>
          <w:sz w:val="28"/>
          <w:szCs w:val="28"/>
        </w:rPr>
        <w:t>Хорошее состояние улично-дорожной сети – необходимое условие успешного развития экономики Кореновского городского поселения Кореновского района и улучшения условий жизни населения.</w:t>
      </w:r>
    </w:p>
    <w:p w14:paraId="5CAA9841" w14:textId="77777777" w:rsidR="00AC5E66" w:rsidRPr="00AC5E66" w:rsidRDefault="00AC5E66" w:rsidP="00AC5E66">
      <w:pPr>
        <w:suppressAutoHyphens/>
        <w:ind w:firstLine="709"/>
        <w:jc w:val="both"/>
        <w:rPr>
          <w:sz w:val="28"/>
          <w:szCs w:val="28"/>
        </w:rPr>
      </w:pPr>
      <w:r w:rsidRPr="00AC5E66">
        <w:rPr>
          <w:sz w:val="28"/>
          <w:szCs w:val="28"/>
        </w:rPr>
        <w:t xml:space="preserve">Увеличение количества автотранспортных средств у населения и интенсивности их эксплуатации существенно обостряет проблему безопасности </w:t>
      </w:r>
      <w:r w:rsidRPr="00AC5E66">
        <w:rPr>
          <w:sz w:val="28"/>
          <w:szCs w:val="28"/>
        </w:rPr>
        <w:lastRenderedPageBreak/>
        <w:t>дорожного движения при сохранении тенденции увеличения человеческих и экономических потерь, а также негативного влияния на окружающую среду.</w:t>
      </w:r>
    </w:p>
    <w:p w14:paraId="179FCBEF" w14:textId="77777777" w:rsidR="00AC5E66" w:rsidRPr="00AC5E66" w:rsidRDefault="00AC5E66" w:rsidP="00AC5E66">
      <w:pPr>
        <w:suppressAutoHyphens/>
        <w:ind w:firstLine="709"/>
        <w:jc w:val="both"/>
        <w:rPr>
          <w:sz w:val="28"/>
          <w:szCs w:val="28"/>
        </w:rPr>
      </w:pPr>
      <w:r w:rsidRPr="00AC5E66">
        <w:rPr>
          <w:sz w:val="28"/>
          <w:szCs w:val="28"/>
        </w:rPr>
        <w:t>Неразвитость улично-дорожной сети усугубляет проблемы в социальной сфере: несвоевременное оказание срочной и профилактической медицинской помощи, дополнительные потери времени и ограничения на поездки. Отсутствие дорог с твердым покрытием в населенных пунктах Кореновского городского поселения Кореновского района сдерживает их развитие, ведет к оттоку из них трудоспособного населения.</w:t>
      </w:r>
    </w:p>
    <w:p w14:paraId="685F4CE3" w14:textId="77777777" w:rsidR="00AC5E66" w:rsidRPr="00AC5E66" w:rsidRDefault="00AC5E66" w:rsidP="00AC5E66">
      <w:pPr>
        <w:suppressAutoHyphens/>
        <w:ind w:firstLine="709"/>
        <w:jc w:val="both"/>
        <w:rPr>
          <w:sz w:val="28"/>
          <w:szCs w:val="28"/>
        </w:rPr>
      </w:pPr>
      <w:r w:rsidRPr="00AC5E66">
        <w:rPr>
          <w:sz w:val="28"/>
          <w:szCs w:val="28"/>
        </w:rPr>
        <w:t>Потери от дорожно-транспортных происшествий, связанные с гибелью и ранениями людей, а также с повреждением транспортных средств, влекут за собой расходы бюджетной системы на медицинское обслуживание, административные расходы, затраты по восстановлению разрушенных элементов автомобильных дорог.</w:t>
      </w:r>
    </w:p>
    <w:p w14:paraId="2B15A218" w14:textId="77777777" w:rsidR="00AC5E66" w:rsidRPr="00AC5E66" w:rsidRDefault="00AC5E66" w:rsidP="00AC5E66">
      <w:pPr>
        <w:suppressAutoHyphens/>
        <w:ind w:firstLine="709"/>
        <w:jc w:val="both"/>
        <w:rPr>
          <w:sz w:val="28"/>
          <w:szCs w:val="28"/>
        </w:rPr>
      </w:pPr>
      <w:r w:rsidRPr="00AC5E66">
        <w:rPr>
          <w:sz w:val="28"/>
          <w:szCs w:val="28"/>
        </w:rPr>
        <w:t>Указанные проблемы обусловливают необходимость решения их программными методами.</w:t>
      </w:r>
    </w:p>
    <w:p w14:paraId="77F82F55" w14:textId="77777777" w:rsidR="00AC5E66" w:rsidRPr="00AC5E66" w:rsidRDefault="00AC5E66" w:rsidP="00AC5E66">
      <w:pPr>
        <w:suppressAutoHyphens/>
        <w:ind w:firstLine="709"/>
        <w:jc w:val="both"/>
        <w:rPr>
          <w:sz w:val="28"/>
          <w:szCs w:val="28"/>
        </w:rPr>
      </w:pPr>
      <w:r w:rsidRPr="00AC5E66">
        <w:rPr>
          <w:sz w:val="28"/>
          <w:szCs w:val="28"/>
        </w:rPr>
        <w:t>Администрацией Кореновского городского поселения Кореновского района придается первостепенное значение обеспечению безопасности дорожного движения, сохранности жизни и здоровья водителей и пешеходов путем улучшения состояния улично-дорожной сети.</w:t>
      </w:r>
    </w:p>
    <w:p w14:paraId="073CCE10" w14:textId="77777777" w:rsidR="00AC5E66" w:rsidRPr="00AC5E66" w:rsidRDefault="00AC5E66" w:rsidP="00AC5E66">
      <w:pPr>
        <w:ind w:firstLine="709"/>
        <w:jc w:val="both"/>
        <w:rPr>
          <w:sz w:val="28"/>
          <w:szCs w:val="28"/>
        </w:rPr>
      </w:pPr>
      <w:r w:rsidRPr="00AC5E66">
        <w:rPr>
          <w:sz w:val="28"/>
          <w:szCs w:val="28"/>
        </w:rPr>
        <w:t>Решение вопроса по ремонту улично-дорожной сети программными методами необходимо и в 2020-2022 годах, так как в связи с ростом количества автотранспортных средств происходит износ улично-дорожной сети.</w:t>
      </w:r>
    </w:p>
    <w:p w14:paraId="42B9EACB" w14:textId="77777777" w:rsidR="00AC5E66" w:rsidRPr="00AC5E66" w:rsidRDefault="00AC5E66" w:rsidP="00AC5E66">
      <w:pPr>
        <w:suppressAutoHyphens/>
        <w:ind w:firstLine="360"/>
        <w:jc w:val="both"/>
        <w:rPr>
          <w:sz w:val="28"/>
          <w:szCs w:val="28"/>
        </w:rPr>
      </w:pPr>
    </w:p>
    <w:p w14:paraId="71714350" w14:textId="77777777" w:rsidR="00AC5E66" w:rsidRPr="00AC5E66" w:rsidRDefault="00AC5E66" w:rsidP="00AC5E66">
      <w:pPr>
        <w:suppressAutoHyphens/>
        <w:ind w:left="720"/>
        <w:contextualSpacing/>
        <w:jc w:val="center"/>
        <w:rPr>
          <w:sz w:val="28"/>
          <w:szCs w:val="28"/>
        </w:rPr>
      </w:pPr>
      <w:r w:rsidRPr="00AC5E66">
        <w:rPr>
          <w:sz w:val="28"/>
          <w:szCs w:val="28"/>
        </w:rPr>
        <w:t>2. Цель и задачи, целевые показатели ведомственной целевой программы, сроки ее реализации</w:t>
      </w:r>
    </w:p>
    <w:p w14:paraId="21303E8A" w14:textId="77777777" w:rsidR="00AC5E66" w:rsidRPr="00AC5E66" w:rsidRDefault="00AC5E66" w:rsidP="00AC5E66">
      <w:pPr>
        <w:suppressAutoHyphens/>
        <w:ind w:left="720"/>
        <w:contextualSpacing/>
        <w:jc w:val="center"/>
        <w:rPr>
          <w:sz w:val="28"/>
          <w:szCs w:val="28"/>
        </w:rPr>
      </w:pPr>
    </w:p>
    <w:p w14:paraId="52DBEBF4" w14:textId="77777777" w:rsidR="00AC5E66" w:rsidRPr="00AC5E66" w:rsidRDefault="00AC5E66" w:rsidP="00AC5E66">
      <w:pPr>
        <w:suppressAutoHyphens/>
        <w:ind w:firstLine="709"/>
        <w:rPr>
          <w:sz w:val="28"/>
          <w:szCs w:val="28"/>
        </w:rPr>
      </w:pPr>
      <w:r w:rsidRPr="00AC5E66">
        <w:rPr>
          <w:sz w:val="28"/>
          <w:szCs w:val="28"/>
        </w:rPr>
        <w:t>Целями программы являются:</w:t>
      </w:r>
    </w:p>
    <w:p w14:paraId="59F7D5D7" w14:textId="77777777" w:rsidR="00AC5E66" w:rsidRPr="00AC5E66" w:rsidRDefault="00AC5E66" w:rsidP="00AC5E66">
      <w:pPr>
        <w:suppressAutoHyphens/>
        <w:ind w:firstLine="709"/>
        <w:jc w:val="both"/>
        <w:rPr>
          <w:sz w:val="28"/>
          <w:szCs w:val="28"/>
        </w:rPr>
      </w:pPr>
      <w:r w:rsidRPr="00AC5E66">
        <w:rPr>
          <w:sz w:val="28"/>
          <w:szCs w:val="28"/>
        </w:rPr>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p w14:paraId="13D39005" w14:textId="77777777" w:rsidR="00AC5E66" w:rsidRPr="00AC5E66" w:rsidRDefault="00AC5E66" w:rsidP="00AC5E66">
      <w:pPr>
        <w:suppressAutoHyphens/>
        <w:ind w:firstLine="709"/>
        <w:jc w:val="both"/>
        <w:rPr>
          <w:sz w:val="28"/>
          <w:szCs w:val="28"/>
        </w:rPr>
      </w:pPr>
      <w:r w:rsidRPr="00AC5E66">
        <w:rPr>
          <w:sz w:val="28"/>
          <w:szCs w:val="28"/>
        </w:rPr>
        <w:t xml:space="preserve">сокращение транспортных издержек, улучшение качества и снижение времени перевозок грузов и пассажиров автомобильным транспортом; </w:t>
      </w:r>
    </w:p>
    <w:p w14:paraId="3648CD69" w14:textId="77777777" w:rsidR="00AC5E66" w:rsidRPr="00AC5E66" w:rsidRDefault="00AC5E66" w:rsidP="00AC5E66">
      <w:pPr>
        <w:suppressAutoHyphens/>
        <w:ind w:firstLine="709"/>
        <w:jc w:val="both"/>
        <w:rPr>
          <w:sz w:val="28"/>
          <w:szCs w:val="28"/>
        </w:rPr>
      </w:pPr>
      <w:r w:rsidRPr="00AC5E66">
        <w:rPr>
          <w:sz w:val="28"/>
          <w:szCs w:val="28"/>
        </w:rPr>
        <w:t>обеспечение круглогодичного автотранспортного сообщения с населенными пунктами Кореновского городского поселения;</w:t>
      </w:r>
    </w:p>
    <w:p w14:paraId="21FCF476" w14:textId="77777777" w:rsidR="00AC5E66" w:rsidRPr="00AC5E66" w:rsidRDefault="00AC5E66" w:rsidP="00AC5E66">
      <w:pPr>
        <w:suppressAutoHyphens/>
        <w:ind w:firstLine="709"/>
        <w:jc w:val="both"/>
        <w:rPr>
          <w:sz w:val="28"/>
          <w:szCs w:val="28"/>
        </w:rPr>
      </w:pPr>
      <w:r w:rsidRPr="00AC5E66">
        <w:rPr>
          <w:sz w:val="28"/>
          <w:szCs w:val="28"/>
        </w:rPr>
        <w:t>повышение безопасности дорожного движения, сокращение количества дорожно-транспортных происшествий и потерь от них;</w:t>
      </w:r>
    </w:p>
    <w:p w14:paraId="003B1901" w14:textId="77777777" w:rsidR="00AC5E66" w:rsidRPr="00AC5E66" w:rsidRDefault="00AC5E66" w:rsidP="00AC5E66">
      <w:pPr>
        <w:suppressAutoHyphens/>
        <w:ind w:firstLine="709"/>
        <w:jc w:val="both"/>
        <w:rPr>
          <w:sz w:val="28"/>
          <w:szCs w:val="28"/>
        </w:rPr>
      </w:pPr>
      <w:r w:rsidRPr="00AC5E66">
        <w:rPr>
          <w:sz w:val="28"/>
          <w:szCs w:val="28"/>
        </w:rPr>
        <w:t>снижение отрицательного воздействия транспортно-дорожного комплекса на окружающую среду;</w:t>
      </w:r>
    </w:p>
    <w:p w14:paraId="763AEF6F" w14:textId="77777777" w:rsidR="00AC5E66" w:rsidRPr="00AC5E66" w:rsidRDefault="00AC5E66" w:rsidP="00AC5E66">
      <w:pPr>
        <w:suppressAutoHyphens/>
        <w:ind w:firstLine="709"/>
        <w:rPr>
          <w:sz w:val="28"/>
          <w:szCs w:val="28"/>
        </w:rPr>
      </w:pPr>
      <w:r w:rsidRPr="00AC5E66">
        <w:rPr>
          <w:sz w:val="28"/>
          <w:szCs w:val="28"/>
        </w:rPr>
        <w:t>формирование условий для стабильного экономического развития и повышения инвестиционной привлекательности Кореновского городского поселения Кореновского района.</w:t>
      </w:r>
    </w:p>
    <w:p w14:paraId="4E007EBE" w14:textId="77777777" w:rsidR="00AC5E66" w:rsidRPr="00AC5E66" w:rsidRDefault="00AC5E66" w:rsidP="00AC5E66">
      <w:pPr>
        <w:suppressAutoHyphens/>
        <w:ind w:firstLine="709"/>
        <w:jc w:val="both"/>
        <w:rPr>
          <w:sz w:val="28"/>
          <w:szCs w:val="28"/>
        </w:rPr>
      </w:pPr>
      <w:r w:rsidRPr="00AC5E66">
        <w:rPr>
          <w:sz w:val="28"/>
          <w:szCs w:val="28"/>
        </w:rPr>
        <w:t>Для достижения основных целей Программы необходимо решение следующих задач:</w:t>
      </w:r>
    </w:p>
    <w:p w14:paraId="040B2C33" w14:textId="77777777" w:rsidR="00AC5E66" w:rsidRPr="00AC5E66" w:rsidRDefault="00AC5E66" w:rsidP="00AC5E66">
      <w:pPr>
        <w:suppressAutoHyphens/>
        <w:ind w:firstLine="709"/>
        <w:jc w:val="both"/>
        <w:rPr>
          <w:sz w:val="28"/>
          <w:szCs w:val="28"/>
        </w:rPr>
      </w:pPr>
      <w:r w:rsidRPr="00AC5E66">
        <w:rPr>
          <w:sz w:val="28"/>
          <w:szCs w:val="28"/>
        </w:rPr>
        <w:lastRenderedPageBreak/>
        <w:t>проведение реконструкции, капитального ремонта и ремонта объектов улично-дорожной сети Кореновского городского поселения Кореновского района;</w:t>
      </w:r>
    </w:p>
    <w:p w14:paraId="3BAB4697" w14:textId="77777777" w:rsidR="00AC5E66" w:rsidRPr="00AC5E66" w:rsidRDefault="00AC5E66" w:rsidP="00AC5E66">
      <w:pPr>
        <w:suppressAutoHyphens/>
        <w:ind w:firstLine="709"/>
        <w:jc w:val="both"/>
        <w:rPr>
          <w:sz w:val="28"/>
          <w:szCs w:val="28"/>
        </w:rPr>
      </w:pPr>
      <w:r w:rsidRPr="00AC5E66">
        <w:rPr>
          <w:sz w:val="28"/>
          <w:szCs w:val="28"/>
        </w:rPr>
        <w:t>расширение сети автомобильных дорог с твердым покрытием в населенных пунктах Кореновского городского поселения Кореновского района и доведение транспортно-эксплуатационных показателей до нормативных требований.</w:t>
      </w:r>
    </w:p>
    <w:p w14:paraId="34BFF32F" w14:textId="77777777" w:rsidR="00AC5E66" w:rsidRPr="00AC5E66" w:rsidRDefault="00AC5E66" w:rsidP="00AC5E66">
      <w:pPr>
        <w:suppressAutoHyphens/>
        <w:ind w:firstLine="708"/>
        <w:jc w:val="both"/>
        <w:rPr>
          <w:sz w:val="28"/>
          <w:szCs w:val="28"/>
        </w:rPr>
      </w:pPr>
      <w:r w:rsidRPr="00AC5E66">
        <w:rPr>
          <w:sz w:val="28"/>
          <w:szCs w:val="28"/>
        </w:rPr>
        <w:t>Срок реализации программы – 2020-2022 года.</w:t>
      </w:r>
    </w:p>
    <w:p w14:paraId="42E1343B" w14:textId="77777777" w:rsidR="00AC5E66" w:rsidRPr="00AC5E66" w:rsidRDefault="00AC5E66" w:rsidP="00AC5E66">
      <w:pPr>
        <w:suppressAutoHyphens/>
        <w:contextualSpacing/>
        <w:rPr>
          <w:sz w:val="28"/>
          <w:szCs w:val="28"/>
        </w:rPr>
      </w:pPr>
    </w:p>
    <w:p w14:paraId="549D9353" w14:textId="77777777" w:rsidR="00AC5E66" w:rsidRPr="00AC5E66" w:rsidRDefault="00AC5E66" w:rsidP="00AC5E66">
      <w:pPr>
        <w:numPr>
          <w:ilvl w:val="0"/>
          <w:numId w:val="2"/>
        </w:numPr>
        <w:suppressAutoHyphens/>
        <w:contextualSpacing/>
        <w:jc w:val="center"/>
        <w:rPr>
          <w:sz w:val="28"/>
          <w:szCs w:val="28"/>
        </w:rPr>
      </w:pPr>
      <w:r w:rsidRPr="00AC5E66">
        <w:rPr>
          <w:sz w:val="28"/>
          <w:szCs w:val="28"/>
        </w:rPr>
        <w:t>Перечень мероприятий ведомственной целевой программы</w:t>
      </w:r>
    </w:p>
    <w:p w14:paraId="3C29B377" w14:textId="77777777" w:rsidR="00AC5E66" w:rsidRPr="00AC5E66" w:rsidRDefault="00AC5E66" w:rsidP="00AC5E66">
      <w:pPr>
        <w:suppressAutoHyphens/>
        <w:ind w:left="720"/>
        <w:contextualSpacing/>
        <w:rPr>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851"/>
        <w:gridCol w:w="992"/>
        <w:gridCol w:w="992"/>
        <w:gridCol w:w="992"/>
        <w:gridCol w:w="1134"/>
        <w:gridCol w:w="993"/>
        <w:gridCol w:w="850"/>
        <w:gridCol w:w="992"/>
      </w:tblGrid>
      <w:tr w:rsidR="00AC5E66" w:rsidRPr="00AC5E66" w14:paraId="7019C1E7" w14:textId="77777777" w:rsidTr="008E51FC">
        <w:trPr>
          <w:trHeight w:val="195"/>
        </w:trPr>
        <w:tc>
          <w:tcPr>
            <w:tcW w:w="426" w:type="dxa"/>
            <w:vMerge w:val="restart"/>
            <w:tcBorders>
              <w:top w:val="single" w:sz="4" w:space="0" w:color="auto"/>
              <w:left w:val="single" w:sz="4" w:space="0" w:color="auto"/>
              <w:bottom w:val="single" w:sz="4" w:space="0" w:color="auto"/>
              <w:right w:val="single" w:sz="4" w:space="0" w:color="auto"/>
            </w:tcBorders>
            <w:hideMark/>
          </w:tcPr>
          <w:p w14:paraId="26D6ADAE" w14:textId="77777777" w:rsidR="00AC5E66" w:rsidRPr="00AC5E66" w:rsidRDefault="00AC5E66" w:rsidP="00AC5E66">
            <w:pPr>
              <w:rPr>
                <w:sz w:val="24"/>
                <w:szCs w:val="24"/>
              </w:rPr>
            </w:pPr>
            <w:r w:rsidRPr="00AC5E66">
              <w:rPr>
                <w:sz w:val="24"/>
                <w:szCs w:val="24"/>
              </w:rPr>
              <w:t>№</w:t>
            </w:r>
          </w:p>
          <w:p w14:paraId="14D1B0B3" w14:textId="77777777" w:rsidR="00AC5E66" w:rsidRPr="00AC5E66" w:rsidRDefault="00AC5E66" w:rsidP="00AC5E66">
            <w:pPr>
              <w:widowControl w:val="0"/>
              <w:autoSpaceDE w:val="0"/>
              <w:autoSpaceDN w:val="0"/>
              <w:adjustRightInd w:val="0"/>
              <w:jc w:val="both"/>
              <w:rPr>
                <w:sz w:val="24"/>
                <w:szCs w:val="24"/>
              </w:rPr>
            </w:pPr>
            <w:r w:rsidRPr="00AC5E66">
              <w:rPr>
                <w:sz w:val="24"/>
                <w:szCs w:val="24"/>
              </w:rPr>
              <w:t>п/п</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4B747741" w14:textId="77777777" w:rsidR="00AC5E66" w:rsidRPr="00AC5E66" w:rsidRDefault="00AC5E66" w:rsidP="00AC5E66">
            <w:pPr>
              <w:ind w:left="199"/>
              <w:jc w:val="center"/>
              <w:rPr>
                <w:sz w:val="24"/>
                <w:szCs w:val="24"/>
              </w:rPr>
            </w:pPr>
            <w:r w:rsidRPr="00AC5E66">
              <w:rPr>
                <w:sz w:val="24"/>
                <w:szCs w:val="24"/>
              </w:rPr>
              <w:t>Наименование</w:t>
            </w:r>
          </w:p>
          <w:p w14:paraId="4E0FC33E" w14:textId="77777777" w:rsidR="00AC5E66" w:rsidRPr="00AC5E66" w:rsidRDefault="00AC5E66" w:rsidP="00AC5E66">
            <w:pPr>
              <w:widowControl w:val="0"/>
              <w:autoSpaceDE w:val="0"/>
              <w:autoSpaceDN w:val="0"/>
              <w:adjustRightInd w:val="0"/>
              <w:ind w:left="199"/>
              <w:jc w:val="center"/>
              <w:rPr>
                <w:sz w:val="24"/>
                <w:szCs w:val="24"/>
              </w:rPr>
            </w:pPr>
            <w:proofErr w:type="spellStart"/>
            <w:proofErr w:type="gramStart"/>
            <w:r w:rsidRPr="00AC5E66">
              <w:rPr>
                <w:sz w:val="24"/>
                <w:szCs w:val="24"/>
              </w:rPr>
              <w:t>мероприя-тия</w:t>
            </w:r>
            <w:proofErr w:type="spellEnd"/>
            <w:proofErr w:type="gramEnd"/>
          </w:p>
        </w:tc>
        <w:tc>
          <w:tcPr>
            <w:tcW w:w="851" w:type="dxa"/>
            <w:vMerge w:val="restart"/>
            <w:tcBorders>
              <w:top w:val="single" w:sz="4" w:space="0" w:color="auto"/>
              <w:left w:val="single" w:sz="4" w:space="0" w:color="auto"/>
              <w:bottom w:val="single" w:sz="4" w:space="0" w:color="auto"/>
              <w:right w:val="single" w:sz="4" w:space="0" w:color="auto"/>
            </w:tcBorders>
          </w:tcPr>
          <w:p w14:paraId="4DC1F811" w14:textId="77777777" w:rsidR="00AC5E66" w:rsidRPr="00AC5E66" w:rsidRDefault="00AC5E66" w:rsidP="00AC5E66">
            <w:pPr>
              <w:jc w:val="center"/>
              <w:rPr>
                <w:sz w:val="24"/>
                <w:szCs w:val="24"/>
              </w:rPr>
            </w:pPr>
            <w:r w:rsidRPr="00AC5E66">
              <w:rPr>
                <w:sz w:val="24"/>
                <w:szCs w:val="24"/>
              </w:rPr>
              <w:t>Год</w:t>
            </w:r>
          </w:p>
          <w:p w14:paraId="25567626" w14:textId="77777777" w:rsidR="00AC5E66" w:rsidRPr="00AC5E66" w:rsidRDefault="00AC5E66" w:rsidP="00AC5E66">
            <w:pPr>
              <w:jc w:val="center"/>
              <w:rPr>
                <w:sz w:val="24"/>
                <w:szCs w:val="24"/>
              </w:rPr>
            </w:pPr>
            <w:r w:rsidRPr="00AC5E66">
              <w:rPr>
                <w:sz w:val="24"/>
                <w:szCs w:val="24"/>
              </w:rPr>
              <w:t>реализации</w:t>
            </w:r>
          </w:p>
          <w:p w14:paraId="00FF5EB5" w14:textId="77777777" w:rsidR="00AC5E66" w:rsidRPr="00AC5E66" w:rsidRDefault="00AC5E66" w:rsidP="00AC5E66">
            <w:pPr>
              <w:widowControl w:val="0"/>
              <w:autoSpaceDE w:val="0"/>
              <w:autoSpaceDN w:val="0"/>
              <w:adjustRightInd w:val="0"/>
              <w:ind w:firstLine="709"/>
              <w:jc w:val="center"/>
              <w:rPr>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tcPr>
          <w:p w14:paraId="5FE1037E" w14:textId="77777777" w:rsidR="00AC5E66" w:rsidRPr="00AC5E66" w:rsidRDefault="00AC5E66" w:rsidP="00AC5E66">
            <w:pPr>
              <w:jc w:val="center"/>
              <w:rPr>
                <w:sz w:val="24"/>
                <w:szCs w:val="24"/>
              </w:rPr>
            </w:pPr>
            <w:r w:rsidRPr="00AC5E66">
              <w:rPr>
                <w:sz w:val="24"/>
                <w:szCs w:val="24"/>
              </w:rPr>
              <w:t>Срок</w:t>
            </w:r>
          </w:p>
          <w:p w14:paraId="564FEC63" w14:textId="77777777" w:rsidR="00AC5E66" w:rsidRPr="00AC5E66" w:rsidRDefault="00AC5E66" w:rsidP="00AC5E66">
            <w:pPr>
              <w:spacing w:after="160" w:line="256" w:lineRule="auto"/>
              <w:jc w:val="center"/>
              <w:rPr>
                <w:sz w:val="24"/>
                <w:szCs w:val="24"/>
              </w:rPr>
            </w:pPr>
            <w:proofErr w:type="spellStart"/>
            <w:proofErr w:type="gramStart"/>
            <w:r w:rsidRPr="00AC5E66">
              <w:rPr>
                <w:sz w:val="24"/>
                <w:szCs w:val="24"/>
              </w:rPr>
              <w:t>реали-зации</w:t>
            </w:r>
            <w:proofErr w:type="spellEnd"/>
            <w:proofErr w:type="gramEnd"/>
          </w:p>
          <w:p w14:paraId="532C81AF" w14:textId="77777777" w:rsidR="00AC5E66" w:rsidRPr="00AC5E66" w:rsidRDefault="00AC5E66" w:rsidP="00AC5E66">
            <w:pPr>
              <w:widowControl w:val="0"/>
              <w:autoSpaceDE w:val="0"/>
              <w:autoSpaceDN w:val="0"/>
              <w:adjustRightInd w:val="0"/>
              <w:ind w:firstLine="709"/>
              <w:jc w:val="center"/>
              <w:rPr>
                <w:sz w:val="24"/>
                <w:szCs w:val="24"/>
              </w:rPr>
            </w:pPr>
          </w:p>
        </w:tc>
        <w:tc>
          <w:tcPr>
            <w:tcW w:w="4961" w:type="dxa"/>
            <w:gridSpan w:val="5"/>
            <w:tcBorders>
              <w:top w:val="single" w:sz="4" w:space="0" w:color="auto"/>
              <w:left w:val="single" w:sz="4" w:space="0" w:color="auto"/>
              <w:bottom w:val="single" w:sz="4" w:space="0" w:color="auto"/>
              <w:right w:val="single" w:sz="4" w:space="0" w:color="auto"/>
            </w:tcBorders>
            <w:hideMark/>
          </w:tcPr>
          <w:p w14:paraId="6D77E9BE" w14:textId="77777777" w:rsidR="00AC5E66" w:rsidRPr="00AC5E66" w:rsidRDefault="00AC5E66" w:rsidP="00AC5E66">
            <w:pPr>
              <w:widowControl w:val="0"/>
              <w:autoSpaceDE w:val="0"/>
              <w:autoSpaceDN w:val="0"/>
              <w:adjustRightInd w:val="0"/>
              <w:ind w:firstLine="709"/>
              <w:jc w:val="center"/>
              <w:rPr>
                <w:sz w:val="24"/>
                <w:szCs w:val="24"/>
              </w:rPr>
            </w:pPr>
            <w:r w:rsidRPr="00AC5E66">
              <w:rPr>
                <w:sz w:val="24"/>
                <w:szCs w:val="24"/>
              </w:rPr>
              <w:t>Объем финансирования, тыс. руб.</w:t>
            </w:r>
          </w:p>
        </w:tc>
        <w:tc>
          <w:tcPr>
            <w:tcW w:w="992" w:type="dxa"/>
            <w:vMerge w:val="restart"/>
            <w:tcBorders>
              <w:top w:val="single" w:sz="4" w:space="0" w:color="auto"/>
              <w:left w:val="single" w:sz="4" w:space="0" w:color="auto"/>
              <w:right w:val="single" w:sz="4" w:space="0" w:color="auto"/>
            </w:tcBorders>
            <w:hideMark/>
          </w:tcPr>
          <w:p w14:paraId="2C4F0FB1" w14:textId="77777777" w:rsidR="00AC5E66" w:rsidRPr="00AC5E66" w:rsidRDefault="00AC5E66" w:rsidP="00AC5E66">
            <w:pPr>
              <w:autoSpaceDN w:val="0"/>
              <w:jc w:val="both"/>
              <w:rPr>
                <w:sz w:val="24"/>
                <w:szCs w:val="24"/>
              </w:rPr>
            </w:pPr>
            <w:r w:rsidRPr="00AC5E66">
              <w:rPr>
                <w:sz w:val="24"/>
                <w:szCs w:val="24"/>
              </w:rPr>
              <w:t>Показатель результата реализации мероприятия</w:t>
            </w:r>
          </w:p>
        </w:tc>
      </w:tr>
      <w:tr w:rsidR="00AC5E66" w:rsidRPr="00AC5E66" w14:paraId="0A0F32A9" w14:textId="77777777" w:rsidTr="008E51FC">
        <w:trPr>
          <w:trHeight w:val="205"/>
        </w:trPr>
        <w:tc>
          <w:tcPr>
            <w:tcW w:w="426" w:type="dxa"/>
            <w:vMerge/>
            <w:tcBorders>
              <w:top w:val="single" w:sz="4" w:space="0" w:color="auto"/>
              <w:left w:val="single" w:sz="4" w:space="0" w:color="auto"/>
              <w:bottom w:val="single" w:sz="4" w:space="0" w:color="auto"/>
              <w:right w:val="single" w:sz="4" w:space="0" w:color="auto"/>
            </w:tcBorders>
            <w:hideMark/>
          </w:tcPr>
          <w:p w14:paraId="2730BB7F" w14:textId="77777777" w:rsidR="00AC5E66" w:rsidRPr="00AC5E66" w:rsidRDefault="00AC5E66" w:rsidP="00AC5E66">
            <w:pPr>
              <w:rPr>
                <w:sz w:val="24"/>
                <w:szCs w:val="24"/>
              </w:rPr>
            </w:pPr>
          </w:p>
        </w:tc>
        <w:tc>
          <w:tcPr>
            <w:tcW w:w="1559" w:type="dxa"/>
            <w:vMerge/>
            <w:tcBorders>
              <w:top w:val="single" w:sz="4" w:space="0" w:color="auto"/>
              <w:left w:val="single" w:sz="4" w:space="0" w:color="auto"/>
              <w:bottom w:val="single" w:sz="4" w:space="0" w:color="auto"/>
              <w:right w:val="single" w:sz="4" w:space="0" w:color="auto"/>
            </w:tcBorders>
            <w:hideMark/>
          </w:tcPr>
          <w:p w14:paraId="1395C54A" w14:textId="77777777" w:rsidR="00AC5E66" w:rsidRPr="00AC5E66" w:rsidRDefault="00AC5E66" w:rsidP="00AC5E66">
            <w:pPr>
              <w:rPr>
                <w:sz w:val="24"/>
                <w:szCs w:val="24"/>
              </w:rPr>
            </w:pPr>
          </w:p>
        </w:tc>
        <w:tc>
          <w:tcPr>
            <w:tcW w:w="851" w:type="dxa"/>
            <w:vMerge/>
            <w:tcBorders>
              <w:top w:val="single" w:sz="4" w:space="0" w:color="auto"/>
              <w:left w:val="single" w:sz="4" w:space="0" w:color="auto"/>
              <w:bottom w:val="single" w:sz="4" w:space="0" w:color="auto"/>
              <w:right w:val="single" w:sz="4" w:space="0" w:color="auto"/>
            </w:tcBorders>
            <w:hideMark/>
          </w:tcPr>
          <w:p w14:paraId="73BE6CAA" w14:textId="77777777" w:rsidR="00AC5E66" w:rsidRPr="00AC5E66" w:rsidRDefault="00AC5E66" w:rsidP="00AC5E66">
            <w:pPr>
              <w:rPr>
                <w:sz w:val="24"/>
                <w:szCs w:val="24"/>
              </w:rPr>
            </w:pPr>
          </w:p>
        </w:tc>
        <w:tc>
          <w:tcPr>
            <w:tcW w:w="992" w:type="dxa"/>
            <w:vMerge/>
            <w:tcBorders>
              <w:top w:val="single" w:sz="4" w:space="0" w:color="auto"/>
              <w:left w:val="single" w:sz="4" w:space="0" w:color="auto"/>
              <w:bottom w:val="single" w:sz="4" w:space="0" w:color="auto"/>
              <w:right w:val="single" w:sz="4" w:space="0" w:color="auto"/>
            </w:tcBorders>
            <w:hideMark/>
          </w:tcPr>
          <w:p w14:paraId="6B5BAC38" w14:textId="77777777" w:rsidR="00AC5E66" w:rsidRPr="00AC5E66" w:rsidRDefault="00AC5E66" w:rsidP="00AC5E66">
            <w:pPr>
              <w:rPr>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36EAC0ED" w14:textId="77777777" w:rsidR="00AC5E66" w:rsidRPr="00AC5E66" w:rsidRDefault="00AC5E66" w:rsidP="00AC5E66">
            <w:pPr>
              <w:widowControl w:val="0"/>
              <w:autoSpaceDE w:val="0"/>
              <w:autoSpaceDN w:val="0"/>
              <w:adjustRightInd w:val="0"/>
              <w:jc w:val="both"/>
              <w:rPr>
                <w:sz w:val="24"/>
                <w:szCs w:val="24"/>
              </w:rPr>
            </w:pPr>
            <w:r w:rsidRPr="00AC5E66">
              <w:rPr>
                <w:sz w:val="24"/>
                <w:szCs w:val="24"/>
              </w:rPr>
              <w:t>всего</w:t>
            </w:r>
          </w:p>
        </w:tc>
        <w:tc>
          <w:tcPr>
            <w:tcW w:w="3969" w:type="dxa"/>
            <w:gridSpan w:val="4"/>
            <w:tcBorders>
              <w:top w:val="single" w:sz="4" w:space="0" w:color="auto"/>
              <w:left w:val="single" w:sz="4" w:space="0" w:color="auto"/>
              <w:bottom w:val="single" w:sz="4" w:space="0" w:color="auto"/>
              <w:right w:val="single" w:sz="4" w:space="0" w:color="auto"/>
            </w:tcBorders>
            <w:hideMark/>
          </w:tcPr>
          <w:p w14:paraId="66F8232E" w14:textId="77777777" w:rsidR="00AC5E66" w:rsidRPr="00AC5E66" w:rsidRDefault="00AC5E66" w:rsidP="00AC5E66">
            <w:pPr>
              <w:widowControl w:val="0"/>
              <w:autoSpaceDE w:val="0"/>
              <w:autoSpaceDN w:val="0"/>
              <w:adjustRightInd w:val="0"/>
              <w:jc w:val="both"/>
              <w:rPr>
                <w:sz w:val="24"/>
                <w:szCs w:val="24"/>
              </w:rPr>
            </w:pPr>
            <w:r w:rsidRPr="00AC5E66">
              <w:rPr>
                <w:sz w:val="24"/>
                <w:szCs w:val="24"/>
              </w:rPr>
              <w:t>в разрезе источников финансирования</w:t>
            </w:r>
          </w:p>
        </w:tc>
        <w:tc>
          <w:tcPr>
            <w:tcW w:w="992" w:type="dxa"/>
            <w:vMerge/>
            <w:tcBorders>
              <w:left w:val="single" w:sz="4" w:space="0" w:color="auto"/>
              <w:right w:val="single" w:sz="4" w:space="0" w:color="auto"/>
            </w:tcBorders>
            <w:hideMark/>
          </w:tcPr>
          <w:p w14:paraId="586A88CE" w14:textId="77777777" w:rsidR="00AC5E66" w:rsidRPr="00AC5E66" w:rsidRDefault="00AC5E66" w:rsidP="00AC5E66">
            <w:pPr>
              <w:rPr>
                <w:sz w:val="24"/>
                <w:szCs w:val="24"/>
              </w:rPr>
            </w:pPr>
          </w:p>
        </w:tc>
      </w:tr>
      <w:tr w:rsidR="00AC5E66" w:rsidRPr="00AC5E66" w14:paraId="394ADE72" w14:textId="77777777" w:rsidTr="008E51FC">
        <w:trPr>
          <w:trHeight w:val="282"/>
        </w:trPr>
        <w:tc>
          <w:tcPr>
            <w:tcW w:w="426" w:type="dxa"/>
            <w:vMerge/>
            <w:tcBorders>
              <w:top w:val="single" w:sz="4" w:space="0" w:color="auto"/>
              <w:left w:val="single" w:sz="4" w:space="0" w:color="auto"/>
              <w:bottom w:val="single" w:sz="4" w:space="0" w:color="auto"/>
              <w:right w:val="single" w:sz="4" w:space="0" w:color="auto"/>
            </w:tcBorders>
            <w:hideMark/>
          </w:tcPr>
          <w:p w14:paraId="04173F7C" w14:textId="77777777" w:rsidR="00AC5E66" w:rsidRPr="00AC5E66" w:rsidRDefault="00AC5E66" w:rsidP="00AC5E66">
            <w:pPr>
              <w:rPr>
                <w:sz w:val="24"/>
                <w:szCs w:val="24"/>
              </w:rPr>
            </w:pPr>
          </w:p>
        </w:tc>
        <w:tc>
          <w:tcPr>
            <w:tcW w:w="1559" w:type="dxa"/>
            <w:vMerge/>
            <w:tcBorders>
              <w:top w:val="single" w:sz="4" w:space="0" w:color="auto"/>
              <w:left w:val="single" w:sz="4" w:space="0" w:color="auto"/>
              <w:bottom w:val="single" w:sz="4" w:space="0" w:color="auto"/>
              <w:right w:val="single" w:sz="4" w:space="0" w:color="auto"/>
            </w:tcBorders>
            <w:hideMark/>
          </w:tcPr>
          <w:p w14:paraId="0AEB3378" w14:textId="77777777" w:rsidR="00AC5E66" w:rsidRPr="00AC5E66" w:rsidRDefault="00AC5E66" w:rsidP="00AC5E66">
            <w:pPr>
              <w:rPr>
                <w:sz w:val="24"/>
                <w:szCs w:val="24"/>
              </w:rPr>
            </w:pPr>
          </w:p>
        </w:tc>
        <w:tc>
          <w:tcPr>
            <w:tcW w:w="851" w:type="dxa"/>
            <w:vMerge/>
            <w:tcBorders>
              <w:top w:val="single" w:sz="4" w:space="0" w:color="auto"/>
              <w:left w:val="single" w:sz="4" w:space="0" w:color="auto"/>
              <w:bottom w:val="single" w:sz="4" w:space="0" w:color="auto"/>
              <w:right w:val="single" w:sz="4" w:space="0" w:color="auto"/>
            </w:tcBorders>
            <w:hideMark/>
          </w:tcPr>
          <w:p w14:paraId="7C2237A4" w14:textId="77777777" w:rsidR="00AC5E66" w:rsidRPr="00AC5E66" w:rsidRDefault="00AC5E66" w:rsidP="00AC5E66">
            <w:pPr>
              <w:rPr>
                <w:sz w:val="24"/>
                <w:szCs w:val="24"/>
              </w:rPr>
            </w:pPr>
          </w:p>
        </w:tc>
        <w:tc>
          <w:tcPr>
            <w:tcW w:w="992" w:type="dxa"/>
            <w:vMerge/>
            <w:tcBorders>
              <w:top w:val="single" w:sz="4" w:space="0" w:color="auto"/>
              <w:left w:val="single" w:sz="4" w:space="0" w:color="auto"/>
              <w:bottom w:val="single" w:sz="4" w:space="0" w:color="auto"/>
              <w:right w:val="single" w:sz="4" w:space="0" w:color="auto"/>
            </w:tcBorders>
            <w:hideMark/>
          </w:tcPr>
          <w:p w14:paraId="47BD7F7F" w14:textId="77777777" w:rsidR="00AC5E66" w:rsidRPr="00AC5E66" w:rsidRDefault="00AC5E66" w:rsidP="00AC5E66">
            <w:pPr>
              <w:rPr>
                <w:sz w:val="24"/>
                <w:szCs w:val="24"/>
              </w:rPr>
            </w:pPr>
          </w:p>
        </w:tc>
        <w:tc>
          <w:tcPr>
            <w:tcW w:w="992" w:type="dxa"/>
            <w:vMerge/>
            <w:tcBorders>
              <w:top w:val="single" w:sz="4" w:space="0" w:color="auto"/>
              <w:left w:val="single" w:sz="4" w:space="0" w:color="auto"/>
              <w:bottom w:val="single" w:sz="4" w:space="0" w:color="auto"/>
              <w:right w:val="single" w:sz="4" w:space="0" w:color="auto"/>
            </w:tcBorders>
            <w:hideMark/>
          </w:tcPr>
          <w:p w14:paraId="4BD0FAC9" w14:textId="77777777" w:rsidR="00AC5E66" w:rsidRPr="00AC5E66" w:rsidRDefault="00AC5E66" w:rsidP="00AC5E66">
            <w:pPr>
              <w:rPr>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2B31CE15" w14:textId="77777777" w:rsidR="00AC5E66" w:rsidRPr="00AC5E66" w:rsidRDefault="00AC5E66" w:rsidP="00AC5E66">
            <w:pPr>
              <w:rPr>
                <w:sz w:val="24"/>
                <w:szCs w:val="24"/>
              </w:rPr>
            </w:pPr>
            <w:r w:rsidRPr="00AC5E66">
              <w:rPr>
                <w:sz w:val="24"/>
                <w:szCs w:val="24"/>
              </w:rPr>
              <w:t>Феде-</w:t>
            </w:r>
            <w:proofErr w:type="spellStart"/>
            <w:r w:rsidRPr="00AC5E66">
              <w:rPr>
                <w:sz w:val="24"/>
                <w:szCs w:val="24"/>
              </w:rPr>
              <w:t>раль</w:t>
            </w:r>
            <w:proofErr w:type="spellEnd"/>
            <w:r w:rsidRPr="00AC5E66">
              <w:rPr>
                <w:sz w:val="24"/>
                <w:szCs w:val="24"/>
              </w:rPr>
              <w:t>-</w:t>
            </w:r>
            <w:proofErr w:type="spellStart"/>
            <w:r w:rsidRPr="00AC5E66">
              <w:rPr>
                <w:sz w:val="24"/>
                <w:szCs w:val="24"/>
              </w:rPr>
              <w:t>ный</w:t>
            </w:r>
            <w:proofErr w:type="spellEnd"/>
          </w:p>
          <w:p w14:paraId="30BBC609" w14:textId="77777777" w:rsidR="00AC5E66" w:rsidRPr="00AC5E66" w:rsidRDefault="00AC5E66" w:rsidP="00AC5E66">
            <w:pPr>
              <w:widowControl w:val="0"/>
              <w:autoSpaceDE w:val="0"/>
              <w:autoSpaceDN w:val="0"/>
              <w:adjustRightInd w:val="0"/>
              <w:jc w:val="both"/>
              <w:rPr>
                <w:sz w:val="24"/>
                <w:szCs w:val="24"/>
              </w:rPr>
            </w:pPr>
            <w:proofErr w:type="spellStart"/>
            <w:proofErr w:type="gramStart"/>
            <w:r w:rsidRPr="00AC5E66">
              <w:rPr>
                <w:sz w:val="24"/>
                <w:szCs w:val="24"/>
              </w:rPr>
              <w:t>Бюд-жет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14:paraId="2EA908E8" w14:textId="77777777" w:rsidR="00AC5E66" w:rsidRPr="00AC5E66" w:rsidRDefault="00AC5E66" w:rsidP="00AC5E66">
            <w:pPr>
              <w:widowControl w:val="0"/>
              <w:autoSpaceDE w:val="0"/>
              <w:autoSpaceDN w:val="0"/>
              <w:adjustRightInd w:val="0"/>
              <w:jc w:val="both"/>
              <w:rPr>
                <w:sz w:val="24"/>
                <w:szCs w:val="24"/>
              </w:rPr>
            </w:pPr>
            <w:r w:rsidRPr="00AC5E66">
              <w:rPr>
                <w:sz w:val="24"/>
                <w:szCs w:val="24"/>
              </w:rPr>
              <w:t>краевой бюджет</w:t>
            </w:r>
          </w:p>
        </w:tc>
        <w:tc>
          <w:tcPr>
            <w:tcW w:w="993" w:type="dxa"/>
            <w:tcBorders>
              <w:top w:val="single" w:sz="4" w:space="0" w:color="auto"/>
              <w:left w:val="single" w:sz="4" w:space="0" w:color="auto"/>
              <w:bottom w:val="single" w:sz="4" w:space="0" w:color="auto"/>
              <w:right w:val="single" w:sz="4" w:space="0" w:color="auto"/>
            </w:tcBorders>
            <w:hideMark/>
          </w:tcPr>
          <w:p w14:paraId="25C78A9E" w14:textId="77777777" w:rsidR="00AC5E66" w:rsidRPr="00AC5E66" w:rsidRDefault="00AC5E66" w:rsidP="00AC5E66">
            <w:pPr>
              <w:widowControl w:val="0"/>
              <w:autoSpaceDE w:val="0"/>
              <w:autoSpaceDN w:val="0"/>
              <w:adjustRightInd w:val="0"/>
              <w:jc w:val="both"/>
              <w:rPr>
                <w:sz w:val="24"/>
                <w:szCs w:val="24"/>
              </w:rPr>
            </w:pPr>
            <w:proofErr w:type="gramStart"/>
            <w:r w:rsidRPr="00AC5E66">
              <w:rPr>
                <w:sz w:val="24"/>
                <w:szCs w:val="24"/>
              </w:rPr>
              <w:t>мест-</w:t>
            </w:r>
            <w:proofErr w:type="spellStart"/>
            <w:r w:rsidRPr="00AC5E66">
              <w:rPr>
                <w:sz w:val="24"/>
                <w:szCs w:val="24"/>
              </w:rPr>
              <w:t>ный</w:t>
            </w:r>
            <w:proofErr w:type="spellEnd"/>
            <w:proofErr w:type="gramEnd"/>
            <w:r w:rsidRPr="00AC5E66">
              <w:rPr>
                <w:sz w:val="24"/>
                <w:szCs w:val="24"/>
              </w:rPr>
              <w:t xml:space="preserve"> бюджет</w:t>
            </w:r>
          </w:p>
        </w:tc>
        <w:tc>
          <w:tcPr>
            <w:tcW w:w="850" w:type="dxa"/>
            <w:tcBorders>
              <w:top w:val="single" w:sz="4" w:space="0" w:color="auto"/>
              <w:left w:val="single" w:sz="4" w:space="0" w:color="auto"/>
              <w:bottom w:val="single" w:sz="4" w:space="0" w:color="auto"/>
              <w:right w:val="single" w:sz="4" w:space="0" w:color="auto"/>
            </w:tcBorders>
            <w:hideMark/>
          </w:tcPr>
          <w:p w14:paraId="731D9D2C" w14:textId="77777777" w:rsidR="00AC5E66" w:rsidRPr="00AC5E66" w:rsidRDefault="00AC5E66" w:rsidP="00AC5E66">
            <w:pPr>
              <w:widowControl w:val="0"/>
              <w:autoSpaceDE w:val="0"/>
              <w:autoSpaceDN w:val="0"/>
              <w:adjustRightInd w:val="0"/>
              <w:jc w:val="center"/>
              <w:rPr>
                <w:sz w:val="24"/>
                <w:szCs w:val="24"/>
              </w:rPr>
            </w:pPr>
            <w:proofErr w:type="gramStart"/>
            <w:r w:rsidRPr="00AC5E66">
              <w:rPr>
                <w:sz w:val="24"/>
                <w:szCs w:val="24"/>
              </w:rPr>
              <w:t>Вне-бюджетные</w:t>
            </w:r>
            <w:proofErr w:type="gramEnd"/>
            <w:r w:rsidRPr="00AC5E66">
              <w:rPr>
                <w:sz w:val="24"/>
                <w:szCs w:val="24"/>
              </w:rPr>
              <w:t xml:space="preserve"> источники</w:t>
            </w:r>
          </w:p>
        </w:tc>
        <w:tc>
          <w:tcPr>
            <w:tcW w:w="992" w:type="dxa"/>
            <w:vMerge/>
            <w:tcBorders>
              <w:left w:val="single" w:sz="4" w:space="0" w:color="auto"/>
              <w:bottom w:val="single" w:sz="4" w:space="0" w:color="auto"/>
              <w:right w:val="single" w:sz="4" w:space="0" w:color="auto"/>
            </w:tcBorders>
            <w:hideMark/>
          </w:tcPr>
          <w:p w14:paraId="52238FA7" w14:textId="77777777" w:rsidR="00AC5E66" w:rsidRPr="00AC5E66" w:rsidRDefault="00AC5E66" w:rsidP="00AC5E66">
            <w:pPr>
              <w:rPr>
                <w:sz w:val="24"/>
                <w:szCs w:val="24"/>
              </w:rPr>
            </w:pPr>
          </w:p>
        </w:tc>
      </w:tr>
      <w:tr w:rsidR="00AC5E66" w:rsidRPr="00AC5E66" w14:paraId="2038478F" w14:textId="77777777" w:rsidTr="008E51FC">
        <w:trPr>
          <w:trHeight w:val="2091"/>
        </w:trPr>
        <w:tc>
          <w:tcPr>
            <w:tcW w:w="426" w:type="dxa"/>
            <w:tcBorders>
              <w:top w:val="single" w:sz="4" w:space="0" w:color="auto"/>
              <w:left w:val="single" w:sz="4" w:space="0" w:color="auto"/>
              <w:bottom w:val="single" w:sz="4" w:space="0" w:color="auto"/>
              <w:right w:val="single" w:sz="4" w:space="0" w:color="auto"/>
            </w:tcBorders>
          </w:tcPr>
          <w:p w14:paraId="0844A105" w14:textId="77777777" w:rsidR="00AC5E66" w:rsidRPr="00AC5E66" w:rsidRDefault="00AC5E66" w:rsidP="00AC5E66">
            <w:pPr>
              <w:widowControl w:val="0"/>
              <w:autoSpaceDE w:val="0"/>
              <w:autoSpaceDN w:val="0"/>
              <w:adjustRightInd w:val="0"/>
              <w:jc w:val="both"/>
              <w:rPr>
                <w:sz w:val="24"/>
                <w:szCs w:val="24"/>
              </w:rPr>
            </w:pPr>
            <w:r w:rsidRPr="00AC5E66">
              <w:rPr>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4BE1FBFB" w14:textId="77777777" w:rsidR="00AC5E66" w:rsidRPr="00AC5E66" w:rsidRDefault="00AC5E66" w:rsidP="00AC5E66">
            <w:pPr>
              <w:ind w:left="-108" w:right="-108"/>
              <w:rPr>
                <w:sz w:val="24"/>
                <w:szCs w:val="24"/>
              </w:rPr>
            </w:pPr>
            <w:r w:rsidRPr="00AC5E66">
              <w:rPr>
                <w:sz w:val="24"/>
                <w:szCs w:val="24"/>
              </w:rPr>
              <w:t>Капитальный ремонт и ремонт автомобильных дорог общего пользования местного значения</w:t>
            </w:r>
          </w:p>
        </w:tc>
        <w:tc>
          <w:tcPr>
            <w:tcW w:w="851" w:type="dxa"/>
            <w:tcBorders>
              <w:top w:val="single" w:sz="4" w:space="0" w:color="auto"/>
              <w:left w:val="single" w:sz="4" w:space="0" w:color="auto"/>
              <w:bottom w:val="single" w:sz="4" w:space="0" w:color="auto"/>
              <w:right w:val="single" w:sz="4" w:space="0" w:color="auto"/>
            </w:tcBorders>
          </w:tcPr>
          <w:p w14:paraId="378CAABE" w14:textId="77777777" w:rsidR="00AC5E66" w:rsidRPr="00AC5E66" w:rsidRDefault="00AC5E66" w:rsidP="00AC5E66">
            <w:pPr>
              <w:widowControl w:val="0"/>
              <w:autoSpaceDE w:val="0"/>
              <w:autoSpaceDN w:val="0"/>
              <w:adjustRightInd w:val="0"/>
              <w:rPr>
                <w:sz w:val="24"/>
                <w:szCs w:val="24"/>
              </w:rPr>
            </w:pPr>
            <w:r w:rsidRPr="00AC5E66">
              <w:rPr>
                <w:sz w:val="24"/>
                <w:szCs w:val="24"/>
              </w:rPr>
              <w:t>2020</w:t>
            </w:r>
          </w:p>
        </w:tc>
        <w:tc>
          <w:tcPr>
            <w:tcW w:w="992" w:type="dxa"/>
            <w:tcBorders>
              <w:top w:val="single" w:sz="4" w:space="0" w:color="auto"/>
              <w:left w:val="single" w:sz="4" w:space="0" w:color="auto"/>
              <w:bottom w:val="single" w:sz="4" w:space="0" w:color="auto"/>
              <w:right w:val="single" w:sz="4" w:space="0" w:color="auto"/>
            </w:tcBorders>
          </w:tcPr>
          <w:p w14:paraId="2A7F1DB5" w14:textId="77777777" w:rsidR="00AC5E66" w:rsidRPr="00AC5E66" w:rsidRDefault="00AC5E66" w:rsidP="00AC5E66">
            <w:pPr>
              <w:widowControl w:val="0"/>
              <w:autoSpaceDE w:val="0"/>
              <w:autoSpaceDN w:val="0"/>
              <w:adjustRightInd w:val="0"/>
              <w:jc w:val="center"/>
              <w:rPr>
                <w:sz w:val="24"/>
                <w:szCs w:val="24"/>
              </w:rPr>
            </w:pPr>
            <w:r w:rsidRPr="00AC5E66">
              <w:rPr>
                <w:sz w:val="24"/>
                <w:szCs w:val="24"/>
                <w:lang w:val="en-US"/>
              </w:rPr>
              <w:t xml:space="preserve">II-IV </w:t>
            </w:r>
            <w:r w:rsidRPr="00AC5E66">
              <w:rPr>
                <w:sz w:val="24"/>
                <w:szCs w:val="24"/>
              </w:rPr>
              <w:t>квартал 2020 года</w:t>
            </w:r>
          </w:p>
        </w:tc>
        <w:tc>
          <w:tcPr>
            <w:tcW w:w="992" w:type="dxa"/>
            <w:tcBorders>
              <w:top w:val="single" w:sz="4" w:space="0" w:color="auto"/>
              <w:left w:val="single" w:sz="4" w:space="0" w:color="auto"/>
              <w:bottom w:val="single" w:sz="4" w:space="0" w:color="auto"/>
              <w:right w:val="single" w:sz="4" w:space="0" w:color="auto"/>
            </w:tcBorders>
          </w:tcPr>
          <w:p w14:paraId="69A364B2" w14:textId="77777777" w:rsidR="00AC5E66" w:rsidRPr="00AC5E66" w:rsidRDefault="00AC5E66" w:rsidP="00AC5E66">
            <w:pPr>
              <w:ind w:left="-108" w:right="-109"/>
              <w:jc w:val="center"/>
              <w:rPr>
                <w:b/>
                <w:bCs/>
                <w:sz w:val="24"/>
                <w:szCs w:val="24"/>
              </w:rPr>
            </w:pPr>
            <w:r w:rsidRPr="00AC5E66">
              <w:rPr>
                <w:sz w:val="24"/>
                <w:szCs w:val="24"/>
              </w:rPr>
              <w:t>25053,5</w:t>
            </w:r>
          </w:p>
        </w:tc>
        <w:tc>
          <w:tcPr>
            <w:tcW w:w="992" w:type="dxa"/>
            <w:tcBorders>
              <w:top w:val="single" w:sz="4" w:space="0" w:color="auto"/>
              <w:left w:val="single" w:sz="4" w:space="0" w:color="auto"/>
              <w:bottom w:val="single" w:sz="4" w:space="0" w:color="auto"/>
              <w:right w:val="single" w:sz="4" w:space="0" w:color="auto"/>
            </w:tcBorders>
          </w:tcPr>
          <w:p w14:paraId="3C5AE67E" w14:textId="77777777" w:rsidR="00AC5E66" w:rsidRPr="00AC5E66" w:rsidRDefault="00AC5E66" w:rsidP="00AC5E66">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64943D9" w14:textId="77777777" w:rsidR="00AC5E66" w:rsidRPr="00AC5E66" w:rsidRDefault="00AC5E66" w:rsidP="00AC5E66">
            <w:pPr>
              <w:ind w:left="-108" w:right="-108"/>
              <w:jc w:val="center"/>
              <w:rPr>
                <w:sz w:val="24"/>
                <w:szCs w:val="24"/>
              </w:rPr>
            </w:pPr>
            <w:r w:rsidRPr="00AC5E66">
              <w:rPr>
                <w:sz w:val="24"/>
                <w:szCs w:val="24"/>
              </w:rPr>
              <w:t>24301,9</w:t>
            </w:r>
          </w:p>
        </w:tc>
        <w:tc>
          <w:tcPr>
            <w:tcW w:w="993" w:type="dxa"/>
            <w:tcBorders>
              <w:top w:val="single" w:sz="4" w:space="0" w:color="auto"/>
              <w:left w:val="single" w:sz="4" w:space="0" w:color="auto"/>
              <w:bottom w:val="single" w:sz="4" w:space="0" w:color="auto"/>
              <w:right w:val="single" w:sz="4" w:space="0" w:color="auto"/>
            </w:tcBorders>
          </w:tcPr>
          <w:p w14:paraId="43BC87AA" w14:textId="77777777" w:rsidR="00AC5E66" w:rsidRPr="00AC5E66" w:rsidRDefault="00AC5E66" w:rsidP="00AC5E66">
            <w:pPr>
              <w:ind w:left="-107" w:right="-108" w:hanging="1"/>
              <w:jc w:val="center"/>
              <w:rPr>
                <w:sz w:val="24"/>
                <w:szCs w:val="24"/>
              </w:rPr>
            </w:pPr>
            <w:r w:rsidRPr="00AC5E66">
              <w:rPr>
                <w:sz w:val="24"/>
                <w:szCs w:val="24"/>
              </w:rPr>
              <w:t>751,6</w:t>
            </w:r>
          </w:p>
        </w:tc>
        <w:tc>
          <w:tcPr>
            <w:tcW w:w="850" w:type="dxa"/>
            <w:tcBorders>
              <w:top w:val="single" w:sz="4" w:space="0" w:color="auto"/>
              <w:left w:val="single" w:sz="4" w:space="0" w:color="auto"/>
              <w:bottom w:val="single" w:sz="4" w:space="0" w:color="auto"/>
              <w:right w:val="single" w:sz="4" w:space="0" w:color="auto"/>
            </w:tcBorders>
          </w:tcPr>
          <w:p w14:paraId="32AD6890" w14:textId="77777777" w:rsidR="00AC5E66" w:rsidRPr="00AC5E66" w:rsidRDefault="00AC5E66" w:rsidP="00AC5E66">
            <w:pPr>
              <w:jc w:val="center"/>
              <w:rPr>
                <w:sz w:val="24"/>
                <w:szCs w:val="24"/>
              </w:rPr>
            </w:pPr>
            <w:r w:rsidRPr="00AC5E66">
              <w:rPr>
                <w:sz w:val="24"/>
                <w:szCs w:val="24"/>
              </w:rPr>
              <w:t>-</w:t>
            </w:r>
          </w:p>
        </w:tc>
        <w:tc>
          <w:tcPr>
            <w:tcW w:w="992" w:type="dxa"/>
            <w:vMerge w:val="restart"/>
            <w:tcBorders>
              <w:top w:val="single" w:sz="4" w:space="0" w:color="auto"/>
              <w:left w:val="single" w:sz="4" w:space="0" w:color="auto"/>
              <w:right w:val="single" w:sz="4" w:space="0" w:color="auto"/>
            </w:tcBorders>
          </w:tcPr>
          <w:p w14:paraId="4191340E" w14:textId="77777777" w:rsidR="00AC5E66" w:rsidRPr="00AC5E66" w:rsidRDefault="00AC5E66" w:rsidP="00AC5E66">
            <w:pPr>
              <w:autoSpaceDN w:val="0"/>
              <w:spacing w:after="160" w:line="256" w:lineRule="auto"/>
              <w:rPr>
                <w:sz w:val="24"/>
                <w:szCs w:val="24"/>
              </w:rPr>
            </w:pPr>
            <w:r w:rsidRPr="00AC5E66">
              <w:rPr>
                <w:sz w:val="24"/>
                <w:szCs w:val="24"/>
              </w:rPr>
              <w:t>Расширение сети автомобильных дорог с твердым покрытием в населенных пунктах Кореновского городского поселения Кореновского района и доведение транспортно-эксплуатационных показателей до нормативных требований</w:t>
            </w:r>
          </w:p>
          <w:p w14:paraId="7A86CB75" w14:textId="77777777" w:rsidR="00AC5E66" w:rsidRPr="00AC5E66" w:rsidRDefault="00AC5E66" w:rsidP="00AC5E66">
            <w:pPr>
              <w:autoSpaceDN w:val="0"/>
              <w:spacing w:after="160" w:line="256" w:lineRule="auto"/>
              <w:rPr>
                <w:sz w:val="24"/>
                <w:szCs w:val="24"/>
              </w:rPr>
            </w:pPr>
          </w:p>
        </w:tc>
      </w:tr>
      <w:tr w:rsidR="00AC5E66" w:rsidRPr="00AC5E66" w14:paraId="18B4C06C" w14:textId="77777777" w:rsidTr="008E51FC">
        <w:trPr>
          <w:trHeight w:val="2390"/>
        </w:trPr>
        <w:tc>
          <w:tcPr>
            <w:tcW w:w="426" w:type="dxa"/>
            <w:tcBorders>
              <w:top w:val="single" w:sz="4" w:space="0" w:color="auto"/>
              <w:left w:val="single" w:sz="4" w:space="0" w:color="auto"/>
              <w:bottom w:val="single" w:sz="4" w:space="0" w:color="auto"/>
              <w:right w:val="single" w:sz="4" w:space="0" w:color="auto"/>
            </w:tcBorders>
            <w:hideMark/>
          </w:tcPr>
          <w:p w14:paraId="2A1DFCC3" w14:textId="77777777" w:rsidR="00AC5E66" w:rsidRPr="00AC5E66" w:rsidRDefault="00AC5E66" w:rsidP="00AC5E66">
            <w:pPr>
              <w:widowControl w:val="0"/>
              <w:autoSpaceDE w:val="0"/>
              <w:autoSpaceDN w:val="0"/>
              <w:adjustRightInd w:val="0"/>
              <w:ind w:left="-108" w:right="-108"/>
              <w:jc w:val="both"/>
              <w:rPr>
                <w:sz w:val="24"/>
                <w:szCs w:val="24"/>
              </w:rPr>
            </w:pPr>
            <w:r w:rsidRPr="00AC5E66">
              <w:rPr>
                <w:sz w:val="24"/>
                <w:szCs w:val="24"/>
              </w:rPr>
              <w:t>1.1</w:t>
            </w:r>
          </w:p>
          <w:p w14:paraId="5B768713" w14:textId="77777777" w:rsidR="00AC5E66" w:rsidRPr="00AC5E66" w:rsidRDefault="00AC5E66" w:rsidP="00AC5E66">
            <w:pPr>
              <w:rPr>
                <w:sz w:val="24"/>
                <w:szCs w:val="24"/>
              </w:rPr>
            </w:pPr>
          </w:p>
          <w:p w14:paraId="6D28D39E" w14:textId="77777777" w:rsidR="00AC5E66" w:rsidRPr="00AC5E66" w:rsidRDefault="00AC5E66" w:rsidP="00AC5E66">
            <w:pPr>
              <w:rPr>
                <w:sz w:val="24"/>
                <w:szCs w:val="24"/>
              </w:rPr>
            </w:pPr>
          </w:p>
          <w:p w14:paraId="524B4DEE" w14:textId="77777777" w:rsidR="00AC5E66" w:rsidRPr="00AC5E66" w:rsidRDefault="00AC5E66" w:rsidP="00AC5E66">
            <w:pPr>
              <w:rPr>
                <w:sz w:val="24"/>
                <w:szCs w:val="24"/>
              </w:rPr>
            </w:pPr>
          </w:p>
          <w:p w14:paraId="2DF99547" w14:textId="77777777" w:rsidR="00AC5E66" w:rsidRPr="00AC5E66" w:rsidRDefault="00AC5E66" w:rsidP="00AC5E66">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AE09B42" w14:textId="77777777" w:rsidR="00AC5E66" w:rsidRPr="00AC5E66" w:rsidRDefault="00AC5E66" w:rsidP="00AC5E66">
            <w:pPr>
              <w:widowControl w:val="0"/>
              <w:autoSpaceDE w:val="0"/>
              <w:autoSpaceDN w:val="0"/>
              <w:adjustRightInd w:val="0"/>
              <w:ind w:left="-108" w:right="-141"/>
              <w:rPr>
                <w:sz w:val="24"/>
                <w:szCs w:val="24"/>
              </w:rPr>
            </w:pPr>
            <w:r w:rsidRPr="00AC5E66">
              <w:rPr>
                <w:sz w:val="24"/>
                <w:szCs w:val="24"/>
              </w:rPr>
              <w:t>Капитальный ремонт улично-дорожной сети в г. Кореновске: ул. А. Матросова от ул. Первомайской до ул. Калинина</w:t>
            </w:r>
          </w:p>
        </w:tc>
        <w:tc>
          <w:tcPr>
            <w:tcW w:w="851" w:type="dxa"/>
            <w:tcBorders>
              <w:top w:val="single" w:sz="4" w:space="0" w:color="auto"/>
              <w:left w:val="single" w:sz="4" w:space="0" w:color="auto"/>
              <w:bottom w:val="single" w:sz="4" w:space="0" w:color="auto"/>
              <w:right w:val="single" w:sz="4" w:space="0" w:color="auto"/>
            </w:tcBorders>
          </w:tcPr>
          <w:p w14:paraId="75B12457" w14:textId="77777777" w:rsidR="00AC5E66" w:rsidRPr="00AC5E66" w:rsidRDefault="00AC5E66" w:rsidP="00AC5E66">
            <w:pPr>
              <w:widowControl w:val="0"/>
              <w:autoSpaceDE w:val="0"/>
              <w:autoSpaceDN w:val="0"/>
              <w:adjustRightInd w:val="0"/>
              <w:rPr>
                <w:sz w:val="24"/>
                <w:szCs w:val="24"/>
              </w:rPr>
            </w:pPr>
            <w:r w:rsidRPr="00AC5E66">
              <w:rPr>
                <w:sz w:val="24"/>
                <w:szCs w:val="24"/>
              </w:rPr>
              <w:t>2020</w:t>
            </w:r>
          </w:p>
        </w:tc>
        <w:tc>
          <w:tcPr>
            <w:tcW w:w="992" w:type="dxa"/>
            <w:tcBorders>
              <w:top w:val="single" w:sz="4" w:space="0" w:color="auto"/>
              <w:left w:val="single" w:sz="4" w:space="0" w:color="auto"/>
              <w:bottom w:val="single" w:sz="4" w:space="0" w:color="auto"/>
              <w:right w:val="single" w:sz="4" w:space="0" w:color="auto"/>
            </w:tcBorders>
          </w:tcPr>
          <w:p w14:paraId="27CC16FE" w14:textId="77777777" w:rsidR="00AC5E66" w:rsidRPr="00AC5E66" w:rsidRDefault="00AC5E66" w:rsidP="00AC5E66">
            <w:pPr>
              <w:widowControl w:val="0"/>
              <w:autoSpaceDE w:val="0"/>
              <w:autoSpaceDN w:val="0"/>
              <w:adjustRightInd w:val="0"/>
              <w:jc w:val="center"/>
              <w:rPr>
                <w:sz w:val="24"/>
                <w:szCs w:val="24"/>
              </w:rPr>
            </w:pPr>
            <w:r w:rsidRPr="00AC5E66">
              <w:rPr>
                <w:sz w:val="24"/>
                <w:szCs w:val="24"/>
                <w:lang w:val="en-US"/>
              </w:rPr>
              <w:t xml:space="preserve">II-IV </w:t>
            </w:r>
            <w:r w:rsidRPr="00AC5E66">
              <w:rPr>
                <w:sz w:val="24"/>
                <w:szCs w:val="24"/>
              </w:rPr>
              <w:t>квартал 2020 года</w:t>
            </w:r>
          </w:p>
        </w:tc>
        <w:tc>
          <w:tcPr>
            <w:tcW w:w="992" w:type="dxa"/>
            <w:tcBorders>
              <w:top w:val="single" w:sz="4" w:space="0" w:color="auto"/>
              <w:left w:val="single" w:sz="4" w:space="0" w:color="auto"/>
              <w:bottom w:val="single" w:sz="4" w:space="0" w:color="auto"/>
              <w:right w:val="single" w:sz="4" w:space="0" w:color="auto"/>
            </w:tcBorders>
          </w:tcPr>
          <w:p w14:paraId="5B9ACBA3" w14:textId="77777777" w:rsidR="00AC5E66" w:rsidRPr="00AC5E66" w:rsidRDefault="00AC5E66" w:rsidP="00AC5E66">
            <w:pPr>
              <w:jc w:val="center"/>
              <w:rPr>
                <w:sz w:val="24"/>
                <w:szCs w:val="24"/>
              </w:rPr>
            </w:pPr>
          </w:p>
          <w:p w14:paraId="5C832359" w14:textId="77777777" w:rsidR="00AC5E66" w:rsidRPr="00AC5E66" w:rsidRDefault="00AC5E66" w:rsidP="00AC5E66">
            <w:pPr>
              <w:ind w:left="-108" w:right="-109"/>
              <w:jc w:val="center"/>
              <w:rPr>
                <w:rFonts w:eastAsia="Calibri"/>
                <w:sz w:val="24"/>
                <w:szCs w:val="24"/>
              </w:rPr>
            </w:pPr>
            <w:r w:rsidRPr="00AC5E66">
              <w:rPr>
                <w:rFonts w:eastAsia="Calibri"/>
                <w:sz w:val="24"/>
                <w:szCs w:val="24"/>
              </w:rPr>
              <w:t>14333,0</w:t>
            </w:r>
          </w:p>
        </w:tc>
        <w:tc>
          <w:tcPr>
            <w:tcW w:w="992" w:type="dxa"/>
            <w:tcBorders>
              <w:top w:val="single" w:sz="4" w:space="0" w:color="auto"/>
              <w:left w:val="single" w:sz="4" w:space="0" w:color="auto"/>
              <w:bottom w:val="single" w:sz="4" w:space="0" w:color="auto"/>
              <w:right w:val="single" w:sz="4" w:space="0" w:color="auto"/>
            </w:tcBorders>
          </w:tcPr>
          <w:p w14:paraId="2DF00631" w14:textId="77777777" w:rsidR="00AC5E66" w:rsidRPr="00AC5E66" w:rsidRDefault="00AC5E66" w:rsidP="00AC5E66">
            <w:pPr>
              <w:jc w:val="center"/>
              <w:rPr>
                <w:sz w:val="24"/>
                <w:szCs w:val="24"/>
              </w:rPr>
            </w:pPr>
            <w:r w:rsidRPr="00AC5E66">
              <w:rPr>
                <w:sz w:val="24"/>
                <w:szCs w:val="24"/>
              </w:rPr>
              <w:t>-</w:t>
            </w:r>
          </w:p>
          <w:p w14:paraId="6C2A5F1D" w14:textId="77777777" w:rsidR="00AC5E66" w:rsidRPr="00AC5E66" w:rsidRDefault="00AC5E66" w:rsidP="00AC5E66">
            <w:pPr>
              <w:jc w:val="center"/>
              <w:rPr>
                <w:sz w:val="24"/>
                <w:szCs w:val="24"/>
              </w:rPr>
            </w:pPr>
          </w:p>
          <w:p w14:paraId="308FC928" w14:textId="77777777" w:rsidR="00AC5E66" w:rsidRPr="00AC5E66" w:rsidRDefault="00AC5E66" w:rsidP="00AC5E66">
            <w:pPr>
              <w:jc w:val="center"/>
              <w:rPr>
                <w:sz w:val="24"/>
                <w:szCs w:val="24"/>
              </w:rPr>
            </w:pPr>
          </w:p>
          <w:p w14:paraId="1724D37C" w14:textId="77777777" w:rsidR="00AC5E66" w:rsidRPr="00AC5E66" w:rsidRDefault="00AC5E66" w:rsidP="00AC5E66">
            <w:pPr>
              <w:jc w:val="center"/>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AD1E840" w14:textId="77777777" w:rsidR="00AC5E66" w:rsidRPr="00AC5E66" w:rsidRDefault="00AC5E66" w:rsidP="00AC5E66">
            <w:pPr>
              <w:jc w:val="center"/>
              <w:rPr>
                <w:sz w:val="24"/>
                <w:szCs w:val="24"/>
              </w:rPr>
            </w:pPr>
          </w:p>
          <w:p w14:paraId="61C7E5E5" w14:textId="77777777" w:rsidR="00AC5E66" w:rsidRPr="00AC5E66" w:rsidRDefault="00AC5E66" w:rsidP="00AC5E66">
            <w:pPr>
              <w:ind w:left="-108" w:right="-109"/>
              <w:jc w:val="center"/>
              <w:rPr>
                <w:sz w:val="24"/>
                <w:szCs w:val="24"/>
              </w:rPr>
            </w:pPr>
            <w:r w:rsidRPr="00AC5E66">
              <w:rPr>
                <w:sz w:val="24"/>
                <w:szCs w:val="24"/>
              </w:rPr>
              <w:t>13903,0</w:t>
            </w:r>
          </w:p>
          <w:p w14:paraId="4CCB6BC4" w14:textId="77777777" w:rsidR="00AC5E66" w:rsidRPr="00AC5E66" w:rsidRDefault="00AC5E66" w:rsidP="00AC5E66">
            <w:pPr>
              <w:jc w:val="center"/>
              <w:rPr>
                <w:sz w:val="24"/>
                <w:szCs w:val="24"/>
              </w:rPr>
            </w:pPr>
          </w:p>
          <w:p w14:paraId="32F2156C" w14:textId="77777777" w:rsidR="00AC5E66" w:rsidRPr="00AC5E66" w:rsidRDefault="00AC5E66" w:rsidP="00AC5E66">
            <w:pPr>
              <w:jc w:val="center"/>
              <w:rPr>
                <w:rFonts w:eastAsia="Calibri"/>
                <w:sz w:val="24"/>
                <w:szCs w:val="24"/>
              </w:rPr>
            </w:pPr>
          </w:p>
        </w:tc>
        <w:tc>
          <w:tcPr>
            <w:tcW w:w="993" w:type="dxa"/>
            <w:tcBorders>
              <w:top w:val="single" w:sz="4" w:space="0" w:color="auto"/>
              <w:left w:val="single" w:sz="4" w:space="0" w:color="auto"/>
              <w:bottom w:val="single" w:sz="4" w:space="0" w:color="auto"/>
              <w:right w:val="single" w:sz="4" w:space="0" w:color="auto"/>
            </w:tcBorders>
          </w:tcPr>
          <w:p w14:paraId="0C2C9433" w14:textId="77777777" w:rsidR="00AC5E66" w:rsidRPr="00AC5E66" w:rsidRDefault="00AC5E66" w:rsidP="00AC5E66">
            <w:pPr>
              <w:jc w:val="center"/>
              <w:rPr>
                <w:sz w:val="24"/>
                <w:szCs w:val="24"/>
              </w:rPr>
            </w:pPr>
          </w:p>
          <w:p w14:paraId="253E1257" w14:textId="77777777" w:rsidR="00AC5E66" w:rsidRPr="00AC5E66" w:rsidRDefault="00AC5E66" w:rsidP="00AC5E66">
            <w:pPr>
              <w:jc w:val="center"/>
              <w:rPr>
                <w:sz w:val="24"/>
                <w:szCs w:val="24"/>
              </w:rPr>
            </w:pPr>
            <w:r w:rsidRPr="00AC5E66">
              <w:rPr>
                <w:sz w:val="24"/>
                <w:szCs w:val="24"/>
              </w:rPr>
              <w:t>430,0</w:t>
            </w:r>
          </w:p>
          <w:p w14:paraId="595254B8" w14:textId="77777777" w:rsidR="00AC5E66" w:rsidRPr="00AC5E66" w:rsidRDefault="00AC5E66" w:rsidP="00AC5E66">
            <w:pPr>
              <w:jc w:val="center"/>
              <w:rPr>
                <w:rFonts w:eastAsia="Calibri"/>
                <w:sz w:val="24"/>
                <w:szCs w:val="24"/>
              </w:rPr>
            </w:pPr>
          </w:p>
        </w:tc>
        <w:tc>
          <w:tcPr>
            <w:tcW w:w="850" w:type="dxa"/>
            <w:tcBorders>
              <w:top w:val="single" w:sz="4" w:space="0" w:color="auto"/>
              <w:left w:val="single" w:sz="4" w:space="0" w:color="auto"/>
              <w:bottom w:val="single" w:sz="4" w:space="0" w:color="auto"/>
              <w:right w:val="single" w:sz="4" w:space="0" w:color="auto"/>
            </w:tcBorders>
          </w:tcPr>
          <w:p w14:paraId="4688EAC3" w14:textId="77777777" w:rsidR="00AC5E66" w:rsidRPr="00AC5E66" w:rsidRDefault="00AC5E66" w:rsidP="00AC5E66">
            <w:pPr>
              <w:jc w:val="center"/>
              <w:rPr>
                <w:sz w:val="24"/>
                <w:szCs w:val="24"/>
              </w:rPr>
            </w:pPr>
            <w:r w:rsidRPr="00AC5E66">
              <w:rPr>
                <w:sz w:val="24"/>
                <w:szCs w:val="24"/>
              </w:rPr>
              <w:t>-</w:t>
            </w:r>
          </w:p>
          <w:p w14:paraId="0DA32577" w14:textId="77777777" w:rsidR="00AC5E66" w:rsidRPr="00AC5E66" w:rsidRDefault="00AC5E66" w:rsidP="00AC5E66">
            <w:pPr>
              <w:jc w:val="center"/>
              <w:rPr>
                <w:sz w:val="24"/>
                <w:szCs w:val="24"/>
              </w:rPr>
            </w:pPr>
          </w:p>
          <w:p w14:paraId="46E10BEA" w14:textId="77777777" w:rsidR="00AC5E66" w:rsidRPr="00AC5E66" w:rsidRDefault="00AC5E66" w:rsidP="00AC5E66">
            <w:pPr>
              <w:jc w:val="center"/>
              <w:rPr>
                <w:rFonts w:eastAsia="Calibri"/>
                <w:sz w:val="24"/>
                <w:szCs w:val="24"/>
              </w:rPr>
            </w:pPr>
          </w:p>
        </w:tc>
        <w:tc>
          <w:tcPr>
            <w:tcW w:w="992" w:type="dxa"/>
            <w:vMerge/>
            <w:tcBorders>
              <w:left w:val="single" w:sz="4" w:space="0" w:color="auto"/>
              <w:right w:val="single" w:sz="4" w:space="0" w:color="auto"/>
            </w:tcBorders>
          </w:tcPr>
          <w:p w14:paraId="4292E700" w14:textId="77777777" w:rsidR="00AC5E66" w:rsidRPr="00AC5E66" w:rsidRDefault="00AC5E66" w:rsidP="00AC5E66">
            <w:pPr>
              <w:autoSpaceDN w:val="0"/>
              <w:spacing w:after="160" w:line="256" w:lineRule="auto"/>
              <w:rPr>
                <w:sz w:val="24"/>
                <w:szCs w:val="24"/>
              </w:rPr>
            </w:pPr>
          </w:p>
        </w:tc>
      </w:tr>
      <w:tr w:rsidR="00AC5E66" w:rsidRPr="00AC5E66" w14:paraId="50574DB5" w14:textId="77777777" w:rsidTr="008E51FC">
        <w:trPr>
          <w:trHeight w:val="1559"/>
        </w:trPr>
        <w:tc>
          <w:tcPr>
            <w:tcW w:w="426" w:type="dxa"/>
            <w:tcBorders>
              <w:top w:val="single" w:sz="4" w:space="0" w:color="auto"/>
              <w:left w:val="single" w:sz="4" w:space="0" w:color="auto"/>
              <w:bottom w:val="single" w:sz="4" w:space="0" w:color="auto"/>
              <w:right w:val="single" w:sz="4" w:space="0" w:color="auto"/>
            </w:tcBorders>
          </w:tcPr>
          <w:p w14:paraId="6946A568" w14:textId="77777777" w:rsidR="00AC5E66" w:rsidRPr="00AC5E66" w:rsidRDefault="00AC5E66" w:rsidP="00AC5E66">
            <w:pPr>
              <w:widowControl w:val="0"/>
              <w:autoSpaceDE w:val="0"/>
              <w:autoSpaceDN w:val="0"/>
              <w:adjustRightInd w:val="0"/>
              <w:ind w:left="-108" w:right="-108"/>
              <w:jc w:val="both"/>
              <w:rPr>
                <w:sz w:val="24"/>
                <w:szCs w:val="24"/>
              </w:rPr>
            </w:pPr>
            <w:r w:rsidRPr="00AC5E66">
              <w:rPr>
                <w:sz w:val="24"/>
                <w:szCs w:val="24"/>
              </w:rPr>
              <w:t>1.2.</w:t>
            </w:r>
          </w:p>
        </w:tc>
        <w:tc>
          <w:tcPr>
            <w:tcW w:w="1559" w:type="dxa"/>
            <w:tcBorders>
              <w:top w:val="single" w:sz="4" w:space="0" w:color="auto"/>
              <w:left w:val="single" w:sz="4" w:space="0" w:color="auto"/>
              <w:bottom w:val="single" w:sz="4" w:space="0" w:color="auto"/>
              <w:right w:val="single" w:sz="4" w:space="0" w:color="auto"/>
            </w:tcBorders>
          </w:tcPr>
          <w:p w14:paraId="56446D22" w14:textId="77777777" w:rsidR="00AC5E66" w:rsidRPr="00AC5E66" w:rsidRDefault="00AC5E66" w:rsidP="00AC5E66">
            <w:pPr>
              <w:widowControl w:val="0"/>
              <w:autoSpaceDE w:val="0"/>
              <w:autoSpaceDN w:val="0"/>
              <w:adjustRightInd w:val="0"/>
              <w:ind w:left="-108" w:right="-141"/>
              <w:rPr>
                <w:sz w:val="24"/>
                <w:szCs w:val="24"/>
              </w:rPr>
            </w:pPr>
            <w:r w:rsidRPr="00AC5E66">
              <w:rPr>
                <w:sz w:val="24"/>
                <w:szCs w:val="24"/>
              </w:rPr>
              <w:t>Ремонт тротуара по ул. Матросова от ул. Курганной до ул. Мира в г. Кореновске</w:t>
            </w:r>
          </w:p>
        </w:tc>
        <w:tc>
          <w:tcPr>
            <w:tcW w:w="851" w:type="dxa"/>
            <w:tcBorders>
              <w:top w:val="single" w:sz="4" w:space="0" w:color="auto"/>
              <w:left w:val="single" w:sz="4" w:space="0" w:color="auto"/>
              <w:bottom w:val="single" w:sz="4" w:space="0" w:color="auto"/>
              <w:right w:val="single" w:sz="4" w:space="0" w:color="auto"/>
            </w:tcBorders>
          </w:tcPr>
          <w:p w14:paraId="1A1B8FD7" w14:textId="77777777" w:rsidR="00AC5E66" w:rsidRPr="00AC5E66" w:rsidRDefault="00AC5E66" w:rsidP="00AC5E66">
            <w:pPr>
              <w:widowControl w:val="0"/>
              <w:autoSpaceDE w:val="0"/>
              <w:autoSpaceDN w:val="0"/>
              <w:adjustRightInd w:val="0"/>
              <w:rPr>
                <w:sz w:val="24"/>
                <w:szCs w:val="24"/>
              </w:rPr>
            </w:pPr>
            <w:r w:rsidRPr="00AC5E66">
              <w:rPr>
                <w:sz w:val="24"/>
                <w:szCs w:val="24"/>
              </w:rPr>
              <w:t>2020</w:t>
            </w:r>
          </w:p>
        </w:tc>
        <w:tc>
          <w:tcPr>
            <w:tcW w:w="992" w:type="dxa"/>
            <w:tcBorders>
              <w:top w:val="single" w:sz="4" w:space="0" w:color="auto"/>
              <w:left w:val="single" w:sz="4" w:space="0" w:color="auto"/>
              <w:bottom w:val="single" w:sz="4" w:space="0" w:color="auto"/>
              <w:right w:val="single" w:sz="4" w:space="0" w:color="auto"/>
            </w:tcBorders>
          </w:tcPr>
          <w:p w14:paraId="2E69E075" w14:textId="77777777" w:rsidR="00AC5E66" w:rsidRPr="00AC5E66" w:rsidRDefault="00AC5E66" w:rsidP="00AC5E66">
            <w:pPr>
              <w:widowControl w:val="0"/>
              <w:autoSpaceDE w:val="0"/>
              <w:autoSpaceDN w:val="0"/>
              <w:adjustRightInd w:val="0"/>
              <w:jc w:val="center"/>
              <w:rPr>
                <w:sz w:val="24"/>
                <w:szCs w:val="24"/>
              </w:rPr>
            </w:pPr>
            <w:r w:rsidRPr="00AC5E66">
              <w:rPr>
                <w:sz w:val="24"/>
                <w:szCs w:val="24"/>
                <w:lang w:val="en-US"/>
              </w:rPr>
              <w:t xml:space="preserve">II-IV </w:t>
            </w:r>
            <w:r w:rsidRPr="00AC5E66">
              <w:rPr>
                <w:sz w:val="24"/>
                <w:szCs w:val="24"/>
              </w:rPr>
              <w:t>квартал 2020 года</w:t>
            </w:r>
          </w:p>
        </w:tc>
        <w:tc>
          <w:tcPr>
            <w:tcW w:w="992" w:type="dxa"/>
            <w:tcBorders>
              <w:top w:val="single" w:sz="4" w:space="0" w:color="auto"/>
              <w:left w:val="single" w:sz="4" w:space="0" w:color="auto"/>
              <w:bottom w:val="single" w:sz="4" w:space="0" w:color="auto"/>
              <w:right w:val="single" w:sz="4" w:space="0" w:color="auto"/>
            </w:tcBorders>
          </w:tcPr>
          <w:p w14:paraId="2ED4A892" w14:textId="77777777" w:rsidR="00AC5E66" w:rsidRPr="00AC5E66" w:rsidRDefault="00AC5E66" w:rsidP="00AC5E66">
            <w:pPr>
              <w:ind w:left="-108" w:right="-109"/>
              <w:jc w:val="center"/>
              <w:rPr>
                <w:sz w:val="24"/>
                <w:szCs w:val="24"/>
              </w:rPr>
            </w:pPr>
            <w:r w:rsidRPr="00AC5E66">
              <w:rPr>
                <w:sz w:val="24"/>
                <w:szCs w:val="24"/>
              </w:rPr>
              <w:t>1253,0</w:t>
            </w:r>
          </w:p>
        </w:tc>
        <w:tc>
          <w:tcPr>
            <w:tcW w:w="992" w:type="dxa"/>
            <w:tcBorders>
              <w:top w:val="single" w:sz="4" w:space="0" w:color="auto"/>
              <w:left w:val="single" w:sz="4" w:space="0" w:color="auto"/>
              <w:bottom w:val="single" w:sz="4" w:space="0" w:color="auto"/>
              <w:right w:val="single" w:sz="4" w:space="0" w:color="auto"/>
            </w:tcBorders>
          </w:tcPr>
          <w:p w14:paraId="2F53A821" w14:textId="77777777" w:rsidR="00AC5E66" w:rsidRPr="00AC5E66" w:rsidRDefault="00AC5E66" w:rsidP="00AC5E66">
            <w:pPr>
              <w:ind w:left="-107" w:right="-108"/>
              <w:jc w:val="center"/>
              <w:rPr>
                <w:sz w:val="24"/>
                <w:szCs w:val="24"/>
              </w:rPr>
            </w:pPr>
            <w:r w:rsidRPr="00AC5E66">
              <w:rPr>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3765D195" w14:textId="77777777" w:rsidR="00AC5E66" w:rsidRPr="00AC5E66" w:rsidRDefault="00AC5E66" w:rsidP="00AC5E66">
            <w:pPr>
              <w:ind w:right="-108"/>
              <w:jc w:val="center"/>
              <w:rPr>
                <w:sz w:val="24"/>
                <w:szCs w:val="24"/>
              </w:rPr>
            </w:pPr>
            <w:r w:rsidRPr="00AC5E66">
              <w:rPr>
                <w:sz w:val="24"/>
                <w:szCs w:val="24"/>
              </w:rPr>
              <w:t>1215,4</w:t>
            </w:r>
          </w:p>
        </w:tc>
        <w:tc>
          <w:tcPr>
            <w:tcW w:w="993" w:type="dxa"/>
            <w:tcBorders>
              <w:top w:val="single" w:sz="4" w:space="0" w:color="auto"/>
              <w:left w:val="single" w:sz="4" w:space="0" w:color="auto"/>
              <w:bottom w:val="single" w:sz="4" w:space="0" w:color="auto"/>
              <w:right w:val="single" w:sz="4" w:space="0" w:color="auto"/>
            </w:tcBorders>
          </w:tcPr>
          <w:p w14:paraId="58260191" w14:textId="77777777" w:rsidR="00AC5E66" w:rsidRPr="00AC5E66" w:rsidRDefault="00AC5E66" w:rsidP="00AC5E66">
            <w:pPr>
              <w:widowControl w:val="0"/>
              <w:autoSpaceDE w:val="0"/>
              <w:autoSpaceDN w:val="0"/>
              <w:adjustRightInd w:val="0"/>
              <w:ind w:left="-112"/>
              <w:jc w:val="center"/>
              <w:rPr>
                <w:sz w:val="24"/>
                <w:szCs w:val="24"/>
              </w:rPr>
            </w:pPr>
            <w:r w:rsidRPr="00AC5E66">
              <w:rPr>
                <w:sz w:val="24"/>
                <w:szCs w:val="24"/>
              </w:rPr>
              <w:t>37,6</w:t>
            </w:r>
          </w:p>
        </w:tc>
        <w:tc>
          <w:tcPr>
            <w:tcW w:w="850" w:type="dxa"/>
            <w:tcBorders>
              <w:top w:val="single" w:sz="4" w:space="0" w:color="auto"/>
              <w:left w:val="single" w:sz="4" w:space="0" w:color="auto"/>
              <w:bottom w:val="single" w:sz="4" w:space="0" w:color="auto"/>
              <w:right w:val="single" w:sz="4" w:space="0" w:color="auto"/>
            </w:tcBorders>
          </w:tcPr>
          <w:p w14:paraId="4516F99B" w14:textId="77777777" w:rsidR="00AC5E66" w:rsidRPr="00AC5E66" w:rsidRDefault="00AC5E66" w:rsidP="00AC5E66">
            <w:pPr>
              <w:jc w:val="center"/>
              <w:rPr>
                <w:sz w:val="24"/>
                <w:szCs w:val="24"/>
              </w:rPr>
            </w:pPr>
          </w:p>
        </w:tc>
        <w:tc>
          <w:tcPr>
            <w:tcW w:w="992" w:type="dxa"/>
            <w:vMerge/>
            <w:tcBorders>
              <w:left w:val="single" w:sz="4" w:space="0" w:color="auto"/>
              <w:right w:val="single" w:sz="4" w:space="0" w:color="auto"/>
            </w:tcBorders>
          </w:tcPr>
          <w:p w14:paraId="1D7298A9" w14:textId="77777777" w:rsidR="00AC5E66" w:rsidRPr="00AC5E66" w:rsidRDefault="00AC5E66" w:rsidP="00AC5E66">
            <w:pPr>
              <w:autoSpaceDN w:val="0"/>
              <w:spacing w:after="160" w:line="256" w:lineRule="auto"/>
              <w:rPr>
                <w:sz w:val="24"/>
                <w:szCs w:val="24"/>
              </w:rPr>
            </w:pPr>
          </w:p>
        </w:tc>
      </w:tr>
      <w:tr w:rsidR="00AC5E66" w:rsidRPr="00AC5E66" w14:paraId="0CD88BE2" w14:textId="77777777" w:rsidTr="008E51FC">
        <w:trPr>
          <w:trHeight w:val="1540"/>
        </w:trPr>
        <w:tc>
          <w:tcPr>
            <w:tcW w:w="426" w:type="dxa"/>
            <w:tcBorders>
              <w:top w:val="single" w:sz="4" w:space="0" w:color="auto"/>
              <w:left w:val="single" w:sz="4" w:space="0" w:color="auto"/>
              <w:bottom w:val="single" w:sz="4" w:space="0" w:color="auto"/>
              <w:right w:val="single" w:sz="4" w:space="0" w:color="auto"/>
            </w:tcBorders>
          </w:tcPr>
          <w:p w14:paraId="404CE914" w14:textId="77777777" w:rsidR="00AC5E66" w:rsidRPr="00AC5E66" w:rsidRDefault="00AC5E66" w:rsidP="00AC5E66">
            <w:pPr>
              <w:widowControl w:val="0"/>
              <w:autoSpaceDE w:val="0"/>
              <w:autoSpaceDN w:val="0"/>
              <w:adjustRightInd w:val="0"/>
              <w:ind w:left="-108" w:right="-108"/>
              <w:jc w:val="both"/>
              <w:rPr>
                <w:sz w:val="24"/>
                <w:szCs w:val="24"/>
              </w:rPr>
            </w:pPr>
            <w:r w:rsidRPr="00AC5E66">
              <w:rPr>
                <w:sz w:val="24"/>
                <w:szCs w:val="24"/>
              </w:rPr>
              <w:t>1.3</w:t>
            </w:r>
          </w:p>
        </w:tc>
        <w:tc>
          <w:tcPr>
            <w:tcW w:w="1559" w:type="dxa"/>
            <w:tcBorders>
              <w:top w:val="single" w:sz="4" w:space="0" w:color="auto"/>
              <w:left w:val="single" w:sz="4" w:space="0" w:color="auto"/>
              <w:bottom w:val="single" w:sz="4" w:space="0" w:color="auto"/>
              <w:right w:val="single" w:sz="4" w:space="0" w:color="auto"/>
            </w:tcBorders>
          </w:tcPr>
          <w:p w14:paraId="61967350" w14:textId="77777777" w:rsidR="00AC5E66" w:rsidRPr="00AC5E66" w:rsidRDefault="00AC5E66" w:rsidP="00AC5E66">
            <w:pPr>
              <w:widowControl w:val="0"/>
              <w:autoSpaceDE w:val="0"/>
              <w:autoSpaceDN w:val="0"/>
              <w:adjustRightInd w:val="0"/>
              <w:ind w:left="-108" w:right="-141"/>
              <w:rPr>
                <w:sz w:val="24"/>
                <w:szCs w:val="24"/>
              </w:rPr>
            </w:pPr>
            <w:r w:rsidRPr="00AC5E66">
              <w:rPr>
                <w:sz w:val="24"/>
                <w:szCs w:val="24"/>
              </w:rPr>
              <w:t>Ремонт ул. Сахарова от ул. Астраханской (ПК 0+00) до ПК 5+80 в г. Кореновске</w:t>
            </w:r>
          </w:p>
        </w:tc>
        <w:tc>
          <w:tcPr>
            <w:tcW w:w="851" w:type="dxa"/>
            <w:tcBorders>
              <w:top w:val="single" w:sz="4" w:space="0" w:color="auto"/>
              <w:left w:val="single" w:sz="4" w:space="0" w:color="auto"/>
              <w:bottom w:val="single" w:sz="4" w:space="0" w:color="auto"/>
              <w:right w:val="single" w:sz="4" w:space="0" w:color="auto"/>
            </w:tcBorders>
          </w:tcPr>
          <w:p w14:paraId="63D2B61A" w14:textId="77777777" w:rsidR="00AC5E66" w:rsidRPr="00AC5E66" w:rsidRDefault="00AC5E66" w:rsidP="00AC5E66">
            <w:pPr>
              <w:widowControl w:val="0"/>
              <w:autoSpaceDE w:val="0"/>
              <w:autoSpaceDN w:val="0"/>
              <w:adjustRightInd w:val="0"/>
              <w:rPr>
                <w:sz w:val="24"/>
                <w:szCs w:val="24"/>
              </w:rPr>
            </w:pPr>
            <w:r w:rsidRPr="00AC5E66">
              <w:rPr>
                <w:sz w:val="24"/>
                <w:szCs w:val="24"/>
              </w:rPr>
              <w:t>2020</w:t>
            </w:r>
          </w:p>
        </w:tc>
        <w:tc>
          <w:tcPr>
            <w:tcW w:w="992" w:type="dxa"/>
            <w:tcBorders>
              <w:top w:val="single" w:sz="4" w:space="0" w:color="auto"/>
              <w:left w:val="single" w:sz="4" w:space="0" w:color="auto"/>
              <w:bottom w:val="single" w:sz="4" w:space="0" w:color="auto"/>
              <w:right w:val="single" w:sz="4" w:space="0" w:color="auto"/>
            </w:tcBorders>
          </w:tcPr>
          <w:p w14:paraId="25A0EED2" w14:textId="77777777" w:rsidR="00AC5E66" w:rsidRPr="00AC5E66" w:rsidRDefault="00AC5E66" w:rsidP="00AC5E66">
            <w:pPr>
              <w:widowControl w:val="0"/>
              <w:autoSpaceDE w:val="0"/>
              <w:autoSpaceDN w:val="0"/>
              <w:adjustRightInd w:val="0"/>
              <w:jc w:val="center"/>
              <w:rPr>
                <w:sz w:val="24"/>
                <w:szCs w:val="24"/>
              </w:rPr>
            </w:pPr>
            <w:r w:rsidRPr="00AC5E66">
              <w:rPr>
                <w:sz w:val="24"/>
                <w:szCs w:val="24"/>
                <w:lang w:val="en-US"/>
              </w:rPr>
              <w:t xml:space="preserve">II-IV </w:t>
            </w:r>
            <w:r w:rsidRPr="00AC5E66">
              <w:rPr>
                <w:sz w:val="24"/>
                <w:szCs w:val="24"/>
              </w:rPr>
              <w:t>квартал 2020 года</w:t>
            </w:r>
          </w:p>
        </w:tc>
        <w:tc>
          <w:tcPr>
            <w:tcW w:w="992" w:type="dxa"/>
            <w:tcBorders>
              <w:top w:val="single" w:sz="4" w:space="0" w:color="auto"/>
              <w:left w:val="single" w:sz="4" w:space="0" w:color="auto"/>
              <w:bottom w:val="single" w:sz="4" w:space="0" w:color="auto"/>
              <w:right w:val="single" w:sz="4" w:space="0" w:color="auto"/>
            </w:tcBorders>
          </w:tcPr>
          <w:p w14:paraId="29F6ACEE" w14:textId="77777777" w:rsidR="00AC5E66" w:rsidRPr="00AC5E66" w:rsidRDefault="00AC5E66" w:rsidP="00AC5E66">
            <w:pPr>
              <w:ind w:left="-108" w:right="-109"/>
              <w:jc w:val="center"/>
              <w:rPr>
                <w:sz w:val="24"/>
                <w:szCs w:val="24"/>
              </w:rPr>
            </w:pPr>
            <w:r w:rsidRPr="00AC5E66">
              <w:rPr>
                <w:sz w:val="24"/>
                <w:szCs w:val="24"/>
              </w:rPr>
              <w:t>4854,3</w:t>
            </w:r>
          </w:p>
        </w:tc>
        <w:tc>
          <w:tcPr>
            <w:tcW w:w="992" w:type="dxa"/>
            <w:tcBorders>
              <w:top w:val="single" w:sz="4" w:space="0" w:color="auto"/>
              <w:left w:val="single" w:sz="4" w:space="0" w:color="auto"/>
              <w:bottom w:val="single" w:sz="4" w:space="0" w:color="auto"/>
              <w:right w:val="single" w:sz="4" w:space="0" w:color="auto"/>
            </w:tcBorders>
          </w:tcPr>
          <w:p w14:paraId="7754FA9A" w14:textId="77777777" w:rsidR="00AC5E66" w:rsidRPr="00AC5E66" w:rsidRDefault="00AC5E66" w:rsidP="00AC5E66">
            <w:pPr>
              <w:ind w:left="-107" w:right="-108"/>
              <w:jc w:val="center"/>
              <w:rPr>
                <w:sz w:val="24"/>
                <w:szCs w:val="24"/>
              </w:rPr>
            </w:pPr>
            <w:r w:rsidRPr="00AC5E66">
              <w:rPr>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121EE57A" w14:textId="77777777" w:rsidR="00AC5E66" w:rsidRPr="00AC5E66" w:rsidRDefault="00AC5E66" w:rsidP="00AC5E66">
            <w:pPr>
              <w:ind w:right="-108"/>
              <w:jc w:val="center"/>
              <w:rPr>
                <w:sz w:val="24"/>
                <w:szCs w:val="24"/>
              </w:rPr>
            </w:pPr>
            <w:r w:rsidRPr="00AC5E66">
              <w:rPr>
                <w:sz w:val="24"/>
                <w:szCs w:val="24"/>
              </w:rPr>
              <w:t>4708,7</w:t>
            </w:r>
          </w:p>
        </w:tc>
        <w:tc>
          <w:tcPr>
            <w:tcW w:w="993" w:type="dxa"/>
            <w:tcBorders>
              <w:top w:val="single" w:sz="4" w:space="0" w:color="auto"/>
              <w:left w:val="single" w:sz="4" w:space="0" w:color="auto"/>
              <w:bottom w:val="single" w:sz="4" w:space="0" w:color="auto"/>
              <w:right w:val="single" w:sz="4" w:space="0" w:color="auto"/>
            </w:tcBorders>
          </w:tcPr>
          <w:p w14:paraId="465632CA" w14:textId="77777777" w:rsidR="00AC5E66" w:rsidRPr="00AC5E66" w:rsidRDefault="00AC5E66" w:rsidP="00AC5E66">
            <w:pPr>
              <w:widowControl w:val="0"/>
              <w:autoSpaceDE w:val="0"/>
              <w:autoSpaceDN w:val="0"/>
              <w:adjustRightInd w:val="0"/>
              <w:ind w:left="-112"/>
              <w:jc w:val="center"/>
              <w:rPr>
                <w:sz w:val="24"/>
                <w:szCs w:val="24"/>
              </w:rPr>
            </w:pPr>
            <w:r w:rsidRPr="00AC5E66">
              <w:rPr>
                <w:sz w:val="24"/>
                <w:szCs w:val="24"/>
              </w:rPr>
              <w:t>145,6</w:t>
            </w:r>
          </w:p>
        </w:tc>
        <w:tc>
          <w:tcPr>
            <w:tcW w:w="850" w:type="dxa"/>
            <w:tcBorders>
              <w:top w:val="single" w:sz="4" w:space="0" w:color="auto"/>
              <w:left w:val="single" w:sz="4" w:space="0" w:color="auto"/>
              <w:bottom w:val="single" w:sz="4" w:space="0" w:color="auto"/>
              <w:right w:val="single" w:sz="4" w:space="0" w:color="auto"/>
            </w:tcBorders>
          </w:tcPr>
          <w:p w14:paraId="73E7556F" w14:textId="77777777" w:rsidR="00AC5E66" w:rsidRPr="00AC5E66" w:rsidRDefault="00AC5E66" w:rsidP="00AC5E66">
            <w:pPr>
              <w:jc w:val="center"/>
              <w:rPr>
                <w:sz w:val="24"/>
                <w:szCs w:val="24"/>
              </w:rPr>
            </w:pPr>
          </w:p>
        </w:tc>
        <w:tc>
          <w:tcPr>
            <w:tcW w:w="992" w:type="dxa"/>
            <w:vMerge/>
            <w:tcBorders>
              <w:left w:val="single" w:sz="4" w:space="0" w:color="auto"/>
              <w:right w:val="single" w:sz="4" w:space="0" w:color="auto"/>
            </w:tcBorders>
          </w:tcPr>
          <w:p w14:paraId="0CC56C4D" w14:textId="77777777" w:rsidR="00AC5E66" w:rsidRPr="00AC5E66" w:rsidRDefault="00AC5E66" w:rsidP="00AC5E66">
            <w:pPr>
              <w:autoSpaceDN w:val="0"/>
              <w:spacing w:after="160" w:line="256" w:lineRule="auto"/>
              <w:rPr>
                <w:sz w:val="24"/>
                <w:szCs w:val="24"/>
              </w:rPr>
            </w:pPr>
          </w:p>
        </w:tc>
      </w:tr>
      <w:tr w:rsidR="00AC5E66" w:rsidRPr="00AC5E66" w14:paraId="5356C7E9" w14:textId="77777777" w:rsidTr="008E51FC">
        <w:trPr>
          <w:trHeight w:val="376"/>
        </w:trPr>
        <w:tc>
          <w:tcPr>
            <w:tcW w:w="426" w:type="dxa"/>
            <w:tcBorders>
              <w:top w:val="single" w:sz="4" w:space="0" w:color="auto"/>
              <w:left w:val="single" w:sz="4" w:space="0" w:color="auto"/>
              <w:bottom w:val="single" w:sz="4" w:space="0" w:color="auto"/>
              <w:right w:val="single" w:sz="4" w:space="0" w:color="auto"/>
            </w:tcBorders>
          </w:tcPr>
          <w:p w14:paraId="6A7B22A2" w14:textId="77777777" w:rsidR="00AC5E66" w:rsidRPr="00AC5E66" w:rsidRDefault="00AC5E66" w:rsidP="00AC5E66">
            <w:pPr>
              <w:widowControl w:val="0"/>
              <w:autoSpaceDE w:val="0"/>
              <w:autoSpaceDN w:val="0"/>
              <w:adjustRightInd w:val="0"/>
              <w:ind w:left="-108" w:right="-108"/>
              <w:jc w:val="both"/>
              <w:rPr>
                <w:sz w:val="24"/>
                <w:szCs w:val="24"/>
              </w:rPr>
            </w:pPr>
            <w:r w:rsidRPr="00AC5E66">
              <w:rPr>
                <w:sz w:val="24"/>
                <w:szCs w:val="24"/>
              </w:rPr>
              <w:t>1.4</w:t>
            </w:r>
          </w:p>
        </w:tc>
        <w:tc>
          <w:tcPr>
            <w:tcW w:w="1559" w:type="dxa"/>
            <w:tcBorders>
              <w:top w:val="single" w:sz="4" w:space="0" w:color="auto"/>
              <w:left w:val="single" w:sz="4" w:space="0" w:color="auto"/>
              <w:bottom w:val="single" w:sz="4" w:space="0" w:color="auto"/>
              <w:right w:val="single" w:sz="4" w:space="0" w:color="auto"/>
            </w:tcBorders>
          </w:tcPr>
          <w:p w14:paraId="10EC9046" w14:textId="77777777" w:rsidR="00AC5E66" w:rsidRPr="00AC5E66" w:rsidRDefault="00AC5E66" w:rsidP="00AC5E66">
            <w:pPr>
              <w:widowControl w:val="0"/>
              <w:autoSpaceDE w:val="0"/>
              <w:autoSpaceDN w:val="0"/>
              <w:adjustRightInd w:val="0"/>
              <w:ind w:left="-108" w:right="-141"/>
              <w:rPr>
                <w:sz w:val="24"/>
                <w:szCs w:val="24"/>
              </w:rPr>
            </w:pPr>
            <w:r w:rsidRPr="00AC5E66">
              <w:rPr>
                <w:sz w:val="24"/>
                <w:szCs w:val="24"/>
              </w:rPr>
              <w:t xml:space="preserve">Ремонт тротуарной дорожки по ул. </w:t>
            </w:r>
            <w:proofErr w:type="spellStart"/>
            <w:r w:rsidRPr="00AC5E66">
              <w:rPr>
                <w:sz w:val="24"/>
                <w:szCs w:val="24"/>
              </w:rPr>
              <w:t>Выселковской</w:t>
            </w:r>
            <w:proofErr w:type="spellEnd"/>
            <w:r w:rsidRPr="00AC5E66">
              <w:rPr>
                <w:sz w:val="24"/>
                <w:szCs w:val="24"/>
              </w:rPr>
              <w:t xml:space="preserve"> от ПК 0+00 (дом №24Б) до ПК 2+02 в г. Кореновске</w:t>
            </w:r>
          </w:p>
        </w:tc>
        <w:tc>
          <w:tcPr>
            <w:tcW w:w="851" w:type="dxa"/>
            <w:tcBorders>
              <w:top w:val="single" w:sz="4" w:space="0" w:color="auto"/>
              <w:left w:val="single" w:sz="4" w:space="0" w:color="auto"/>
              <w:bottom w:val="single" w:sz="4" w:space="0" w:color="auto"/>
              <w:right w:val="single" w:sz="4" w:space="0" w:color="auto"/>
            </w:tcBorders>
          </w:tcPr>
          <w:p w14:paraId="5E6784BA" w14:textId="77777777" w:rsidR="00AC5E66" w:rsidRPr="00AC5E66" w:rsidRDefault="00AC5E66" w:rsidP="00AC5E66">
            <w:pPr>
              <w:widowControl w:val="0"/>
              <w:autoSpaceDE w:val="0"/>
              <w:autoSpaceDN w:val="0"/>
              <w:adjustRightInd w:val="0"/>
              <w:rPr>
                <w:sz w:val="24"/>
                <w:szCs w:val="24"/>
              </w:rPr>
            </w:pPr>
            <w:r w:rsidRPr="00AC5E66">
              <w:rPr>
                <w:sz w:val="24"/>
                <w:szCs w:val="24"/>
              </w:rPr>
              <w:t>2020</w:t>
            </w:r>
          </w:p>
        </w:tc>
        <w:tc>
          <w:tcPr>
            <w:tcW w:w="992" w:type="dxa"/>
            <w:tcBorders>
              <w:top w:val="single" w:sz="4" w:space="0" w:color="auto"/>
              <w:left w:val="single" w:sz="4" w:space="0" w:color="auto"/>
              <w:bottom w:val="single" w:sz="4" w:space="0" w:color="auto"/>
              <w:right w:val="single" w:sz="4" w:space="0" w:color="auto"/>
            </w:tcBorders>
          </w:tcPr>
          <w:p w14:paraId="445BAF5C" w14:textId="77777777" w:rsidR="00AC5E66" w:rsidRPr="00AC5E66" w:rsidRDefault="00AC5E66" w:rsidP="00AC5E66">
            <w:pPr>
              <w:widowControl w:val="0"/>
              <w:autoSpaceDE w:val="0"/>
              <w:autoSpaceDN w:val="0"/>
              <w:adjustRightInd w:val="0"/>
              <w:jc w:val="center"/>
              <w:rPr>
                <w:sz w:val="24"/>
                <w:szCs w:val="24"/>
              </w:rPr>
            </w:pPr>
            <w:r w:rsidRPr="00AC5E66">
              <w:rPr>
                <w:sz w:val="24"/>
                <w:szCs w:val="24"/>
                <w:lang w:val="en-US"/>
              </w:rPr>
              <w:t xml:space="preserve">II-IV </w:t>
            </w:r>
            <w:r w:rsidRPr="00AC5E66">
              <w:rPr>
                <w:sz w:val="24"/>
                <w:szCs w:val="24"/>
              </w:rPr>
              <w:t>квартал 2020 года</w:t>
            </w:r>
          </w:p>
        </w:tc>
        <w:tc>
          <w:tcPr>
            <w:tcW w:w="992" w:type="dxa"/>
            <w:tcBorders>
              <w:top w:val="single" w:sz="4" w:space="0" w:color="auto"/>
              <w:left w:val="single" w:sz="4" w:space="0" w:color="auto"/>
              <w:bottom w:val="single" w:sz="4" w:space="0" w:color="auto"/>
              <w:right w:val="single" w:sz="4" w:space="0" w:color="auto"/>
            </w:tcBorders>
          </w:tcPr>
          <w:p w14:paraId="0C632375" w14:textId="77777777" w:rsidR="00AC5E66" w:rsidRPr="00AC5E66" w:rsidRDefault="00AC5E66" w:rsidP="00AC5E66">
            <w:pPr>
              <w:ind w:left="-108" w:right="-109"/>
              <w:jc w:val="center"/>
              <w:rPr>
                <w:sz w:val="24"/>
                <w:szCs w:val="24"/>
              </w:rPr>
            </w:pPr>
            <w:r w:rsidRPr="00AC5E66">
              <w:rPr>
                <w:sz w:val="24"/>
                <w:szCs w:val="24"/>
              </w:rPr>
              <w:t>174,1</w:t>
            </w:r>
          </w:p>
        </w:tc>
        <w:tc>
          <w:tcPr>
            <w:tcW w:w="992" w:type="dxa"/>
            <w:tcBorders>
              <w:top w:val="single" w:sz="4" w:space="0" w:color="auto"/>
              <w:left w:val="single" w:sz="4" w:space="0" w:color="auto"/>
              <w:bottom w:val="single" w:sz="4" w:space="0" w:color="auto"/>
              <w:right w:val="single" w:sz="4" w:space="0" w:color="auto"/>
            </w:tcBorders>
          </w:tcPr>
          <w:p w14:paraId="5253FA79" w14:textId="77777777" w:rsidR="00AC5E66" w:rsidRPr="00AC5E66" w:rsidRDefault="00AC5E66" w:rsidP="00AC5E66">
            <w:pPr>
              <w:ind w:left="-107" w:right="-108"/>
              <w:jc w:val="center"/>
              <w:rPr>
                <w:sz w:val="24"/>
                <w:szCs w:val="24"/>
              </w:rPr>
            </w:pPr>
            <w:r w:rsidRPr="00AC5E66">
              <w:rPr>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7ABCCBEB" w14:textId="77777777" w:rsidR="00AC5E66" w:rsidRPr="00AC5E66" w:rsidRDefault="00AC5E66" w:rsidP="00AC5E66">
            <w:pPr>
              <w:jc w:val="center"/>
              <w:rPr>
                <w:sz w:val="24"/>
                <w:szCs w:val="24"/>
              </w:rPr>
            </w:pPr>
            <w:r w:rsidRPr="00AC5E66">
              <w:rPr>
                <w:sz w:val="24"/>
                <w:szCs w:val="24"/>
              </w:rPr>
              <w:t>168,9</w:t>
            </w:r>
          </w:p>
        </w:tc>
        <w:tc>
          <w:tcPr>
            <w:tcW w:w="993" w:type="dxa"/>
            <w:tcBorders>
              <w:top w:val="single" w:sz="4" w:space="0" w:color="auto"/>
              <w:left w:val="single" w:sz="4" w:space="0" w:color="auto"/>
              <w:bottom w:val="single" w:sz="4" w:space="0" w:color="auto"/>
              <w:right w:val="single" w:sz="4" w:space="0" w:color="auto"/>
            </w:tcBorders>
          </w:tcPr>
          <w:p w14:paraId="37E80004" w14:textId="77777777" w:rsidR="00AC5E66" w:rsidRPr="00AC5E66" w:rsidRDefault="00AC5E66" w:rsidP="00AC5E66">
            <w:pPr>
              <w:widowControl w:val="0"/>
              <w:autoSpaceDE w:val="0"/>
              <w:autoSpaceDN w:val="0"/>
              <w:adjustRightInd w:val="0"/>
              <w:ind w:left="-112"/>
              <w:jc w:val="center"/>
              <w:rPr>
                <w:sz w:val="24"/>
                <w:szCs w:val="24"/>
              </w:rPr>
            </w:pPr>
            <w:r w:rsidRPr="00AC5E66">
              <w:rPr>
                <w:sz w:val="24"/>
                <w:szCs w:val="24"/>
              </w:rPr>
              <w:t>5,2</w:t>
            </w:r>
          </w:p>
        </w:tc>
        <w:tc>
          <w:tcPr>
            <w:tcW w:w="850" w:type="dxa"/>
            <w:tcBorders>
              <w:top w:val="single" w:sz="4" w:space="0" w:color="auto"/>
              <w:left w:val="single" w:sz="4" w:space="0" w:color="auto"/>
              <w:bottom w:val="single" w:sz="4" w:space="0" w:color="auto"/>
              <w:right w:val="single" w:sz="4" w:space="0" w:color="auto"/>
            </w:tcBorders>
          </w:tcPr>
          <w:p w14:paraId="5A5566DA" w14:textId="77777777" w:rsidR="00AC5E66" w:rsidRPr="00AC5E66" w:rsidRDefault="00AC5E66" w:rsidP="00AC5E66">
            <w:pPr>
              <w:jc w:val="center"/>
              <w:rPr>
                <w:sz w:val="24"/>
                <w:szCs w:val="24"/>
              </w:rPr>
            </w:pPr>
          </w:p>
        </w:tc>
        <w:tc>
          <w:tcPr>
            <w:tcW w:w="992" w:type="dxa"/>
            <w:vMerge/>
            <w:tcBorders>
              <w:left w:val="single" w:sz="4" w:space="0" w:color="auto"/>
              <w:right w:val="single" w:sz="4" w:space="0" w:color="auto"/>
            </w:tcBorders>
          </w:tcPr>
          <w:p w14:paraId="1957AB64" w14:textId="77777777" w:rsidR="00AC5E66" w:rsidRPr="00AC5E66" w:rsidRDefault="00AC5E66" w:rsidP="00AC5E66">
            <w:pPr>
              <w:autoSpaceDN w:val="0"/>
              <w:spacing w:after="160" w:line="256" w:lineRule="auto"/>
              <w:rPr>
                <w:sz w:val="24"/>
                <w:szCs w:val="24"/>
              </w:rPr>
            </w:pPr>
          </w:p>
        </w:tc>
      </w:tr>
      <w:tr w:rsidR="00AC5E66" w:rsidRPr="00AC5E66" w14:paraId="0F0EE7F0" w14:textId="77777777" w:rsidTr="008E51FC">
        <w:trPr>
          <w:trHeight w:val="1941"/>
        </w:trPr>
        <w:tc>
          <w:tcPr>
            <w:tcW w:w="426" w:type="dxa"/>
            <w:tcBorders>
              <w:top w:val="single" w:sz="4" w:space="0" w:color="auto"/>
              <w:left w:val="single" w:sz="4" w:space="0" w:color="auto"/>
              <w:bottom w:val="single" w:sz="4" w:space="0" w:color="auto"/>
              <w:right w:val="single" w:sz="4" w:space="0" w:color="auto"/>
            </w:tcBorders>
          </w:tcPr>
          <w:p w14:paraId="43401268" w14:textId="77777777" w:rsidR="00AC5E66" w:rsidRPr="00AC5E66" w:rsidRDefault="00AC5E66" w:rsidP="00AC5E66">
            <w:pPr>
              <w:widowControl w:val="0"/>
              <w:autoSpaceDE w:val="0"/>
              <w:autoSpaceDN w:val="0"/>
              <w:adjustRightInd w:val="0"/>
              <w:ind w:left="-108" w:right="-108"/>
              <w:jc w:val="both"/>
              <w:rPr>
                <w:sz w:val="24"/>
                <w:szCs w:val="24"/>
              </w:rPr>
            </w:pPr>
            <w:r w:rsidRPr="00AC5E66">
              <w:rPr>
                <w:sz w:val="24"/>
                <w:szCs w:val="24"/>
              </w:rPr>
              <w:t>1.5</w:t>
            </w:r>
          </w:p>
        </w:tc>
        <w:tc>
          <w:tcPr>
            <w:tcW w:w="1559" w:type="dxa"/>
            <w:tcBorders>
              <w:top w:val="single" w:sz="4" w:space="0" w:color="auto"/>
              <w:left w:val="single" w:sz="4" w:space="0" w:color="auto"/>
              <w:bottom w:val="single" w:sz="4" w:space="0" w:color="auto"/>
              <w:right w:val="single" w:sz="4" w:space="0" w:color="auto"/>
            </w:tcBorders>
          </w:tcPr>
          <w:p w14:paraId="0C0EF4AE" w14:textId="77777777" w:rsidR="00AC5E66" w:rsidRPr="00AC5E66" w:rsidRDefault="00AC5E66" w:rsidP="00AC5E66">
            <w:pPr>
              <w:widowControl w:val="0"/>
              <w:autoSpaceDE w:val="0"/>
              <w:autoSpaceDN w:val="0"/>
              <w:adjustRightInd w:val="0"/>
              <w:ind w:left="-108" w:right="-141"/>
              <w:rPr>
                <w:sz w:val="24"/>
                <w:szCs w:val="24"/>
              </w:rPr>
            </w:pPr>
            <w:r w:rsidRPr="00AC5E66">
              <w:rPr>
                <w:sz w:val="24"/>
                <w:szCs w:val="24"/>
              </w:rPr>
              <w:t>Ремонт тротуара по ул. Красноармейской от ПК 0+00 до ПК 10+17 (ул. В. Павленко) в г. Кореновске</w:t>
            </w:r>
          </w:p>
        </w:tc>
        <w:tc>
          <w:tcPr>
            <w:tcW w:w="851" w:type="dxa"/>
            <w:tcBorders>
              <w:top w:val="single" w:sz="4" w:space="0" w:color="auto"/>
              <w:left w:val="single" w:sz="4" w:space="0" w:color="auto"/>
              <w:bottom w:val="single" w:sz="4" w:space="0" w:color="auto"/>
              <w:right w:val="single" w:sz="4" w:space="0" w:color="auto"/>
            </w:tcBorders>
          </w:tcPr>
          <w:p w14:paraId="34CD62F8" w14:textId="77777777" w:rsidR="00AC5E66" w:rsidRPr="00AC5E66" w:rsidRDefault="00AC5E66" w:rsidP="00AC5E66">
            <w:pPr>
              <w:widowControl w:val="0"/>
              <w:autoSpaceDE w:val="0"/>
              <w:autoSpaceDN w:val="0"/>
              <w:adjustRightInd w:val="0"/>
              <w:rPr>
                <w:sz w:val="24"/>
                <w:szCs w:val="24"/>
              </w:rPr>
            </w:pPr>
            <w:r w:rsidRPr="00AC5E66">
              <w:rPr>
                <w:sz w:val="24"/>
                <w:szCs w:val="24"/>
              </w:rPr>
              <w:t>2020</w:t>
            </w:r>
          </w:p>
        </w:tc>
        <w:tc>
          <w:tcPr>
            <w:tcW w:w="992" w:type="dxa"/>
            <w:tcBorders>
              <w:top w:val="single" w:sz="4" w:space="0" w:color="auto"/>
              <w:left w:val="single" w:sz="4" w:space="0" w:color="auto"/>
              <w:bottom w:val="single" w:sz="4" w:space="0" w:color="auto"/>
              <w:right w:val="single" w:sz="4" w:space="0" w:color="auto"/>
            </w:tcBorders>
          </w:tcPr>
          <w:p w14:paraId="465AA0EE" w14:textId="77777777" w:rsidR="00AC5E66" w:rsidRPr="00AC5E66" w:rsidRDefault="00AC5E66" w:rsidP="00AC5E66">
            <w:pPr>
              <w:widowControl w:val="0"/>
              <w:autoSpaceDE w:val="0"/>
              <w:autoSpaceDN w:val="0"/>
              <w:adjustRightInd w:val="0"/>
              <w:jc w:val="center"/>
              <w:rPr>
                <w:sz w:val="24"/>
                <w:szCs w:val="24"/>
              </w:rPr>
            </w:pPr>
            <w:r w:rsidRPr="00AC5E66">
              <w:rPr>
                <w:sz w:val="24"/>
                <w:szCs w:val="24"/>
                <w:lang w:val="en-US"/>
              </w:rPr>
              <w:t xml:space="preserve">II-IV </w:t>
            </w:r>
            <w:r w:rsidRPr="00AC5E66">
              <w:rPr>
                <w:sz w:val="24"/>
                <w:szCs w:val="24"/>
              </w:rPr>
              <w:t>квартал 2020 года</w:t>
            </w:r>
          </w:p>
        </w:tc>
        <w:tc>
          <w:tcPr>
            <w:tcW w:w="992" w:type="dxa"/>
            <w:tcBorders>
              <w:top w:val="single" w:sz="4" w:space="0" w:color="auto"/>
              <w:left w:val="single" w:sz="4" w:space="0" w:color="auto"/>
              <w:bottom w:val="single" w:sz="4" w:space="0" w:color="auto"/>
              <w:right w:val="single" w:sz="4" w:space="0" w:color="auto"/>
            </w:tcBorders>
          </w:tcPr>
          <w:p w14:paraId="1DDCA653" w14:textId="77777777" w:rsidR="00AC5E66" w:rsidRPr="00AC5E66" w:rsidRDefault="00AC5E66" w:rsidP="00AC5E66">
            <w:pPr>
              <w:ind w:left="-108" w:right="-109"/>
              <w:jc w:val="center"/>
              <w:rPr>
                <w:sz w:val="24"/>
                <w:szCs w:val="24"/>
              </w:rPr>
            </w:pPr>
            <w:r w:rsidRPr="00AC5E66">
              <w:rPr>
                <w:sz w:val="24"/>
                <w:szCs w:val="24"/>
              </w:rPr>
              <w:t>770,1</w:t>
            </w:r>
          </w:p>
        </w:tc>
        <w:tc>
          <w:tcPr>
            <w:tcW w:w="992" w:type="dxa"/>
            <w:tcBorders>
              <w:top w:val="single" w:sz="4" w:space="0" w:color="auto"/>
              <w:left w:val="single" w:sz="4" w:space="0" w:color="auto"/>
              <w:bottom w:val="single" w:sz="4" w:space="0" w:color="auto"/>
              <w:right w:val="single" w:sz="4" w:space="0" w:color="auto"/>
            </w:tcBorders>
          </w:tcPr>
          <w:p w14:paraId="34E58C27" w14:textId="77777777" w:rsidR="00AC5E66" w:rsidRPr="00AC5E66" w:rsidRDefault="00AC5E66" w:rsidP="00AC5E66">
            <w:pPr>
              <w:ind w:left="-107" w:right="-108"/>
              <w:jc w:val="center"/>
              <w:rPr>
                <w:sz w:val="24"/>
                <w:szCs w:val="24"/>
              </w:rPr>
            </w:pPr>
            <w:r w:rsidRPr="00AC5E66">
              <w:rPr>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653E9160" w14:textId="77777777" w:rsidR="00AC5E66" w:rsidRPr="00AC5E66" w:rsidRDefault="00AC5E66" w:rsidP="00AC5E66">
            <w:pPr>
              <w:ind w:right="-108"/>
              <w:jc w:val="center"/>
              <w:rPr>
                <w:sz w:val="24"/>
                <w:szCs w:val="24"/>
              </w:rPr>
            </w:pPr>
            <w:r w:rsidRPr="00AC5E66">
              <w:rPr>
                <w:sz w:val="24"/>
                <w:szCs w:val="24"/>
              </w:rPr>
              <w:t>747,0</w:t>
            </w:r>
          </w:p>
        </w:tc>
        <w:tc>
          <w:tcPr>
            <w:tcW w:w="993" w:type="dxa"/>
            <w:tcBorders>
              <w:top w:val="single" w:sz="4" w:space="0" w:color="auto"/>
              <w:left w:val="single" w:sz="4" w:space="0" w:color="auto"/>
              <w:bottom w:val="single" w:sz="4" w:space="0" w:color="auto"/>
              <w:right w:val="single" w:sz="4" w:space="0" w:color="auto"/>
            </w:tcBorders>
          </w:tcPr>
          <w:p w14:paraId="2C5C0E95" w14:textId="77777777" w:rsidR="00AC5E66" w:rsidRPr="00AC5E66" w:rsidRDefault="00AC5E66" w:rsidP="00AC5E66">
            <w:pPr>
              <w:widowControl w:val="0"/>
              <w:autoSpaceDE w:val="0"/>
              <w:autoSpaceDN w:val="0"/>
              <w:adjustRightInd w:val="0"/>
              <w:ind w:left="-112"/>
              <w:jc w:val="center"/>
              <w:rPr>
                <w:sz w:val="24"/>
                <w:szCs w:val="24"/>
              </w:rPr>
            </w:pPr>
            <w:r w:rsidRPr="00AC5E66">
              <w:rPr>
                <w:sz w:val="24"/>
                <w:szCs w:val="24"/>
              </w:rPr>
              <w:t>23,1</w:t>
            </w:r>
          </w:p>
        </w:tc>
        <w:tc>
          <w:tcPr>
            <w:tcW w:w="850" w:type="dxa"/>
            <w:tcBorders>
              <w:top w:val="single" w:sz="4" w:space="0" w:color="auto"/>
              <w:left w:val="single" w:sz="4" w:space="0" w:color="auto"/>
              <w:bottom w:val="single" w:sz="4" w:space="0" w:color="auto"/>
              <w:right w:val="single" w:sz="4" w:space="0" w:color="auto"/>
            </w:tcBorders>
          </w:tcPr>
          <w:p w14:paraId="62A82386" w14:textId="77777777" w:rsidR="00AC5E66" w:rsidRPr="00AC5E66" w:rsidRDefault="00AC5E66" w:rsidP="00AC5E66">
            <w:pPr>
              <w:jc w:val="center"/>
              <w:rPr>
                <w:sz w:val="24"/>
                <w:szCs w:val="24"/>
              </w:rPr>
            </w:pPr>
          </w:p>
        </w:tc>
        <w:tc>
          <w:tcPr>
            <w:tcW w:w="992" w:type="dxa"/>
            <w:vMerge/>
            <w:tcBorders>
              <w:left w:val="single" w:sz="4" w:space="0" w:color="auto"/>
              <w:right w:val="single" w:sz="4" w:space="0" w:color="auto"/>
            </w:tcBorders>
          </w:tcPr>
          <w:p w14:paraId="6767AAC3" w14:textId="77777777" w:rsidR="00AC5E66" w:rsidRPr="00AC5E66" w:rsidRDefault="00AC5E66" w:rsidP="00AC5E66">
            <w:pPr>
              <w:autoSpaceDN w:val="0"/>
              <w:spacing w:after="160" w:line="256" w:lineRule="auto"/>
              <w:rPr>
                <w:sz w:val="24"/>
                <w:szCs w:val="24"/>
              </w:rPr>
            </w:pPr>
          </w:p>
        </w:tc>
      </w:tr>
      <w:tr w:rsidR="00AC5E66" w:rsidRPr="00AC5E66" w14:paraId="48887D09" w14:textId="77777777" w:rsidTr="008E51FC">
        <w:trPr>
          <w:trHeight w:val="1458"/>
        </w:trPr>
        <w:tc>
          <w:tcPr>
            <w:tcW w:w="426" w:type="dxa"/>
            <w:tcBorders>
              <w:top w:val="single" w:sz="4" w:space="0" w:color="auto"/>
              <w:left w:val="single" w:sz="4" w:space="0" w:color="auto"/>
              <w:bottom w:val="single" w:sz="4" w:space="0" w:color="auto"/>
              <w:right w:val="single" w:sz="4" w:space="0" w:color="auto"/>
            </w:tcBorders>
          </w:tcPr>
          <w:p w14:paraId="49E4A7A5" w14:textId="77777777" w:rsidR="00AC5E66" w:rsidRPr="00AC5E66" w:rsidRDefault="00AC5E66" w:rsidP="00AC5E66">
            <w:pPr>
              <w:widowControl w:val="0"/>
              <w:autoSpaceDE w:val="0"/>
              <w:autoSpaceDN w:val="0"/>
              <w:adjustRightInd w:val="0"/>
              <w:ind w:left="-108" w:right="-108"/>
              <w:jc w:val="both"/>
              <w:rPr>
                <w:sz w:val="24"/>
                <w:szCs w:val="24"/>
              </w:rPr>
            </w:pPr>
            <w:r w:rsidRPr="00AC5E66">
              <w:rPr>
                <w:sz w:val="24"/>
                <w:szCs w:val="24"/>
              </w:rPr>
              <w:t>1.6</w:t>
            </w:r>
          </w:p>
        </w:tc>
        <w:tc>
          <w:tcPr>
            <w:tcW w:w="1559" w:type="dxa"/>
            <w:tcBorders>
              <w:top w:val="single" w:sz="4" w:space="0" w:color="auto"/>
              <w:left w:val="single" w:sz="4" w:space="0" w:color="auto"/>
              <w:bottom w:val="single" w:sz="4" w:space="0" w:color="auto"/>
              <w:right w:val="single" w:sz="4" w:space="0" w:color="auto"/>
            </w:tcBorders>
          </w:tcPr>
          <w:p w14:paraId="64004D64" w14:textId="77777777" w:rsidR="00AC5E66" w:rsidRPr="00AC5E66" w:rsidRDefault="00AC5E66" w:rsidP="00AC5E66">
            <w:pPr>
              <w:widowControl w:val="0"/>
              <w:autoSpaceDE w:val="0"/>
              <w:autoSpaceDN w:val="0"/>
              <w:adjustRightInd w:val="0"/>
              <w:ind w:left="-108" w:right="-141"/>
              <w:rPr>
                <w:sz w:val="24"/>
                <w:szCs w:val="24"/>
              </w:rPr>
            </w:pPr>
            <w:r w:rsidRPr="00AC5E66">
              <w:rPr>
                <w:sz w:val="24"/>
                <w:szCs w:val="24"/>
              </w:rPr>
              <w:t>Ремонт ул. Карла Маркса от ул. Мироненко до ул. Мира в г. Кореновске</w:t>
            </w:r>
          </w:p>
        </w:tc>
        <w:tc>
          <w:tcPr>
            <w:tcW w:w="851" w:type="dxa"/>
            <w:tcBorders>
              <w:top w:val="single" w:sz="4" w:space="0" w:color="auto"/>
              <w:left w:val="single" w:sz="4" w:space="0" w:color="auto"/>
              <w:bottom w:val="single" w:sz="4" w:space="0" w:color="auto"/>
              <w:right w:val="single" w:sz="4" w:space="0" w:color="auto"/>
            </w:tcBorders>
          </w:tcPr>
          <w:p w14:paraId="7AA5D71B" w14:textId="77777777" w:rsidR="00AC5E66" w:rsidRPr="00AC5E66" w:rsidRDefault="00AC5E66" w:rsidP="00AC5E66">
            <w:pPr>
              <w:widowControl w:val="0"/>
              <w:autoSpaceDE w:val="0"/>
              <w:autoSpaceDN w:val="0"/>
              <w:adjustRightInd w:val="0"/>
              <w:rPr>
                <w:sz w:val="24"/>
                <w:szCs w:val="24"/>
              </w:rPr>
            </w:pPr>
            <w:r w:rsidRPr="00AC5E66">
              <w:rPr>
                <w:sz w:val="24"/>
                <w:szCs w:val="24"/>
              </w:rPr>
              <w:t>2020</w:t>
            </w:r>
          </w:p>
        </w:tc>
        <w:tc>
          <w:tcPr>
            <w:tcW w:w="992" w:type="dxa"/>
            <w:tcBorders>
              <w:top w:val="single" w:sz="4" w:space="0" w:color="auto"/>
              <w:left w:val="single" w:sz="4" w:space="0" w:color="auto"/>
              <w:bottom w:val="single" w:sz="4" w:space="0" w:color="auto"/>
              <w:right w:val="single" w:sz="4" w:space="0" w:color="auto"/>
            </w:tcBorders>
          </w:tcPr>
          <w:p w14:paraId="473A2896" w14:textId="77777777" w:rsidR="00AC5E66" w:rsidRPr="00AC5E66" w:rsidRDefault="00AC5E66" w:rsidP="00AC5E66">
            <w:pPr>
              <w:widowControl w:val="0"/>
              <w:autoSpaceDE w:val="0"/>
              <w:autoSpaceDN w:val="0"/>
              <w:adjustRightInd w:val="0"/>
              <w:jc w:val="center"/>
              <w:rPr>
                <w:sz w:val="24"/>
                <w:szCs w:val="24"/>
              </w:rPr>
            </w:pPr>
            <w:r w:rsidRPr="00AC5E66">
              <w:rPr>
                <w:sz w:val="24"/>
                <w:szCs w:val="24"/>
                <w:lang w:val="en-US"/>
              </w:rPr>
              <w:t xml:space="preserve">II-IV </w:t>
            </w:r>
            <w:r w:rsidRPr="00AC5E66">
              <w:rPr>
                <w:sz w:val="24"/>
                <w:szCs w:val="24"/>
              </w:rPr>
              <w:t>квартал 2020 года</w:t>
            </w:r>
          </w:p>
        </w:tc>
        <w:tc>
          <w:tcPr>
            <w:tcW w:w="992" w:type="dxa"/>
            <w:tcBorders>
              <w:top w:val="single" w:sz="4" w:space="0" w:color="auto"/>
              <w:left w:val="single" w:sz="4" w:space="0" w:color="auto"/>
              <w:bottom w:val="single" w:sz="4" w:space="0" w:color="auto"/>
              <w:right w:val="single" w:sz="4" w:space="0" w:color="auto"/>
            </w:tcBorders>
          </w:tcPr>
          <w:p w14:paraId="1D33CD0C" w14:textId="77777777" w:rsidR="00AC5E66" w:rsidRPr="00AC5E66" w:rsidRDefault="00AC5E66" w:rsidP="00AC5E66">
            <w:pPr>
              <w:ind w:left="-108" w:right="-109"/>
              <w:jc w:val="center"/>
              <w:rPr>
                <w:sz w:val="24"/>
                <w:szCs w:val="24"/>
              </w:rPr>
            </w:pPr>
            <w:r w:rsidRPr="00AC5E66">
              <w:rPr>
                <w:sz w:val="24"/>
                <w:szCs w:val="24"/>
              </w:rPr>
              <w:t>1947,0</w:t>
            </w:r>
          </w:p>
        </w:tc>
        <w:tc>
          <w:tcPr>
            <w:tcW w:w="992" w:type="dxa"/>
            <w:tcBorders>
              <w:top w:val="single" w:sz="4" w:space="0" w:color="auto"/>
              <w:left w:val="single" w:sz="4" w:space="0" w:color="auto"/>
              <w:bottom w:val="single" w:sz="4" w:space="0" w:color="auto"/>
              <w:right w:val="single" w:sz="4" w:space="0" w:color="auto"/>
            </w:tcBorders>
          </w:tcPr>
          <w:p w14:paraId="674E14EE" w14:textId="77777777" w:rsidR="00AC5E66" w:rsidRPr="00AC5E66" w:rsidRDefault="00AC5E66" w:rsidP="00AC5E66">
            <w:pPr>
              <w:ind w:left="-107" w:right="-108"/>
              <w:jc w:val="center"/>
              <w:rPr>
                <w:sz w:val="24"/>
                <w:szCs w:val="24"/>
              </w:rPr>
            </w:pPr>
            <w:r w:rsidRPr="00AC5E66">
              <w:rPr>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3985EAEB" w14:textId="77777777" w:rsidR="00AC5E66" w:rsidRPr="00AC5E66" w:rsidRDefault="00AC5E66" w:rsidP="00AC5E66">
            <w:pPr>
              <w:ind w:right="-108"/>
              <w:jc w:val="center"/>
              <w:rPr>
                <w:sz w:val="24"/>
                <w:szCs w:val="24"/>
              </w:rPr>
            </w:pPr>
            <w:r w:rsidRPr="00AC5E66">
              <w:rPr>
                <w:sz w:val="24"/>
                <w:szCs w:val="24"/>
              </w:rPr>
              <w:t>1888,6</w:t>
            </w:r>
          </w:p>
        </w:tc>
        <w:tc>
          <w:tcPr>
            <w:tcW w:w="993" w:type="dxa"/>
            <w:tcBorders>
              <w:top w:val="single" w:sz="4" w:space="0" w:color="auto"/>
              <w:left w:val="single" w:sz="4" w:space="0" w:color="auto"/>
              <w:bottom w:val="single" w:sz="4" w:space="0" w:color="auto"/>
              <w:right w:val="single" w:sz="4" w:space="0" w:color="auto"/>
            </w:tcBorders>
          </w:tcPr>
          <w:p w14:paraId="619207E5" w14:textId="77777777" w:rsidR="00AC5E66" w:rsidRPr="00AC5E66" w:rsidRDefault="00AC5E66" w:rsidP="00AC5E66">
            <w:pPr>
              <w:widowControl w:val="0"/>
              <w:autoSpaceDE w:val="0"/>
              <w:autoSpaceDN w:val="0"/>
              <w:adjustRightInd w:val="0"/>
              <w:ind w:left="-112"/>
              <w:jc w:val="center"/>
              <w:rPr>
                <w:sz w:val="24"/>
                <w:szCs w:val="24"/>
              </w:rPr>
            </w:pPr>
            <w:r w:rsidRPr="00AC5E66">
              <w:rPr>
                <w:sz w:val="24"/>
                <w:szCs w:val="24"/>
              </w:rPr>
              <w:t>58,4</w:t>
            </w:r>
          </w:p>
        </w:tc>
        <w:tc>
          <w:tcPr>
            <w:tcW w:w="850" w:type="dxa"/>
            <w:tcBorders>
              <w:top w:val="single" w:sz="4" w:space="0" w:color="auto"/>
              <w:left w:val="single" w:sz="4" w:space="0" w:color="auto"/>
              <w:bottom w:val="single" w:sz="4" w:space="0" w:color="auto"/>
              <w:right w:val="single" w:sz="4" w:space="0" w:color="auto"/>
            </w:tcBorders>
          </w:tcPr>
          <w:p w14:paraId="3A45C3D1" w14:textId="77777777" w:rsidR="00AC5E66" w:rsidRPr="00AC5E66" w:rsidRDefault="00AC5E66" w:rsidP="00AC5E66">
            <w:pPr>
              <w:jc w:val="center"/>
              <w:rPr>
                <w:sz w:val="24"/>
                <w:szCs w:val="24"/>
              </w:rPr>
            </w:pPr>
          </w:p>
        </w:tc>
        <w:tc>
          <w:tcPr>
            <w:tcW w:w="992" w:type="dxa"/>
            <w:vMerge/>
            <w:tcBorders>
              <w:left w:val="single" w:sz="4" w:space="0" w:color="auto"/>
              <w:right w:val="single" w:sz="4" w:space="0" w:color="auto"/>
            </w:tcBorders>
          </w:tcPr>
          <w:p w14:paraId="21760AC9" w14:textId="77777777" w:rsidR="00AC5E66" w:rsidRPr="00AC5E66" w:rsidRDefault="00AC5E66" w:rsidP="00AC5E66">
            <w:pPr>
              <w:autoSpaceDN w:val="0"/>
              <w:spacing w:after="160" w:line="256" w:lineRule="auto"/>
              <w:rPr>
                <w:sz w:val="24"/>
                <w:szCs w:val="24"/>
              </w:rPr>
            </w:pPr>
          </w:p>
        </w:tc>
      </w:tr>
      <w:tr w:rsidR="00AC5E66" w:rsidRPr="00AC5E66" w14:paraId="77D046C3" w14:textId="77777777" w:rsidTr="008E51FC">
        <w:trPr>
          <w:trHeight w:val="1479"/>
        </w:trPr>
        <w:tc>
          <w:tcPr>
            <w:tcW w:w="426" w:type="dxa"/>
            <w:tcBorders>
              <w:top w:val="single" w:sz="4" w:space="0" w:color="auto"/>
              <w:left w:val="single" w:sz="4" w:space="0" w:color="auto"/>
              <w:bottom w:val="single" w:sz="4" w:space="0" w:color="auto"/>
              <w:right w:val="single" w:sz="4" w:space="0" w:color="auto"/>
            </w:tcBorders>
          </w:tcPr>
          <w:p w14:paraId="3731AF11" w14:textId="77777777" w:rsidR="00AC5E66" w:rsidRPr="00AC5E66" w:rsidRDefault="00AC5E66" w:rsidP="00AC5E66">
            <w:pPr>
              <w:widowControl w:val="0"/>
              <w:autoSpaceDE w:val="0"/>
              <w:autoSpaceDN w:val="0"/>
              <w:adjustRightInd w:val="0"/>
              <w:ind w:left="-108" w:right="-108"/>
              <w:jc w:val="both"/>
              <w:rPr>
                <w:sz w:val="24"/>
                <w:szCs w:val="24"/>
              </w:rPr>
            </w:pPr>
            <w:r w:rsidRPr="00AC5E66">
              <w:rPr>
                <w:sz w:val="24"/>
                <w:szCs w:val="24"/>
              </w:rPr>
              <w:t>1.7</w:t>
            </w:r>
          </w:p>
        </w:tc>
        <w:tc>
          <w:tcPr>
            <w:tcW w:w="1559" w:type="dxa"/>
            <w:tcBorders>
              <w:top w:val="single" w:sz="4" w:space="0" w:color="auto"/>
              <w:left w:val="single" w:sz="4" w:space="0" w:color="auto"/>
              <w:bottom w:val="single" w:sz="4" w:space="0" w:color="auto"/>
              <w:right w:val="single" w:sz="4" w:space="0" w:color="auto"/>
            </w:tcBorders>
          </w:tcPr>
          <w:p w14:paraId="0815EF21" w14:textId="77777777" w:rsidR="00AC5E66" w:rsidRPr="00AC5E66" w:rsidRDefault="00AC5E66" w:rsidP="00AC5E66">
            <w:pPr>
              <w:widowControl w:val="0"/>
              <w:autoSpaceDE w:val="0"/>
              <w:autoSpaceDN w:val="0"/>
              <w:adjustRightInd w:val="0"/>
              <w:ind w:left="-108" w:right="-141"/>
              <w:rPr>
                <w:sz w:val="24"/>
                <w:szCs w:val="24"/>
              </w:rPr>
            </w:pPr>
            <w:r w:rsidRPr="00AC5E66">
              <w:rPr>
                <w:sz w:val="24"/>
                <w:szCs w:val="24"/>
              </w:rPr>
              <w:t>Ремонт ул. Тимошенко от ул. Фрунзе (ПК 0+00) до ПК 2+40 в г. Кореновске</w:t>
            </w:r>
          </w:p>
        </w:tc>
        <w:tc>
          <w:tcPr>
            <w:tcW w:w="851" w:type="dxa"/>
            <w:tcBorders>
              <w:top w:val="single" w:sz="4" w:space="0" w:color="auto"/>
              <w:left w:val="single" w:sz="4" w:space="0" w:color="auto"/>
              <w:bottom w:val="single" w:sz="4" w:space="0" w:color="auto"/>
              <w:right w:val="single" w:sz="4" w:space="0" w:color="auto"/>
            </w:tcBorders>
          </w:tcPr>
          <w:p w14:paraId="4C837132" w14:textId="77777777" w:rsidR="00AC5E66" w:rsidRPr="00AC5E66" w:rsidRDefault="00AC5E66" w:rsidP="00AC5E66">
            <w:pPr>
              <w:widowControl w:val="0"/>
              <w:autoSpaceDE w:val="0"/>
              <w:autoSpaceDN w:val="0"/>
              <w:adjustRightInd w:val="0"/>
              <w:rPr>
                <w:sz w:val="24"/>
                <w:szCs w:val="24"/>
              </w:rPr>
            </w:pPr>
            <w:r w:rsidRPr="00AC5E66">
              <w:rPr>
                <w:sz w:val="24"/>
                <w:szCs w:val="24"/>
              </w:rPr>
              <w:t>2020</w:t>
            </w:r>
          </w:p>
        </w:tc>
        <w:tc>
          <w:tcPr>
            <w:tcW w:w="992" w:type="dxa"/>
            <w:tcBorders>
              <w:top w:val="single" w:sz="4" w:space="0" w:color="auto"/>
              <w:left w:val="single" w:sz="4" w:space="0" w:color="auto"/>
              <w:bottom w:val="single" w:sz="4" w:space="0" w:color="auto"/>
              <w:right w:val="single" w:sz="4" w:space="0" w:color="auto"/>
            </w:tcBorders>
          </w:tcPr>
          <w:p w14:paraId="699A6B72" w14:textId="77777777" w:rsidR="00AC5E66" w:rsidRPr="00AC5E66" w:rsidRDefault="00AC5E66" w:rsidP="00AC5E66">
            <w:pPr>
              <w:widowControl w:val="0"/>
              <w:autoSpaceDE w:val="0"/>
              <w:autoSpaceDN w:val="0"/>
              <w:adjustRightInd w:val="0"/>
              <w:jc w:val="center"/>
              <w:rPr>
                <w:sz w:val="24"/>
                <w:szCs w:val="24"/>
              </w:rPr>
            </w:pPr>
            <w:r w:rsidRPr="00AC5E66">
              <w:rPr>
                <w:sz w:val="24"/>
                <w:szCs w:val="24"/>
                <w:lang w:val="en-US"/>
              </w:rPr>
              <w:t xml:space="preserve">II-IV </w:t>
            </w:r>
            <w:r w:rsidRPr="00AC5E66">
              <w:rPr>
                <w:sz w:val="24"/>
                <w:szCs w:val="24"/>
              </w:rPr>
              <w:t>квартал 2020 года</w:t>
            </w:r>
          </w:p>
        </w:tc>
        <w:tc>
          <w:tcPr>
            <w:tcW w:w="992" w:type="dxa"/>
            <w:tcBorders>
              <w:top w:val="single" w:sz="4" w:space="0" w:color="auto"/>
              <w:left w:val="single" w:sz="4" w:space="0" w:color="auto"/>
              <w:bottom w:val="single" w:sz="4" w:space="0" w:color="auto"/>
              <w:right w:val="single" w:sz="4" w:space="0" w:color="auto"/>
            </w:tcBorders>
          </w:tcPr>
          <w:p w14:paraId="6418DDE9" w14:textId="77777777" w:rsidR="00AC5E66" w:rsidRPr="00AC5E66" w:rsidRDefault="00AC5E66" w:rsidP="00AC5E66">
            <w:pPr>
              <w:ind w:left="-108" w:right="-109"/>
              <w:jc w:val="center"/>
              <w:rPr>
                <w:sz w:val="24"/>
                <w:szCs w:val="24"/>
              </w:rPr>
            </w:pPr>
            <w:r w:rsidRPr="00AC5E66">
              <w:rPr>
                <w:sz w:val="24"/>
                <w:szCs w:val="24"/>
              </w:rPr>
              <w:t>1722,0</w:t>
            </w:r>
          </w:p>
        </w:tc>
        <w:tc>
          <w:tcPr>
            <w:tcW w:w="992" w:type="dxa"/>
            <w:tcBorders>
              <w:top w:val="single" w:sz="4" w:space="0" w:color="auto"/>
              <w:left w:val="single" w:sz="4" w:space="0" w:color="auto"/>
              <w:bottom w:val="single" w:sz="4" w:space="0" w:color="auto"/>
              <w:right w:val="single" w:sz="4" w:space="0" w:color="auto"/>
            </w:tcBorders>
          </w:tcPr>
          <w:p w14:paraId="29062A42" w14:textId="77777777" w:rsidR="00AC5E66" w:rsidRPr="00AC5E66" w:rsidRDefault="00AC5E66" w:rsidP="00AC5E66">
            <w:pPr>
              <w:ind w:left="-107" w:right="-108"/>
              <w:jc w:val="center"/>
              <w:rPr>
                <w:sz w:val="24"/>
                <w:szCs w:val="24"/>
              </w:rPr>
            </w:pPr>
            <w:r w:rsidRPr="00AC5E66">
              <w:rPr>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6C8FEE0E" w14:textId="77777777" w:rsidR="00AC5E66" w:rsidRPr="00AC5E66" w:rsidRDefault="00AC5E66" w:rsidP="00AC5E66">
            <w:pPr>
              <w:ind w:right="-108"/>
              <w:jc w:val="center"/>
              <w:rPr>
                <w:sz w:val="24"/>
                <w:szCs w:val="24"/>
              </w:rPr>
            </w:pPr>
            <w:r w:rsidRPr="00AC5E66">
              <w:rPr>
                <w:sz w:val="24"/>
                <w:szCs w:val="24"/>
              </w:rPr>
              <w:t>1670,3</w:t>
            </w:r>
          </w:p>
        </w:tc>
        <w:tc>
          <w:tcPr>
            <w:tcW w:w="993" w:type="dxa"/>
            <w:tcBorders>
              <w:top w:val="single" w:sz="4" w:space="0" w:color="auto"/>
              <w:left w:val="single" w:sz="4" w:space="0" w:color="auto"/>
              <w:bottom w:val="single" w:sz="4" w:space="0" w:color="auto"/>
              <w:right w:val="single" w:sz="4" w:space="0" w:color="auto"/>
            </w:tcBorders>
          </w:tcPr>
          <w:p w14:paraId="68AC853F" w14:textId="77777777" w:rsidR="00AC5E66" w:rsidRPr="00AC5E66" w:rsidRDefault="00AC5E66" w:rsidP="00AC5E66">
            <w:pPr>
              <w:widowControl w:val="0"/>
              <w:autoSpaceDE w:val="0"/>
              <w:autoSpaceDN w:val="0"/>
              <w:adjustRightInd w:val="0"/>
              <w:ind w:left="-112"/>
              <w:jc w:val="center"/>
              <w:rPr>
                <w:sz w:val="24"/>
                <w:szCs w:val="24"/>
              </w:rPr>
            </w:pPr>
            <w:r w:rsidRPr="00AC5E66">
              <w:rPr>
                <w:sz w:val="24"/>
                <w:szCs w:val="24"/>
              </w:rPr>
              <w:t>51,7</w:t>
            </w:r>
          </w:p>
        </w:tc>
        <w:tc>
          <w:tcPr>
            <w:tcW w:w="850" w:type="dxa"/>
            <w:tcBorders>
              <w:top w:val="single" w:sz="4" w:space="0" w:color="auto"/>
              <w:left w:val="single" w:sz="4" w:space="0" w:color="auto"/>
              <w:bottom w:val="single" w:sz="4" w:space="0" w:color="auto"/>
              <w:right w:val="single" w:sz="4" w:space="0" w:color="auto"/>
            </w:tcBorders>
          </w:tcPr>
          <w:p w14:paraId="3D80ACF6" w14:textId="77777777" w:rsidR="00AC5E66" w:rsidRPr="00AC5E66" w:rsidRDefault="00AC5E66" w:rsidP="00AC5E66">
            <w:pPr>
              <w:jc w:val="center"/>
              <w:rPr>
                <w:sz w:val="24"/>
                <w:szCs w:val="24"/>
              </w:rPr>
            </w:pPr>
          </w:p>
        </w:tc>
        <w:tc>
          <w:tcPr>
            <w:tcW w:w="992" w:type="dxa"/>
            <w:vMerge/>
            <w:tcBorders>
              <w:left w:val="single" w:sz="4" w:space="0" w:color="auto"/>
              <w:right w:val="single" w:sz="4" w:space="0" w:color="auto"/>
            </w:tcBorders>
          </w:tcPr>
          <w:p w14:paraId="0C782280" w14:textId="77777777" w:rsidR="00AC5E66" w:rsidRPr="00AC5E66" w:rsidRDefault="00AC5E66" w:rsidP="00AC5E66">
            <w:pPr>
              <w:autoSpaceDN w:val="0"/>
              <w:spacing w:after="160" w:line="256" w:lineRule="auto"/>
              <w:rPr>
                <w:sz w:val="24"/>
                <w:szCs w:val="24"/>
              </w:rPr>
            </w:pPr>
          </w:p>
        </w:tc>
      </w:tr>
      <w:tr w:rsidR="00AC5E66" w:rsidRPr="00AC5E66" w14:paraId="1574C320" w14:textId="77777777" w:rsidTr="008E51FC">
        <w:trPr>
          <w:trHeight w:val="1764"/>
        </w:trPr>
        <w:tc>
          <w:tcPr>
            <w:tcW w:w="426" w:type="dxa"/>
            <w:tcBorders>
              <w:top w:val="single" w:sz="4" w:space="0" w:color="auto"/>
              <w:left w:val="single" w:sz="4" w:space="0" w:color="auto"/>
              <w:bottom w:val="single" w:sz="4" w:space="0" w:color="auto"/>
              <w:right w:val="single" w:sz="4" w:space="0" w:color="auto"/>
            </w:tcBorders>
          </w:tcPr>
          <w:p w14:paraId="0C37A4DF" w14:textId="77777777" w:rsidR="00AC5E66" w:rsidRPr="00AC5E66" w:rsidRDefault="00AC5E66" w:rsidP="00AC5E66">
            <w:pPr>
              <w:widowControl w:val="0"/>
              <w:autoSpaceDE w:val="0"/>
              <w:autoSpaceDN w:val="0"/>
              <w:adjustRightInd w:val="0"/>
              <w:ind w:right="-108"/>
              <w:jc w:val="both"/>
              <w:rPr>
                <w:sz w:val="24"/>
                <w:szCs w:val="24"/>
              </w:rPr>
            </w:pPr>
            <w:r w:rsidRPr="00AC5E66">
              <w:rPr>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4DBCC691" w14:textId="77777777" w:rsidR="00AC5E66" w:rsidRPr="00AC5E66" w:rsidRDefault="00AC5E66" w:rsidP="00AC5E66">
            <w:pPr>
              <w:widowControl w:val="0"/>
              <w:autoSpaceDE w:val="0"/>
              <w:autoSpaceDN w:val="0"/>
              <w:adjustRightInd w:val="0"/>
              <w:ind w:left="-108" w:right="-141"/>
              <w:rPr>
                <w:sz w:val="24"/>
                <w:szCs w:val="24"/>
              </w:rPr>
            </w:pPr>
            <w:r w:rsidRPr="00AC5E66">
              <w:rPr>
                <w:sz w:val="24"/>
                <w:szCs w:val="24"/>
              </w:rPr>
              <w:t>Капитальный ремонт и ремонт автомобильных дорог общего пользования местного значения</w:t>
            </w:r>
          </w:p>
        </w:tc>
        <w:tc>
          <w:tcPr>
            <w:tcW w:w="851" w:type="dxa"/>
            <w:tcBorders>
              <w:top w:val="single" w:sz="4" w:space="0" w:color="auto"/>
              <w:left w:val="single" w:sz="4" w:space="0" w:color="auto"/>
              <w:bottom w:val="single" w:sz="4" w:space="0" w:color="auto"/>
              <w:right w:val="single" w:sz="4" w:space="0" w:color="auto"/>
            </w:tcBorders>
          </w:tcPr>
          <w:p w14:paraId="5E1A946C" w14:textId="77777777" w:rsidR="00AC5E66" w:rsidRPr="00AC5E66" w:rsidRDefault="00AC5E66" w:rsidP="00AC5E66">
            <w:pPr>
              <w:widowControl w:val="0"/>
              <w:autoSpaceDE w:val="0"/>
              <w:autoSpaceDN w:val="0"/>
              <w:adjustRightInd w:val="0"/>
              <w:rPr>
                <w:sz w:val="24"/>
                <w:szCs w:val="24"/>
              </w:rPr>
            </w:pPr>
            <w:r w:rsidRPr="00AC5E66">
              <w:rPr>
                <w:sz w:val="24"/>
                <w:szCs w:val="24"/>
              </w:rPr>
              <w:t>2021</w:t>
            </w:r>
          </w:p>
        </w:tc>
        <w:tc>
          <w:tcPr>
            <w:tcW w:w="992" w:type="dxa"/>
            <w:tcBorders>
              <w:top w:val="single" w:sz="4" w:space="0" w:color="auto"/>
              <w:left w:val="single" w:sz="4" w:space="0" w:color="auto"/>
              <w:bottom w:val="single" w:sz="4" w:space="0" w:color="auto"/>
              <w:right w:val="single" w:sz="4" w:space="0" w:color="auto"/>
            </w:tcBorders>
          </w:tcPr>
          <w:p w14:paraId="3CBCD4B7" w14:textId="77777777" w:rsidR="00AC5E66" w:rsidRPr="00AC5E66" w:rsidRDefault="00AC5E66" w:rsidP="00AC5E66">
            <w:pPr>
              <w:widowControl w:val="0"/>
              <w:autoSpaceDE w:val="0"/>
              <w:autoSpaceDN w:val="0"/>
              <w:adjustRightInd w:val="0"/>
              <w:jc w:val="center"/>
              <w:rPr>
                <w:sz w:val="24"/>
                <w:szCs w:val="24"/>
              </w:rPr>
            </w:pPr>
            <w:r w:rsidRPr="00AC5E66">
              <w:rPr>
                <w:sz w:val="24"/>
                <w:szCs w:val="24"/>
                <w:lang w:val="en-US"/>
              </w:rPr>
              <w:t xml:space="preserve">I-IV </w:t>
            </w:r>
            <w:r w:rsidRPr="00AC5E66">
              <w:rPr>
                <w:sz w:val="24"/>
                <w:szCs w:val="24"/>
              </w:rPr>
              <w:t>квартал 2021 года</w:t>
            </w:r>
          </w:p>
        </w:tc>
        <w:tc>
          <w:tcPr>
            <w:tcW w:w="992" w:type="dxa"/>
            <w:tcBorders>
              <w:top w:val="single" w:sz="4" w:space="0" w:color="auto"/>
              <w:left w:val="single" w:sz="4" w:space="0" w:color="auto"/>
              <w:bottom w:val="single" w:sz="4" w:space="0" w:color="auto"/>
              <w:right w:val="single" w:sz="4" w:space="0" w:color="auto"/>
            </w:tcBorders>
          </w:tcPr>
          <w:p w14:paraId="33395662" w14:textId="77777777" w:rsidR="00AC5E66" w:rsidRPr="00AC5E66" w:rsidRDefault="00AC5E66" w:rsidP="00AC5E66">
            <w:pPr>
              <w:ind w:left="-108" w:right="-109"/>
              <w:jc w:val="center"/>
              <w:rPr>
                <w:sz w:val="24"/>
                <w:szCs w:val="24"/>
              </w:rPr>
            </w:pPr>
            <w:r w:rsidRPr="00AC5E66">
              <w:rPr>
                <w:sz w:val="24"/>
                <w:szCs w:val="24"/>
              </w:rPr>
              <w:t>185504,01</w:t>
            </w:r>
          </w:p>
        </w:tc>
        <w:tc>
          <w:tcPr>
            <w:tcW w:w="992" w:type="dxa"/>
            <w:tcBorders>
              <w:top w:val="single" w:sz="4" w:space="0" w:color="auto"/>
              <w:left w:val="single" w:sz="4" w:space="0" w:color="auto"/>
              <w:bottom w:val="single" w:sz="4" w:space="0" w:color="auto"/>
              <w:right w:val="single" w:sz="4" w:space="0" w:color="auto"/>
            </w:tcBorders>
          </w:tcPr>
          <w:p w14:paraId="39B3C8A4" w14:textId="77777777" w:rsidR="00AC5E66" w:rsidRPr="00AC5E66" w:rsidRDefault="00AC5E66" w:rsidP="00AC5E66">
            <w:pPr>
              <w:ind w:left="-107" w:right="-108"/>
              <w:jc w:val="center"/>
              <w:rPr>
                <w:sz w:val="24"/>
                <w:szCs w:val="24"/>
              </w:rPr>
            </w:pPr>
            <w:r w:rsidRPr="00AC5E66">
              <w:rPr>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412509A7" w14:textId="77777777" w:rsidR="00AC5E66" w:rsidRPr="00AC5E66" w:rsidRDefault="00AC5E66" w:rsidP="00AC5E66">
            <w:pPr>
              <w:ind w:left="-108" w:right="-108"/>
              <w:jc w:val="center"/>
              <w:rPr>
                <w:sz w:val="24"/>
                <w:szCs w:val="24"/>
              </w:rPr>
            </w:pPr>
            <w:r w:rsidRPr="00AC5E66">
              <w:rPr>
                <w:sz w:val="24"/>
                <w:szCs w:val="24"/>
              </w:rPr>
              <w:t>179938,87</w:t>
            </w:r>
          </w:p>
        </w:tc>
        <w:tc>
          <w:tcPr>
            <w:tcW w:w="993" w:type="dxa"/>
            <w:tcBorders>
              <w:top w:val="single" w:sz="4" w:space="0" w:color="auto"/>
              <w:left w:val="single" w:sz="4" w:space="0" w:color="auto"/>
              <w:bottom w:val="single" w:sz="4" w:space="0" w:color="auto"/>
              <w:right w:val="single" w:sz="4" w:space="0" w:color="auto"/>
            </w:tcBorders>
          </w:tcPr>
          <w:p w14:paraId="44F02FD9" w14:textId="77777777" w:rsidR="00AC5E66" w:rsidRPr="00AC5E66" w:rsidRDefault="00AC5E66" w:rsidP="00AC5E66">
            <w:pPr>
              <w:widowControl w:val="0"/>
              <w:autoSpaceDE w:val="0"/>
              <w:autoSpaceDN w:val="0"/>
              <w:adjustRightInd w:val="0"/>
              <w:ind w:left="-112"/>
              <w:jc w:val="center"/>
              <w:rPr>
                <w:sz w:val="24"/>
                <w:szCs w:val="24"/>
              </w:rPr>
            </w:pPr>
            <w:r w:rsidRPr="00AC5E66">
              <w:rPr>
                <w:sz w:val="24"/>
                <w:szCs w:val="24"/>
              </w:rPr>
              <w:t>5565,14</w:t>
            </w:r>
          </w:p>
        </w:tc>
        <w:tc>
          <w:tcPr>
            <w:tcW w:w="850" w:type="dxa"/>
            <w:tcBorders>
              <w:top w:val="single" w:sz="4" w:space="0" w:color="auto"/>
              <w:left w:val="single" w:sz="4" w:space="0" w:color="auto"/>
              <w:bottom w:val="single" w:sz="4" w:space="0" w:color="auto"/>
              <w:right w:val="single" w:sz="4" w:space="0" w:color="auto"/>
            </w:tcBorders>
          </w:tcPr>
          <w:p w14:paraId="4D686C0D" w14:textId="77777777" w:rsidR="00AC5E66" w:rsidRPr="00AC5E66" w:rsidRDefault="00AC5E66" w:rsidP="00AC5E66">
            <w:pPr>
              <w:jc w:val="center"/>
              <w:rPr>
                <w:sz w:val="24"/>
                <w:szCs w:val="24"/>
              </w:rPr>
            </w:pPr>
          </w:p>
        </w:tc>
        <w:tc>
          <w:tcPr>
            <w:tcW w:w="992" w:type="dxa"/>
            <w:vMerge/>
            <w:tcBorders>
              <w:left w:val="single" w:sz="4" w:space="0" w:color="auto"/>
              <w:right w:val="single" w:sz="4" w:space="0" w:color="auto"/>
            </w:tcBorders>
          </w:tcPr>
          <w:p w14:paraId="3A060EDB" w14:textId="77777777" w:rsidR="00AC5E66" w:rsidRPr="00AC5E66" w:rsidRDefault="00AC5E66" w:rsidP="00AC5E66">
            <w:pPr>
              <w:autoSpaceDN w:val="0"/>
              <w:spacing w:after="160" w:line="256" w:lineRule="auto"/>
              <w:rPr>
                <w:sz w:val="24"/>
                <w:szCs w:val="24"/>
              </w:rPr>
            </w:pPr>
          </w:p>
        </w:tc>
      </w:tr>
      <w:tr w:rsidR="00AC5E66" w:rsidRPr="00AC5E66" w14:paraId="65E8D7E6" w14:textId="77777777" w:rsidTr="008E51FC">
        <w:trPr>
          <w:trHeight w:val="943"/>
        </w:trPr>
        <w:tc>
          <w:tcPr>
            <w:tcW w:w="426" w:type="dxa"/>
            <w:tcBorders>
              <w:top w:val="single" w:sz="4" w:space="0" w:color="auto"/>
              <w:left w:val="single" w:sz="4" w:space="0" w:color="auto"/>
              <w:bottom w:val="single" w:sz="4" w:space="0" w:color="auto"/>
              <w:right w:val="single" w:sz="4" w:space="0" w:color="auto"/>
            </w:tcBorders>
          </w:tcPr>
          <w:p w14:paraId="3B6E54C1" w14:textId="77777777" w:rsidR="00AC5E66" w:rsidRPr="00AC5E66" w:rsidRDefault="00AC5E66" w:rsidP="00AC5E66">
            <w:pPr>
              <w:widowControl w:val="0"/>
              <w:autoSpaceDE w:val="0"/>
              <w:autoSpaceDN w:val="0"/>
              <w:adjustRightInd w:val="0"/>
              <w:ind w:right="-108"/>
              <w:jc w:val="both"/>
              <w:rPr>
                <w:sz w:val="24"/>
                <w:szCs w:val="24"/>
              </w:rPr>
            </w:pPr>
            <w:r w:rsidRPr="00AC5E66">
              <w:rPr>
                <w:sz w:val="24"/>
                <w:szCs w:val="24"/>
              </w:rPr>
              <w:t>2.1</w:t>
            </w:r>
          </w:p>
        </w:tc>
        <w:tc>
          <w:tcPr>
            <w:tcW w:w="1559" w:type="dxa"/>
            <w:tcBorders>
              <w:top w:val="single" w:sz="4" w:space="0" w:color="auto"/>
              <w:left w:val="single" w:sz="4" w:space="0" w:color="auto"/>
              <w:bottom w:val="single" w:sz="4" w:space="0" w:color="auto"/>
              <w:right w:val="single" w:sz="4" w:space="0" w:color="auto"/>
            </w:tcBorders>
          </w:tcPr>
          <w:p w14:paraId="12B63773" w14:textId="77777777" w:rsidR="00AC5E66" w:rsidRPr="00AC5E66" w:rsidRDefault="00AC5E66" w:rsidP="00AC5E66">
            <w:pPr>
              <w:widowControl w:val="0"/>
              <w:autoSpaceDE w:val="0"/>
              <w:autoSpaceDN w:val="0"/>
              <w:adjustRightInd w:val="0"/>
              <w:ind w:left="-108" w:right="-141"/>
              <w:rPr>
                <w:sz w:val="24"/>
                <w:szCs w:val="24"/>
              </w:rPr>
            </w:pPr>
            <w:r w:rsidRPr="00AC5E66">
              <w:rPr>
                <w:sz w:val="24"/>
                <w:szCs w:val="24"/>
              </w:rPr>
              <w:t>Ремонт автомобильной дороги по улице Матросова от                                      улицы Траншейной до улицы Калинина в городе Кореновске</w:t>
            </w:r>
          </w:p>
        </w:tc>
        <w:tc>
          <w:tcPr>
            <w:tcW w:w="851" w:type="dxa"/>
            <w:tcBorders>
              <w:top w:val="single" w:sz="4" w:space="0" w:color="auto"/>
              <w:left w:val="single" w:sz="4" w:space="0" w:color="auto"/>
              <w:bottom w:val="single" w:sz="4" w:space="0" w:color="auto"/>
              <w:right w:val="single" w:sz="4" w:space="0" w:color="auto"/>
            </w:tcBorders>
          </w:tcPr>
          <w:p w14:paraId="7379E741" w14:textId="77777777" w:rsidR="00AC5E66" w:rsidRPr="00AC5E66" w:rsidRDefault="00AC5E66" w:rsidP="00AC5E66">
            <w:pPr>
              <w:widowControl w:val="0"/>
              <w:autoSpaceDE w:val="0"/>
              <w:autoSpaceDN w:val="0"/>
              <w:adjustRightInd w:val="0"/>
              <w:rPr>
                <w:sz w:val="24"/>
                <w:szCs w:val="24"/>
              </w:rPr>
            </w:pPr>
            <w:r w:rsidRPr="00AC5E66">
              <w:rPr>
                <w:sz w:val="24"/>
                <w:szCs w:val="24"/>
              </w:rPr>
              <w:t>2021</w:t>
            </w:r>
          </w:p>
        </w:tc>
        <w:tc>
          <w:tcPr>
            <w:tcW w:w="992" w:type="dxa"/>
            <w:tcBorders>
              <w:top w:val="single" w:sz="4" w:space="0" w:color="auto"/>
              <w:left w:val="single" w:sz="4" w:space="0" w:color="auto"/>
              <w:bottom w:val="single" w:sz="4" w:space="0" w:color="auto"/>
              <w:right w:val="single" w:sz="4" w:space="0" w:color="auto"/>
            </w:tcBorders>
          </w:tcPr>
          <w:p w14:paraId="26A99676" w14:textId="77777777" w:rsidR="00AC5E66" w:rsidRPr="00AC5E66" w:rsidRDefault="00AC5E66" w:rsidP="00AC5E66">
            <w:pPr>
              <w:widowControl w:val="0"/>
              <w:autoSpaceDE w:val="0"/>
              <w:autoSpaceDN w:val="0"/>
              <w:adjustRightInd w:val="0"/>
              <w:jc w:val="center"/>
              <w:rPr>
                <w:sz w:val="24"/>
                <w:szCs w:val="24"/>
              </w:rPr>
            </w:pPr>
            <w:r w:rsidRPr="00AC5E66">
              <w:rPr>
                <w:sz w:val="24"/>
                <w:szCs w:val="24"/>
                <w:lang w:val="en-US"/>
              </w:rPr>
              <w:t xml:space="preserve">I-IV </w:t>
            </w:r>
            <w:r w:rsidRPr="00AC5E66">
              <w:rPr>
                <w:sz w:val="24"/>
                <w:szCs w:val="24"/>
              </w:rPr>
              <w:t>квартал 2021 года</w:t>
            </w:r>
          </w:p>
        </w:tc>
        <w:tc>
          <w:tcPr>
            <w:tcW w:w="992" w:type="dxa"/>
            <w:tcBorders>
              <w:top w:val="single" w:sz="4" w:space="0" w:color="auto"/>
              <w:left w:val="single" w:sz="4" w:space="0" w:color="auto"/>
              <w:bottom w:val="single" w:sz="4" w:space="0" w:color="auto"/>
              <w:right w:val="single" w:sz="4" w:space="0" w:color="auto"/>
            </w:tcBorders>
          </w:tcPr>
          <w:p w14:paraId="52FDEB6E" w14:textId="77777777" w:rsidR="00AC5E66" w:rsidRPr="00AC5E66" w:rsidRDefault="00AC5E66" w:rsidP="00AC5E66">
            <w:pPr>
              <w:ind w:left="-108" w:right="-109"/>
              <w:jc w:val="center"/>
              <w:rPr>
                <w:sz w:val="24"/>
                <w:szCs w:val="24"/>
              </w:rPr>
            </w:pPr>
            <w:r w:rsidRPr="00AC5E66">
              <w:rPr>
                <w:sz w:val="24"/>
                <w:szCs w:val="24"/>
              </w:rPr>
              <w:t>1037,1</w:t>
            </w:r>
          </w:p>
        </w:tc>
        <w:tc>
          <w:tcPr>
            <w:tcW w:w="992" w:type="dxa"/>
            <w:tcBorders>
              <w:top w:val="single" w:sz="4" w:space="0" w:color="auto"/>
              <w:left w:val="single" w:sz="4" w:space="0" w:color="auto"/>
              <w:bottom w:val="single" w:sz="4" w:space="0" w:color="auto"/>
              <w:right w:val="single" w:sz="4" w:space="0" w:color="auto"/>
            </w:tcBorders>
          </w:tcPr>
          <w:p w14:paraId="723DCE7F" w14:textId="77777777" w:rsidR="00AC5E66" w:rsidRPr="00AC5E66" w:rsidRDefault="00AC5E66" w:rsidP="00AC5E66">
            <w:pPr>
              <w:ind w:left="-107" w:right="-108"/>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827E1C9" w14:textId="77777777" w:rsidR="00AC5E66" w:rsidRPr="00AC5E66" w:rsidRDefault="00AC5E66" w:rsidP="00AC5E66">
            <w:pPr>
              <w:jc w:val="center"/>
              <w:rPr>
                <w:sz w:val="24"/>
                <w:szCs w:val="24"/>
              </w:rPr>
            </w:pPr>
            <w:r w:rsidRPr="00AC5E66">
              <w:rPr>
                <w:sz w:val="24"/>
                <w:szCs w:val="24"/>
              </w:rPr>
              <w:t>1005,9</w:t>
            </w:r>
          </w:p>
        </w:tc>
        <w:tc>
          <w:tcPr>
            <w:tcW w:w="993" w:type="dxa"/>
            <w:tcBorders>
              <w:top w:val="single" w:sz="4" w:space="0" w:color="auto"/>
              <w:left w:val="single" w:sz="4" w:space="0" w:color="auto"/>
              <w:bottom w:val="single" w:sz="4" w:space="0" w:color="auto"/>
              <w:right w:val="single" w:sz="4" w:space="0" w:color="auto"/>
            </w:tcBorders>
          </w:tcPr>
          <w:p w14:paraId="3D0DBB67" w14:textId="77777777" w:rsidR="00AC5E66" w:rsidRPr="00AC5E66" w:rsidRDefault="00AC5E66" w:rsidP="00AC5E66">
            <w:pPr>
              <w:widowControl w:val="0"/>
              <w:autoSpaceDE w:val="0"/>
              <w:autoSpaceDN w:val="0"/>
              <w:adjustRightInd w:val="0"/>
              <w:ind w:left="-112"/>
              <w:jc w:val="center"/>
              <w:rPr>
                <w:sz w:val="24"/>
                <w:szCs w:val="24"/>
              </w:rPr>
            </w:pPr>
            <w:r w:rsidRPr="00AC5E66">
              <w:rPr>
                <w:sz w:val="24"/>
                <w:szCs w:val="24"/>
              </w:rPr>
              <w:t>31,2</w:t>
            </w:r>
          </w:p>
        </w:tc>
        <w:tc>
          <w:tcPr>
            <w:tcW w:w="850" w:type="dxa"/>
            <w:tcBorders>
              <w:top w:val="single" w:sz="4" w:space="0" w:color="auto"/>
              <w:left w:val="single" w:sz="4" w:space="0" w:color="auto"/>
              <w:bottom w:val="single" w:sz="4" w:space="0" w:color="auto"/>
              <w:right w:val="single" w:sz="4" w:space="0" w:color="auto"/>
            </w:tcBorders>
          </w:tcPr>
          <w:p w14:paraId="52DB4106" w14:textId="77777777" w:rsidR="00AC5E66" w:rsidRPr="00AC5E66" w:rsidRDefault="00AC5E66" w:rsidP="00AC5E66">
            <w:pPr>
              <w:jc w:val="center"/>
              <w:rPr>
                <w:sz w:val="24"/>
                <w:szCs w:val="24"/>
              </w:rPr>
            </w:pPr>
          </w:p>
        </w:tc>
        <w:tc>
          <w:tcPr>
            <w:tcW w:w="992" w:type="dxa"/>
            <w:vMerge/>
            <w:tcBorders>
              <w:left w:val="single" w:sz="4" w:space="0" w:color="auto"/>
              <w:right w:val="single" w:sz="4" w:space="0" w:color="auto"/>
            </w:tcBorders>
          </w:tcPr>
          <w:p w14:paraId="405A5E85" w14:textId="77777777" w:rsidR="00AC5E66" w:rsidRPr="00AC5E66" w:rsidRDefault="00AC5E66" w:rsidP="00AC5E66">
            <w:pPr>
              <w:autoSpaceDN w:val="0"/>
              <w:spacing w:after="160" w:line="256" w:lineRule="auto"/>
              <w:rPr>
                <w:sz w:val="24"/>
                <w:szCs w:val="24"/>
              </w:rPr>
            </w:pPr>
          </w:p>
        </w:tc>
      </w:tr>
      <w:tr w:rsidR="00AC5E66" w:rsidRPr="00AC5E66" w14:paraId="765ECCB3" w14:textId="77777777" w:rsidTr="008E51FC">
        <w:trPr>
          <w:trHeight w:val="1364"/>
        </w:trPr>
        <w:tc>
          <w:tcPr>
            <w:tcW w:w="426" w:type="dxa"/>
            <w:tcBorders>
              <w:top w:val="single" w:sz="4" w:space="0" w:color="auto"/>
              <w:left w:val="single" w:sz="4" w:space="0" w:color="auto"/>
              <w:bottom w:val="single" w:sz="4" w:space="0" w:color="auto"/>
              <w:right w:val="single" w:sz="4" w:space="0" w:color="auto"/>
            </w:tcBorders>
          </w:tcPr>
          <w:p w14:paraId="30AF8C9D" w14:textId="77777777" w:rsidR="00AC5E66" w:rsidRPr="00AC5E66" w:rsidRDefault="00AC5E66" w:rsidP="00AC5E66">
            <w:pPr>
              <w:widowControl w:val="0"/>
              <w:autoSpaceDE w:val="0"/>
              <w:autoSpaceDN w:val="0"/>
              <w:adjustRightInd w:val="0"/>
              <w:ind w:right="-108"/>
              <w:jc w:val="both"/>
              <w:rPr>
                <w:sz w:val="24"/>
                <w:szCs w:val="24"/>
              </w:rPr>
            </w:pPr>
            <w:r w:rsidRPr="00AC5E66">
              <w:rPr>
                <w:sz w:val="24"/>
                <w:szCs w:val="24"/>
              </w:rPr>
              <w:t>2.2</w:t>
            </w:r>
          </w:p>
        </w:tc>
        <w:tc>
          <w:tcPr>
            <w:tcW w:w="1559" w:type="dxa"/>
            <w:tcBorders>
              <w:top w:val="single" w:sz="4" w:space="0" w:color="auto"/>
              <w:left w:val="single" w:sz="4" w:space="0" w:color="auto"/>
              <w:bottom w:val="single" w:sz="4" w:space="0" w:color="auto"/>
              <w:right w:val="single" w:sz="4" w:space="0" w:color="auto"/>
            </w:tcBorders>
          </w:tcPr>
          <w:p w14:paraId="59B238C0" w14:textId="77777777" w:rsidR="00AC5E66" w:rsidRPr="00AC5E66" w:rsidRDefault="00AC5E66" w:rsidP="00AC5E66">
            <w:pPr>
              <w:widowControl w:val="0"/>
              <w:autoSpaceDE w:val="0"/>
              <w:autoSpaceDN w:val="0"/>
              <w:adjustRightInd w:val="0"/>
              <w:ind w:left="-108" w:right="-141"/>
              <w:rPr>
                <w:sz w:val="24"/>
                <w:szCs w:val="24"/>
              </w:rPr>
            </w:pPr>
            <w:r w:rsidRPr="00AC5E66">
              <w:rPr>
                <w:sz w:val="24"/>
                <w:szCs w:val="24"/>
              </w:rPr>
              <w:t>Ремонт автомобильной дороги по улице Матросова от                                    улицы Первомайской до улицы Мира городе Кореновске</w:t>
            </w:r>
          </w:p>
        </w:tc>
        <w:tc>
          <w:tcPr>
            <w:tcW w:w="851" w:type="dxa"/>
            <w:tcBorders>
              <w:top w:val="single" w:sz="4" w:space="0" w:color="auto"/>
              <w:left w:val="single" w:sz="4" w:space="0" w:color="auto"/>
              <w:bottom w:val="single" w:sz="4" w:space="0" w:color="auto"/>
              <w:right w:val="single" w:sz="4" w:space="0" w:color="auto"/>
            </w:tcBorders>
          </w:tcPr>
          <w:p w14:paraId="25381629" w14:textId="77777777" w:rsidR="00AC5E66" w:rsidRPr="00AC5E66" w:rsidRDefault="00AC5E66" w:rsidP="00AC5E66">
            <w:pPr>
              <w:widowControl w:val="0"/>
              <w:autoSpaceDE w:val="0"/>
              <w:autoSpaceDN w:val="0"/>
              <w:adjustRightInd w:val="0"/>
              <w:rPr>
                <w:sz w:val="24"/>
                <w:szCs w:val="24"/>
              </w:rPr>
            </w:pPr>
            <w:r w:rsidRPr="00AC5E66">
              <w:rPr>
                <w:sz w:val="24"/>
                <w:szCs w:val="24"/>
              </w:rPr>
              <w:t>2021</w:t>
            </w:r>
          </w:p>
        </w:tc>
        <w:tc>
          <w:tcPr>
            <w:tcW w:w="992" w:type="dxa"/>
            <w:tcBorders>
              <w:top w:val="single" w:sz="4" w:space="0" w:color="auto"/>
              <w:left w:val="single" w:sz="4" w:space="0" w:color="auto"/>
              <w:bottom w:val="single" w:sz="4" w:space="0" w:color="auto"/>
              <w:right w:val="single" w:sz="4" w:space="0" w:color="auto"/>
            </w:tcBorders>
          </w:tcPr>
          <w:p w14:paraId="73B6F8C2" w14:textId="77777777" w:rsidR="00AC5E66" w:rsidRPr="00AC5E66" w:rsidRDefault="00AC5E66" w:rsidP="00AC5E66">
            <w:pPr>
              <w:widowControl w:val="0"/>
              <w:autoSpaceDE w:val="0"/>
              <w:autoSpaceDN w:val="0"/>
              <w:adjustRightInd w:val="0"/>
              <w:jc w:val="center"/>
              <w:rPr>
                <w:sz w:val="24"/>
                <w:szCs w:val="24"/>
              </w:rPr>
            </w:pPr>
            <w:r w:rsidRPr="00AC5E66">
              <w:rPr>
                <w:sz w:val="24"/>
                <w:szCs w:val="24"/>
                <w:lang w:val="en-US"/>
              </w:rPr>
              <w:t xml:space="preserve">I-IV </w:t>
            </w:r>
            <w:r w:rsidRPr="00AC5E66">
              <w:rPr>
                <w:sz w:val="24"/>
                <w:szCs w:val="24"/>
              </w:rPr>
              <w:t>квартал 2021 года</w:t>
            </w:r>
          </w:p>
        </w:tc>
        <w:tc>
          <w:tcPr>
            <w:tcW w:w="992" w:type="dxa"/>
            <w:tcBorders>
              <w:top w:val="single" w:sz="4" w:space="0" w:color="auto"/>
              <w:left w:val="single" w:sz="4" w:space="0" w:color="auto"/>
              <w:bottom w:val="single" w:sz="4" w:space="0" w:color="auto"/>
              <w:right w:val="single" w:sz="4" w:space="0" w:color="auto"/>
            </w:tcBorders>
          </w:tcPr>
          <w:p w14:paraId="4D7230D3" w14:textId="77777777" w:rsidR="00AC5E66" w:rsidRPr="00AC5E66" w:rsidRDefault="00AC5E66" w:rsidP="00AC5E66">
            <w:pPr>
              <w:ind w:left="-108" w:right="-109"/>
              <w:jc w:val="center"/>
              <w:rPr>
                <w:sz w:val="24"/>
                <w:szCs w:val="24"/>
              </w:rPr>
            </w:pPr>
            <w:r w:rsidRPr="00AC5E66">
              <w:rPr>
                <w:sz w:val="24"/>
                <w:szCs w:val="24"/>
              </w:rPr>
              <w:t>1903,6</w:t>
            </w:r>
          </w:p>
        </w:tc>
        <w:tc>
          <w:tcPr>
            <w:tcW w:w="992" w:type="dxa"/>
            <w:tcBorders>
              <w:top w:val="single" w:sz="4" w:space="0" w:color="auto"/>
              <w:left w:val="single" w:sz="4" w:space="0" w:color="auto"/>
              <w:bottom w:val="single" w:sz="4" w:space="0" w:color="auto"/>
              <w:right w:val="single" w:sz="4" w:space="0" w:color="auto"/>
            </w:tcBorders>
          </w:tcPr>
          <w:p w14:paraId="30C7DC5B" w14:textId="77777777" w:rsidR="00AC5E66" w:rsidRPr="00AC5E66" w:rsidRDefault="00AC5E66" w:rsidP="00AC5E66">
            <w:pPr>
              <w:ind w:left="-107" w:right="-108"/>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E5D5065" w14:textId="77777777" w:rsidR="00AC5E66" w:rsidRPr="00AC5E66" w:rsidRDefault="00AC5E66" w:rsidP="00AC5E66">
            <w:pPr>
              <w:jc w:val="center"/>
              <w:rPr>
                <w:sz w:val="24"/>
                <w:szCs w:val="24"/>
              </w:rPr>
            </w:pPr>
            <w:r w:rsidRPr="00AC5E66">
              <w:rPr>
                <w:sz w:val="24"/>
                <w:szCs w:val="24"/>
              </w:rPr>
              <w:t>1846,5</w:t>
            </w:r>
          </w:p>
        </w:tc>
        <w:tc>
          <w:tcPr>
            <w:tcW w:w="993" w:type="dxa"/>
            <w:tcBorders>
              <w:top w:val="single" w:sz="4" w:space="0" w:color="auto"/>
              <w:left w:val="single" w:sz="4" w:space="0" w:color="auto"/>
              <w:bottom w:val="single" w:sz="4" w:space="0" w:color="auto"/>
              <w:right w:val="single" w:sz="4" w:space="0" w:color="auto"/>
            </w:tcBorders>
          </w:tcPr>
          <w:p w14:paraId="5CE21B84" w14:textId="77777777" w:rsidR="00AC5E66" w:rsidRPr="00AC5E66" w:rsidRDefault="00AC5E66" w:rsidP="00AC5E66">
            <w:pPr>
              <w:widowControl w:val="0"/>
              <w:autoSpaceDE w:val="0"/>
              <w:autoSpaceDN w:val="0"/>
              <w:adjustRightInd w:val="0"/>
              <w:ind w:left="-112"/>
              <w:jc w:val="center"/>
              <w:rPr>
                <w:sz w:val="24"/>
                <w:szCs w:val="24"/>
              </w:rPr>
            </w:pPr>
            <w:r w:rsidRPr="00AC5E66">
              <w:rPr>
                <w:sz w:val="24"/>
                <w:szCs w:val="24"/>
              </w:rPr>
              <w:t>57,1</w:t>
            </w:r>
          </w:p>
        </w:tc>
        <w:tc>
          <w:tcPr>
            <w:tcW w:w="850" w:type="dxa"/>
            <w:tcBorders>
              <w:top w:val="single" w:sz="4" w:space="0" w:color="auto"/>
              <w:left w:val="single" w:sz="4" w:space="0" w:color="auto"/>
              <w:bottom w:val="single" w:sz="4" w:space="0" w:color="auto"/>
              <w:right w:val="single" w:sz="4" w:space="0" w:color="auto"/>
            </w:tcBorders>
          </w:tcPr>
          <w:p w14:paraId="69467549" w14:textId="77777777" w:rsidR="00AC5E66" w:rsidRPr="00AC5E66" w:rsidRDefault="00AC5E66" w:rsidP="00AC5E66">
            <w:pPr>
              <w:rPr>
                <w:sz w:val="24"/>
                <w:szCs w:val="24"/>
              </w:rPr>
            </w:pPr>
          </w:p>
        </w:tc>
        <w:tc>
          <w:tcPr>
            <w:tcW w:w="992" w:type="dxa"/>
            <w:vMerge/>
            <w:tcBorders>
              <w:left w:val="single" w:sz="4" w:space="0" w:color="auto"/>
              <w:right w:val="single" w:sz="4" w:space="0" w:color="auto"/>
            </w:tcBorders>
          </w:tcPr>
          <w:p w14:paraId="4F0E65A8" w14:textId="77777777" w:rsidR="00AC5E66" w:rsidRPr="00AC5E66" w:rsidRDefault="00AC5E66" w:rsidP="00AC5E66">
            <w:pPr>
              <w:autoSpaceDN w:val="0"/>
              <w:spacing w:after="160" w:line="256" w:lineRule="auto"/>
              <w:rPr>
                <w:sz w:val="24"/>
                <w:szCs w:val="24"/>
              </w:rPr>
            </w:pPr>
          </w:p>
        </w:tc>
      </w:tr>
      <w:tr w:rsidR="00AC5E66" w:rsidRPr="00AC5E66" w14:paraId="47629585" w14:textId="77777777" w:rsidTr="008E51FC">
        <w:trPr>
          <w:trHeight w:val="1478"/>
        </w:trPr>
        <w:tc>
          <w:tcPr>
            <w:tcW w:w="426" w:type="dxa"/>
            <w:tcBorders>
              <w:top w:val="single" w:sz="4" w:space="0" w:color="auto"/>
              <w:left w:val="single" w:sz="4" w:space="0" w:color="auto"/>
              <w:bottom w:val="single" w:sz="4" w:space="0" w:color="auto"/>
              <w:right w:val="single" w:sz="4" w:space="0" w:color="auto"/>
            </w:tcBorders>
          </w:tcPr>
          <w:p w14:paraId="2DDFD3BB" w14:textId="77777777" w:rsidR="00AC5E66" w:rsidRPr="00AC5E66" w:rsidRDefault="00AC5E66" w:rsidP="00AC5E66">
            <w:pPr>
              <w:widowControl w:val="0"/>
              <w:autoSpaceDE w:val="0"/>
              <w:autoSpaceDN w:val="0"/>
              <w:adjustRightInd w:val="0"/>
              <w:ind w:right="-108"/>
              <w:jc w:val="both"/>
              <w:rPr>
                <w:sz w:val="24"/>
                <w:szCs w:val="24"/>
              </w:rPr>
            </w:pPr>
            <w:r w:rsidRPr="00AC5E66">
              <w:rPr>
                <w:sz w:val="24"/>
                <w:szCs w:val="24"/>
              </w:rPr>
              <w:t>2.3</w:t>
            </w:r>
          </w:p>
        </w:tc>
        <w:tc>
          <w:tcPr>
            <w:tcW w:w="1559" w:type="dxa"/>
            <w:tcBorders>
              <w:top w:val="single" w:sz="4" w:space="0" w:color="auto"/>
              <w:left w:val="single" w:sz="4" w:space="0" w:color="auto"/>
              <w:bottom w:val="single" w:sz="4" w:space="0" w:color="auto"/>
              <w:right w:val="single" w:sz="4" w:space="0" w:color="auto"/>
            </w:tcBorders>
          </w:tcPr>
          <w:p w14:paraId="7ECA8B91" w14:textId="77777777" w:rsidR="00AC5E66" w:rsidRPr="00AC5E66" w:rsidRDefault="00AC5E66" w:rsidP="00AC5E66">
            <w:pPr>
              <w:widowControl w:val="0"/>
              <w:autoSpaceDE w:val="0"/>
              <w:autoSpaceDN w:val="0"/>
              <w:adjustRightInd w:val="0"/>
              <w:ind w:left="-108" w:right="-141"/>
              <w:rPr>
                <w:sz w:val="24"/>
                <w:szCs w:val="24"/>
              </w:rPr>
            </w:pPr>
            <w:r w:rsidRPr="00AC5E66">
              <w:rPr>
                <w:sz w:val="24"/>
                <w:szCs w:val="24"/>
              </w:rPr>
              <w:t>Ремонт автомобильной дороги по улице Комсомольской от улицы                       К. Маркса до улицы            В. Павленко в городе Кореновске</w:t>
            </w:r>
          </w:p>
        </w:tc>
        <w:tc>
          <w:tcPr>
            <w:tcW w:w="851" w:type="dxa"/>
            <w:tcBorders>
              <w:top w:val="single" w:sz="4" w:space="0" w:color="auto"/>
              <w:left w:val="single" w:sz="4" w:space="0" w:color="auto"/>
              <w:bottom w:val="single" w:sz="4" w:space="0" w:color="auto"/>
              <w:right w:val="single" w:sz="4" w:space="0" w:color="auto"/>
            </w:tcBorders>
          </w:tcPr>
          <w:p w14:paraId="3B592353" w14:textId="77777777" w:rsidR="00AC5E66" w:rsidRPr="00AC5E66" w:rsidRDefault="00AC5E66" w:rsidP="00AC5E66">
            <w:pPr>
              <w:widowControl w:val="0"/>
              <w:autoSpaceDE w:val="0"/>
              <w:autoSpaceDN w:val="0"/>
              <w:adjustRightInd w:val="0"/>
              <w:rPr>
                <w:sz w:val="24"/>
                <w:szCs w:val="24"/>
              </w:rPr>
            </w:pPr>
            <w:r w:rsidRPr="00AC5E66">
              <w:rPr>
                <w:sz w:val="24"/>
                <w:szCs w:val="24"/>
              </w:rPr>
              <w:t>2021</w:t>
            </w:r>
          </w:p>
        </w:tc>
        <w:tc>
          <w:tcPr>
            <w:tcW w:w="992" w:type="dxa"/>
            <w:tcBorders>
              <w:top w:val="single" w:sz="4" w:space="0" w:color="auto"/>
              <w:left w:val="single" w:sz="4" w:space="0" w:color="auto"/>
              <w:bottom w:val="single" w:sz="4" w:space="0" w:color="auto"/>
              <w:right w:val="single" w:sz="4" w:space="0" w:color="auto"/>
            </w:tcBorders>
          </w:tcPr>
          <w:p w14:paraId="65AD057C" w14:textId="77777777" w:rsidR="00AC5E66" w:rsidRPr="00AC5E66" w:rsidRDefault="00AC5E66" w:rsidP="00AC5E66">
            <w:pPr>
              <w:widowControl w:val="0"/>
              <w:autoSpaceDE w:val="0"/>
              <w:autoSpaceDN w:val="0"/>
              <w:adjustRightInd w:val="0"/>
              <w:jc w:val="center"/>
              <w:rPr>
                <w:sz w:val="24"/>
                <w:szCs w:val="24"/>
              </w:rPr>
            </w:pPr>
            <w:r w:rsidRPr="00AC5E66">
              <w:rPr>
                <w:sz w:val="24"/>
                <w:szCs w:val="24"/>
                <w:lang w:val="en-US"/>
              </w:rPr>
              <w:t xml:space="preserve">I-IV </w:t>
            </w:r>
            <w:r w:rsidRPr="00AC5E66">
              <w:rPr>
                <w:sz w:val="24"/>
                <w:szCs w:val="24"/>
              </w:rPr>
              <w:t>квартал 2021 года</w:t>
            </w:r>
          </w:p>
        </w:tc>
        <w:tc>
          <w:tcPr>
            <w:tcW w:w="992" w:type="dxa"/>
            <w:tcBorders>
              <w:top w:val="single" w:sz="4" w:space="0" w:color="auto"/>
              <w:left w:val="single" w:sz="4" w:space="0" w:color="auto"/>
              <w:bottom w:val="single" w:sz="4" w:space="0" w:color="auto"/>
              <w:right w:val="single" w:sz="4" w:space="0" w:color="auto"/>
            </w:tcBorders>
          </w:tcPr>
          <w:p w14:paraId="39B85A30" w14:textId="77777777" w:rsidR="00AC5E66" w:rsidRPr="00AC5E66" w:rsidRDefault="00AC5E66" w:rsidP="00AC5E66">
            <w:pPr>
              <w:ind w:left="-108" w:right="-109"/>
              <w:jc w:val="center"/>
              <w:rPr>
                <w:sz w:val="24"/>
                <w:szCs w:val="24"/>
              </w:rPr>
            </w:pPr>
            <w:r w:rsidRPr="00AC5E66">
              <w:rPr>
                <w:sz w:val="24"/>
                <w:szCs w:val="24"/>
              </w:rPr>
              <w:t>609,06</w:t>
            </w:r>
          </w:p>
        </w:tc>
        <w:tc>
          <w:tcPr>
            <w:tcW w:w="992" w:type="dxa"/>
            <w:tcBorders>
              <w:top w:val="single" w:sz="4" w:space="0" w:color="auto"/>
              <w:left w:val="single" w:sz="4" w:space="0" w:color="auto"/>
              <w:bottom w:val="single" w:sz="4" w:space="0" w:color="auto"/>
              <w:right w:val="single" w:sz="4" w:space="0" w:color="auto"/>
            </w:tcBorders>
          </w:tcPr>
          <w:p w14:paraId="7068ABBE" w14:textId="77777777" w:rsidR="00AC5E66" w:rsidRPr="00AC5E66" w:rsidRDefault="00AC5E66" w:rsidP="00AC5E66">
            <w:pPr>
              <w:ind w:left="-107" w:right="-108"/>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A917CB9" w14:textId="77777777" w:rsidR="00AC5E66" w:rsidRPr="00AC5E66" w:rsidRDefault="00AC5E66" w:rsidP="00AC5E66">
            <w:pPr>
              <w:jc w:val="center"/>
              <w:rPr>
                <w:sz w:val="24"/>
                <w:szCs w:val="24"/>
              </w:rPr>
            </w:pPr>
            <w:r w:rsidRPr="00AC5E66">
              <w:rPr>
                <w:sz w:val="24"/>
                <w:szCs w:val="24"/>
              </w:rPr>
              <w:t>590,76</w:t>
            </w:r>
          </w:p>
        </w:tc>
        <w:tc>
          <w:tcPr>
            <w:tcW w:w="993" w:type="dxa"/>
            <w:tcBorders>
              <w:top w:val="single" w:sz="4" w:space="0" w:color="auto"/>
              <w:left w:val="single" w:sz="4" w:space="0" w:color="auto"/>
              <w:bottom w:val="single" w:sz="4" w:space="0" w:color="auto"/>
              <w:right w:val="single" w:sz="4" w:space="0" w:color="auto"/>
            </w:tcBorders>
          </w:tcPr>
          <w:p w14:paraId="3A6ACA35" w14:textId="77777777" w:rsidR="00AC5E66" w:rsidRPr="00AC5E66" w:rsidRDefault="00AC5E66" w:rsidP="00AC5E66">
            <w:pPr>
              <w:widowControl w:val="0"/>
              <w:autoSpaceDE w:val="0"/>
              <w:autoSpaceDN w:val="0"/>
              <w:adjustRightInd w:val="0"/>
              <w:ind w:left="-112"/>
              <w:jc w:val="center"/>
              <w:rPr>
                <w:sz w:val="24"/>
                <w:szCs w:val="24"/>
              </w:rPr>
            </w:pPr>
            <w:r w:rsidRPr="00AC5E66">
              <w:rPr>
                <w:sz w:val="24"/>
                <w:szCs w:val="24"/>
              </w:rPr>
              <w:t>18,3</w:t>
            </w:r>
          </w:p>
        </w:tc>
        <w:tc>
          <w:tcPr>
            <w:tcW w:w="850" w:type="dxa"/>
            <w:tcBorders>
              <w:top w:val="single" w:sz="4" w:space="0" w:color="auto"/>
              <w:left w:val="single" w:sz="4" w:space="0" w:color="auto"/>
              <w:bottom w:val="single" w:sz="4" w:space="0" w:color="auto"/>
              <w:right w:val="single" w:sz="4" w:space="0" w:color="auto"/>
            </w:tcBorders>
          </w:tcPr>
          <w:p w14:paraId="2DDC169E" w14:textId="77777777" w:rsidR="00AC5E66" w:rsidRPr="00AC5E66" w:rsidRDefault="00AC5E66" w:rsidP="00AC5E66">
            <w:pPr>
              <w:rPr>
                <w:sz w:val="24"/>
                <w:szCs w:val="24"/>
              </w:rPr>
            </w:pPr>
          </w:p>
        </w:tc>
        <w:tc>
          <w:tcPr>
            <w:tcW w:w="992" w:type="dxa"/>
            <w:vMerge/>
            <w:tcBorders>
              <w:left w:val="single" w:sz="4" w:space="0" w:color="auto"/>
              <w:right w:val="single" w:sz="4" w:space="0" w:color="auto"/>
            </w:tcBorders>
          </w:tcPr>
          <w:p w14:paraId="6F5C6A30" w14:textId="77777777" w:rsidR="00AC5E66" w:rsidRPr="00AC5E66" w:rsidRDefault="00AC5E66" w:rsidP="00AC5E66">
            <w:pPr>
              <w:autoSpaceDN w:val="0"/>
              <w:spacing w:after="160" w:line="256" w:lineRule="auto"/>
              <w:rPr>
                <w:sz w:val="24"/>
                <w:szCs w:val="24"/>
              </w:rPr>
            </w:pPr>
          </w:p>
        </w:tc>
      </w:tr>
      <w:tr w:rsidR="00AC5E66" w:rsidRPr="00AC5E66" w14:paraId="00AB0BC6" w14:textId="77777777" w:rsidTr="008E51FC">
        <w:trPr>
          <w:trHeight w:val="1643"/>
        </w:trPr>
        <w:tc>
          <w:tcPr>
            <w:tcW w:w="426" w:type="dxa"/>
            <w:tcBorders>
              <w:top w:val="single" w:sz="4" w:space="0" w:color="auto"/>
              <w:left w:val="single" w:sz="4" w:space="0" w:color="auto"/>
              <w:bottom w:val="single" w:sz="4" w:space="0" w:color="auto"/>
              <w:right w:val="single" w:sz="4" w:space="0" w:color="auto"/>
            </w:tcBorders>
          </w:tcPr>
          <w:p w14:paraId="2C0EE051" w14:textId="77777777" w:rsidR="00AC5E66" w:rsidRPr="00AC5E66" w:rsidRDefault="00AC5E66" w:rsidP="00AC5E66">
            <w:pPr>
              <w:widowControl w:val="0"/>
              <w:autoSpaceDE w:val="0"/>
              <w:autoSpaceDN w:val="0"/>
              <w:adjustRightInd w:val="0"/>
              <w:ind w:right="-108"/>
              <w:jc w:val="both"/>
              <w:rPr>
                <w:sz w:val="24"/>
                <w:szCs w:val="24"/>
              </w:rPr>
            </w:pPr>
            <w:r w:rsidRPr="00AC5E66">
              <w:rPr>
                <w:sz w:val="24"/>
                <w:szCs w:val="24"/>
              </w:rPr>
              <w:t>2.4</w:t>
            </w:r>
          </w:p>
        </w:tc>
        <w:tc>
          <w:tcPr>
            <w:tcW w:w="1559" w:type="dxa"/>
            <w:tcBorders>
              <w:top w:val="single" w:sz="4" w:space="0" w:color="auto"/>
              <w:left w:val="single" w:sz="4" w:space="0" w:color="auto"/>
              <w:bottom w:val="single" w:sz="4" w:space="0" w:color="auto"/>
              <w:right w:val="single" w:sz="4" w:space="0" w:color="auto"/>
            </w:tcBorders>
          </w:tcPr>
          <w:p w14:paraId="51C04476" w14:textId="77777777" w:rsidR="00AC5E66" w:rsidRPr="00AC5E66" w:rsidRDefault="00AC5E66" w:rsidP="00AC5E66">
            <w:pPr>
              <w:widowControl w:val="0"/>
              <w:autoSpaceDE w:val="0"/>
              <w:autoSpaceDN w:val="0"/>
              <w:adjustRightInd w:val="0"/>
              <w:ind w:left="-108" w:right="-141"/>
              <w:rPr>
                <w:sz w:val="24"/>
                <w:szCs w:val="24"/>
              </w:rPr>
            </w:pPr>
            <w:r w:rsidRPr="00AC5E66">
              <w:rPr>
                <w:sz w:val="24"/>
                <w:szCs w:val="24"/>
              </w:rPr>
              <w:t>Ремонт автомобильной дороги по улице Чкалова от улицы Фрунзе до улицы К. Маркса в городе Кореновске</w:t>
            </w:r>
          </w:p>
        </w:tc>
        <w:tc>
          <w:tcPr>
            <w:tcW w:w="851" w:type="dxa"/>
            <w:tcBorders>
              <w:top w:val="single" w:sz="4" w:space="0" w:color="auto"/>
              <w:left w:val="single" w:sz="4" w:space="0" w:color="auto"/>
              <w:bottom w:val="single" w:sz="4" w:space="0" w:color="auto"/>
              <w:right w:val="single" w:sz="4" w:space="0" w:color="auto"/>
            </w:tcBorders>
          </w:tcPr>
          <w:p w14:paraId="580F562E" w14:textId="77777777" w:rsidR="00AC5E66" w:rsidRPr="00AC5E66" w:rsidRDefault="00AC5E66" w:rsidP="00AC5E66">
            <w:pPr>
              <w:widowControl w:val="0"/>
              <w:autoSpaceDE w:val="0"/>
              <w:autoSpaceDN w:val="0"/>
              <w:adjustRightInd w:val="0"/>
              <w:rPr>
                <w:sz w:val="24"/>
                <w:szCs w:val="24"/>
              </w:rPr>
            </w:pPr>
            <w:r w:rsidRPr="00AC5E66">
              <w:rPr>
                <w:sz w:val="24"/>
                <w:szCs w:val="24"/>
              </w:rPr>
              <w:t>2021</w:t>
            </w:r>
          </w:p>
        </w:tc>
        <w:tc>
          <w:tcPr>
            <w:tcW w:w="992" w:type="dxa"/>
            <w:tcBorders>
              <w:top w:val="single" w:sz="4" w:space="0" w:color="auto"/>
              <w:left w:val="single" w:sz="4" w:space="0" w:color="auto"/>
              <w:bottom w:val="single" w:sz="4" w:space="0" w:color="auto"/>
              <w:right w:val="single" w:sz="4" w:space="0" w:color="auto"/>
            </w:tcBorders>
          </w:tcPr>
          <w:p w14:paraId="5F6A1174" w14:textId="77777777" w:rsidR="00AC5E66" w:rsidRPr="00AC5E66" w:rsidRDefault="00AC5E66" w:rsidP="00AC5E66">
            <w:pPr>
              <w:widowControl w:val="0"/>
              <w:autoSpaceDE w:val="0"/>
              <w:autoSpaceDN w:val="0"/>
              <w:adjustRightInd w:val="0"/>
              <w:jc w:val="center"/>
              <w:rPr>
                <w:sz w:val="24"/>
                <w:szCs w:val="24"/>
                <w:lang w:val="en-US"/>
              </w:rPr>
            </w:pPr>
            <w:r w:rsidRPr="00AC5E66">
              <w:rPr>
                <w:sz w:val="24"/>
                <w:szCs w:val="24"/>
                <w:lang w:val="en-US"/>
              </w:rPr>
              <w:t xml:space="preserve">I-IV </w:t>
            </w:r>
            <w:r w:rsidRPr="00AC5E66">
              <w:rPr>
                <w:sz w:val="24"/>
                <w:szCs w:val="24"/>
              </w:rPr>
              <w:t>квартал 2021 года</w:t>
            </w:r>
          </w:p>
        </w:tc>
        <w:tc>
          <w:tcPr>
            <w:tcW w:w="992" w:type="dxa"/>
            <w:tcBorders>
              <w:top w:val="single" w:sz="4" w:space="0" w:color="auto"/>
              <w:left w:val="single" w:sz="4" w:space="0" w:color="auto"/>
              <w:bottom w:val="single" w:sz="4" w:space="0" w:color="auto"/>
              <w:right w:val="single" w:sz="4" w:space="0" w:color="auto"/>
            </w:tcBorders>
          </w:tcPr>
          <w:p w14:paraId="032C7AD1" w14:textId="77777777" w:rsidR="00AC5E66" w:rsidRPr="00AC5E66" w:rsidRDefault="00AC5E66" w:rsidP="00AC5E66">
            <w:pPr>
              <w:ind w:left="-108" w:right="-109"/>
              <w:jc w:val="center"/>
              <w:rPr>
                <w:sz w:val="24"/>
                <w:szCs w:val="24"/>
              </w:rPr>
            </w:pPr>
            <w:r w:rsidRPr="00AC5E66">
              <w:rPr>
                <w:sz w:val="24"/>
                <w:szCs w:val="24"/>
              </w:rPr>
              <w:t>3688,5</w:t>
            </w:r>
          </w:p>
        </w:tc>
        <w:tc>
          <w:tcPr>
            <w:tcW w:w="992" w:type="dxa"/>
            <w:tcBorders>
              <w:top w:val="single" w:sz="4" w:space="0" w:color="auto"/>
              <w:left w:val="single" w:sz="4" w:space="0" w:color="auto"/>
              <w:bottom w:val="single" w:sz="4" w:space="0" w:color="auto"/>
              <w:right w:val="single" w:sz="4" w:space="0" w:color="auto"/>
            </w:tcBorders>
          </w:tcPr>
          <w:p w14:paraId="5C705813" w14:textId="77777777" w:rsidR="00AC5E66" w:rsidRPr="00AC5E66" w:rsidRDefault="00AC5E66" w:rsidP="00AC5E66">
            <w:pPr>
              <w:ind w:left="-107" w:right="-108"/>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EFBAED" w14:textId="77777777" w:rsidR="00AC5E66" w:rsidRPr="00AC5E66" w:rsidRDefault="00AC5E66" w:rsidP="00AC5E66">
            <w:pPr>
              <w:jc w:val="center"/>
              <w:rPr>
                <w:sz w:val="24"/>
                <w:szCs w:val="24"/>
              </w:rPr>
            </w:pPr>
            <w:r w:rsidRPr="00AC5E66">
              <w:rPr>
                <w:sz w:val="24"/>
                <w:szCs w:val="24"/>
              </w:rPr>
              <w:t>3577,8</w:t>
            </w:r>
          </w:p>
        </w:tc>
        <w:tc>
          <w:tcPr>
            <w:tcW w:w="993" w:type="dxa"/>
            <w:tcBorders>
              <w:top w:val="single" w:sz="4" w:space="0" w:color="auto"/>
              <w:left w:val="single" w:sz="4" w:space="0" w:color="auto"/>
              <w:bottom w:val="single" w:sz="4" w:space="0" w:color="auto"/>
              <w:right w:val="single" w:sz="4" w:space="0" w:color="auto"/>
            </w:tcBorders>
          </w:tcPr>
          <w:p w14:paraId="73E307C3" w14:textId="77777777" w:rsidR="00AC5E66" w:rsidRPr="00AC5E66" w:rsidRDefault="00AC5E66" w:rsidP="00AC5E66">
            <w:pPr>
              <w:widowControl w:val="0"/>
              <w:autoSpaceDE w:val="0"/>
              <w:autoSpaceDN w:val="0"/>
              <w:adjustRightInd w:val="0"/>
              <w:ind w:left="-112"/>
              <w:jc w:val="center"/>
              <w:rPr>
                <w:sz w:val="24"/>
                <w:szCs w:val="24"/>
              </w:rPr>
            </w:pPr>
            <w:r w:rsidRPr="00AC5E66">
              <w:rPr>
                <w:sz w:val="24"/>
                <w:szCs w:val="24"/>
              </w:rPr>
              <w:t>110,7</w:t>
            </w:r>
          </w:p>
        </w:tc>
        <w:tc>
          <w:tcPr>
            <w:tcW w:w="850" w:type="dxa"/>
            <w:tcBorders>
              <w:top w:val="single" w:sz="4" w:space="0" w:color="auto"/>
              <w:left w:val="single" w:sz="4" w:space="0" w:color="auto"/>
              <w:bottom w:val="single" w:sz="4" w:space="0" w:color="auto"/>
              <w:right w:val="single" w:sz="4" w:space="0" w:color="auto"/>
            </w:tcBorders>
          </w:tcPr>
          <w:p w14:paraId="67ADB2BB" w14:textId="77777777" w:rsidR="00AC5E66" w:rsidRPr="00AC5E66" w:rsidRDefault="00AC5E66" w:rsidP="00AC5E66">
            <w:pPr>
              <w:jc w:val="center"/>
              <w:rPr>
                <w:sz w:val="24"/>
                <w:szCs w:val="24"/>
              </w:rPr>
            </w:pPr>
          </w:p>
        </w:tc>
        <w:tc>
          <w:tcPr>
            <w:tcW w:w="992" w:type="dxa"/>
            <w:vMerge/>
            <w:tcBorders>
              <w:left w:val="single" w:sz="4" w:space="0" w:color="auto"/>
              <w:right w:val="single" w:sz="4" w:space="0" w:color="auto"/>
            </w:tcBorders>
          </w:tcPr>
          <w:p w14:paraId="0DAEA98C" w14:textId="77777777" w:rsidR="00AC5E66" w:rsidRPr="00AC5E66" w:rsidRDefault="00AC5E66" w:rsidP="00AC5E66">
            <w:pPr>
              <w:autoSpaceDN w:val="0"/>
              <w:spacing w:after="160" w:line="256" w:lineRule="auto"/>
              <w:rPr>
                <w:sz w:val="24"/>
                <w:szCs w:val="24"/>
              </w:rPr>
            </w:pPr>
          </w:p>
        </w:tc>
      </w:tr>
      <w:tr w:rsidR="00AC5E66" w:rsidRPr="00AC5E66" w14:paraId="41F95A0B" w14:textId="77777777" w:rsidTr="008E51FC">
        <w:trPr>
          <w:trHeight w:val="578"/>
        </w:trPr>
        <w:tc>
          <w:tcPr>
            <w:tcW w:w="426" w:type="dxa"/>
            <w:tcBorders>
              <w:top w:val="single" w:sz="4" w:space="0" w:color="auto"/>
              <w:left w:val="single" w:sz="4" w:space="0" w:color="auto"/>
              <w:bottom w:val="single" w:sz="4" w:space="0" w:color="auto"/>
              <w:right w:val="single" w:sz="4" w:space="0" w:color="auto"/>
            </w:tcBorders>
          </w:tcPr>
          <w:p w14:paraId="3CEF48FA" w14:textId="77777777" w:rsidR="00AC5E66" w:rsidRPr="00AC5E66" w:rsidRDefault="00AC5E66" w:rsidP="00AC5E66">
            <w:pPr>
              <w:widowControl w:val="0"/>
              <w:autoSpaceDE w:val="0"/>
              <w:autoSpaceDN w:val="0"/>
              <w:adjustRightInd w:val="0"/>
              <w:ind w:left="-108" w:right="-108"/>
              <w:jc w:val="both"/>
              <w:rPr>
                <w:sz w:val="24"/>
                <w:szCs w:val="24"/>
              </w:rPr>
            </w:pPr>
            <w:r w:rsidRPr="00AC5E66">
              <w:rPr>
                <w:sz w:val="24"/>
                <w:szCs w:val="24"/>
              </w:rPr>
              <w:t>2.5</w:t>
            </w:r>
          </w:p>
        </w:tc>
        <w:tc>
          <w:tcPr>
            <w:tcW w:w="1559" w:type="dxa"/>
            <w:tcBorders>
              <w:top w:val="single" w:sz="4" w:space="0" w:color="auto"/>
              <w:left w:val="single" w:sz="4" w:space="0" w:color="auto"/>
              <w:bottom w:val="single" w:sz="4" w:space="0" w:color="auto"/>
              <w:right w:val="single" w:sz="4" w:space="0" w:color="auto"/>
            </w:tcBorders>
          </w:tcPr>
          <w:p w14:paraId="42CF7271" w14:textId="77777777" w:rsidR="00AC5E66" w:rsidRPr="00AC5E66" w:rsidRDefault="00AC5E66" w:rsidP="00AC5E66">
            <w:pPr>
              <w:widowControl w:val="0"/>
              <w:autoSpaceDE w:val="0"/>
              <w:autoSpaceDN w:val="0"/>
              <w:adjustRightInd w:val="0"/>
              <w:ind w:left="-108" w:right="-141"/>
              <w:rPr>
                <w:sz w:val="24"/>
                <w:szCs w:val="24"/>
              </w:rPr>
            </w:pPr>
            <w:r w:rsidRPr="00AC5E66">
              <w:rPr>
                <w:sz w:val="24"/>
                <w:szCs w:val="24"/>
              </w:rPr>
              <w:t xml:space="preserve">Ремонт автомобильной дороги по переулку Янтарный от ПК 0+00(улица </w:t>
            </w:r>
            <w:proofErr w:type="spellStart"/>
            <w:r w:rsidRPr="00AC5E66">
              <w:rPr>
                <w:sz w:val="24"/>
                <w:szCs w:val="24"/>
              </w:rPr>
              <w:t>Пурыхина</w:t>
            </w:r>
            <w:proofErr w:type="spellEnd"/>
            <w:r w:rsidRPr="00AC5E66">
              <w:rPr>
                <w:sz w:val="24"/>
                <w:szCs w:val="24"/>
              </w:rPr>
              <w:t>) до ПК3+05 в городе Кореновске</w:t>
            </w:r>
          </w:p>
        </w:tc>
        <w:tc>
          <w:tcPr>
            <w:tcW w:w="851" w:type="dxa"/>
            <w:tcBorders>
              <w:top w:val="single" w:sz="4" w:space="0" w:color="auto"/>
              <w:left w:val="single" w:sz="4" w:space="0" w:color="auto"/>
              <w:bottom w:val="single" w:sz="4" w:space="0" w:color="auto"/>
              <w:right w:val="single" w:sz="4" w:space="0" w:color="auto"/>
            </w:tcBorders>
          </w:tcPr>
          <w:p w14:paraId="2B663344" w14:textId="77777777" w:rsidR="00AC5E66" w:rsidRPr="00AC5E66" w:rsidRDefault="00AC5E66" w:rsidP="00AC5E66">
            <w:pPr>
              <w:widowControl w:val="0"/>
              <w:autoSpaceDE w:val="0"/>
              <w:autoSpaceDN w:val="0"/>
              <w:adjustRightInd w:val="0"/>
              <w:rPr>
                <w:sz w:val="24"/>
                <w:szCs w:val="24"/>
              </w:rPr>
            </w:pPr>
            <w:r w:rsidRPr="00AC5E66">
              <w:rPr>
                <w:sz w:val="24"/>
                <w:szCs w:val="24"/>
              </w:rPr>
              <w:t>2021</w:t>
            </w:r>
          </w:p>
        </w:tc>
        <w:tc>
          <w:tcPr>
            <w:tcW w:w="992" w:type="dxa"/>
            <w:tcBorders>
              <w:top w:val="single" w:sz="4" w:space="0" w:color="auto"/>
              <w:left w:val="single" w:sz="4" w:space="0" w:color="auto"/>
              <w:bottom w:val="single" w:sz="4" w:space="0" w:color="auto"/>
              <w:right w:val="single" w:sz="4" w:space="0" w:color="auto"/>
            </w:tcBorders>
          </w:tcPr>
          <w:p w14:paraId="0AC985DB" w14:textId="77777777" w:rsidR="00AC5E66" w:rsidRPr="00AC5E66" w:rsidRDefault="00AC5E66" w:rsidP="00AC5E66">
            <w:pPr>
              <w:widowControl w:val="0"/>
              <w:autoSpaceDE w:val="0"/>
              <w:autoSpaceDN w:val="0"/>
              <w:adjustRightInd w:val="0"/>
              <w:jc w:val="center"/>
              <w:rPr>
                <w:sz w:val="24"/>
                <w:szCs w:val="24"/>
                <w:lang w:val="en-US"/>
              </w:rPr>
            </w:pPr>
            <w:r w:rsidRPr="00AC5E66">
              <w:rPr>
                <w:sz w:val="24"/>
                <w:szCs w:val="24"/>
                <w:lang w:val="en-US"/>
              </w:rPr>
              <w:t xml:space="preserve">I-IV </w:t>
            </w:r>
            <w:r w:rsidRPr="00AC5E66">
              <w:rPr>
                <w:sz w:val="24"/>
                <w:szCs w:val="24"/>
              </w:rPr>
              <w:t>квартал 2021 года</w:t>
            </w:r>
          </w:p>
        </w:tc>
        <w:tc>
          <w:tcPr>
            <w:tcW w:w="992" w:type="dxa"/>
            <w:tcBorders>
              <w:top w:val="single" w:sz="4" w:space="0" w:color="auto"/>
              <w:left w:val="single" w:sz="4" w:space="0" w:color="auto"/>
              <w:bottom w:val="single" w:sz="4" w:space="0" w:color="auto"/>
              <w:right w:val="single" w:sz="4" w:space="0" w:color="auto"/>
            </w:tcBorders>
          </w:tcPr>
          <w:p w14:paraId="7020E757" w14:textId="77777777" w:rsidR="00AC5E66" w:rsidRPr="00AC5E66" w:rsidRDefault="00AC5E66" w:rsidP="00AC5E66">
            <w:pPr>
              <w:ind w:left="-108" w:right="-109"/>
              <w:jc w:val="center"/>
              <w:rPr>
                <w:sz w:val="24"/>
                <w:szCs w:val="24"/>
              </w:rPr>
            </w:pPr>
            <w:r w:rsidRPr="00AC5E66">
              <w:rPr>
                <w:sz w:val="24"/>
                <w:szCs w:val="24"/>
              </w:rPr>
              <w:t>1277,7</w:t>
            </w:r>
          </w:p>
        </w:tc>
        <w:tc>
          <w:tcPr>
            <w:tcW w:w="992" w:type="dxa"/>
            <w:tcBorders>
              <w:top w:val="single" w:sz="4" w:space="0" w:color="auto"/>
              <w:left w:val="single" w:sz="4" w:space="0" w:color="auto"/>
              <w:bottom w:val="single" w:sz="4" w:space="0" w:color="auto"/>
              <w:right w:val="single" w:sz="4" w:space="0" w:color="auto"/>
            </w:tcBorders>
          </w:tcPr>
          <w:p w14:paraId="3957EB11" w14:textId="77777777" w:rsidR="00AC5E66" w:rsidRPr="00AC5E66" w:rsidRDefault="00AC5E66" w:rsidP="00AC5E66">
            <w:pPr>
              <w:ind w:left="-107" w:right="-108"/>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CE1CBC1" w14:textId="77777777" w:rsidR="00AC5E66" w:rsidRPr="00AC5E66" w:rsidRDefault="00AC5E66" w:rsidP="00AC5E66">
            <w:pPr>
              <w:jc w:val="center"/>
              <w:rPr>
                <w:sz w:val="24"/>
                <w:szCs w:val="24"/>
              </w:rPr>
            </w:pPr>
            <w:r w:rsidRPr="00AC5E66">
              <w:rPr>
                <w:sz w:val="24"/>
                <w:szCs w:val="24"/>
              </w:rPr>
              <w:t>1239,4</w:t>
            </w:r>
          </w:p>
        </w:tc>
        <w:tc>
          <w:tcPr>
            <w:tcW w:w="993" w:type="dxa"/>
            <w:tcBorders>
              <w:top w:val="single" w:sz="4" w:space="0" w:color="auto"/>
              <w:left w:val="single" w:sz="4" w:space="0" w:color="auto"/>
              <w:bottom w:val="single" w:sz="4" w:space="0" w:color="auto"/>
              <w:right w:val="single" w:sz="4" w:space="0" w:color="auto"/>
            </w:tcBorders>
          </w:tcPr>
          <w:p w14:paraId="7D52B07B" w14:textId="77777777" w:rsidR="00AC5E66" w:rsidRPr="00AC5E66" w:rsidRDefault="00AC5E66" w:rsidP="00AC5E66">
            <w:pPr>
              <w:widowControl w:val="0"/>
              <w:autoSpaceDE w:val="0"/>
              <w:autoSpaceDN w:val="0"/>
              <w:adjustRightInd w:val="0"/>
              <w:ind w:left="-112"/>
              <w:jc w:val="center"/>
              <w:rPr>
                <w:sz w:val="24"/>
                <w:szCs w:val="24"/>
              </w:rPr>
            </w:pPr>
            <w:r w:rsidRPr="00AC5E66">
              <w:rPr>
                <w:sz w:val="24"/>
                <w:szCs w:val="24"/>
              </w:rPr>
              <w:t>38,3</w:t>
            </w:r>
          </w:p>
        </w:tc>
        <w:tc>
          <w:tcPr>
            <w:tcW w:w="850" w:type="dxa"/>
            <w:tcBorders>
              <w:top w:val="single" w:sz="4" w:space="0" w:color="auto"/>
              <w:left w:val="single" w:sz="4" w:space="0" w:color="auto"/>
              <w:bottom w:val="single" w:sz="4" w:space="0" w:color="auto"/>
              <w:right w:val="single" w:sz="4" w:space="0" w:color="auto"/>
            </w:tcBorders>
          </w:tcPr>
          <w:p w14:paraId="68496B2C" w14:textId="77777777" w:rsidR="00AC5E66" w:rsidRPr="00AC5E66" w:rsidRDefault="00AC5E66" w:rsidP="00AC5E66">
            <w:pPr>
              <w:jc w:val="center"/>
              <w:rPr>
                <w:sz w:val="24"/>
                <w:szCs w:val="24"/>
              </w:rPr>
            </w:pPr>
          </w:p>
        </w:tc>
        <w:tc>
          <w:tcPr>
            <w:tcW w:w="992" w:type="dxa"/>
            <w:vMerge/>
            <w:tcBorders>
              <w:left w:val="single" w:sz="4" w:space="0" w:color="auto"/>
              <w:right w:val="single" w:sz="4" w:space="0" w:color="auto"/>
            </w:tcBorders>
          </w:tcPr>
          <w:p w14:paraId="63A16700" w14:textId="77777777" w:rsidR="00AC5E66" w:rsidRPr="00AC5E66" w:rsidRDefault="00AC5E66" w:rsidP="00AC5E66">
            <w:pPr>
              <w:autoSpaceDN w:val="0"/>
              <w:spacing w:after="160" w:line="256" w:lineRule="auto"/>
              <w:rPr>
                <w:sz w:val="24"/>
                <w:szCs w:val="24"/>
              </w:rPr>
            </w:pPr>
          </w:p>
        </w:tc>
      </w:tr>
      <w:tr w:rsidR="00AC5E66" w:rsidRPr="00AC5E66" w14:paraId="24BDF037" w14:textId="77777777" w:rsidTr="008E51FC">
        <w:trPr>
          <w:trHeight w:val="376"/>
        </w:trPr>
        <w:tc>
          <w:tcPr>
            <w:tcW w:w="426" w:type="dxa"/>
            <w:tcBorders>
              <w:top w:val="single" w:sz="4" w:space="0" w:color="auto"/>
              <w:left w:val="single" w:sz="4" w:space="0" w:color="auto"/>
              <w:bottom w:val="single" w:sz="4" w:space="0" w:color="auto"/>
              <w:right w:val="single" w:sz="4" w:space="0" w:color="auto"/>
            </w:tcBorders>
          </w:tcPr>
          <w:p w14:paraId="1600392E" w14:textId="77777777" w:rsidR="00AC5E66" w:rsidRPr="00AC5E66" w:rsidRDefault="00AC5E66" w:rsidP="00AC5E66">
            <w:pPr>
              <w:widowControl w:val="0"/>
              <w:autoSpaceDE w:val="0"/>
              <w:autoSpaceDN w:val="0"/>
              <w:adjustRightInd w:val="0"/>
              <w:ind w:left="-108" w:right="-108"/>
              <w:jc w:val="both"/>
              <w:rPr>
                <w:sz w:val="24"/>
                <w:szCs w:val="24"/>
              </w:rPr>
            </w:pPr>
            <w:r w:rsidRPr="00AC5E66">
              <w:rPr>
                <w:sz w:val="24"/>
                <w:szCs w:val="24"/>
              </w:rPr>
              <w:t>2.6</w:t>
            </w:r>
          </w:p>
        </w:tc>
        <w:tc>
          <w:tcPr>
            <w:tcW w:w="1559" w:type="dxa"/>
            <w:tcBorders>
              <w:top w:val="single" w:sz="4" w:space="0" w:color="auto"/>
              <w:left w:val="single" w:sz="4" w:space="0" w:color="auto"/>
              <w:bottom w:val="single" w:sz="4" w:space="0" w:color="auto"/>
              <w:right w:val="single" w:sz="4" w:space="0" w:color="auto"/>
            </w:tcBorders>
          </w:tcPr>
          <w:p w14:paraId="219E63BE" w14:textId="77777777" w:rsidR="00AC5E66" w:rsidRPr="00AC5E66" w:rsidRDefault="00AC5E66" w:rsidP="00AC5E66">
            <w:pPr>
              <w:widowControl w:val="0"/>
              <w:autoSpaceDE w:val="0"/>
              <w:autoSpaceDN w:val="0"/>
              <w:adjustRightInd w:val="0"/>
              <w:ind w:left="-108" w:right="-141"/>
              <w:rPr>
                <w:sz w:val="24"/>
                <w:szCs w:val="24"/>
              </w:rPr>
            </w:pPr>
            <w:r w:rsidRPr="00AC5E66">
              <w:rPr>
                <w:sz w:val="24"/>
                <w:szCs w:val="24"/>
              </w:rPr>
              <w:t>Ремонт автомобильной дороги по улице Р. Люксембург от улицы Красноармейской до улицы Чкалова в городе Кореновске</w:t>
            </w:r>
          </w:p>
        </w:tc>
        <w:tc>
          <w:tcPr>
            <w:tcW w:w="851" w:type="dxa"/>
            <w:tcBorders>
              <w:top w:val="single" w:sz="4" w:space="0" w:color="auto"/>
              <w:left w:val="single" w:sz="4" w:space="0" w:color="auto"/>
              <w:bottom w:val="single" w:sz="4" w:space="0" w:color="auto"/>
              <w:right w:val="single" w:sz="4" w:space="0" w:color="auto"/>
            </w:tcBorders>
          </w:tcPr>
          <w:p w14:paraId="5465352E" w14:textId="77777777" w:rsidR="00AC5E66" w:rsidRPr="00AC5E66" w:rsidRDefault="00AC5E66" w:rsidP="00AC5E66">
            <w:pPr>
              <w:widowControl w:val="0"/>
              <w:autoSpaceDE w:val="0"/>
              <w:autoSpaceDN w:val="0"/>
              <w:adjustRightInd w:val="0"/>
              <w:rPr>
                <w:sz w:val="24"/>
                <w:szCs w:val="24"/>
              </w:rPr>
            </w:pPr>
            <w:r w:rsidRPr="00AC5E66">
              <w:rPr>
                <w:sz w:val="24"/>
                <w:szCs w:val="24"/>
              </w:rPr>
              <w:t>2021</w:t>
            </w:r>
          </w:p>
        </w:tc>
        <w:tc>
          <w:tcPr>
            <w:tcW w:w="992" w:type="dxa"/>
            <w:tcBorders>
              <w:top w:val="single" w:sz="4" w:space="0" w:color="auto"/>
              <w:left w:val="single" w:sz="4" w:space="0" w:color="auto"/>
              <w:bottom w:val="single" w:sz="4" w:space="0" w:color="auto"/>
              <w:right w:val="single" w:sz="4" w:space="0" w:color="auto"/>
            </w:tcBorders>
          </w:tcPr>
          <w:p w14:paraId="49B618A7" w14:textId="77777777" w:rsidR="00AC5E66" w:rsidRPr="00AC5E66" w:rsidRDefault="00AC5E66" w:rsidP="00AC5E66">
            <w:pPr>
              <w:widowControl w:val="0"/>
              <w:autoSpaceDE w:val="0"/>
              <w:autoSpaceDN w:val="0"/>
              <w:adjustRightInd w:val="0"/>
              <w:jc w:val="center"/>
              <w:rPr>
                <w:sz w:val="24"/>
                <w:szCs w:val="24"/>
                <w:lang w:val="en-US"/>
              </w:rPr>
            </w:pPr>
            <w:r w:rsidRPr="00AC5E66">
              <w:rPr>
                <w:sz w:val="24"/>
                <w:szCs w:val="24"/>
                <w:lang w:val="en-US"/>
              </w:rPr>
              <w:t xml:space="preserve">I-IV </w:t>
            </w:r>
            <w:r w:rsidRPr="00AC5E66">
              <w:rPr>
                <w:sz w:val="24"/>
                <w:szCs w:val="24"/>
              </w:rPr>
              <w:t>квартал 2021 года</w:t>
            </w:r>
          </w:p>
        </w:tc>
        <w:tc>
          <w:tcPr>
            <w:tcW w:w="992" w:type="dxa"/>
            <w:tcBorders>
              <w:top w:val="single" w:sz="4" w:space="0" w:color="auto"/>
              <w:left w:val="single" w:sz="4" w:space="0" w:color="auto"/>
              <w:bottom w:val="single" w:sz="4" w:space="0" w:color="auto"/>
              <w:right w:val="single" w:sz="4" w:space="0" w:color="auto"/>
            </w:tcBorders>
          </w:tcPr>
          <w:p w14:paraId="69DC8A91" w14:textId="77777777" w:rsidR="00AC5E66" w:rsidRPr="00AC5E66" w:rsidRDefault="00AC5E66" w:rsidP="00AC5E66">
            <w:pPr>
              <w:ind w:left="-108" w:right="-109"/>
              <w:jc w:val="center"/>
              <w:rPr>
                <w:sz w:val="24"/>
                <w:szCs w:val="24"/>
              </w:rPr>
            </w:pPr>
            <w:r w:rsidRPr="00AC5E66">
              <w:rPr>
                <w:sz w:val="24"/>
                <w:szCs w:val="24"/>
              </w:rPr>
              <w:t>4285,7</w:t>
            </w:r>
          </w:p>
        </w:tc>
        <w:tc>
          <w:tcPr>
            <w:tcW w:w="992" w:type="dxa"/>
            <w:tcBorders>
              <w:top w:val="single" w:sz="4" w:space="0" w:color="auto"/>
              <w:left w:val="single" w:sz="4" w:space="0" w:color="auto"/>
              <w:bottom w:val="single" w:sz="4" w:space="0" w:color="auto"/>
              <w:right w:val="single" w:sz="4" w:space="0" w:color="auto"/>
            </w:tcBorders>
          </w:tcPr>
          <w:p w14:paraId="4CBCDCF4" w14:textId="77777777" w:rsidR="00AC5E66" w:rsidRPr="00AC5E66" w:rsidRDefault="00AC5E66" w:rsidP="00AC5E66">
            <w:pPr>
              <w:ind w:left="-107" w:right="-108"/>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4755549" w14:textId="77777777" w:rsidR="00AC5E66" w:rsidRPr="00AC5E66" w:rsidRDefault="00AC5E66" w:rsidP="00AC5E66">
            <w:pPr>
              <w:jc w:val="center"/>
              <w:rPr>
                <w:sz w:val="24"/>
                <w:szCs w:val="24"/>
              </w:rPr>
            </w:pPr>
            <w:r w:rsidRPr="00AC5E66">
              <w:rPr>
                <w:sz w:val="24"/>
                <w:szCs w:val="24"/>
              </w:rPr>
              <w:t>4157,1</w:t>
            </w:r>
          </w:p>
        </w:tc>
        <w:tc>
          <w:tcPr>
            <w:tcW w:w="993" w:type="dxa"/>
            <w:tcBorders>
              <w:top w:val="single" w:sz="4" w:space="0" w:color="auto"/>
              <w:left w:val="single" w:sz="4" w:space="0" w:color="auto"/>
              <w:bottom w:val="single" w:sz="4" w:space="0" w:color="auto"/>
              <w:right w:val="single" w:sz="4" w:space="0" w:color="auto"/>
            </w:tcBorders>
          </w:tcPr>
          <w:p w14:paraId="2455806D" w14:textId="77777777" w:rsidR="00AC5E66" w:rsidRPr="00AC5E66" w:rsidRDefault="00AC5E66" w:rsidP="00AC5E66">
            <w:pPr>
              <w:widowControl w:val="0"/>
              <w:autoSpaceDE w:val="0"/>
              <w:autoSpaceDN w:val="0"/>
              <w:adjustRightInd w:val="0"/>
              <w:ind w:left="-112"/>
              <w:jc w:val="center"/>
              <w:rPr>
                <w:sz w:val="24"/>
                <w:szCs w:val="24"/>
              </w:rPr>
            </w:pPr>
            <w:r w:rsidRPr="00AC5E66">
              <w:rPr>
                <w:sz w:val="24"/>
                <w:szCs w:val="24"/>
              </w:rPr>
              <w:t>128,6</w:t>
            </w:r>
          </w:p>
        </w:tc>
        <w:tc>
          <w:tcPr>
            <w:tcW w:w="850" w:type="dxa"/>
            <w:tcBorders>
              <w:top w:val="single" w:sz="4" w:space="0" w:color="auto"/>
              <w:left w:val="single" w:sz="4" w:space="0" w:color="auto"/>
              <w:bottom w:val="single" w:sz="4" w:space="0" w:color="auto"/>
              <w:right w:val="single" w:sz="4" w:space="0" w:color="auto"/>
            </w:tcBorders>
          </w:tcPr>
          <w:p w14:paraId="7F2CA432" w14:textId="77777777" w:rsidR="00AC5E66" w:rsidRPr="00AC5E66" w:rsidRDefault="00AC5E66" w:rsidP="00AC5E66">
            <w:pPr>
              <w:jc w:val="center"/>
              <w:rPr>
                <w:sz w:val="24"/>
                <w:szCs w:val="24"/>
              </w:rPr>
            </w:pPr>
          </w:p>
        </w:tc>
        <w:tc>
          <w:tcPr>
            <w:tcW w:w="992" w:type="dxa"/>
            <w:vMerge/>
            <w:tcBorders>
              <w:left w:val="single" w:sz="4" w:space="0" w:color="auto"/>
              <w:right w:val="single" w:sz="4" w:space="0" w:color="auto"/>
            </w:tcBorders>
          </w:tcPr>
          <w:p w14:paraId="6EA400C1" w14:textId="77777777" w:rsidR="00AC5E66" w:rsidRPr="00AC5E66" w:rsidRDefault="00AC5E66" w:rsidP="00AC5E66">
            <w:pPr>
              <w:autoSpaceDN w:val="0"/>
              <w:spacing w:after="160" w:line="256" w:lineRule="auto"/>
              <w:rPr>
                <w:sz w:val="24"/>
                <w:szCs w:val="24"/>
              </w:rPr>
            </w:pPr>
          </w:p>
        </w:tc>
      </w:tr>
      <w:tr w:rsidR="00AC5E66" w:rsidRPr="00AC5E66" w14:paraId="233CAB6F" w14:textId="77777777" w:rsidTr="008E51FC">
        <w:trPr>
          <w:trHeight w:val="1643"/>
        </w:trPr>
        <w:tc>
          <w:tcPr>
            <w:tcW w:w="426" w:type="dxa"/>
            <w:tcBorders>
              <w:top w:val="single" w:sz="4" w:space="0" w:color="auto"/>
              <w:left w:val="single" w:sz="4" w:space="0" w:color="auto"/>
              <w:bottom w:val="single" w:sz="4" w:space="0" w:color="auto"/>
              <w:right w:val="single" w:sz="4" w:space="0" w:color="auto"/>
            </w:tcBorders>
          </w:tcPr>
          <w:p w14:paraId="25B52A73" w14:textId="77777777" w:rsidR="00AC5E66" w:rsidRPr="00AC5E66" w:rsidRDefault="00AC5E66" w:rsidP="00AC5E66">
            <w:pPr>
              <w:widowControl w:val="0"/>
              <w:autoSpaceDE w:val="0"/>
              <w:autoSpaceDN w:val="0"/>
              <w:adjustRightInd w:val="0"/>
              <w:ind w:left="-108" w:right="-108"/>
              <w:jc w:val="both"/>
              <w:rPr>
                <w:sz w:val="24"/>
                <w:szCs w:val="24"/>
              </w:rPr>
            </w:pPr>
            <w:r w:rsidRPr="00AC5E66">
              <w:rPr>
                <w:sz w:val="24"/>
                <w:szCs w:val="24"/>
              </w:rPr>
              <w:t>2.7</w:t>
            </w:r>
          </w:p>
        </w:tc>
        <w:tc>
          <w:tcPr>
            <w:tcW w:w="1559" w:type="dxa"/>
            <w:tcBorders>
              <w:top w:val="single" w:sz="4" w:space="0" w:color="auto"/>
              <w:left w:val="single" w:sz="4" w:space="0" w:color="auto"/>
              <w:bottom w:val="single" w:sz="4" w:space="0" w:color="auto"/>
              <w:right w:val="single" w:sz="4" w:space="0" w:color="auto"/>
            </w:tcBorders>
          </w:tcPr>
          <w:p w14:paraId="322A47A8" w14:textId="77777777" w:rsidR="00AC5E66" w:rsidRPr="00AC5E66" w:rsidRDefault="00AC5E66" w:rsidP="00AC5E66">
            <w:pPr>
              <w:widowControl w:val="0"/>
              <w:autoSpaceDE w:val="0"/>
              <w:autoSpaceDN w:val="0"/>
              <w:adjustRightInd w:val="0"/>
              <w:ind w:left="-108" w:right="-141"/>
              <w:rPr>
                <w:sz w:val="24"/>
                <w:szCs w:val="24"/>
              </w:rPr>
            </w:pPr>
            <w:r w:rsidRPr="00AC5E66">
              <w:rPr>
                <w:sz w:val="24"/>
                <w:szCs w:val="24"/>
              </w:rPr>
              <w:t xml:space="preserve">Ремонт автомобильной дороги по улице Рашпиля от </w:t>
            </w:r>
            <w:proofErr w:type="gramStart"/>
            <w:r w:rsidRPr="00AC5E66">
              <w:rPr>
                <w:sz w:val="24"/>
                <w:szCs w:val="24"/>
              </w:rPr>
              <w:t>улицы  Тимошенко</w:t>
            </w:r>
            <w:proofErr w:type="gramEnd"/>
            <w:r w:rsidRPr="00AC5E66">
              <w:rPr>
                <w:sz w:val="24"/>
                <w:szCs w:val="24"/>
              </w:rPr>
              <w:t xml:space="preserve"> до улицы </w:t>
            </w:r>
            <w:proofErr w:type="spellStart"/>
            <w:r w:rsidRPr="00AC5E66">
              <w:rPr>
                <w:sz w:val="24"/>
                <w:szCs w:val="24"/>
              </w:rPr>
              <w:t>Шопши</w:t>
            </w:r>
            <w:proofErr w:type="spellEnd"/>
            <w:r w:rsidRPr="00AC5E66">
              <w:rPr>
                <w:sz w:val="24"/>
                <w:szCs w:val="24"/>
              </w:rPr>
              <w:t xml:space="preserve"> в городе Кореновске</w:t>
            </w:r>
          </w:p>
        </w:tc>
        <w:tc>
          <w:tcPr>
            <w:tcW w:w="851" w:type="dxa"/>
            <w:tcBorders>
              <w:top w:val="single" w:sz="4" w:space="0" w:color="auto"/>
              <w:left w:val="single" w:sz="4" w:space="0" w:color="auto"/>
              <w:bottom w:val="single" w:sz="4" w:space="0" w:color="auto"/>
              <w:right w:val="single" w:sz="4" w:space="0" w:color="auto"/>
            </w:tcBorders>
          </w:tcPr>
          <w:p w14:paraId="1B0BD59F" w14:textId="77777777" w:rsidR="00AC5E66" w:rsidRPr="00AC5E66" w:rsidRDefault="00AC5E66" w:rsidP="00AC5E66">
            <w:pPr>
              <w:widowControl w:val="0"/>
              <w:autoSpaceDE w:val="0"/>
              <w:autoSpaceDN w:val="0"/>
              <w:adjustRightInd w:val="0"/>
              <w:rPr>
                <w:sz w:val="24"/>
                <w:szCs w:val="24"/>
              </w:rPr>
            </w:pPr>
            <w:r w:rsidRPr="00AC5E66">
              <w:rPr>
                <w:sz w:val="24"/>
                <w:szCs w:val="24"/>
              </w:rPr>
              <w:t>2021</w:t>
            </w:r>
          </w:p>
        </w:tc>
        <w:tc>
          <w:tcPr>
            <w:tcW w:w="992" w:type="dxa"/>
            <w:tcBorders>
              <w:top w:val="single" w:sz="4" w:space="0" w:color="auto"/>
              <w:left w:val="single" w:sz="4" w:space="0" w:color="auto"/>
              <w:bottom w:val="single" w:sz="4" w:space="0" w:color="auto"/>
              <w:right w:val="single" w:sz="4" w:space="0" w:color="auto"/>
            </w:tcBorders>
          </w:tcPr>
          <w:p w14:paraId="300EE338" w14:textId="77777777" w:rsidR="00AC5E66" w:rsidRPr="00AC5E66" w:rsidRDefault="00AC5E66" w:rsidP="00AC5E66">
            <w:pPr>
              <w:widowControl w:val="0"/>
              <w:autoSpaceDE w:val="0"/>
              <w:autoSpaceDN w:val="0"/>
              <w:adjustRightInd w:val="0"/>
              <w:jc w:val="center"/>
              <w:rPr>
                <w:sz w:val="24"/>
                <w:szCs w:val="24"/>
                <w:lang w:val="en-US"/>
              </w:rPr>
            </w:pPr>
            <w:r w:rsidRPr="00AC5E66">
              <w:rPr>
                <w:sz w:val="24"/>
                <w:szCs w:val="24"/>
                <w:lang w:val="en-US"/>
              </w:rPr>
              <w:t xml:space="preserve">I-IV </w:t>
            </w:r>
            <w:r w:rsidRPr="00AC5E66">
              <w:rPr>
                <w:sz w:val="24"/>
                <w:szCs w:val="24"/>
              </w:rPr>
              <w:t>квартал 2021 года</w:t>
            </w:r>
          </w:p>
        </w:tc>
        <w:tc>
          <w:tcPr>
            <w:tcW w:w="992" w:type="dxa"/>
            <w:tcBorders>
              <w:top w:val="single" w:sz="4" w:space="0" w:color="auto"/>
              <w:left w:val="single" w:sz="4" w:space="0" w:color="auto"/>
              <w:bottom w:val="single" w:sz="4" w:space="0" w:color="auto"/>
              <w:right w:val="single" w:sz="4" w:space="0" w:color="auto"/>
            </w:tcBorders>
          </w:tcPr>
          <w:p w14:paraId="462FA67F" w14:textId="77777777" w:rsidR="00AC5E66" w:rsidRPr="00AC5E66" w:rsidRDefault="00AC5E66" w:rsidP="00AC5E66">
            <w:pPr>
              <w:ind w:left="-108" w:right="-109"/>
              <w:jc w:val="center"/>
              <w:rPr>
                <w:sz w:val="24"/>
                <w:szCs w:val="24"/>
              </w:rPr>
            </w:pPr>
            <w:r w:rsidRPr="00AC5E66">
              <w:rPr>
                <w:sz w:val="24"/>
                <w:szCs w:val="24"/>
              </w:rPr>
              <w:t>4061,6</w:t>
            </w:r>
          </w:p>
        </w:tc>
        <w:tc>
          <w:tcPr>
            <w:tcW w:w="992" w:type="dxa"/>
            <w:tcBorders>
              <w:top w:val="single" w:sz="4" w:space="0" w:color="auto"/>
              <w:left w:val="single" w:sz="4" w:space="0" w:color="auto"/>
              <w:bottom w:val="single" w:sz="4" w:space="0" w:color="auto"/>
              <w:right w:val="single" w:sz="4" w:space="0" w:color="auto"/>
            </w:tcBorders>
          </w:tcPr>
          <w:p w14:paraId="2D133718" w14:textId="77777777" w:rsidR="00AC5E66" w:rsidRPr="00AC5E66" w:rsidRDefault="00AC5E66" w:rsidP="00AC5E66">
            <w:pPr>
              <w:ind w:left="-107" w:right="-108"/>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5356F35" w14:textId="77777777" w:rsidR="00AC5E66" w:rsidRPr="00AC5E66" w:rsidRDefault="00AC5E66" w:rsidP="00AC5E66">
            <w:pPr>
              <w:jc w:val="center"/>
              <w:rPr>
                <w:sz w:val="24"/>
                <w:szCs w:val="24"/>
              </w:rPr>
            </w:pPr>
            <w:r w:rsidRPr="00AC5E66">
              <w:rPr>
                <w:sz w:val="24"/>
                <w:szCs w:val="24"/>
              </w:rPr>
              <w:t>3939,8</w:t>
            </w:r>
          </w:p>
        </w:tc>
        <w:tc>
          <w:tcPr>
            <w:tcW w:w="993" w:type="dxa"/>
            <w:tcBorders>
              <w:top w:val="single" w:sz="4" w:space="0" w:color="auto"/>
              <w:left w:val="single" w:sz="4" w:space="0" w:color="auto"/>
              <w:bottom w:val="single" w:sz="4" w:space="0" w:color="auto"/>
              <w:right w:val="single" w:sz="4" w:space="0" w:color="auto"/>
            </w:tcBorders>
          </w:tcPr>
          <w:p w14:paraId="7DF815C6" w14:textId="77777777" w:rsidR="00AC5E66" w:rsidRPr="00AC5E66" w:rsidRDefault="00AC5E66" w:rsidP="00AC5E66">
            <w:pPr>
              <w:widowControl w:val="0"/>
              <w:autoSpaceDE w:val="0"/>
              <w:autoSpaceDN w:val="0"/>
              <w:adjustRightInd w:val="0"/>
              <w:ind w:left="-112"/>
              <w:jc w:val="center"/>
              <w:rPr>
                <w:sz w:val="24"/>
                <w:szCs w:val="24"/>
              </w:rPr>
            </w:pPr>
            <w:r w:rsidRPr="00AC5E66">
              <w:rPr>
                <w:sz w:val="24"/>
                <w:szCs w:val="24"/>
              </w:rPr>
              <w:t>121,8</w:t>
            </w:r>
          </w:p>
        </w:tc>
        <w:tc>
          <w:tcPr>
            <w:tcW w:w="850" w:type="dxa"/>
            <w:tcBorders>
              <w:top w:val="single" w:sz="4" w:space="0" w:color="auto"/>
              <w:left w:val="single" w:sz="4" w:space="0" w:color="auto"/>
              <w:bottom w:val="single" w:sz="4" w:space="0" w:color="auto"/>
              <w:right w:val="single" w:sz="4" w:space="0" w:color="auto"/>
            </w:tcBorders>
          </w:tcPr>
          <w:p w14:paraId="31683EBF" w14:textId="77777777" w:rsidR="00AC5E66" w:rsidRPr="00AC5E66" w:rsidRDefault="00AC5E66" w:rsidP="00AC5E66">
            <w:pPr>
              <w:jc w:val="center"/>
              <w:rPr>
                <w:sz w:val="24"/>
                <w:szCs w:val="24"/>
              </w:rPr>
            </w:pPr>
          </w:p>
        </w:tc>
        <w:tc>
          <w:tcPr>
            <w:tcW w:w="992" w:type="dxa"/>
            <w:vMerge/>
            <w:tcBorders>
              <w:left w:val="single" w:sz="4" w:space="0" w:color="auto"/>
              <w:right w:val="single" w:sz="4" w:space="0" w:color="auto"/>
            </w:tcBorders>
          </w:tcPr>
          <w:p w14:paraId="073BFBEF" w14:textId="77777777" w:rsidR="00AC5E66" w:rsidRPr="00AC5E66" w:rsidRDefault="00AC5E66" w:rsidP="00AC5E66">
            <w:pPr>
              <w:autoSpaceDN w:val="0"/>
              <w:spacing w:after="160" w:line="256" w:lineRule="auto"/>
              <w:rPr>
                <w:sz w:val="24"/>
                <w:szCs w:val="24"/>
              </w:rPr>
            </w:pPr>
          </w:p>
        </w:tc>
      </w:tr>
      <w:tr w:rsidR="00AC5E66" w:rsidRPr="00AC5E66" w14:paraId="0979DAAF" w14:textId="77777777" w:rsidTr="008E51FC">
        <w:trPr>
          <w:trHeight w:val="376"/>
        </w:trPr>
        <w:tc>
          <w:tcPr>
            <w:tcW w:w="426" w:type="dxa"/>
            <w:tcBorders>
              <w:top w:val="single" w:sz="4" w:space="0" w:color="auto"/>
              <w:left w:val="single" w:sz="4" w:space="0" w:color="auto"/>
              <w:bottom w:val="single" w:sz="4" w:space="0" w:color="auto"/>
              <w:right w:val="single" w:sz="4" w:space="0" w:color="auto"/>
            </w:tcBorders>
          </w:tcPr>
          <w:p w14:paraId="69899039" w14:textId="77777777" w:rsidR="00AC5E66" w:rsidRPr="00AC5E66" w:rsidRDefault="00AC5E66" w:rsidP="00AC5E66">
            <w:pPr>
              <w:widowControl w:val="0"/>
              <w:autoSpaceDE w:val="0"/>
              <w:autoSpaceDN w:val="0"/>
              <w:adjustRightInd w:val="0"/>
              <w:ind w:left="-108" w:right="-108"/>
              <w:jc w:val="both"/>
              <w:rPr>
                <w:sz w:val="24"/>
                <w:szCs w:val="24"/>
              </w:rPr>
            </w:pPr>
            <w:r w:rsidRPr="00AC5E66">
              <w:rPr>
                <w:sz w:val="24"/>
                <w:szCs w:val="24"/>
              </w:rPr>
              <w:t>2.8</w:t>
            </w:r>
          </w:p>
        </w:tc>
        <w:tc>
          <w:tcPr>
            <w:tcW w:w="1559" w:type="dxa"/>
            <w:tcBorders>
              <w:top w:val="single" w:sz="4" w:space="0" w:color="auto"/>
              <w:left w:val="single" w:sz="4" w:space="0" w:color="auto"/>
              <w:bottom w:val="single" w:sz="4" w:space="0" w:color="auto"/>
              <w:right w:val="single" w:sz="4" w:space="0" w:color="auto"/>
            </w:tcBorders>
          </w:tcPr>
          <w:p w14:paraId="5D6EBECF" w14:textId="77777777" w:rsidR="00AC5E66" w:rsidRPr="00AC5E66" w:rsidRDefault="00AC5E66" w:rsidP="00AC5E66">
            <w:pPr>
              <w:widowControl w:val="0"/>
              <w:autoSpaceDE w:val="0"/>
              <w:autoSpaceDN w:val="0"/>
              <w:adjustRightInd w:val="0"/>
              <w:ind w:left="-108" w:right="-141"/>
              <w:rPr>
                <w:sz w:val="24"/>
                <w:szCs w:val="24"/>
              </w:rPr>
            </w:pPr>
            <w:r w:rsidRPr="00AC5E66">
              <w:rPr>
                <w:sz w:val="24"/>
                <w:szCs w:val="24"/>
              </w:rPr>
              <w:t xml:space="preserve">Ремонт автомобильной дороги по улице Тихорецкая от                                 улицы Тимошенко до улицы </w:t>
            </w:r>
            <w:proofErr w:type="spellStart"/>
            <w:r w:rsidRPr="00AC5E66">
              <w:rPr>
                <w:sz w:val="24"/>
                <w:szCs w:val="24"/>
              </w:rPr>
              <w:t>Шопши</w:t>
            </w:r>
            <w:proofErr w:type="spellEnd"/>
            <w:r w:rsidRPr="00AC5E66">
              <w:rPr>
                <w:sz w:val="24"/>
                <w:szCs w:val="24"/>
              </w:rPr>
              <w:t xml:space="preserve"> в городе Кореновске</w:t>
            </w:r>
          </w:p>
        </w:tc>
        <w:tc>
          <w:tcPr>
            <w:tcW w:w="851" w:type="dxa"/>
            <w:tcBorders>
              <w:top w:val="single" w:sz="4" w:space="0" w:color="auto"/>
              <w:left w:val="single" w:sz="4" w:space="0" w:color="auto"/>
              <w:bottom w:val="single" w:sz="4" w:space="0" w:color="auto"/>
              <w:right w:val="single" w:sz="4" w:space="0" w:color="auto"/>
            </w:tcBorders>
          </w:tcPr>
          <w:p w14:paraId="7C9AFECF" w14:textId="77777777" w:rsidR="00AC5E66" w:rsidRPr="00AC5E66" w:rsidRDefault="00AC5E66" w:rsidP="00AC5E66">
            <w:pPr>
              <w:widowControl w:val="0"/>
              <w:autoSpaceDE w:val="0"/>
              <w:autoSpaceDN w:val="0"/>
              <w:adjustRightInd w:val="0"/>
              <w:rPr>
                <w:sz w:val="24"/>
                <w:szCs w:val="24"/>
              </w:rPr>
            </w:pPr>
            <w:r w:rsidRPr="00AC5E66">
              <w:rPr>
                <w:sz w:val="24"/>
                <w:szCs w:val="24"/>
              </w:rPr>
              <w:t>2021</w:t>
            </w:r>
          </w:p>
        </w:tc>
        <w:tc>
          <w:tcPr>
            <w:tcW w:w="992" w:type="dxa"/>
            <w:tcBorders>
              <w:top w:val="single" w:sz="4" w:space="0" w:color="auto"/>
              <w:left w:val="single" w:sz="4" w:space="0" w:color="auto"/>
              <w:bottom w:val="single" w:sz="4" w:space="0" w:color="auto"/>
              <w:right w:val="single" w:sz="4" w:space="0" w:color="auto"/>
            </w:tcBorders>
          </w:tcPr>
          <w:p w14:paraId="612E55D1" w14:textId="77777777" w:rsidR="00AC5E66" w:rsidRPr="00AC5E66" w:rsidRDefault="00AC5E66" w:rsidP="00AC5E66">
            <w:pPr>
              <w:widowControl w:val="0"/>
              <w:autoSpaceDE w:val="0"/>
              <w:autoSpaceDN w:val="0"/>
              <w:adjustRightInd w:val="0"/>
              <w:jc w:val="center"/>
              <w:rPr>
                <w:sz w:val="24"/>
                <w:szCs w:val="24"/>
                <w:lang w:val="en-US"/>
              </w:rPr>
            </w:pPr>
            <w:r w:rsidRPr="00AC5E66">
              <w:rPr>
                <w:sz w:val="24"/>
                <w:szCs w:val="24"/>
                <w:lang w:val="en-US"/>
              </w:rPr>
              <w:t xml:space="preserve">I-IV </w:t>
            </w:r>
            <w:r w:rsidRPr="00AC5E66">
              <w:rPr>
                <w:sz w:val="24"/>
                <w:szCs w:val="24"/>
              </w:rPr>
              <w:t>квартал 2021 года</w:t>
            </w:r>
          </w:p>
        </w:tc>
        <w:tc>
          <w:tcPr>
            <w:tcW w:w="992" w:type="dxa"/>
            <w:tcBorders>
              <w:top w:val="single" w:sz="4" w:space="0" w:color="auto"/>
              <w:left w:val="single" w:sz="4" w:space="0" w:color="auto"/>
              <w:bottom w:val="single" w:sz="4" w:space="0" w:color="auto"/>
              <w:right w:val="single" w:sz="4" w:space="0" w:color="auto"/>
            </w:tcBorders>
          </w:tcPr>
          <w:p w14:paraId="499F0E43" w14:textId="77777777" w:rsidR="00AC5E66" w:rsidRPr="00AC5E66" w:rsidRDefault="00AC5E66" w:rsidP="00AC5E66">
            <w:pPr>
              <w:ind w:left="-108" w:right="-109"/>
              <w:jc w:val="center"/>
              <w:rPr>
                <w:sz w:val="24"/>
                <w:szCs w:val="24"/>
              </w:rPr>
            </w:pPr>
            <w:r w:rsidRPr="00AC5E66">
              <w:rPr>
                <w:sz w:val="24"/>
                <w:szCs w:val="24"/>
              </w:rPr>
              <w:t>4150,5</w:t>
            </w:r>
          </w:p>
        </w:tc>
        <w:tc>
          <w:tcPr>
            <w:tcW w:w="992" w:type="dxa"/>
            <w:tcBorders>
              <w:top w:val="single" w:sz="4" w:space="0" w:color="auto"/>
              <w:left w:val="single" w:sz="4" w:space="0" w:color="auto"/>
              <w:bottom w:val="single" w:sz="4" w:space="0" w:color="auto"/>
              <w:right w:val="single" w:sz="4" w:space="0" w:color="auto"/>
            </w:tcBorders>
          </w:tcPr>
          <w:p w14:paraId="75F30A49" w14:textId="77777777" w:rsidR="00AC5E66" w:rsidRPr="00AC5E66" w:rsidRDefault="00AC5E66" w:rsidP="00AC5E66">
            <w:pPr>
              <w:ind w:left="-107" w:right="-108"/>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7DE8C95" w14:textId="77777777" w:rsidR="00AC5E66" w:rsidRPr="00AC5E66" w:rsidRDefault="00AC5E66" w:rsidP="00AC5E66">
            <w:pPr>
              <w:jc w:val="center"/>
              <w:rPr>
                <w:sz w:val="24"/>
                <w:szCs w:val="24"/>
              </w:rPr>
            </w:pPr>
            <w:r w:rsidRPr="00AC5E66">
              <w:rPr>
                <w:sz w:val="24"/>
                <w:szCs w:val="24"/>
              </w:rPr>
              <w:t>4026,0</w:t>
            </w:r>
          </w:p>
        </w:tc>
        <w:tc>
          <w:tcPr>
            <w:tcW w:w="993" w:type="dxa"/>
            <w:tcBorders>
              <w:top w:val="single" w:sz="4" w:space="0" w:color="auto"/>
              <w:left w:val="single" w:sz="4" w:space="0" w:color="auto"/>
              <w:bottom w:val="single" w:sz="4" w:space="0" w:color="auto"/>
              <w:right w:val="single" w:sz="4" w:space="0" w:color="auto"/>
            </w:tcBorders>
          </w:tcPr>
          <w:p w14:paraId="7FC3DF8E" w14:textId="77777777" w:rsidR="00AC5E66" w:rsidRPr="00AC5E66" w:rsidRDefault="00AC5E66" w:rsidP="00AC5E66">
            <w:pPr>
              <w:widowControl w:val="0"/>
              <w:autoSpaceDE w:val="0"/>
              <w:autoSpaceDN w:val="0"/>
              <w:adjustRightInd w:val="0"/>
              <w:ind w:left="-112"/>
              <w:jc w:val="center"/>
              <w:rPr>
                <w:sz w:val="24"/>
                <w:szCs w:val="24"/>
              </w:rPr>
            </w:pPr>
            <w:r w:rsidRPr="00AC5E66">
              <w:rPr>
                <w:sz w:val="24"/>
                <w:szCs w:val="24"/>
              </w:rPr>
              <w:t>124,5</w:t>
            </w:r>
          </w:p>
        </w:tc>
        <w:tc>
          <w:tcPr>
            <w:tcW w:w="850" w:type="dxa"/>
            <w:tcBorders>
              <w:top w:val="single" w:sz="4" w:space="0" w:color="auto"/>
              <w:left w:val="single" w:sz="4" w:space="0" w:color="auto"/>
              <w:bottom w:val="single" w:sz="4" w:space="0" w:color="auto"/>
              <w:right w:val="single" w:sz="4" w:space="0" w:color="auto"/>
            </w:tcBorders>
          </w:tcPr>
          <w:p w14:paraId="186449F7" w14:textId="77777777" w:rsidR="00AC5E66" w:rsidRPr="00AC5E66" w:rsidRDefault="00AC5E66" w:rsidP="00AC5E66">
            <w:pPr>
              <w:jc w:val="center"/>
              <w:rPr>
                <w:sz w:val="24"/>
                <w:szCs w:val="24"/>
              </w:rPr>
            </w:pPr>
          </w:p>
        </w:tc>
        <w:tc>
          <w:tcPr>
            <w:tcW w:w="992" w:type="dxa"/>
            <w:vMerge/>
            <w:tcBorders>
              <w:left w:val="single" w:sz="4" w:space="0" w:color="auto"/>
              <w:right w:val="single" w:sz="4" w:space="0" w:color="auto"/>
            </w:tcBorders>
          </w:tcPr>
          <w:p w14:paraId="5A765A7A" w14:textId="77777777" w:rsidR="00AC5E66" w:rsidRPr="00AC5E66" w:rsidRDefault="00AC5E66" w:rsidP="00AC5E66">
            <w:pPr>
              <w:autoSpaceDN w:val="0"/>
              <w:spacing w:after="160" w:line="256" w:lineRule="auto"/>
              <w:rPr>
                <w:sz w:val="24"/>
                <w:szCs w:val="24"/>
              </w:rPr>
            </w:pPr>
          </w:p>
        </w:tc>
      </w:tr>
      <w:tr w:rsidR="00AC5E66" w:rsidRPr="00AC5E66" w14:paraId="35615AE1" w14:textId="77777777" w:rsidTr="008E51FC">
        <w:trPr>
          <w:trHeight w:val="1898"/>
        </w:trPr>
        <w:tc>
          <w:tcPr>
            <w:tcW w:w="426" w:type="dxa"/>
            <w:tcBorders>
              <w:top w:val="single" w:sz="4" w:space="0" w:color="auto"/>
              <w:left w:val="single" w:sz="4" w:space="0" w:color="auto"/>
              <w:bottom w:val="single" w:sz="4" w:space="0" w:color="auto"/>
              <w:right w:val="single" w:sz="4" w:space="0" w:color="auto"/>
            </w:tcBorders>
          </w:tcPr>
          <w:p w14:paraId="22C70F51" w14:textId="77777777" w:rsidR="00AC5E66" w:rsidRPr="00AC5E66" w:rsidRDefault="00AC5E66" w:rsidP="00AC5E66">
            <w:pPr>
              <w:widowControl w:val="0"/>
              <w:autoSpaceDE w:val="0"/>
              <w:autoSpaceDN w:val="0"/>
              <w:adjustRightInd w:val="0"/>
              <w:ind w:left="-108" w:right="-108"/>
              <w:jc w:val="both"/>
              <w:rPr>
                <w:sz w:val="24"/>
                <w:szCs w:val="24"/>
              </w:rPr>
            </w:pPr>
            <w:r w:rsidRPr="00AC5E66">
              <w:rPr>
                <w:sz w:val="24"/>
                <w:szCs w:val="24"/>
              </w:rPr>
              <w:t>2.9</w:t>
            </w:r>
          </w:p>
        </w:tc>
        <w:tc>
          <w:tcPr>
            <w:tcW w:w="1559" w:type="dxa"/>
            <w:tcBorders>
              <w:top w:val="single" w:sz="4" w:space="0" w:color="auto"/>
              <w:left w:val="single" w:sz="4" w:space="0" w:color="auto"/>
              <w:bottom w:val="single" w:sz="4" w:space="0" w:color="auto"/>
              <w:right w:val="single" w:sz="4" w:space="0" w:color="auto"/>
            </w:tcBorders>
          </w:tcPr>
          <w:p w14:paraId="49A3628D" w14:textId="77777777" w:rsidR="00AC5E66" w:rsidRPr="00AC5E66" w:rsidRDefault="00AC5E66" w:rsidP="00AC5E66">
            <w:pPr>
              <w:widowControl w:val="0"/>
              <w:autoSpaceDE w:val="0"/>
              <w:autoSpaceDN w:val="0"/>
              <w:adjustRightInd w:val="0"/>
              <w:ind w:left="-108" w:right="-141"/>
              <w:rPr>
                <w:sz w:val="24"/>
                <w:szCs w:val="24"/>
              </w:rPr>
            </w:pPr>
            <w:r w:rsidRPr="00AC5E66">
              <w:rPr>
                <w:sz w:val="24"/>
                <w:szCs w:val="24"/>
              </w:rPr>
              <w:t xml:space="preserve">Ремонт автомобильной дороги по улице </w:t>
            </w:r>
            <w:proofErr w:type="spellStart"/>
            <w:r w:rsidRPr="00AC5E66">
              <w:rPr>
                <w:sz w:val="24"/>
                <w:szCs w:val="24"/>
              </w:rPr>
              <w:t>Шопши</w:t>
            </w:r>
            <w:proofErr w:type="spellEnd"/>
            <w:r w:rsidRPr="00AC5E66">
              <w:rPr>
                <w:sz w:val="24"/>
                <w:szCs w:val="24"/>
              </w:rPr>
              <w:t xml:space="preserve"> от улицы Краснодарской до улицы Сергиевской в городе Кореновске</w:t>
            </w:r>
          </w:p>
        </w:tc>
        <w:tc>
          <w:tcPr>
            <w:tcW w:w="851" w:type="dxa"/>
            <w:tcBorders>
              <w:top w:val="single" w:sz="4" w:space="0" w:color="auto"/>
              <w:left w:val="single" w:sz="4" w:space="0" w:color="auto"/>
              <w:bottom w:val="single" w:sz="4" w:space="0" w:color="auto"/>
              <w:right w:val="single" w:sz="4" w:space="0" w:color="auto"/>
            </w:tcBorders>
          </w:tcPr>
          <w:p w14:paraId="1C08AA0B" w14:textId="77777777" w:rsidR="00AC5E66" w:rsidRPr="00AC5E66" w:rsidRDefault="00AC5E66" w:rsidP="00AC5E66">
            <w:pPr>
              <w:widowControl w:val="0"/>
              <w:autoSpaceDE w:val="0"/>
              <w:autoSpaceDN w:val="0"/>
              <w:adjustRightInd w:val="0"/>
              <w:rPr>
                <w:sz w:val="24"/>
                <w:szCs w:val="24"/>
              </w:rPr>
            </w:pPr>
            <w:r w:rsidRPr="00AC5E66">
              <w:rPr>
                <w:sz w:val="24"/>
                <w:szCs w:val="24"/>
              </w:rPr>
              <w:t>2021</w:t>
            </w:r>
          </w:p>
        </w:tc>
        <w:tc>
          <w:tcPr>
            <w:tcW w:w="992" w:type="dxa"/>
            <w:tcBorders>
              <w:top w:val="single" w:sz="4" w:space="0" w:color="auto"/>
              <w:left w:val="single" w:sz="4" w:space="0" w:color="auto"/>
              <w:bottom w:val="single" w:sz="4" w:space="0" w:color="auto"/>
              <w:right w:val="single" w:sz="4" w:space="0" w:color="auto"/>
            </w:tcBorders>
          </w:tcPr>
          <w:p w14:paraId="13703447" w14:textId="77777777" w:rsidR="00AC5E66" w:rsidRPr="00AC5E66" w:rsidRDefault="00AC5E66" w:rsidP="00AC5E66">
            <w:pPr>
              <w:widowControl w:val="0"/>
              <w:autoSpaceDE w:val="0"/>
              <w:autoSpaceDN w:val="0"/>
              <w:adjustRightInd w:val="0"/>
              <w:jc w:val="center"/>
              <w:rPr>
                <w:sz w:val="24"/>
                <w:szCs w:val="24"/>
                <w:lang w:val="en-US"/>
              </w:rPr>
            </w:pPr>
            <w:r w:rsidRPr="00AC5E66">
              <w:rPr>
                <w:sz w:val="24"/>
                <w:szCs w:val="24"/>
                <w:lang w:val="en-US"/>
              </w:rPr>
              <w:t xml:space="preserve">I-IV </w:t>
            </w:r>
            <w:r w:rsidRPr="00AC5E66">
              <w:rPr>
                <w:sz w:val="24"/>
                <w:szCs w:val="24"/>
              </w:rPr>
              <w:t>квартал 2021 года</w:t>
            </w:r>
          </w:p>
        </w:tc>
        <w:tc>
          <w:tcPr>
            <w:tcW w:w="992" w:type="dxa"/>
            <w:tcBorders>
              <w:top w:val="single" w:sz="4" w:space="0" w:color="auto"/>
              <w:left w:val="single" w:sz="4" w:space="0" w:color="auto"/>
              <w:bottom w:val="single" w:sz="4" w:space="0" w:color="auto"/>
              <w:right w:val="single" w:sz="4" w:space="0" w:color="auto"/>
            </w:tcBorders>
          </w:tcPr>
          <w:p w14:paraId="529237D2" w14:textId="77777777" w:rsidR="00AC5E66" w:rsidRPr="00AC5E66" w:rsidRDefault="00AC5E66" w:rsidP="00AC5E66">
            <w:pPr>
              <w:ind w:left="-108" w:right="-109"/>
              <w:jc w:val="center"/>
              <w:rPr>
                <w:sz w:val="24"/>
                <w:szCs w:val="24"/>
              </w:rPr>
            </w:pPr>
            <w:r w:rsidRPr="00AC5E66">
              <w:rPr>
                <w:sz w:val="24"/>
                <w:szCs w:val="24"/>
              </w:rPr>
              <w:t>4328,3</w:t>
            </w:r>
          </w:p>
        </w:tc>
        <w:tc>
          <w:tcPr>
            <w:tcW w:w="992" w:type="dxa"/>
            <w:tcBorders>
              <w:top w:val="single" w:sz="4" w:space="0" w:color="auto"/>
              <w:left w:val="single" w:sz="4" w:space="0" w:color="auto"/>
              <w:bottom w:val="single" w:sz="4" w:space="0" w:color="auto"/>
              <w:right w:val="single" w:sz="4" w:space="0" w:color="auto"/>
            </w:tcBorders>
          </w:tcPr>
          <w:p w14:paraId="4E745DB0" w14:textId="77777777" w:rsidR="00AC5E66" w:rsidRPr="00AC5E66" w:rsidRDefault="00AC5E66" w:rsidP="00AC5E66">
            <w:pPr>
              <w:ind w:left="-107" w:right="-108"/>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13B0014" w14:textId="77777777" w:rsidR="00AC5E66" w:rsidRPr="00AC5E66" w:rsidRDefault="00AC5E66" w:rsidP="00AC5E66">
            <w:pPr>
              <w:jc w:val="center"/>
              <w:rPr>
                <w:sz w:val="24"/>
                <w:szCs w:val="24"/>
              </w:rPr>
            </w:pPr>
            <w:r w:rsidRPr="00AC5E66">
              <w:rPr>
                <w:sz w:val="24"/>
                <w:szCs w:val="24"/>
              </w:rPr>
              <w:t>4198,5</w:t>
            </w:r>
          </w:p>
        </w:tc>
        <w:tc>
          <w:tcPr>
            <w:tcW w:w="993" w:type="dxa"/>
            <w:tcBorders>
              <w:top w:val="single" w:sz="4" w:space="0" w:color="auto"/>
              <w:left w:val="single" w:sz="4" w:space="0" w:color="auto"/>
              <w:bottom w:val="single" w:sz="4" w:space="0" w:color="auto"/>
              <w:right w:val="single" w:sz="4" w:space="0" w:color="auto"/>
            </w:tcBorders>
          </w:tcPr>
          <w:p w14:paraId="2F7EE29F" w14:textId="77777777" w:rsidR="00AC5E66" w:rsidRPr="00AC5E66" w:rsidRDefault="00AC5E66" w:rsidP="00AC5E66">
            <w:pPr>
              <w:widowControl w:val="0"/>
              <w:autoSpaceDE w:val="0"/>
              <w:autoSpaceDN w:val="0"/>
              <w:adjustRightInd w:val="0"/>
              <w:ind w:left="-112"/>
              <w:jc w:val="center"/>
              <w:rPr>
                <w:sz w:val="24"/>
                <w:szCs w:val="24"/>
              </w:rPr>
            </w:pPr>
            <w:r w:rsidRPr="00AC5E66">
              <w:rPr>
                <w:sz w:val="24"/>
                <w:szCs w:val="24"/>
              </w:rPr>
              <w:t>129,8</w:t>
            </w:r>
          </w:p>
        </w:tc>
        <w:tc>
          <w:tcPr>
            <w:tcW w:w="850" w:type="dxa"/>
            <w:tcBorders>
              <w:top w:val="single" w:sz="4" w:space="0" w:color="auto"/>
              <w:left w:val="single" w:sz="4" w:space="0" w:color="auto"/>
              <w:bottom w:val="single" w:sz="4" w:space="0" w:color="auto"/>
              <w:right w:val="single" w:sz="4" w:space="0" w:color="auto"/>
            </w:tcBorders>
          </w:tcPr>
          <w:p w14:paraId="31C8C20F" w14:textId="77777777" w:rsidR="00AC5E66" w:rsidRPr="00AC5E66" w:rsidRDefault="00AC5E66" w:rsidP="00AC5E66">
            <w:pPr>
              <w:jc w:val="center"/>
              <w:rPr>
                <w:color w:val="00B050"/>
                <w:sz w:val="24"/>
                <w:szCs w:val="24"/>
              </w:rPr>
            </w:pPr>
          </w:p>
        </w:tc>
        <w:tc>
          <w:tcPr>
            <w:tcW w:w="992" w:type="dxa"/>
            <w:vMerge/>
            <w:tcBorders>
              <w:left w:val="single" w:sz="4" w:space="0" w:color="auto"/>
              <w:right w:val="single" w:sz="4" w:space="0" w:color="auto"/>
            </w:tcBorders>
          </w:tcPr>
          <w:p w14:paraId="7DC97A2F" w14:textId="77777777" w:rsidR="00AC5E66" w:rsidRPr="00AC5E66" w:rsidRDefault="00AC5E66" w:rsidP="00AC5E66">
            <w:pPr>
              <w:autoSpaceDN w:val="0"/>
              <w:spacing w:after="160" w:line="256" w:lineRule="auto"/>
              <w:rPr>
                <w:color w:val="00B050"/>
                <w:sz w:val="24"/>
                <w:szCs w:val="24"/>
              </w:rPr>
            </w:pPr>
          </w:p>
        </w:tc>
      </w:tr>
      <w:tr w:rsidR="00AC5E66" w:rsidRPr="00AC5E66" w14:paraId="2DD3B807" w14:textId="77777777" w:rsidTr="008E51FC">
        <w:trPr>
          <w:trHeight w:val="1898"/>
        </w:trPr>
        <w:tc>
          <w:tcPr>
            <w:tcW w:w="426" w:type="dxa"/>
            <w:tcBorders>
              <w:top w:val="single" w:sz="4" w:space="0" w:color="auto"/>
              <w:left w:val="single" w:sz="4" w:space="0" w:color="auto"/>
              <w:bottom w:val="single" w:sz="4" w:space="0" w:color="auto"/>
              <w:right w:val="single" w:sz="4" w:space="0" w:color="auto"/>
            </w:tcBorders>
          </w:tcPr>
          <w:p w14:paraId="72E842AD" w14:textId="77777777" w:rsidR="00AC5E66" w:rsidRPr="00AC5E66" w:rsidRDefault="00AC5E66" w:rsidP="00AC5E66">
            <w:pPr>
              <w:widowControl w:val="0"/>
              <w:autoSpaceDE w:val="0"/>
              <w:autoSpaceDN w:val="0"/>
              <w:adjustRightInd w:val="0"/>
              <w:ind w:left="-108" w:right="-108"/>
              <w:jc w:val="both"/>
              <w:rPr>
                <w:sz w:val="24"/>
                <w:szCs w:val="24"/>
              </w:rPr>
            </w:pPr>
            <w:r w:rsidRPr="00AC5E66">
              <w:rPr>
                <w:sz w:val="24"/>
                <w:szCs w:val="24"/>
              </w:rPr>
              <w:t>2.10</w:t>
            </w:r>
          </w:p>
        </w:tc>
        <w:tc>
          <w:tcPr>
            <w:tcW w:w="1559" w:type="dxa"/>
            <w:tcBorders>
              <w:top w:val="single" w:sz="4" w:space="0" w:color="auto"/>
              <w:left w:val="single" w:sz="4" w:space="0" w:color="auto"/>
              <w:bottom w:val="single" w:sz="4" w:space="0" w:color="auto"/>
              <w:right w:val="single" w:sz="4" w:space="0" w:color="auto"/>
            </w:tcBorders>
          </w:tcPr>
          <w:p w14:paraId="5352D7FD" w14:textId="77777777" w:rsidR="00AC5E66" w:rsidRPr="00AC5E66" w:rsidRDefault="00AC5E66" w:rsidP="00AC5E66">
            <w:pPr>
              <w:widowControl w:val="0"/>
              <w:autoSpaceDE w:val="0"/>
              <w:autoSpaceDN w:val="0"/>
              <w:adjustRightInd w:val="0"/>
              <w:ind w:left="-108" w:right="-141"/>
              <w:rPr>
                <w:sz w:val="24"/>
                <w:szCs w:val="24"/>
              </w:rPr>
            </w:pPr>
            <w:r w:rsidRPr="00AC5E66">
              <w:rPr>
                <w:sz w:val="24"/>
                <w:szCs w:val="24"/>
              </w:rPr>
              <w:t>Ремонт улицы Новая от улицы Победы до переулка Рабочего в городе Кореновске</w:t>
            </w:r>
          </w:p>
        </w:tc>
        <w:tc>
          <w:tcPr>
            <w:tcW w:w="851" w:type="dxa"/>
            <w:tcBorders>
              <w:top w:val="single" w:sz="4" w:space="0" w:color="auto"/>
              <w:left w:val="single" w:sz="4" w:space="0" w:color="auto"/>
              <w:bottom w:val="single" w:sz="4" w:space="0" w:color="auto"/>
              <w:right w:val="single" w:sz="4" w:space="0" w:color="auto"/>
            </w:tcBorders>
          </w:tcPr>
          <w:p w14:paraId="2C34E98A" w14:textId="77777777" w:rsidR="00AC5E66" w:rsidRPr="00AC5E66" w:rsidRDefault="00AC5E66" w:rsidP="00AC5E66">
            <w:pPr>
              <w:widowControl w:val="0"/>
              <w:autoSpaceDE w:val="0"/>
              <w:autoSpaceDN w:val="0"/>
              <w:adjustRightInd w:val="0"/>
              <w:rPr>
                <w:sz w:val="24"/>
                <w:szCs w:val="24"/>
              </w:rPr>
            </w:pPr>
            <w:r w:rsidRPr="00AC5E66">
              <w:rPr>
                <w:sz w:val="24"/>
                <w:szCs w:val="24"/>
              </w:rPr>
              <w:t>2021</w:t>
            </w:r>
          </w:p>
        </w:tc>
        <w:tc>
          <w:tcPr>
            <w:tcW w:w="992" w:type="dxa"/>
            <w:tcBorders>
              <w:top w:val="single" w:sz="4" w:space="0" w:color="auto"/>
              <w:left w:val="single" w:sz="4" w:space="0" w:color="auto"/>
              <w:bottom w:val="single" w:sz="4" w:space="0" w:color="auto"/>
              <w:right w:val="single" w:sz="4" w:space="0" w:color="auto"/>
            </w:tcBorders>
          </w:tcPr>
          <w:p w14:paraId="04F02ACE" w14:textId="77777777" w:rsidR="00AC5E66" w:rsidRPr="00AC5E66" w:rsidRDefault="00AC5E66" w:rsidP="00AC5E66">
            <w:pPr>
              <w:widowControl w:val="0"/>
              <w:autoSpaceDE w:val="0"/>
              <w:autoSpaceDN w:val="0"/>
              <w:adjustRightInd w:val="0"/>
              <w:jc w:val="center"/>
              <w:rPr>
                <w:sz w:val="24"/>
                <w:szCs w:val="24"/>
              </w:rPr>
            </w:pPr>
            <w:r w:rsidRPr="00AC5E66">
              <w:rPr>
                <w:sz w:val="24"/>
                <w:szCs w:val="24"/>
                <w:lang w:val="en-US"/>
              </w:rPr>
              <w:t xml:space="preserve">I-IV </w:t>
            </w:r>
            <w:r w:rsidRPr="00AC5E66">
              <w:rPr>
                <w:sz w:val="24"/>
                <w:szCs w:val="24"/>
              </w:rPr>
              <w:t>квартал 2021 года</w:t>
            </w:r>
          </w:p>
        </w:tc>
        <w:tc>
          <w:tcPr>
            <w:tcW w:w="992" w:type="dxa"/>
            <w:tcBorders>
              <w:top w:val="single" w:sz="4" w:space="0" w:color="auto"/>
              <w:left w:val="single" w:sz="4" w:space="0" w:color="auto"/>
              <w:bottom w:val="single" w:sz="4" w:space="0" w:color="auto"/>
              <w:right w:val="single" w:sz="4" w:space="0" w:color="auto"/>
            </w:tcBorders>
          </w:tcPr>
          <w:p w14:paraId="0CA6C1E2" w14:textId="77777777" w:rsidR="00AC5E66" w:rsidRPr="00AC5E66" w:rsidRDefault="00AC5E66" w:rsidP="00AC5E66">
            <w:pPr>
              <w:ind w:left="-108" w:right="-109"/>
              <w:jc w:val="center"/>
              <w:rPr>
                <w:sz w:val="24"/>
                <w:szCs w:val="24"/>
              </w:rPr>
            </w:pPr>
            <w:r w:rsidRPr="00AC5E66">
              <w:rPr>
                <w:sz w:val="24"/>
                <w:szCs w:val="24"/>
              </w:rPr>
              <w:t>0</w:t>
            </w:r>
          </w:p>
        </w:tc>
        <w:tc>
          <w:tcPr>
            <w:tcW w:w="992" w:type="dxa"/>
            <w:tcBorders>
              <w:top w:val="single" w:sz="4" w:space="0" w:color="auto"/>
              <w:left w:val="single" w:sz="4" w:space="0" w:color="auto"/>
              <w:bottom w:val="single" w:sz="4" w:space="0" w:color="auto"/>
              <w:right w:val="single" w:sz="4" w:space="0" w:color="auto"/>
            </w:tcBorders>
          </w:tcPr>
          <w:p w14:paraId="7468B28C" w14:textId="77777777" w:rsidR="00AC5E66" w:rsidRPr="00AC5E66" w:rsidRDefault="00AC5E66" w:rsidP="00AC5E66">
            <w:pPr>
              <w:ind w:left="-107" w:right="-108"/>
              <w:jc w:val="center"/>
              <w:rPr>
                <w:sz w:val="24"/>
                <w:szCs w:val="24"/>
              </w:rPr>
            </w:pPr>
            <w:r w:rsidRPr="00AC5E66">
              <w:rPr>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6F968E95" w14:textId="77777777" w:rsidR="00AC5E66" w:rsidRPr="00AC5E66" w:rsidRDefault="00AC5E66" w:rsidP="00AC5E66">
            <w:pPr>
              <w:jc w:val="center"/>
              <w:rPr>
                <w:sz w:val="24"/>
                <w:szCs w:val="24"/>
              </w:rPr>
            </w:pPr>
            <w:r w:rsidRPr="00AC5E66">
              <w:rPr>
                <w:sz w:val="24"/>
                <w:szCs w:val="24"/>
              </w:rPr>
              <w:t>-</w:t>
            </w:r>
          </w:p>
        </w:tc>
        <w:tc>
          <w:tcPr>
            <w:tcW w:w="993" w:type="dxa"/>
            <w:tcBorders>
              <w:top w:val="single" w:sz="4" w:space="0" w:color="auto"/>
              <w:left w:val="single" w:sz="4" w:space="0" w:color="auto"/>
              <w:bottom w:val="single" w:sz="4" w:space="0" w:color="auto"/>
              <w:right w:val="single" w:sz="4" w:space="0" w:color="auto"/>
            </w:tcBorders>
          </w:tcPr>
          <w:p w14:paraId="7DE8CF5B" w14:textId="77777777" w:rsidR="00AC5E66" w:rsidRPr="00AC5E66" w:rsidRDefault="00AC5E66" w:rsidP="00AC5E66">
            <w:pPr>
              <w:widowControl w:val="0"/>
              <w:autoSpaceDE w:val="0"/>
              <w:autoSpaceDN w:val="0"/>
              <w:adjustRightInd w:val="0"/>
              <w:ind w:left="-112"/>
              <w:jc w:val="center"/>
              <w:rPr>
                <w:sz w:val="24"/>
                <w:szCs w:val="24"/>
              </w:rPr>
            </w:pPr>
            <w:r w:rsidRPr="00AC5E66">
              <w:rPr>
                <w:sz w:val="24"/>
                <w:szCs w:val="24"/>
              </w:rPr>
              <w:t>0</w:t>
            </w:r>
          </w:p>
        </w:tc>
        <w:tc>
          <w:tcPr>
            <w:tcW w:w="850" w:type="dxa"/>
            <w:tcBorders>
              <w:top w:val="single" w:sz="4" w:space="0" w:color="auto"/>
              <w:left w:val="single" w:sz="4" w:space="0" w:color="auto"/>
              <w:bottom w:val="single" w:sz="4" w:space="0" w:color="auto"/>
              <w:right w:val="single" w:sz="4" w:space="0" w:color="auto"/>
            </w:tcBorders>
          </w:tcPr>
          <w:p w14:paraId="6767BF2E" w14:textId="77777777" w:rsidR="00AC5E66" w:rsidRPr="00AC5E66" w:rsidRDefault="00AC5E66" w:rsidP="00AC5E66">
            <w:pPr>
              <w:jc w:val="center"/>
              <w:rPr>
                <w:color w:val="00B050"/>
                <w:sz w:val="24"/>
                <w:szCs w:val="24"/>
              </w:rPr>
            </w:pPr>
          </w:p>
        </w:tc>
        <w:tc>
          <w:tcPr>
            <w:tcW w:w="992" w:type="dxa"/>
            <w:vMerge/>
            <w:tcBorders>
              <w:left w:val="single" w:sz="4" w:space="0" w:color="auto"/>
              <w:right w:val="single" w:sz="4" w:space="0" w:color="auto"/>
            </w:tcBorders>
          </w:tcPr>
          <w:p w14:paraId="121E41EC" w14:textId="77777777" w:rsidR="00AC5E66" w:rsidRPr="00AC5E66" w:rsidRDefault="00AC5E66" w:rsidP="00AC5E66">
            <w:pPr>
              <w:autoSpaceDN w:val="0"/>
              <w:spacing w:after="160" w:line="256" w:lineRule="auto"/>
              <w:rPr>
                <w:color w:val="00B050"/>
                <w:sz w:val="24"/>
                <w:szCs w:val="24"/>
              </w:rPr>
            </w:pPr>
          </w:p>
        </w:tc>
      </w:tr>
      <w:tr w:rsidR="00AC5E66" w:rsidRPr="00AC5E66" w14:paraId="450DDF97" w14:textId="77777777" w:rsidTr="008E51FC">
        <w:trPr>
          <w:trHeight w:val="1529"/>
        </w:trPr>
        <w:tc>
          <w:tcPr>
            <w:tcW w:w="426" w:type="dxa"/>
            <w:tcBorders>
              <w:top w:val="single" w:sz="4" w:space="0" w:color="auto"/>
              <w:left w:val="single" w:sz="4" w:space="0" w:color="auto"/>
              <w:bottom w:val="single" w:sz="4" w:space="0" w:color="auto"/>
              <w:right w:val="single" w:sz="4" w:space="0" w:color="auto"/>
            </w:tcBorders>
          </w:tcPr>
          <w:p w14:paraId="2E47AE59" w14:textId="77777777" w:rsidR="00AC5E66" w:rsidRPr="00AC5E66" w:rsidRDefault="00AC5E66" w:rsidP="00AC5E66">
            <w:pPr>
              <w:widowControl w:val="0"/>
              <w:autoSpaceDE w:val="0"/>
              <w:autoSpaceDN w:val="0"/>
              <w:adjustRightInd w:val="0"/>
              <w:ind w:left="-108" w:right="-108"/>
              <w:jc w:val="both"/>
              <w:rPr>
                <w:sz w:val="24"/>
                <w:szCs w:val="24"/>
              </w:rPr>
            </w:pPr>
            <w:r w:rsidRPr="00AC5E66">
              <w:rPr>
                <w:sz w:val="24"/>
                <w:szCs w:val="24"/>
              </w:rPr>
              <w:t>2.11</w:t>
            </w:r>
          </w:p>
        </w:tc>
        <w:tc>
          <w:tcPr>
            <w:tcW w:w="1559" w:type="dxa"/>
            <w:tcBorders>
              <w:top w:val="single" w:sz="4" w:space="0" w:color="auto"/>
              <w:left w:val="single" w:sz="4" w:space="0" w:color="auto"/>
              <w:bottom w:val="single" w:sz="4" w:space="0" w:color="auto"/>
              <w:right w:val="single" w:sz="4" w:space="0" w:color="auto"/>
            </w:tcBorders>
          </w:tcPr>
          <w:p w14:paraId="0EF862F4" w14:textId="77777777" w:rsidR="00AC5E66" w:rsidRPr="00AC5E66" w:rsidRDefault="00AC5E66" w:rsidP="00AC5E66">
            <w:pPr>
              <w:widowControl w:val="0"/>
              <w:autoSpaceDE w:val="0"/>
              <w:autoSpaceDN w:val="0"/>
              <w:adjustRightInd w:val="0"/>
              <w:ind w:left="-108" w:right="-141"/>
              <w:rPr>
                <w:sz w:val="24"/>
                <w:szCs w:val="24"/>
              </w:rPr>
            </w:pPr>
            <w:r w:rsidRPr="00AC5E66">
              <w:rPr>
                <w:sz w:val="24"/>
                <w:szCs w:val="24"/>
              </w:rPr>
              <w:t xml:space="preserve">Ремонт ул. Л. Толстого от ул. </w:t>
            </w:r>
            <w:proofErr w:type="spellStart"/>
            <w:r w:rsidRPr="00AC5E66">
              <w:rPr>
                <w:sz w:val="24"/>
                <w:szCs w:val="24"/>
              </w:rPr>
              <w:t>Выселковской</w:t>
            </w:r>
            <w:proofErr w:type="spellEnd"/>
            <w:r w:rsidRPr="00AC5E66">
              <w:rPr>
                <w:sz w:val="24"/>
                <w:szCs w:val="24"/>
              </w:rPr>
              <w:t xml:space="preserve"> до ул. Ленинградской в г. Кореновске</w:t>
            </w:r>
          </w:p>
        </w:tc>
        <w:tc>
          <w:tcPr>
            <w:tcW w:w="851" w:type="dxa"/>
            <w:tcBorders>
              <w:top w:val="single" w:sz="4" w:space="0" w:color="auto"/>
              <w:left w:val="single" w:sz="4" w:space="0" w:color="auto"/>
              <w:bottom w:val="single" w:sz="4" w:space="0" w:color="auto"/>
              <w:right w:val="single" w:sz="4" w:space="0" w:color="auto"/>
            </w:tcBorders>
          </w:tcPr>
          <w:p w14:paraId="69F8DD37" w14:textId="77777777" w:rsidR="00AC5E66" w:rsidRPr="00AC5E66" w:rsidRDefault="00AC5E66" w:rsidP="00AC5E66">
            <w:pPr>
              <w:widowControl w:val="0"/>
              <w:autoSpaceDE w:val="0"/>
              <w:autoSpaceDN w:val="0"/>
              <w:adjustRightInd w:val="0"/>
              <w:rPr>
                <w:sz w:val="24"/>
                <w:szCs w:val="24"/>
              </w:rPr>
            </w:pPr>
            <w:r w:rsidRPr="00AC5E66">
              <w:rPr>
                <w:sz w:val="24"/>
                <w:szCs w:val="24"/>
              </w:rPr>
              <w:t>2021</w:t>
            </w:r>
          </w:p>
        </w:tc>
        <w:tc>
          <w:tcPr>
            <w:tcW w:w="992" w:type="dxa"/>
            <w:tcBorders>
              <w:top w:val="single" w:sz="4" w:space="0" w:color="auto"/>
              <w:left w:val="single" w:sz="4" w:space="0" w:color="auto"/>
              <w:bottom w:val="single" w:sz="4" w:space="0" w:color="auto"/>
              <w:right w:val="single" w:sz="4" w:space="0" w:color="auto"/>
            </w:tcBorders>
          </w:tcPr>
          <w:p w14:paraId="0B4B7820" w14:textId="77777777" w:rsidR="00AC5E66" w:rsidRPr="00AC5E66" w:rsidRDefault="00AC5E66" w:rsidP="00AC5E66">
            <w:pPr>
              <w:widowControl w:val="0"/>
              <w:autoSpaceDE w:val="0"/>
              <w:autoSpaceDN w:val="0"/>
              <w:adjustRightInd w:val="0"/>
              <w:jc w:val="center"/>
              <w:rPr>
                <w:sz w:val="24"/>
                <w:szCs w:val="24"/>
              </w:rPr>
            </w:pPr>
            <w:r w:rsidRPr="00AC5E66">
              <w:rPr>
                <w:sz w:val="24"/>
                <w:szCs w:val="24"/>
                <w:lang w:val="en-US"/>
              </w:rPr>
              <w:t xml:space="preserve">I-IV </w:t>
            </w:r>
            <w:r w:rsidRPr="00AC5E66">
              <w:rPr>
                <w:sz w:val="24"/>
                <w:szCs w:val="24"/>
              </w:rPr>
              <w:t>квартал 2021 года</w:t>
            </w:r>
          </w:p>
        </w:tc>
        <w:tc>
          <w:tcPr>
            <w:tcW w:w="992" w:type="dxa"/>
            <w:tcBorders>
              <w:top w:val="single" w:sz="4" w:space="0" w:color="auto"/>
              <w:left w:val="single" w:sz="4" w:space="0" w:color="auto"/>
              <w:bottom w:val="single" w:sz="4" w:space="0" w:color="auto"/>
              <w:right w:val="single" w:sz="4" w:space="0" w:color="auto"/>
            </w:tcBorders>
          </w:tcPr>
          <w:p w14:paraId="694C21BD" w14:textId="77777777" w:rsidR="00AC5E66" w:rsidRPr="00AC5E66" w:rsidRDefault="00AC5E66" w:rsidP="00AC5E66">
            <w:pPr>
              <w:ind w:left="-108" w:right="-109"/>
              <w:jc w:val="center"/>
              <w:rPr>
                <w:sz w:val="24"/>
                <w:szCs w:val="24"/>
              </w:rPr>
            </w:pPr>
            <w:r w:rsidRPr="00AC5E66">
              <w:rPr>
                <w:sz w:val="24"/>
                <w:szCs w:val="24"/>
              </w:rPr>
              <w:t>0</w:t>
            </w:r>
          </w:p>
        </w:tc>
        <w:tc>
          <w:tcPr>
            <w:tcW w:w="992" w:type="dxa"/>
            <w:tcBorders>
              <w:top w:val="single" w:sz="4" w:space="0" w:color="auto"/>
              <w:left w:val="single" w:sz="4" w:space="0" w:color="auto"/>
              <w:bottom w:val="single" w:sz="4" w:space="0" w:color="auto"/>
              <w:right w:val="single" w:sz="4" w:space="0" w:color="auto"/>
            </w:tcBorders>
          </w:tcPr>
          <w:p w14:paraId="28B73FC1" w14:textId="77777777" w:rsidR="00AC5E66" w:rsidRPr="00AC5E66" w:rsidRDefault="00AC5E66" w:rsidP="00AC5E66">
            <w:pPr>
              <w:ind w:left="-107" w:right="-108"/>
              <w:jc w:val="center"/>
              <w:rPr>
                <w:sz w:val="24"/>
                <w:szCs w:val="24"/>
              </w:rPr>
            </w:pPr>
            <w:r w:rsidRPr="00AC5E66">
              <w:rPr>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19159EC4" w14:textId="77777777" w:rsidR="00AC5E66" w:rsidRPr="00AC5E66" w:rsidRDefault="00AC5E66" w:rsidP="00AC5E66">
            <w:pPr>
              <w:jc w:val="center"/>
              <w:rPr>
                <w:sz w:val="24"/>
                <w:szCs w:val="24"/>
              </w:rPr>
            </w:pPr>
            <w:r w:rsidRPr="00AC5E66">
              <w:rPr>
                <w:sz w:val="24"/>
                <w:szCs w:val="24"/>
              </w:rPr>
              <w:t>-</w:t>
            </w:r>
          </w:p>
        </w:tc>
        <w:tc>
          <w:tcPr>
            <w:tcW w:w="993" w:type="dxa"/>
            <w:tcBorders>
              <w:top w:val="single" w:sz="4" w:space="0" w:color="auto"/>
              <w:left w:val="single" w:sz="4" w:space="0" w:color="auto"/>
              <w:bottom w:val="single" w:sz="4" w:space="0" w:color="auto"/>
              <w:right w:val="single" w:sz="4" w:space="0" w:color="auto"/>
            </w:tcBorders>
          </w:tcPr>
          <w:p w14:paraId="6D787BE6" w14:textId="77777777" w:rsidR="00AC5E66" w:rsidRPr="00AC5E66" w:rsidRDefault="00AC5E66" w:rsidP="00AC5E66">
            <w:pPr>
              <w:widowControl w:val="0"/>
              <w:autoSpaceDE w:val="0"/>
              <w:autoSpaceDN w:val="0"/>
              <w:adjustRightInd w:val="0"/>
              <w:ind w:left="-112"/>
              <w:jc w:val="center"/>
              <w:rPr>
                <w:sz w:val="24"/>
                <w:szCs w:val="24"/>
              </w:rPr>
            </w:pPr>
            <w:r w:rsidRPr="00AC5E66">
              <w:rPr>
                <w:sz w:val="24"/>
                <w:szCs w:val="24"/>
              </w:rPr>
              <w:t>0</w:t>
            </w:r>
          </w:p>
        </w:tc>
        <w:tc>
          <w:tcPr>
            <w:tcW w:w="850" w:type="dxa"/>
            <w:tcBorders>
              <w:top w:val="single" w:sz="4" w:space="0" w:color="auto"/>
              <w:left w:val="single" w:sz="4" w:space="0" w:color="auto"/>
              <w:bottom w:val="single" w:sz="4" w:space="0" w:color="auto"/>
              <w:right w:val="single" w:sz="4" w:space="0" w:color="auto"/>
            </w:tcBorders>
          </w:tcPr>
          <w:p w14:paraId="42361752" w14:textId="77777777" w:rsidR="00AC5E66" w:rsidRPr="00AC5E66" w:rsidRDefault="00AC5E66" w:rsidP="00AC5E66">
            <w:pPr>
              <w:jc w:val="center"/>
              <w:rPr>
                <w:sz w:val="24"/>
                <w:szCs w:val="24"/>
              </w:rPr>
            </w:pPr>
          </w:p>
        </w:tc>
        <w:tc>
          <w:tcPr>
            <w:tcW w:w="992" w:type="dxa"/>
            <w:vMerge/>
            <w:tcBorders>
              <w:left w:val="single" w:sz="4" w:space="0" w:color="auto"/>
              <w:right w:val="single" w:sz="4" w:space="0" w:color="auto"/>
            </w:tcBorders>
          </w:tcPr>
          <w:p w14:paraId="30298CDE" w14:textId="77777777" w:rsidR="00AC5E66" w:rsidRPr="00AC5E66" w:rsidRDefault="00AC5E66" w:rsidP="00AC5E66">
            <w:pPr>
              <w:autoSpaceDN w:val="0"/>
              <w:spacing w:after="160" w:line="256" w:lineRule="auto"/>
              <w:rPr>
                <w:sz w:val="24"/>
                <w:szCs w:val="24"/>
              </w:rPr>
            </w:pPr>
          </w:p>
        </w:tc>
      </w:tr>
      <w:tr w:rsidR="00AC5E66" w:rsidRPr="00AC5E66" w14:paraId="62A2B584" w14:textId="77777777" w:rsidTr="008E51FC">
        <w:trPr>
          <w:trHeight w:val="2827"/>
        </w:trPr>
        <w:tc>
          <w:tcPr>
            <w:tcW w:w="426" w:type="dxa"/>
            <w:tcBorders>
              <w:top w:val="single" w:sz="4" w:space="0" w:color="auto"/>
              <w:left w:val="single" w:sz="4" w:space="0" w:color="auto"/>
              <w:bottom w:val="single" w:sz="4" w:space="0" w:color="auto"/>
              <w:right w:val="single" w:sz="4" w:space="0" w:color="auto"/>
            </w:tcBorders>
          </w:tcPr>
          <w:p w14:paraId="40476D83" w14:textId="77777777" w:rsidR="00AC5E66" w:rsidRPr="00AC5E66" w:rsidRDefault="00AC5E66" w:rsidP="00AC5E66">
            <w:pPr>
              <w:widowControl w:val="0"/>
              <w:autoSpaceDE w:val="0"/>
              <w:autoSpaceDN w:val="0"/>
              <w:adjustRightInd w:val="0"/>
              <w:ind w:left="-108" w:right="-108"/>
              <w:jc w:val="both"/>
              <w:rPr>
                <w:sz w:val="24"/>
                <w:szCs w:val="24"/>
              </w:rPr>
            </w:pPr>
            <w:r w:rsidRPr="00AC5E66">
              <w:rPr>
                <w:sz w:val="24"/>
                <w:szCs w:val="24"/>
              </w:rPr>
              <w:t>2.12</w:t>
            </w:r>
          </w:p>
        </w:tc>
        <w:tc>
          <w:tcPr>
            <w:tcW w:w="1559" w:type="dxa"/>
            <w:tcBorders>
              <w:top w:val="single" w:sz="4" w:space="0" w:color="auto"/>
              <w:left w:val="single" w:sz="4" w:space="0" w:color="auto"/>
              <w:bottom w:val="single" w:sz="4" w:space="0" w:color="auto"/>
              <w:right w:val="single" w:sz="4" w:space="0" w:color="auto"/>
            </w:tcBorders>
          </w:tcPr>
          <w:p w14:paraId="0F410346" w14:textId="77777777" w:rsidR="00AC5E66" w:rsidRPr="00AC5E66" w:rsidRDefault="00AC5E66" w:rsidP="00AC5E66">
            <w:pPr>
              <w:widowControl w:val="0"/>
              <w:autoSpaceDE w:val="0"/>
              <w:autoSpaceDN w:val="0"/>
              <w:adjustRightInd w:val="0"/>
              <w:ind w:left="-108" w:right="-141"/>
              <w:rPr>
                <w:sz w:val="24"/>
                <w:szCs w:val="24"/>
              </w:rPr>
            </w:pPr>
            <w:r w:rsidRPr="00AC5E66">
              <w:rPr>
                <w:sz w:val="24"/>
                <w:szCs w:val="24"/>
              </w:rPr>
              <w:t>Капитальный ремонт улично-дорожной сети в городе Кореновске: улица Фрунзе от улицы Циолковского до улицы Красной</w:t>
            </w:r>
          </w:p>
        </w:tc>
        <w:tc>
          <w:tcPr>
            <w:tcW w:w="851" w:type="dxa"/>
            <w:tcBorders>
              <w:top w:val="single" w:sz="4" w:space="0" w:color="auto"/>
              <w:left w:val="single" w:sz="4" w:space="0" w:color="auto"/>
              <w:bottom w:val="single" w:sz="4" w:space="0" w:color="auto"/>
              <w:right w:val="single" w:sz="4" w:space="0" w:color="auto"/>
            </w:tcBorders>
          </w:tcPr>
          <w:p w14:paraId="4C274F3F" w14:textId="77777777" w:rsidR="00AC5E66" w:rsidRPr="00AC5E66" w:rsidRDefault="00AC5E66" w:rsidP="00AC5E66">
            <w:pPr>
              <w:widowControl w:val="0"/>
              <w:autoSpaceDE w:val="0"/>
              <w:autoSpaceDN w:val="0"/>
              <w:adjustRightInd w:val="0"/>
              <w:rPr>
                <w:sz w:val="24"/>
                <w:szCs w:val="24"/>
              </w:rPr>
            </w:pPr>
            <w:r w:rsidRPr="00AC5E66">
              <w:rPr>
                <w:sz w:val="24"/>
                <w:szCs w:val="24"/>
              </w:rPr>
              <w:t>2021</w:t>
            </w:r>
          </w:p>
        </w:tc>
        <w:tc>
          <w:tcPr>
            <w:tcW w:w="992" w:type="dxa"/>
            <w:tcBorders>
              <w:top w:val="single" w:sz="4" w:space="0" w:color="auto"/>
              <w:left w:val="single" w:sz="4" w:space="0" w:color="auto"/>
              <w:bottom w:val="single" w:sz="4" w:space="0" w:color="auto"/>
              <w:right w:val="single" w:sz="4" w:space="0" w:color="auto"/>
            </w:tcBorders>
          </w:tcPr>
          <w:p w14:paraId="1B181448" w14:textId="77777777" w:rsidR="00AC5E66" w:rsidRPr="00AC5E66" w:rsidRDefault="00AC5E66" w:rsidP="00AC5E66">
            <w:pPr>
              <w:widowControl w:val="0"/>
              <w:autoSpaceDE w:val="0"/>
              <w:autoSpaceDN w:val="0"/>
              <w:adjustRightInd w:val="0"/>
              <w:jc w:val="center"/>
              <w:rPr>
                <w:sz w:val="24"/>
                <w:szCs w:val="24"/>
              </w:rPr>
            </w:pPr>
            <w:r w:rsidRPr="00AC5E66">
              <w:rPr>
                <w:sz w:val="24"/>
                <w:szCs w:val="24"/>
                <w:lang w:val="en-US"/>
              </w:rPr>
              <w:t xml:space="preserve">I-IV </w:t>
            </w:r>
            <w:r w:rsidRPr="00AC5E66">
              <w:rPr>
                <w:sz w:val="24"/>
                <w:szCs w:val="24"/>
              </w:rPr>
              <w:t>квартал 2021 года</w:t>
            </w:r>
          </w:p>
        </w:tc>
        <w:tc>
          <w:tcPr>
            <w:tcW w:w="992" w:type="dxa"/>
            <w:tcBorders>
              <w:top w:val="single" w:sz="4" w:space="0" w:color="auto"/>
              <w:left w:val="single" w:sz="4" w:space="0" w:color="auto"/>
              <w:bottom w:val="single" w:sz="4" w:space="0" w:color="auto"/>
              <w:right w:val="single" w:sz="4" w:space="0" w:color="auto"/>
            </w:tcBorders>
          </w:tcPr>
          <w:p w14:paraId="05CED352" w14:textId="77777777" w:rsidR="00AC5E66" w:rsidRPr="00AC5E66" w:rsidRDefault="00AC5E66" w:rsidP="00AC5E66">
            <w:pPr>
              <w:ind w:left="-108" w:right="-109"/>
              <w:jc w:val="center"/>
              <w:rPr>
                <w:sz w:val="24"/>
                <w:szCs w:val="24"/>
              </w:rPr>
            </w:pPr>
            <w:r w:rsidRPr="00AC5E66">
              <w:rPr>
                <w:sz w:val="24"/>
                <w:szCs w:val="24"/>
              </w:rPr>
              <w:t>149073,9</w:t>
            </w:r>
          </w:p>
        </w:tc>
        <w:tc>
          <w:tcPr>
            <w:tcW w:w="992" w:type="dxa"/>
            <w:tcBorders>
              <w:top w:val="single" w:sz="4" w:space="0" w:color="auto"/>
              <w:left w:val="single" w:sz="4" w:space="0" w:color="auto"/>
              <w:bottom w:val="single" w:sz="4" w:space="0" w:color="auto"/>
              <w:right w:val="single" w:sz="4" w:space="0" w:color="auto"/>
            </w:tcBorders>
          </w:tcPr>
          <w:p w14:paraId="6A8D9700" w14:textId="77777777" w:rsidR="00AC5E66" w:rsidRPr="00AC5E66" w:rsidRDefault="00AC5E66" w:rsidP="00AC5E66">
            <w:pPr>
              <w:ind w:left="-107" w:right="-108"/>
              <w:jc w:val="center"/>
              <w:rPr>
                <w:sz w:val="24"/>
                <w:szCs w:val="24"/>
              </w:rPr>
            </w:pPr>
            <w:r w:rsidRPr="00AC5E66">
              <w:rPr>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54E6CD44" w14:textId="77777777" w:rsidR="00AC5E66" w:rsidRPr="00AC5E66" w:rsidRDefault="00AC5E66" w:rsidP="00AC5E66">
            <w:pPr>
              <w:jc w:val="center"/>
              <w:rPr>
                <w:sz w:val="24"/>
                <w:szCs w:val="24"/>
              </w:rPr>
            </w:pPr>
            <w:r w:rsidRPr="00AC5E66">
              <w:rPr>
                <w:sz w:val="24"/>
                <w:szCs w:val="24"/>
              </w:rPr>
              <w:t>144601,7</w:t>
            </w:r>
          </w:p>
        </w:tc>
        <w:tc>
          <w:tcPr>
            <w:tcW w:w="993" w:type="dxa"/>
            <w:tcBorders>
              <w:top w:val="single" w:sz="4" w:space="0" w:color="auto"/>
              <w:left w:val="single" w:sz="4" w:space="0" w:color="auto"/>
              <w:bottom w:val="single" w:sz="4" w:space="0" w:color="auto"/>
              <w:right w:val="single" w:sz="4" w:space="0" w:color="auto"/>
            </w:tcBorders>
          </w:tcPr>
          <w:p w14:paraId="355D839E" w14:textId="77777777" w:rsidR="00AC5E66" w:rsidRPr="00AC5E66" w:rsidRDefault="00AC5E66" w:rsidP="00AC5E66">
            <w:pPr>
              <w:widowControl w:val="0"/>
              <w:autoSpaceDE w:val="0"/>
              <w:autoSpaceDN w:val="0"/>
              <w:adjustRightInd w:val="0"/>
              <w:ind w:left="-112"/>
              <w:jc w:val="center"/>
              <w:rPr>
                <w:sz w:val="24"/>
                <w:szCs w:val="24"/>
              </w:rPr>
            </w:pPr>
            <w:r w:rsidRPr="00AC5E66">
              <w:rPr>
                <w:sz w:val="24"/>
                <w:szCs w:val="24"/>
              </w:rPr>
              <w:t>4472,2</w:t>
            </w:r>
          </w:p>
        </w:tc>
        <w:tc>
          <w:tcPr>
            <w:tcW w:w="850" w:type="dxa"/>
            <w:tcBorders>
              <w:top w:val="single" w:sz="4" w:space="0" w:color="auto"/>
              <w:left w:val="single" w:sz="4" w:space="0" w:color="auto"/>
              <w:bottom w:val="single" w:sz="4" w:space="0" w:color="auto"/>
              <w:right w:val="single" w:sz="4" w:space="0" w:color="auto"/>
            </w:tcBorders>
          </w:tcPr>
          <w:p w14:paraId="5F8F1D09" w14:textId="77777777" w:rsidR="00AC5E66" w:rsidRPr="00AC5E66" w:rsidRDefault="00AC5E66" w:rsidP="00AC5E66">
            <w:pPr>
              <w:jc w:val="center"/>
              <w:rPr>
                <w:sz w:val="24"/>
                <w:szCs w:val="24"/>
              </w:rPr>
            </w:pPr>
          </w:p>
        </w:tc>
        <w:tc>
          <w:tcPr>
            <w:tcW w:w="992" w:type="dxa"/>
            <w:vMerge/>
            <w:tcBorders>
              <w:left w:val="single" w:sz="4" w:space="0" w:color="auto"/>
              <w:right w:val="single" w:sz="4" w:space="0" w:color="auto"/>
            </w:tcBorders>
          </w:tcPr>
          <w:p w14:paraId="1059DDE8" w14:textId="77777777" w:rsidR="00AC5E66" w:rsidRPr="00AC5E66" w:rsidRDefault="00AC5E66" w:rsidP="00AC5E66">
            <w:pPr>
              <w:autoSpaceDN w:val="0"/>
              <w:spacing w:after="160" w:line="256" w:lineRule="auto"/>
              <w:rPr>
                <w:sz w:val="24"/>
                <w:szCs w:val="24"/>
              </w:rPr>
            </w:pPr>
          </w:p>
        </w:tc>
      </w:tr>
      <w:tr w:rsidR="00AC5E66" w:rsidRPr="00AC5E66" w14:paraId="2387E9CD" w14:textId="77777777" w:rsidTr="008E51FC">
        <w:trPr>
          <w:trHeight w:val="660"/>
        </w:trPr>
        <w:tc>
          <w:tcPr>
            <w:tcW w:w="426" w:type="dxa"/>
            <w:tcBorders>
              <w:top w:val="single" w:sz="4" w:space="0" w:color="auto"/>
              <w:left w:val="single" w:sz="4" w:space="0" w:color="auto"/>
              <w:bottom w:val="single" w:sz="4" w:space="0" w:color="auto"/>
              <w:right w:val="single" w:sz="4" w:space="0" w:color="auto"/>
            </w:tcBorders>
          </w:tcPr>
          <w:p w14:paraId="171A778D" w14:textId="77777777" w:rsidR="00AC5E66" w:rsidRPr="00AC5E66" w:rsidRDefault="00AC5E66" w:rsidP="00AC5E66">
            <w:pPr>
              <w:widowControl w:val="0"/>
              <w:autoSpaceDE w:val="0"/>
              <w:autoSpaceDN w:val="0"/>
              <w:adjustRightInd w:val="0"/>
              <w:ind w:right="-108"/>
              <w:jc w:val="both"/>
              <w:rPr>
                <w:sz w:val="24"/>
                <w:szCs w:val="24"/>
              </w:rPr>
            </w:pPr>
            <w:r w:rsidRPr="00AC5E66">
              <w:rPr>
                <w:sz w:val="24"/>
                <w:szCs w:val="24"/>
              </w:rPr>
              <w:t>2.13</w:t>
            </w:r>
          </w:p>
        </w:tc>
        <w:tc>
          <w:tcPr>
            <w:tcW w:w="1559" w:type="dxa"/>
            <w:tcBorders>
              <w:top w:val="single" w:sz="4" w:space="0" w:color="auto"/>
              <w:left w:val="single" w:sz="4" w:space="0" w:color="auto"/>
              <w:bottom w:val="single" w:sz="4" w:space="0" w:color="auto"/>
              <w:right w:val="single" w:sz="4" w:space="0" w:color="auto"/>
            </w:tcBorders>
          </w:tcPr>
          <w:p w14:paraId="6D691398" w14:textId="77777777" w:rsidR="00AC5E66" w:rsidRPr="00AC5E66" w:rsidRDefault="00AC5E66" w:rsidP="00AC5E66">
            <w:pPr>
              <w:widowControl w:val="0"/>
              <w:autoSpaceDE w:val="0"/>
              <w:autoSpaceDN w:val="0"/>
              <w:adjustRightInd w:val="0"/>
              <w:ind w:left="-108" w:right="-141"/>
              <w:rPr>
                <w:sz w:val="24"/>
                <w:szCs w:val="24"/>
              </w:rPr>
            </w:pPr>
            <w:r w:rsidRPr="00AC5E66">
              <w:rPr>
                <w:sz w:val="24"/>
                <w:szCs w:val="24"/>
              </w:rPr>
              <w:t xml:space="preserve">Капитальный ремонт улично-дорожной сети в городе Кореновске: улица Первомайская от улицы Грибоедова до улицы </w:t>
            </w:r>
            <w:proofErr w:type="spellStart"/>
            <w:r w:rsidRPr="00AC5E66">
              <w:rPr>
                <w:sz w:val="24"/>
                <w:szCs w:val="24"/>
              </w:rPr>
              <w:t>А.Матросова</w:t>
            </w:r>
            <w:proofErr w:type="spellEnd"/>
            <w:r w:rsidRPr="00AC5E66">
              <w:rPr>
                <w:sz w:val="24"/>
                <w:szCs w:val="24"/>
              </w:rPr>
              <w:t xml:space="preserve"> и от улицы </w:t>
            </w:r>
            <w:proofErr w:type="spellStart"/>
            <w:r w:rsidRPr="00AC5E66">
              <w:rPr>
                <w:sz w:val="24"/>
                <w:szCs w:val="24"/>
              </w:rPr>
              <w:t>Пурыхина</w:t>
            </w:r>
            <w:proofErr w:type="spellEnd"/>
            <w:r w:rsidRPr="00AC5E66">
              <w:rPr>
                <w:sz w:val="24"/>
                <w:szCs w:val="24"/>
              </w:rPr>
              <w:t xml:space="preserve"> до улицы </w:t>
            </w:r>
            <w:proofErr w:type="spellStart"/>
            <w:r w:rsidRPr="00AC5E66">
              <w:rPr>
                <w:sz w:val="24"/>
                <w:szCs w:val="24"/>
              </w:rPr>
              <w:t>Смыкалова</w:t>
            </w:r>
            <w:proofErr w:type="spellEnd"/>
          </w:p>
        </w:tc>
        <w:tc>
          <w:tcPr>
            <w:tcW w:w="851" w:type="dxa"/>
            <w:tcBorders>
              <w:top w:val="single" w:sz="4" w:space="0" w:color="auto"/>
              <w:left w:val="single" w:sz="4" w:space="0" w:color="auto"/>
              <w:bottom w:val="single" w:sz="4" w:space="0" w:color="auto"/>
              <w:right w:val="single" w:sz="4" w:space="0" w:color="auto"/>
            </w:tcBorders>
          </w:tcPr>
          <w:p w14:paraId="732190F9" w14:textId="77777777" w:rsidR="00AC5E66" w:rsidRPr="00AC5E66" w:rsidRDefault="00AC5E66" w:rsidP="00AC5E66">
            <w:pPr>
              <w:widowControl w:val="0"/>
              <w:autoSpaceDE w:val="0"/>
              <w:autoSpaceDN w:val="0"/>
              <w:adjustRightInd w:val="0"/>
              <w:rPr>
                <w:sz w:val="24"/>
                <w:szCs w:val="24"/>
              </w:rPr>
            </w:pPr>
            <w:r w:rsidRPr="00AC5E66">
              <w:rPr>
                <w:sz w:val="24"/>
                <w:szCs w:val="24"/>
              </w:rPr>
              <w:t>2021</w:t>
            </w:r>
          </w:p>
        </w:tc>
        <w:tc>
          <w:tcPr>
            <w:tcW w:w="992" w:type="dxa"/>
            <w:tcBorders>
              <w:top w:val="single" w:sz="4" w:space="0" w:color="auto"/>
              <w:left w:val="single" w:sz="4" w:space="0" w:color="auto"/>
              <w:bottom w:val="single" w:sz="4" w:space="0" w:color="auto"/>
              <w:right w:val="single" w:sz="4" w:space="0" w:color="auto"/>
            </w:tcBorders>
          </w:tcPr>
          <w:p w14:paraId="69C389E1" w14:textId="77777777" w:rsidR="00AC5E66" w:rsidRPr="00AC5E66" w:rsidRDefault="00AC5E66" w:rsidP="00AC5E66">
            <w:pPr>
              <w:widowControl w:val="0"/>
              <w:autoSpaceDE w:val="0"/>
              <w:autoSpaceDN w:val="0"/>
              <w:adjustRightInd w:val="0"/>
              <w:jc w:val="center"/>
              <w:rPr>
                <w:sz w:val="24"/>
                <w:szCs w:val="24"/>
              </w:rPr>
            </w:pPr>
            <w:r w:rsidRPr="00AC5E66">
              <w:rPr>
                <w:sz w:val="24"/>
                <w:szCs w:val="24"/>
                <w:lang w:val="en-US"/>
              </w:rPr>
              <w:t xml:space="preserve">I-IV </w:t>
            </w:r>
            <w:r w:rsidRPr="00AC5E66">
              <w:rPr>
                <w:sz w:val="24"/>
                <w:szCs w:val="24"/>
              </w:rPr>
              <w:t>квартал 2021 года</w:t>
            </w:r>
          </w:p>
        </w:tc>
        <w:tc>
          <w:tcPr>
            <w:tcW w:w="992" w:type="dxa"/>
            <w:tcBorders>
              <w:top w:val="single" w:sz="4" w:space="0" w:color="auto"/>
              <w:left w:val="single" w:sz="4" w:space="0" w:color="auto"/>
              <w:bottom w:val="single" w:sz="4" w:space="0" w:color="auto"/>
              <w:right w:val="single" w:sz="4" w:space="0" w:color="auto"/>
            </w:tcBorders>
          </w:tcPr>
          <w:p w14:paraId="0D8D6C76" w14:textId="77777777" w:rsidR="00AC5E66" w:rsidRPr="00AC5E66" w:rsidRDefault="00AC5E66" w:rsidP="00AC5E66">
            <w:pPr>
              <w:ind w:left="-108" w:right="-109"/>
              <w:jc w:val="center"/>
              <w:rPr>
                <w:sz w:val="24"/>
                <w:szCs w:val="24"/>
              </w:rPr>
            </w:pPr>
            <w:r w:rsidRPr="00AC5E66">
              <w:rPr>
                <w:sz w:val="24"/>
                <w:szCs w:val="24"/>
              </w:rPr>
              <w:t>11088,05</w:t>
            </w:r>
          </w:p>
        </w:tc>
        <w:tc>
          <w:tcPr>
            <w:tcW w:w="992" w:type="dxa"/>
            <w:tcBorders>
              <w:top w:val="single" w:sz="4" w:space="0" w:color="auto"/>
              <w:left w:val="single" w:sz="4" w:space="0" w:color="auto"/>
              <w:bottom w:val="single" w:sz="4" w:space="0" w:color="auto"/>
              <w:right w:val="single" w:sz="4" w:space="0" w:color="auto"/>
            </w:tcBorders>
          </w:tcPr>
          <w:p w14:paraId="058697AE" w14:textId="77777777" w:rsidR="00AC5E66" w:rsidRPr="00AC5E66" w:rsidRDefault="00AC5E66" w:rsidP="00AC5E66">
            <w:pPr>
              <w:ind w:left="-107" w:right="-108"/>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7759327" w14:textId="77777777" w:rsidR="00AC5E66" w:rsidRPr="00AC5E66" w:rsidRDefault="00AC5E66" w:rsidP="00AC5E66">
            <w:pPr>
              <w:jc w:val="center"/>
              <w:rPr>
                <w:sz w:val="24"/>
                <w:szCs w:val="24"/>
              </w:rPr>
            </w:pPr>
            <w:r w:rsidRPr="00AC5E66">
              <w:rPr>
                <w:sz w:val="24"/>
                <w:szCs w:val="24"/>
              </w:rPr>
              <w:t>10755,41</w:t>
            </w:r>
          </w:p>
        </w:tc>
        <w:tc>
          <w:tcPr>
            <w:tcW w:w="993" w:type="dxa"/>
            <w:tcBorders>
              <w:top w:val="single" w:sz="4" w:space="0" w:color="auto"/>
              <w:left w:val="single" w:sz="4" w:space="0" w:color="auto"/>
              <w:bottom w:val="single" w:sz="4" w:space="0" w:color="auto"/>
              <w:right w:val="single" w:sz="4" w:space="0" w:color="auto"/>
            </w:tcBorders>
          </w:tcPr>
          <w:p w14:paraId="149B07B4" w14:textId="77777777" w:rsidR="00AC5E66" w:rsidRPr="00AC5E66" w:rsidRDefault="00AC5E66" w:rsidP="00AC5E66">
            <w:pPr>
              <w:widowControl w:val="0"/>
              <w:autoSpaceDE w:val="0"/>
              <w:autoSpaceDN w:val="0"/>
              <w:adjustRightInd w:val="0"/>
              <w:ind w:left="-112"/>
              <w:jc w:val="center"/>
              <w:rPr>
                <w:sz w:val="24"/>
                <w:szCs w:val="24"/>
              </w:rPr>
            </w:pPr>
            <w:r w:rsidRPr="00AC5E66">
              <w:rPr>
                <w:sz w:val="24"/>
                <w:szCs w:val="24"/>
              </w:rPr>
              <w:t xml:space="preserve">332,64 </w:t>
            </w:r>
          </w:p>
        </w:tc>
        <w:tc>
          <w:tcPr>
            <w:tcW w:w="850" w:type="dxa"/>
            <w:tcBorders>
              <w:top w:val="single" w:sz="4" w:space="0" w:color="auto"/>
              <w:left w:val="single" w:sz="4" w:space="0" w:color="auto"/>
              <w:bottom w:val="single" w:sz="4" w:space="0" w:color="auto"/>
              <w:right w:val="single" w:sz="4" w:space="0" w:color="auto"/>
            </w:tcBorders>
          </w:tcPr>
          <w:p w14:paraId="1A833146" w14:textId="77777777" w:rsidR="00AC5E66" w:rsidRPr="00AC5E66" w:rsidRDefault="00AC5E66" w:rsidP="00AC5E66">
            <w:pPr>
              <w:jc w:val="center"/>
              <w:rPr>
                <w:sz w:val="24"/>
                <w:szCs w:val="24"/>
              </w:rPr>
            </w:pPr>
          </w:p>
        </w:tc>
        <w:tc>
          <w:tcPr>
            <w:tcW w:w="992" w:type="dxa"/>
            <w:vMerge/>
            <w:tcBorders>
              <w:left w:val="single" w:sz="4" w:space="0" w:color="auto"/>
              <w:right w:val="single" w:sz="4" w:space="0" w:color="auto"/>
            </w:tcBorders>
          </w:tcPr>
          <w:p w14:paraId="36061CB4" w14:textId="77777777" w:rsidR="00AC5E66" w:rsidRPr="00AC5E66" w:rsidRDefault="00AC5E66" w:rsidP="00AC5E66">
            <w:pPr>
              <w:autoSpaceDN w:val="0"/>
              <w:spacing w:after="160" w:line="256" w:lineRule="auto"/>
              <w:rPr>
                <w:sz w:val="24"/>
                <w:szCs w:val="24"/>
              </w:rPr>
            </w:pPr>
          </w:p>
        </w:tc>
      </w:tr>
      <w:tr w:rsidR="00AC5E66" w:rsidRPr="00AC5E66" w14:paraId="61E47907" w14:textId="77777777" w:rsidTr="008E51FC">
        <w:trPr>
          <w:trHeight w:val="1975"/>
        </w:trPr>
        <w:tc>
          <w:tcPr>
            <w:tcW w:w="426" w:type="dxa"/>
            <w:tcBorders>
              <w:top w:val="single" w:sz="4" w:space="0" w:color="auto"/>
              <w:left w:val="single" w:sz="4" w:space="0" w:color="auto"/>
              <w:bottom w:val="single" w:sz="4" w:space="0" w:color="auto"/>
              <w:right w:val="single" w:sz="4" w:space="0" w:color="auto"/>
            </w:tcBorders>
          </w:tcPr>
          <w:p w14:paraId="30213118" w14:textId="77777777" w:rsidR="00AC5E66" w:rsidRPr="00AC5E66" w:rsidRDefault="00AC5E66" w:rsidP="00AC5E66">
            <w:pPr>
              <w:widowControl w:val="0"/>
              <w:autoSpaceDE w:val="0"/>
              <w:autoSpaceDN w:val="0"/>
              <w:adjustRightInd w:val="0"/>
              <w:ind w:right="-108"/>
              <w:jc w:val="both"/>
              <w:rPr>
                <w:sz w:val="24"/>
                <w:szCs w:val="24"/>
              </w:rPr>
            </w:pPr>
            <w:r w:rsidRPr="00AC5E66">
              <w:rPr>
                <w:sz w:val="24"/>
                <w:szCs w:val="24"/>
              </w:rPr>
              <w:t>3.</w:t>
            </w:r>
          </w:p>
        </w:tc>
        <w:tc>
          <w:tcPr>
            <w:tcW w:w="1559" w:type="dxa"/>
            <w:tcBorders>
              <w:top w:val="single" w:sz="4" w:space="0" w:color="auto"/>
              <w:left w:val="single" w:sz="4" w:space="0" w:color="auto"/>
              <w:bottom w:val="single" w:sz="4" w:space="0" w:color="auto"/>
              <w:right w:val="single" w:sz="4" w:space="0" w:color="auto"/>
            </w:tcBorders>
          </w:tcPr>
          <w:p w14:paraId="04653479" w14:textId="77777777" w:rsidR="00AC5E66" w:rsidRPr="00AC5E66" w:rsidRDefault="00AC5E66" w:rsidP="00AC5E66">
            <w:pPr>
              <w:widowControl w:val="0"/>
              <w:autoSpaceDE w:val="0"/>
              <w:autoSpaceDN w:val="0"/>
              <w:adjustRightInd w:val="0"/>
              <w:ind w:left="-108" w:right="-141"/>
              <w:rPr>
                <w:sz w:val="24"/>
                <w:szCs w:val="24"/>
              </w:rPr>
            </w:pPr>
            <w:r w:rsidRPr="00AC5E66">
              <w:rPr>
                <w:sz w:val="24"/>
                <w:szCs w:val="24"/>
              </w:rPr>
              <w:t>Капитальный ремонт и ремонт автомобильных дорог общего пользования местного значения</w:t>
            </w:r>
          </w:p>
        </w:tc>
        <w:tc>
          <w:tcPr>
            <w:tcW w:w="851" w:type="dxa"/>
            <w:tcBorders>
              <w:top w:val="single" w:sz="4" w:space="0" w:color="auto"/>
              <w:left w:val="single" w:sz="4" w:space="0" w:color="auto"/>
              <w:bottom w:val="single" w:sz="4" w:space="0" w:color="auto"/>
              <w:right w:val="single" w:sz="4" w:space="0" w:color="auto"/>
            </w:tcBorders>
          </w:tcPr>
          <w:p w14:paraId="399AB5C3" w14:textId="77777777" w:rsidR="00AC5E66" w:rsidRPr="00AC5E66" w:rsidRDefault="00AC5E66" w:rsidP="00AC5E66">
            <w:pPr>
              <w:widowControl w:val="0"/>
              <w:autoSpaceDE w:val="0"/>
              <w:autoSpaceDN w:val="0"/>
              <w:adjustRightInd w:val="0"/>
              <w:rPr>
                <w:sz w:val="24"/>
                <w:szCs w:val="24"/>
              </w:rPr>
            </w:pPr>
            <w:r w:rsidRPr="00AC5E66">
              <w:rPr>
                <w:sz w:val="24"/>
                <w:szCs w:val="24"/>
              </w:rPr>
              <w:t>2022</w:t>
            </w:r>
          </w:p>
        </w:tc>
        <w:tc>
          <w:tcPr>
            <w:tcW w:w="992" w:type="dxa"/>
            <w:tcBorders>
              <w:top w:val="single" w:sz="4" w:space="0" w:color="auto"/>
              <w:left w:val="single" w:sz="4" w:space="0" w:color="auto"/>
              <w:bottom w:val="single" w:sz="4" w:space="0" w:color="auto"/>
              <w:right w:val="single" w:sz="4" w:space="0" w:color="auto"/>
            </w:tcBorders>
          </w:tcPr>
          <w:p w14:paraId="7F3BCF54" w14:textId="77777777" w:rsidR="00AC5E66" w:rsidRPr="00AC5E66" w:rsidRDefault="00AC5E66" w:rsidP="00AC5E66">
            <w:pPr>
              <w:widowControl w:val="0"/>
              <w:autoSpaceDE w:val="0"/>
              <w:autoSpaceDN w:val="0"/>
              <w:adjustRightInd w:val="0"/>
              <w:jc w:val="center"/>
              <w:rPr>
                <w:sz w:val="24"/>
                <w:szCs w:val="24"/>
              </w:rPr>
            </w:pPr>
            <w:r w:rsidRPr="00AC5E66">
              <w:rPr>
                <w:sz w:val="24"/>
                <w:szCs w:val="24"/>
                <w:lang w:val="en-US"/>
              </w:rPr>
              <w:t xml:space="preserve">I-IV </w:t>
            </w:r>
            <w:r w:rsidRPr="00AC5E66">
              <w:rPr>
                <w:sz w:val="24"/>
                <w:szCs w:val="24"/>
              </w:rPr>
              <w:t>квартал 2022 года</w:t>
            </w:r>
          </w:p>
        </w:tc>
        <w:tc>
          <w:tcPr>
            <w:tcW w:w="992" w:type="dxa"/>
            <w:tcBorders>
              <w:top w:val="single" w:sz="4" w:space="0" w:color="auto"/>
              <w:left w:val="single" w:sz="4" w:space="0" w:color="auto"/>
              <w:bottom w:val="single" w:sz="4" w:space="0" w:color="auto"/>
              <w:right w:val="single" w:sz="4" w:space="0" w:color="auto"/>
            </w:tcBorders>
          </w:tcPr>
          <w:p w14:paraId="348DD362" w14:textId="77777777" w:rsidR="00AC5E66" w:rsidRPr="00AC5E66" w:rsidRDefault="00AC5E66" w:rsidP="00AC5E66">
            <w:pPr>
              <w:ind w:left="-108" w:right="-109"/>
              <w:jc w:val="center"/>
              <w:rPr>
                <w:sz w:val="24"/>
                <w:szCs w:val="24"/>
              </w:rPr>
            </w:pPr>
            <w:r w:rsidRPr="00AC5E66">
              <w:rPr>
                <w:sz w:val="24"/>
                <w:szCs w:val="24"/>
              </w:rPr>
              <w:t>46260,92</w:t>
            </w:r>
          </w:p>
        </w:tc>
        <w:tc>
          <w:tcPr>
            <w:tcW w:w="992" w:type="dxa"/>
            <w:tcBorders>
              <w:top w:val="single" w:sz="4" w:space="0" w:color="auto"/>
              <w:left w:val="single" w:sz="4" w:space="0" w:color="auto"/>
              <w:bottom w:val="single" w:sz="4" w:space="0" w:color="auto"/>
              <w:right w:val="single" w:sz="4" w:space="0" w:color="auto"/>
            </w:tcBorders>
          </w:tcPr>
          <w:p w14:paraId="3FF338D5" w14:textId="77777777" w:rsidR="00AC5E66" w:rsidRPr="00AC5E66" w:rsidRDefault="00AC5E66" w:rsidP="00AC5E66">
            <w:pPr>
              <w:ind w:left="-107" w:right="-108"/>
              <w:jc w:val="center"/>
              <w:rPr>
                <w:sz w:val="24"/>
                <w:szCs w:val="24"/>
              </w:rPr>
            </w:pPr>
            <w:r w:rsidRPr="00AC5E66">
              <w:rPr>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70D8223C" w14:textId="77777777" w:rsidR="00AC5E66" w:rsidRPr="00AC5E66" w:rsidRDefault="00AC5E66" w:rsidP="00AC5E66">
            <w:pPr>
              <w:jc w:val="center"/>
              <w:rPr>
                <w:sz w:val="24"/>
                <w:szCs w:val="24"/>
              </w:rPr>
            </w:pPr>
            <w:r w:rsidRPr="00AC5E66">
              <w:rPr>
                <w:sz w:val="24"/>
                <w:szCs w:val="24"/>
              </w:rPr>
              <w:t>43947,80</w:t>
            </w:r>
          </w:p>
        </w:tc>
        <w:tc>
          <w:tcPr>
            <w:tcW w:w="993" w:type="dxa"/>
            <w:tcBorders>
              <w:top w:val="single" w:sz="4" w:space="0" w:color="auto"/>
              <w:left w:val="single" w:sz="4" w:space="0" w:color="auto"/>
              <w:bottom w:val="single" w:sz="4" w:space="0" w:color="auto"/>
              <w:right w:val="single" w:sz="4" w:space="0" w:color="auto"/>
            </w:tcBorders>
          </w:tcPr>
          <w:p w14:paraId="2EA6565A" w14:textId="77777777" w:rsidR="00AC5E66" w:rsidRPr="00AC5E66" w:rsidRDefault="00AC5E66" w:rsidP="00AC5E66">
            <w:pPr>
              <w:widowControl w:val="0"/>
              <w:autoSpaceDE w:val="0"/>
              <w:autoSpaceDN w:val="0"/>
              <w:adjustRightInd w:val="0"/>
              <w:ind w:left="-112"/>
              <w:jc w:val="center"/>
              <w:rPr>
                <w:sz w:val="24"/>
                <w:szCs w:val="24"/>
              </w:rPr>
            </w:pPr>
            <w:r w:rsidRPr="00AC5E66">
              <w:rPr>
                <w:sz w:val="24"/>
                <w:szCs w:val="24"/>
              </w:rPr>
              <w:t>2313,12</w:t>
            </w:r>
          </w:p>
        </w:tc>
        <w:tc>
          <w:tcPr>
            <w:tcW w:w="850" w:type="dxa"/>
            <w:tcBorders>
              <w:top w:val="single" w:sz="4" w:space="0" w:color="auto"/>
              <w:left w:val="single" w:sz="4" w:space="0" w:color="auto"/>
              <w:bottom w:val="single" w:sz="4" w:space="0" w:color="auto"/>
              <w:right w:val="single" w:sz="4" w:space="0" w:color="auto"/>
            </w:tcBorders>
          </w:tcPr>
          <w:p w14:paraId="3E4B8C98" w14:textId="77777777" w:rsidR="00AC5E66" w:rsidRPr="00AC5E66" w:rsidRDefault="00AC5E66" w:rsidP="00AC5E66">
            <w:pPr>
              <w:jc w:val="center"/>
              <w:rPr>
                <w:sz w:val="24"/>
                <w:szCs w:val="24"/>
              </w:rPr>
            </w:pPr>
          </w:p>
        </w:tc>
        <w:tc>
          <w:tcPr>
            <w:tcW w:w="992" w:type="dxa"/>
            <w:vMerge/>
            <w:tcBorders>
              <w:left w:val="single" w:sz="4" w:space="0" w:color="auto"/>
              <w:right w:val="single" w:sz="4" w:space="0" w:color="auto"/>
            </w:tcBorders>
          </w:tcPr>
          <w:p w14:paraId="735D6B26" w14:textId="77777777" w:rsidR="00AC5E66" w:rsidRPr="00AC5E66" w:rsidRDefault="00AC5E66" w:rsidP="00AC5E66">
            <w:pPr>
              <w:autoSpaceDN w:val="0"/>
              <w:spacing w:after="160" w:line="256" w:lineRule="auto"/>
              <w:rPr>
                <w:sz w:val="24"/>
                <w:szCs w:val="24"/>
              </w:rPr>
            </w:pPr>
          </w:p>
        </w:tc>
      </w:tr>
      <w:tr w:rsidR="00AC5E66" w:rsidRPr="00AC5E66" w14:paraId="121A30DC" w14:textId="77777777" w:rsidTr="008E51FC">
        <w:trPr>
          <w:trHeight w:val="153"/>
        </w:trPr>
        <w:tc>
          <w:tcPr>
            <w:tcW w:w="426" w:type="dxa"/>
            <w:tcBorders>
              <w:top w:val="single" w:sz="4" w:space="0" w:color="auto"/>
              <w:left w:val="single" w:sz="4" w:space="0" w:color="auto"/>
              <w:bottom w:val="single" w:sz="4" w:space="0" w:color="auto"/>
              <w:right w:val="single" w:sz="4" w:space="0" w:color="auto"/>
            </w:tcBorders>
          </w:tcPr>
          <w:p w14:paraId="1503F4DC" w14:textId="77777777" w:rsidR="00AC5E66" w:rsidRPr="00AC5E66" w:rsidRDefault="00AC5E66" w:rsidP="00AC5E66">
            <w:pPr>
              <w:widowControl w:val="0"/>
              <w:autoSpaceDE w:val="0"/>
              <w:autoSpaceDN w:val="0"/>
              <w:adjustRightInd w:val="0"/>
              <w:ind w:right="-108"/>
              <w:jc w:val="center"/>
              <w:rPr>
                <w:sz w:val="24"/>
                <w:szCs w:val="24"/>
              </w:rPr>
            </w:pPr>
            <w:r w:rsidRPr="00AC5E66">
              <w:rPr>
                <w:sz w:val="24"/>
                <w:szCs w:val="24"/>
              </w:rPr>
              <w:t>3.1.</w:t>
            </w:r>
          </w:p>
        </w:tc>
        <w:tc>
          <w:tcPr>
            <w:tcW w:w="1559" w:type="dxa"/>
            <w:tcBorders>
              <w:top w:val="single" w:sz="4" w:space="0" w:color="auto"/>
              <w:left w:val="single" w:sz="4" w:space="0" w:color="auto"/>
              <w:bottom w:val="single" w:sz="4" w:space="0" w:color="auto"/>
              <w:right w:val="single" w:sz="4" w:space="0" w:color="auto"/>
            </w:tcBorders>
          </w:tcPr>
          <w:p w14:paraId="53D5644D" w14:textId="77777777" w:rsidR="00AC5E66" w:rsidRPr="00AC5E66" w:rsidRDefault="00AC5E66" w:rsidP="00AC5E66">
            <w:pPr>
              <w:widowControl w:val="0"/>
              <w:autoSpaceDE w:val="0"/>
              <w:autoSpaceDN w:val="0"/>
              <w:adjustRightInd w:val="0"/>
              <w:ind w:left="-108" w:right="-141"/>
              <w:rPr>
                <w:sz w:val="24"/>
                <w:szCs w:val="24"/>
              </w:rPr>
            </w:pPr>
            <w:r w:rsidRPr="00AC5E66">
              <w:rPr>
                <w:sz w:val="24"/>
                <w:szCs w:val="24"/>
              </w:rPr>
              <w:t>Капитальный ремонт улично-дорожной сети в городе Кореновске: улица Фрунзе от улицы Циолковского до улицы Красной</w:t>
            </w:r>
          </w:p>
        </w:tc>
        <w:tc>
          <w:tcPr>
            <w:tcW w:w="851" w:type="dxa"/>
            <w:tcBorders>
              <w:top w:val="single" w:sz="4" w:space="0" w:color="auto"/>
              <w:left w:val="single" w:sz="4" w:space="0" w:color="auto"/>
              <w:bottom w:val="single" w:sz="4" w:space="0" w:color="auto"/>
              <w:right w:val="single" w:sz="4" w:space="0" w:color="auto"/>
            </w:tcBorders>
          </w:tcPr>
          <w:p w14:paraId="3C75C9A5" w14:textId="77777777" w:rsidR="00AC5E66" w:rsidRPr="00AC5E66" w:rsidRDefault="00AC5E66" w:rsidP="00AC5E66">
            <w:pPr>
              <w:widowControl w:val="0"/>
              <w:autoSpaceDE w:val="0"/>
              <w:autoSpaceDN w:val="0"/>
              <w:adjustRightInd w:val="0"/>
              <w:rPr>
                <w:sz w:val="24"/>
                <w:szCs w:val="24"/>
              </w:rPr>
            </w:pPr>
            <w:r w:rsidRPr="00AC5E66">
              <w:rPr>
                <w:sz w:val="24"/>
                <w:szCs w:val="24"/>
              </w:rPr>
              <w:t>2022</w:t>
            </w:r>
          </w:p>
        </w:tc>
        <w:tc>
          <w:tcPr>
            <w:tcW w:w="992" w:type="dxa"/>
            <w:tcBorders>
              <w:top w:val="single" w:sz="4" w:space="0" w:color="auto"/>
              <w:left w:val="single" w:sz="4" w:space="0" w:color="auto"/>
              <w:bottom w:val="single" w:sz="4" w:space="0" w:color="auto"/>
              <w:right w:val="single" w:sz="4" w:space="0" w:color="auto"/>
            </w:tcBorders>
          </w:tcPr>
          <w:p w14:paraId="0DC59975" w14:textId="77777777" w:rsidR="00AC5E66" w:rsidRPr="00AC5E66" w:rsidRDefault="00AC5E66" w:rsidP="00AC5E66">
            <w:pPr>
              <w:widowControl w:val="0"/>
              <w:autoSpaceDE w:val="0"/>
              <w:autoSpaceDN w:val="0"/>
              <w:adjustRightInd w:val="0"/>
              <w:jc w:val="center"/>
              <w:rPr>
                <w:sz w:val="24"/>
                <w:szCs w:val="24"/>
              </w:rPr>
            </w:pPr>
            <w:r w:rsidRPr="00AC5E66">
              <w:rPr>
                <w:sz w:val="24"/>
                <w:szCs w:val="24"/>
                <w:lang w:val="en-US"/>
              </w:rPr>
              <w:t xml:space="preserve">I-IV </w:t>
            </w:r>
            <w:r w:rsidRPr="00AC5E66">
              <w:rPr>
                <w:sz w:val="24"/>
                <w:szCs w:val="24"/>
              </w:rPr>
              <w:t>квартал 2022 года</w:t>
            </w:r>
          </w:p>
        </w:tc>
        <w:tc>
          <w:tcPr>
            <w:tcW w:w="992" w:type="dxa"/>
            <w:tcBorders>
              <w:top w:val="single" w:sz="4" w:space="0" w:color="auto"/>
              <w:left w:val="single" w:sz="4" w:space="0" w:color="auto"/>
              <w:bottom w:val="single" w:sz="4" w:space="0" w:color="auto"/>
              <w:right w:val="single" w:sz="4" w:space="0" w:color="auto"/>
            </w:tcBorders>
          </w:tcPr>
          <w:p w14:paraId="709CE129" w14:textId="77777777" w:rsidR="00AC5E66" w:rsidRPr="00AC5E66" w:rsidRDefault="00AC5E66" w:rsidP="00AC5E66">
            <w:pPr>
              <w:ind w:left="-108" w:right="-109"/>
              <w:jc w:val="center"/>
              <w:rPr>
                <w:sz w:val="24"/>
                <w:szCs w:val="24"/>
              </w:rPr>
            </w:pPr>
            <w:r w:rsidRPr="00AC5E66">
              <w:rPr>
                <w:sz w:val="24"/>
                <w:szCs w:val="24"/>
              </w:rPr>
              <w:t>46260,92</w:t>
            </w:r>
          </w:p>
        </w:tc>
        <w:tc>
          <w:tcPr>
            <w:tcW w:w="992" w:type="dxa"/>
            <w:tcBorders>
              <w:top w:val="single" w:sz="4" w:space="0" w:color="auto"/>
              <w:left w:val="single" w:sz="4" w:space="0" w:color="auto"/>
              <w:bottom w:val="single" w:sz="4" w:space="0" w:color="auto"/>
              <w:right w:val="single" w:sz="4" w:space="0" w:color="auto"/>
            </w:tcBorders>
          </w:tcPr>
          <w:p w14:paraId="4D76E2EC" w14:textId="77777777" w:rsidR="00AC5E66" w:rsidRPr="00AC5E66" w:rsidRDefault="00AC5E66" w:rsidP="00AC5E66">
            <w:pPr>
              <w:ind w:left="-107" w:right="-108"/>
              <w:jc w:val="center"/>
              <w:rPr>
                <w:sz w:val="24"/>
                <w:szCs w:val="24"/>
              </w:rPr>
            </w:pPr>
            <w:r w:rsidRPr="00AC5E66">
              <w:rPr>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64EC497B" w14:textId="77777777" w:rsidR="00AC5E66" w:rsidRPr="00AC5E66" w:rsidRDefault="00AC5E66" w:rsidP="00AC5E66">
            <w:pPr>
              <w:jc w:val="center"/>
              <w:rPr>
                <w:sz w:val="24"/>
                <w:szCs w:val="24"/>
              </w:rPr>
            </w:pPr>
            <w:r w:rsidRPr="00AC5E66">
              <w:rPr>
                <w:sz w:val="24"/>
                <w:szCs w:val="24"/>
              </w:rPr>
              <w:t>43947,80</w:t>
            </w:r>
          </w:p>
        </w:tc>
        <w:tc>
          <w:tcPr>
            <w:tcW w:w="993" w:type="dxa"/>
            <w:tcBorders>
              <w:top w:val="single" w:sz="4" w:space="0" w:color="auto"/>
              <w:left w:val="single" w:sz="4" w:space="0" w:color="auto"/>
              <w:bottom w:val="single" w:sz="4" w:space="0" w:color="auto"/>
              <w:right w:val="single" w:sz="4" w:space="0" w:color="auto"/>
            </w:tcBorders>
          </w:tcPr>
          <w:p w14:paraId="57CBD40A" w14:textId="77777777" w:rsidR="00AC5E66" w:rsidRPr="00AC5E66" w:rsidRDefault="00AC5E66" w:rsidP="00AC5E66">
            <w:pPr>
              <w:widowControl w:val="0"/>
              <w:autoSpaceDE w:val="0"/>
              <w:autoSpaceDN w:val="0"/>
              <w:adjustRightInd w:val="0"/>
              <w:ind w:left="-112"/>
              <w:jc w:val="center"/>
              <w:rPr>
                <w:sz w:val="24"/>
                <w:szCs w:val="24"/>
              </w:rPr>
            </w:pPr>
            <w:r w:rsidRPr="00AC5E66">
              <w:rPr>
                <w:sz w:val="24"/>
                <w:szCs w:val="24"/>
              </w:rPr>
              <w:t>2313,12</w:t>
            </w:r>
          </w:p>
        </w:tc>
        <w:tc>
          <w:tcPr>
            <w:tcW w:w="850" w:type="dxa"/>
            <w:tcBorders>
              <w:top w:val="single" w:sz="4" w:space="0" w:color="auto"/>
              <w:left w:val="single" w:sz="4" w:space="0" w:color="auto"/>
              <w:bottom w:val="single" w:sz="4" w:space="0" w:color="auto"/>
              <w:right w:val="single" w:sz="4" w:space="0" w:color="auto"/>
            </w:tcBorders>
          </w:tcPr>
          <w:p w14:paraId="4192741A" w14:textId="77777777" w:rsidR="00AC5E66" w:rsidRPr="00AC5E66" w:rsidRDefault="00AC5E66" w:rsidP="00AC5E66">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2A7CD593" w14:textId="77777777" w:rsidR="00AC5E66" w:rsidRPr="00AC5E66" w:rsidRDefault="00AC5E66" w:rsidP="00AC5E66">
            <w:pPr>
              <w:autoSpaceDN w:val="0"/>
              <w:rPr>
                <w:sz w:val="24"/>
                <w:szCs w:val="24"/>
              </w:rPr>
            </w:pPr>
          </w:p>
        </w:tc>
      </w:tr>
      <w:tr w:rsidR="00AC5E66" w:rsidRPr="00AC5E66" w14:paraId="74A6B88A" w14:textId="77777777" w:rsidTr="008E51FC">
        <w:trPr>
          <w:trHeight w:val="153"/>
        </w:trPr>
        <w:tc>
          <w:tcPr>
            <w:tcW w:w="426" w:type="dxa"/>
            <w:tcBorders>
              <w:top w:val="single" w:sz="4" w:space="0" w:color="auto"/>
              <w:left w:val="single" w:sz="4" w:space="0" w:color="auto"/>
              <w:bottom w:val="single" w:sz="4" w:space="0" w:color="auto"/>
              <w:right w:val="single" w:sz="4" w:space="0" w:color="auto"/>
            </w:tcBorders>
            <w:hideMark/>
          </w:tcPr>
          <w:p w14:paraId="11D13434" w14:textId="77777777" w:rsidR="00AC5E66" w:rsidRPr="00AC5E66" w:rsidRDefault="00AC5E66" w:rsidP="00AC5E66">
            <w:pPr>
              <w:widowControl w:val="0"/>
              <w:autoSpaceDE w:val="0"/>
              <w:autoSpaceDN w:val="0"/>
              <w:adjustRightInd w:val="0"/>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1CC5EEC" w14:textId="77777777" w:rsidR="00AC5E66" w:rsidRPr="00AC5E66" w:rsidRDefault="00AC5E66" w:rsidP="00AC5E66">
            <w:pPr>
              <w:widowControl w:val="0"/>
              <w:autoSpaceDE w:val="0"/>
              <w:autoSpaceDN w:val="0"/>
              <w:adjustRightInd w:val="0"/>
              <w:rPr>
                <w:sz w:val="24"/>
                <w:szCs w:val="24"/>
              </w:rPr>
            </w:pPr>
            <w:r w:rsidRPr="00AC5E66">
              <w:rPr>
                <w:sz w:val="24"/>
                <w:szCs w:val="24"/>
              </w:rPr>
              <w:t>Всего</w:t>
            </w:r>
          </w:p>
        </w:tc>
        <w:tc>
          <w:tcPr>
            <w:tcW w:w="851" w:type="dxa"/>
            <w:tcBorders>
              <w:top w:val="single" w:sz="4" w:space="0" w:color="auto"/>
              <w:left w:val="single" w:sz="4" w:space="0" w:color="auto"/>
              <w:bottom w:val="single" w:sz="4" w:space="0" w:color="auto"/>
              <w:right w:val="single" w:sz="4" w:space="0" w:color="auto"/>
            </w:tcBorders>
          </w:tcPr>
          <w:p w14:paraId="386247C5" w14:textId="77777777" w:rsidR="00AC5E66" w:rsidRPr="00AC5E66" w:rsidRDefault="00AC5E66" w:rsidP="00AC5E66">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2D6827B6" w14:textId="77777777" w:rsidR="00AC5E66" w:rsidRPr="00AC5E66" w:rsidRDefault="00AC5E66" w:rsidP="00AC5E66">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0FC82E1D" w14:textId="77777777" w:rsidR="00AC5E66" w:rsidRPr="00AC5E66" w:rsidRDefault="00AC5E66" w:rsidP="00AC5E66">
            <w:pPr>
              <w:widowControl w:val="0"/>
              <w:autoSpaceDE w:val="0"/>
              <w:autoSpaceDN w:val="0"/>
              <w:adjustRightInd w:val="0"/>
              <w:ind w:left="-108" w:right="-109"/>
              <w:jc w:val="center"/>
              <w:rPr>
                <w:sz w:val="24"/>
                <w:szCs w:val="24"/>
              </w:rPr>
            </w:pPr>
            <w:r w:rsidRPr="00AC5E66">
              <w:rPr>
                <w:sz w:val="24"/>
                <w:szCs w:val="24"/>
              </w:rPr>
              <w:t>256818,43</w:t>
            </w:r>
          </w:p>
        </w:tc>
        <w:tc>
          <w:tcPr>
            <w:tcW w:w="992" w:type="dxa"/>
            <w:tcBorders>
              <w:top w:val="single" w:sz="4" w:space="0" w:color="auto"/>
              <w:left w:val="single" w:sz="4" w:space="0" w:color="auto"/>
              <w:bottom w:val="single" w:sz="4" w:space="0" w:color="auto"/>
              <w:right w:val="single" w:sz="4" w:space="0" w:color="auto"/>
            </w:tcBorders>
          </w:tcPr>
          <w:p w14:paraId="0D9DBC78" w14:textId="77777777" w:rsidR="00AC5E66" w:rsidRPr="00AC5E66" w:rsidRDefault="00AC5E66" w:rsidP="00AC5E66">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7540854" w14:textId="77777777" w:rsidR="00AC5E66" w:rsidRPr="00AC5E66" w:rsidRDefault="00AC5E66" w:rsidP="00AC5E66">
            <w:pPr>
              <w:widowControl w:val="0"/>
              <w:autoSpaceDE w:val="0"/>
              <w:autoSpaceDN w:val="0"/>
              <w:adjustRightInd w:val="0"/>
              <w:ind w:left="-108" w:right="-108"/>
              <w:jc w:val="center"/>
              <w:rPr>
                <w:sz w:val="24"/>
                <w:szCs w:val="24"/>
              </w:rPr>
            </w:pPr>
            <w:r w:rsidRPr="00AC5E66">
              <w:rPr>
                <w:sz w:val="24"/>
                <w:szCs w:val="24"/>
              </w:rPr>
              <w:t>248188,57</w:t>
            </w:r>
          </w:p>
        </w:tc>
        <w:tc>
          <w:tcPr>
            <w:tcW w:w="993" w:type="dxa"/>
            <w:tcBorders>
              <w:top w:val="single" w:sz="4" w:space="0" w:color="auto"/>
              <w:left w:val="single" w:sz="4" w:space="0" w:color="auto"/>
              <w:bottom w:val="single" w:sz="4" w:space="0" w:color="auto"/>
              <w:right w:val="single" w:sz="4" w:space="0" w:color="auto"/>
            </w:tcBorders>
          </w:tcPr>
          <w:p w14:paraId="6DD07C51" w14:textId="77777777" w:rsidR="00AC5E66" w:rsidRPr="00AC5E66" w:rsidRDefault="00AC5E66" w:rsidP="00AC5E66">
            <w:pPr>
              <w:widowControl w:val="0"/>
              <w:autoSpaceDE w:val="0"/>
              <w:autoSpaceDN w:val="0"/>
              <w:adjustRightInd w:val="0"/>
              <w:ind w:right="-108"/>
              <w:jc w:val="center"/>
              <w:rPr>
                <w:sz w:val="24"/>
                <w:szCs w:val="24"/>
              </w:rPr>
            </w:pPr>
            <w:r w:rsidRPr="00AC5E66">
              <w:rPr>
                <w:sz w:val="24"/>
                <w:szCs w:val="24"/>
              </w:rPr>
              <w:t>8629,86</w:t>
            </w:r>
          </w:p>
        </w:tc>
        <w:tc>
          <w:tcPr>
            <w:tcW w:w="850" w:type="dxa"/>
            <w:tcBorders>
              <w:top w:val="single" w:sz="4" w:space="0" w:color="auto"/>
              <w:left w:val="single" w:sz="4" w:space="0" w:color="auto"/>
              <w:bottom w:val="single" w:sz="4" w:space="0" w:color="auto"/>
              <w:right w:val="single" w:sz="4" w:space="0" w:color="auto"/>
            </w:tcBorders>
          </w:tcPr>
          <w:p w14:paraId="723E2EBA" w14:textId="77777777" w:rsidR="00AC5E66" w:rsidRPr="00AC5E66" w:rsidRDefault="00AC5E66" w:rsidP="00AC5E66">
            <w:pPr>
              <w:widowControl w:val="0"/>
              <w:autoSpaceDE w:val="0"/>
              <w:autoSpaceDN w:val="0"/>
              <w:adjustRightInd w:val="0"/>
              <w:jc w:val="center"/>
              <w:rPr>
                <w:sz w:val="24"/>
                <w:szCs w:val="24"/>
              </w:rPr>
            </w:pPr>
            <w:r w:rsidRPr="00AC5E66">
              <w:rPr>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569386C9" w14:textId="77777777" w:rsidR="00AC5E66" w:rsidRPr="00AC5E66" w:rsidRDefault="00AC5E66" w:rsidP="00AC5E66">
            <w:pPr>
              <w:autoSpaceDN w:val="0"/>
              <w:rPr>
                <w:sz w:val="24"/>
                <w:szCs w:val="24"/>
              </w:rPr>
            </w:pPr>
          </w:p>
        </w:tc>
      </w:tr>
    </w:tbl>
    <w:p w14:paraId="3B027913" w14:textId="77777777" w:rsidR="00AC5E66" w:rsidRPr="00AC5E66" w:rsidRDefault="00AC5E66" w:rsidP="00AC5E66">
      <w:pPr>
        <w:suppressAutoHyphens/>
        <w:contextualSpacing/>
        <w:jc w:val="center"/>
        <w:rPr>
          <w:sz w:val="28"/>
          <w:szCs w:val="28"/>
        </w:rPr>
      </w:pPr>
    </w:p>
    <w:p w14:paraId="68EB99F4" w14:textId="77777777" w:rsidR="00AC5E66" w:rsidRPr="00AC5E66" w:rsidRDefault="00AC5E66" w:rsidP="00AC5E66">
      <w:pPr>
        <w:suppressAutoHyphens/>
        <w:contextualSpacing/>
        <w:jc w:val="center"/>
        <w:rPr>
          <w:sz w:val="28"/>
          <w:szCs w:val="28"/>
        </w:rPr>
      </w:pPr>
    </w:p>
    <w:p w14:paraId="317E0D7E" w14:textId="77777777" w:rsidR="00AC5E66" w:rsidRPr="00AC5E66" w:rsidRDefault="00AC5E66" w:rsidP="00AC5E66">
      <w:pPr>
        <w:suppressAutoHyphens/>
        <w:contextualSpacing/>
        <w:jc w:val="center"/>
        <w:rPr>
          <w:sz w:val="28"/>
          <w:szCs w:val="28"/>
        </w:rPr>
      </w:pPr>
      <w:r w:rsidRPr="00AC5E66">
        <w:rPr>
          <w:sz w:val="28"/>
          <w:szCs w:val="28"/>
        </w:rPr>
        <w:t>4. Обоснование финансового обеспечения ведомственной целевой программы</w:t>
      </w:r>
    </w:p>
    <w:p w14:paraId="4BD86B2C" w14:textId="77777777" w:rsidR="00AC5E66" w:rsidRPr="00AC5E66" w:rsidRDefault="00AC5E66" w:rsidP="00AC5E66">
      <w:pPr>
        <w:suppressAutoHyphens/>
        <w:contextualSpacing/>
        <w:jc w:val="center"/>
        <w:rPr>
          <w:sz w:val="28"/>
          <w:szCs w:val="28"/>
        </w:rPr>
      </w:pPr>
    </w:p>
    <w:p w14:paraId="48944D00" w14:textId="77777777" w:rsidR="00AC5E66" w:rsidRPr="00AC5E66" w:rsidRDefault="00AC5E66" w:rsidP="00AC5E66">
      <w:pPr>
        <w:snapToGrid w:val="0"/>
        <w:ind w:firstLine="709"/>
        <w:jc w:val="both"/>
        <w:rPr>
          <w:sz w:val="28"/>
          <w:szCs w:val="28"/>
        </w:rPr>
      </w:pPr>
      <w:r w:rsidRPr="00AC5E66">
        <w:rPr>
          <w:bCs/>
          <w:color w:val="000000"/>
          <w:sz w:val="28"/>
          <w:szCs w:val="28"/>
        </w:rPr>
        <w:t xml:space="preserve">Общий объем финансирования Программы на 2020-2022 годы составляет </w:t>
      </w:r>
      <w:r w:rsidRPr="00AC5E66">
        <w:rPr>
          <w:bCs/>
          <w:sz w:val="28"/>
          <w:szCs w:val="28"/>
        </w:rPr>
        <w:t>256818,43 тыс. руб., из них 248188,57 тыс. рублей из средств краевого бюджета, 8629,86 тыс. рублей, из средства местного бюджета</w:t>
      </w:r>
      <w:r w:rsidRPr="00AC5E66">
        <w:rPr>
          <w:sz w:val="28"/>
          <w:szCs w:val="28"/>
        </w:rPr>
        <w:t>.</w:t>
      </w:r>
    </w:p>
    <w:p w14:paraId="7C5AE6EB" w14:textId="77777777" w:rsidR="00AC5E66" w:rsidRPr="00AC5E66" w:rsidRDefault="00AC5E66" w:rsidP="00AC5E66">
      <w:pPr>
        <w:snapToGrid w:val="0"/>
        <w:ind w:firstLine="709"/>
        <w:jc w:val="both"/>
        <w:rPr>
          <w:sz w:val="28"/>
          <w:szCs w:val="28"/>
        </w:rPr>
      </w:pPr>
      <w:r w:rsidRPr="00AC5E66">
        <w:rPr>
          <w:sz w:val="28"/>
          <w:szCs w:val="28"/>
        </w:rPr>
        <w:t>2020 год – 24301,9 тыс. руб. средства краевого бюджета, 751,6 тыс. рублей средства местного бюджета;</w:t>
      </w:r>
    </w:p>
    <w:p w14:paraId="4659B11E" w14:textId="77777777" w:rsidR="00AC5E66" w:rsidRPr="00AC5E66" w:rsidRDefault="00AC5E66" w:rsidP="00AC5E66">
      <w:pPr>
        <w:snapToGrid w:val="0"/>
        <w:ind w:firstLine="709"/>
        <w:jc w:val="both"/>
        <w:rPr>
          <w:sz w:val="28"/>
          <w:szCs w:val="28"/>
        </w:rPr>
      </w:pPr>
      <w:r w:rsidRPr="00AC5E66">
        <w:rPr>
          <w:sz w:val="28"/>
          <w:szCs w:val="28"/>
        </w:rPr>
        <w:t>2021 год – 179938,87 тыс. руб. средства краевого бюджета, 5565,14 тыс. рублей средства местного бюджета;</w:t>
      </w:r>
    </w:p>
    <w:p w14:paraId="79ECAD87" w14:textId="77777777" w:rsidR="00AC5E66" w:rsidRPr="00AC5E66" w:rsidRDefault="00AC5E66" w:rsidP="00AC5E66">
      <w:pPr>
        <w:suppressAutoHyphens/>
        <w:ind w:firstLine="709"/>
        <w:jc w:val="both"/>
        <w:rPr>
          <w:sz w:val="28"/>
          <w:szCs w:val="28"/>
        </w:rPr>
      </w:pPr>
      <w:r w:rsidRPr="00AC5E66">
        <w:rPr>
          <w:sz w:val="28"/>
          <w:szCs w:val="28"/>
        </w:rPr>
        <w:t>2022 год – 43947,80 тыс. руб. средства краевого бюджета, 2313,12 тыс. рублей средства местного бюджета.</w:t>
      </w:r>
    </w:p>
    <w:p w14:paraId="07CA07E3" w14:textId="77777777" w:rsidR="00AC5E66" w:rsidRPr="00AC5E66" w:rsidRDefault="00AC5E66" w:rsidP="00AC5E66">
      <w:pPr>
        <w:suppressAutoHyphens/>
        <w:ind w:firstLine="709"/>
        <w:jc w:val="both"/>
        <w:rPr>
          <w:sz w:val="28"/>
          <w:szCs w:val="28"/>
        </w:rPr>
      </w:pPr>
      <w:r w:rsidRPr="00AC5E66">
        <w:rPr>
          <w:sz w:val="28"/>
          <w:szCs w:val="28"/>
        </w:rPr>
        <w:t>Для обеспечения оптимального выделения средств бюджета Кореновского городского поселения Кореновского района на дорожную деятельность распределение объема финансирования определяется исходя из общего количества жителей, проживающих на территории Кореновского городского поселения Кореновского района. За основу взяты официальные данные последней переписи населения – 41231 человек.</w:t>
      </w:r>
    </w:p>
    <w:p w14:paraId="6C9D3C0B" w14:textId="77777777" w:rsidR="00AC5E66" w:rsidRPr="00AC5E66" w:rsidRDefault="00AC5E66" w:rsidP="00AC5E66">
      <w:pPr>
        <w:suppressAutoHyphens/>
        <w:ind w:firstLine="709"/>
        <w:jc w:val="both"/>
        <w:rPr>
          <w:sz w:val="28"/>
          <w:szCs w:val="28"/>
        </w:rPr>
      </w:pPr>
    </w:p>
    <w:p w14:paraId="6715751E" w14:textId="77777777" w:rsidR="00AC5E66" w:rsidRPr="00AC5E66" w:rsidRDefault="00AC5E66" w:rsidP="00AC5E66">
      <w:pPr>
        <w:suppressAutoHyphens/>
        <w:contextualSpacing/>
        <w:jc w:val="center"/>
        <w:rPr>
          <w:sz w:val="28"/>
          <w:szCs w:val="28"/>
        </w:rPr>
      </w:pPr>
      <w:r w:rsidRPr="00AC5E66">
        <w:rPr>
          <w:sz w:val="28"/>
          <w:szCs w:val="28"/>
        </w:rPr>
        <w:t>5. Механизм реализации ведомственной целевой программы</w:t>
      </w:r>
    </w:p>
    <w:p w14:paraId="3D3AFB4E" w14:textId="77777777" w:rsidR="00AC5E66" w:rsidRPr="00AC5E66" w:rsidRDefault="00AC5E66" w:rsidP="00AC5E66">
      <w:pPr>
        <w:suppressAutoHyphens/>
        <w:contextualSpacing/>
        <w:jc w:val="center"/>
        <w:rPr>
          <w:sz w:val="28"/>
          <w:szCs w:val="28"/>
        </w:rPr>
      </w:pPr>
    </w:p>
    <w:p w14:paraId="1AC7BF66" w14:textId="77777777" w:rsidR="00AC5E66" w:rsidRPr="00AC5E66" w:rsidRDefault="00AC5E66" w:rsidP="00AC5E66">
      <w:pPr>
        <w:ind w:firstLine="709"/>
        <w:jc w:val="both"/>
        <w:rPr>
          <w:sz w:val="28"/>
          <w:szCs w:val="28"/>
        </w:rPr>
      </w:pPr>
      <w:r w:rsidRPr="00AC5E66">
        <w:rPr>
          <w:sz w:val="28"/>
          <w:szCs w:val="28"/>
        </w:rPr>
        <w:t>Механизм реализации Программы предусматривает последовательное выполнение следующих мероприятий:</w:t>
      </w:r>
    </w:p>
    <w:p w14:paraId="7C065A48" w14:textId="77777777" w:rsidR="00AC5E66" w:rsidRPr="00AC5E66" w:rsidRDefault="00AC5E66" w:rsidP="00AC5E66">
      <w:pPr>
        <w:ind w:firstLine="709"/>
        <w:jc w:val="both"/>
        <w:rPr>
          <w:sz w:val="28"/>
          <w:szCs w:val="28"/>
        </w:rPr>
      </w:pPr>
      <w:r w:rsidRPr="00AC5E66">
        <w:rPr>
          <w:sz w:val="28"/>
          <w:szCs w:val="28"/>
        </w:rPr>
        <w:t xml:space="preserve">определение объемов финансирования на реализацию мероприятий Программы за счет средств бюджета Кореновского городского поселения Кореновского района; </w:t>
      </w:r>
    </w:p>
    <w:p w14:paraId="1AC27F22" w14:textId="77777777" w:rsidR="00AC5E66" w:rsidRPr="00AC5E66" w:rsidRDefault="00AC5E66" w:rsidP="00AC5E66">
      <w:pPr>
        <w:ind w:firstLine="709"/>
        <w:jc w:val="both"/>
        <w:rPr>
          <w:sz w:val="28"/>
          <w:szCs w:val="28"/>
        </w:rPr>
      </w:pPr>
      <w:r w:rsidRPr="00AC5E66">
        <w:rPr>
          <w:sz w:val="28"/>
          <w:szCs w:val="28"/>
        </w:rPr>
        <w:t>разработка конкурсной документации на проведение работ;</w:t>
      </w:r>
    </w:p>
    <w:p w14:paraId="3294024F" w14:textId="77777777" w:rsidR="00AC5E66" w:rsidRPr="00AC5E66" w:rsidRDefault="00AC5E66" w:rsidP="00AC5E66">
      <w:pPr>
        <w:ind w:firstLine="709"/>
        <w:jc w:val="both"/>
        <w:rPr>
          <w:sz w:val="28"/>
          <w:szCs w:val="28"/>
        </w:rPr>
      </w:pPr>
      <w:r w:rsidRPr="00AC5E66">
        <w:rPr>
          <w:sz w:val="28"/>
          <w:szCs w:val="28"/>
        </w:rPr>
        <w:t>определение исполнителей программных мероприятий по итогам конкурсов, заключение муниципальных контрактов на ремонт улично-дорожной сети;</w:t>
      </w:r>
    </w:p>
    <w:p w14:paraId="73296B0F" w14:textId="77777777" w:rsidR="00AC5E66" w:rsidRPr="00AC5E66" w:rsidRDefault="00AC5E66" w:rsidP="00AC5E66">
      <w:pPr>
        <w:ind w:firstLine="709"/>
        <w:jc w:val="both"/>
        <w:rPr>
          <w:sz w:val="28"/>
          <w:szCs w:val="28"/>
        </w:rPr>
      </w:pPr>
      <w:r w:rsidRPr="00AC5E66">
        <w:rPr>
          <w:sz w:val="28"/>
          <w:szCs w:val="28"/>
        </w:rPr>
        <w:t>проведение работ по ремонту улично-дорожной сети.</w:t>
      </w:r>
    </w:p>
    <w:p w14:paraId="16FD20E7" w14:textId="77777777" w:rsidR="00AC5E66" w:rsidRPr="00AC5E66" w:rsidRDefault="00AC5E66" w:rsidP="00AC5E66">
      <w:pPr>
        <w:ind w:firstLine="709"/>
        <w:jc w:val="both"/>
        <w:rPr>
          <w:sz w:val="28"/>
          <w:szCs w:val="28"/>
        </w:rPr>
      </w:pPr>
      <w:r w:rsidRPr="00AC5E66">
        <w:rPr>
          <w:sz w:val="28"/>
          <w:szCs w:val="28"/>
        </w:rPr>
        <w:t xml:space="preserve">Программные мероприятия могут быть скорректированы, изменены или дополнены по решению администрации Кореновского городского поселения Кореновского района. </w:t>
      </w:r>
    </w:p>
    <w:p w14:paraId="07E3FA8A" w14:textId="77777777" w:rsidR="00AC5E66" w:rsidRPr="00AC5E66" w:rsidRDefault="00AC5E66" w:rsidP="00AC5E66">
      <w:pPr>
        <w:ind w:firstLine="709"/>
        <w:jc w:val="both"/>
        <w:rPr>
          <w:sz w:val="28"/>
          <w:szCs w:val="28"/>
        </w:rPr>
      </w:pPr>
      <w:r w:rsidRPr="00AC5E66">
        <w:rPr>
          <w:sz w:val="28"/>
          <w:szCs w:val="28"/>
        </w:rPr>
        <w:t>Конкретные объемы финансирования уточняются исходя из возможностей бюджета и с учетом данных о техническом состоянии               улично-дорожной сети.</w:t>
      </w:r>
    </w:p>
    <w:p w14:paraId="500F3196" w14:textId="77777777" w:rsidR="00AC5E66" w:rsidRPr="00AC5E66" w:rsidRDefault="00AC5E66" w:rsidP="00AC5E66">
      <w:pPr>
        <w:suppressAutoHyphens/>
        <w:contextualSpacing/>
        <w:rPr>
          <w:sz w:val="28"/>
          <w:szCs w:val="28"/>
        </w:rPr>
      </w:pPr>
    </w:p>
    <w:p w14:paraId="71EE1CD5" w14:textId="77777777" w:rsidR="00AC5E66" w:rsidRPr="00AC5E66" w:rsidRDefault="00AC5E66" w:rsidP="00AC5E66">
      <w:pPr>
        <w:suppressAutoHyphens/>
        <w:contextualSpacing/>
        <w:jc w:val="center"/>
        <w:rPr>
          <w:sz w:val="28"/>
          <w:szCs w:val="28"/>
        </w:rPr>
      </w:pPr>
      <w:r w:rsidRPr="00AC5E66">
        <w:rPr>
          <w:sz w:val="28"/>
          <w:szCs w:val="28"/>
        </w:rPr>
        <w:t>6. Оценка эффективности реализации ведомственной целевой программы</w:t>
      </w:r>
    </w:p>
    <w:p w14:paraId="56D5134F" w14:textId="77777777" w:rsidR="00AC5E66" w:rsidRPr="00AC5E66" w:rsidRDefault="00AC5E66" w:rsidP="00AC5E66">
      <w:pPr>
        <w:suppressAutoHyphens/>
        <w:ind w:left="1080"/>
        <w:contextualSpacing/>
        <w:jc w:val="center"/>
        <w:rPr>
          <w:sz w:val="28"/>
          <w:szCs w:val="28"/>
        </w:rPr>
      </w:pPr>
    </w:p>
    <w:p w14:paraId="4752A852" w14:textId="77777777" w:rsidR="00AC5E66" w:rsidRPr="00AC5E66" w:rsidRDefault="00AC5E66" w:rsidP="00AC5E66">
      <w:pPr>
        <w:suppressAutoHyphens/>
        <w:ind w:firstLine="709"/>
        <w:jc w:val="both"/>
        <w:rPr>
          <w:sz w:val="28"/>
          <w:szCs w:val="28"/>
        </w:rPr>
      </w:pPr>
      <w:r w:rsidRPr="00AC5E66">
        <w:rPr>
          <w:sz w:val="28"/>
          <w:szCs w:val="28"/>
        </w:rPr>
        <w:t>Приоритет в оценке эффективности Программы отдается показателям общественной эффективности, поскольку она позволяет наиболее полно оценить последствия от реализации программных мероприятий.</w:t>
      </w:r>
    </w:p>
    <w:p w14:paraId="49103DD6" w14:textId="77777777" w:rsidR="00AC5E66" w:rsidRPr="00AC5E66" w:rsidRDefault="00AC5E66" w:rsidP="00AC5E66">
      <w:pPr>
        <w:suppressAutoHyphens/>
        <w:ind w:firstLine="709"/>
        <w:jc w:val="both"/>
        <w:rPr>
          <w:sz w:val="28"/>
          <w:szCs w:val="28"/>
        </w:rPr>
      </w:pPr>
      <w:r w:rsidRPr="00AC5E66">
        <w:rPr>
          <w:sz w:val="28"/>
          <w:szCs w:val="28"/>
        </w:rPr>
        <w:t>Выполнение намеченных Программой мероприятий позволит:</w:t>
      </w:r>
    </w:p>
    <w:p w14:paraId="0F2111BD" w14:textId="77777777" w:rsidR="00AC5E66" w:rsidRPr="00AC5E66" w:rsidRDefault="00AC5E66" w:rsidP="00AC5E66">
      <w:pPr>
        <w:suppressAutoHyphens/>
        <w:ind w:firstLine="709"/>
        <w:jc w:val="both"/>
        <w:rPr>
          <w:sz w:val="28"/>
          <w:szCs w:val="28"/>
        </w:rPr>
      </w:pPr>
      <w:r w:rsidRPr="00AC5E66">
        <w:rPr>
          <w:sz w:val="28"/>
          <w:szCs w:val="28"/>
        </w:rPr>
        <w:t>повысить уровень безопасности дорожного движения;</w:t>
      </w:r>
    </w:p>
    <w:p w14:paraId="02B22EB8" w14:textId="77777777" w:rsidR="00AC5E66" w:rsidRPr="00AC5E66" w:rsidRDefault="00AC5E66" w:rsidP="00AC5E66">
      <w:pPr>
        <w:suppressAutoHyphens/>
        <w:ind w:firstLine="709"/>
        <w:jc w:val="both"/>
        <w:rPr>
          <w:sz w:val="28"/>
          <w:szCs w:val="28"/>
        </w:rPr>
      </w:pPr>
      <w:r w:rsidRPr="00AC5E66">
        <w:rPr>
          <w:sz w:val="28"/>
          <w:szCs w:val="28"/>
        </w:rPr>
        <w:t>расширить сеть и улучшить состояние автомобильных дорог с твердым покрытием.</w:t>
      </w:r>
    </w:p>
    <w:p w14:paraId="08B6FF05" w14:textId="77777777" w:rsidR="00AC5E66" w:rsidRPr="00AC5E66" w:rsidRDefault="00AC5E66" w:rsidP="00AC5E66">
      <w:pPr>
        <w:suppressAutoHyphens/>
        <w:ind w:firstLine="709"/>
        <w:jc w:val="both"/>
        <w:rPr>
          <w:sz w:val="28"/>
          <w:szCs w:val="28"/>
        </w:rPr>
      </w:pPr>
      <w:r w:rsidRPr="00AC5E66">
        <w:rPr>
          <w:sz w:val="28"/>
          <w:szCs w:val="28"/>
        </w:rPr>
        <w:t>Индикаторы результативности программы определены:</w:t>
      </w:r>
    </w:p>
    <w:p w14:paraId="6F6222CE" w14:textId="77777777" w:rsidR="00AC5E66" w:rsidRPr="00AC5E66" w:rsidRDefault="00AC5E66" w:rsidP="00AC5E66">
      <w:pPr>
        <w:suppressAutoHyphens/>
        <w:ind w:firstLine="709"/>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996"/>
        <w:gridCol w:w="1843"/>
        <w:gridCol w:w="1559"/>
        <w:gridCol w:w="1560"/>
      </w:tblGrid>
      <w:tr w:rsidR="00AC5E66" w:rsidRPr="00AC5E66" w14:paraId="09A31BDD" w14:textId="77777777" w:rsidTr="008E51FC">
        <w:tc>
          <w:tcPr>
            <w:tcW w:w="540" w:type="dxa"/>
            <w:shd w:val="clear" w:color="auto" w:fill="auto"/>
          </w:tcPr>
          <w:p w14:paraId="22DE2E51" w14:textId="77777777" w:rsidR="00AC5E66" w:rsidRPr="00AC5E66" w:rsidRDefault="00AC5E66" w:rsidP="00AC5E66">
            <w:pPr>
              <w:suppressAutoHyphens/>
              <w:jc w:val="both"/>
              <w:rPr>
                <w:sz w:val="24"/>
                <w:szCs w:val="24"/>
              </w:rPr>
            </w:pPr>
            <w:r w:rsidRPr="00AC5E66">
              <w:rPr>
                <w:sz w:val="24"/>
                <w:szCs w:val="24"/>
              </w:rPr>
              <w:t>№ п/п</w:t>
            </w:r>
          </w:p>
        </w:tc>
        <w:tc>
          <w:tcPr>
            <w:tcW w:w="3996" w:type="dxa"/>
            <w:shd w:val="clear" w:color="auto" w:fill="auto"/>
          </w:tcPr>
          <w:p w14:paraId="40A39CF0" w14:textId="77777777" w:rsidR="00AC5E66" w:rsidRPr="00AC5E66" w:rsidRDefault="00AC5E66" w:rsidP="00AC5E66">
            <w:pPr>
              <w:suppressAutoHyphens/>
              <w:jc w:val="both"/>
              <w:rPr>
                <w:sz w:val="24"/>
                <w:szCs w:val="24"/>
              </w:rPr>
            </w:pPr>
            <w:r w:rsidRPr="00AC5E66">
              <w:rPr>
                <w:sz w:val="24"/>
                <w:szCs w:val="24"/>
              </w:rPr>
              <w:t>Наименование индикатора</w:t>
            </w:r>
          </w:p>
          <w:p w14:paraId="5FC86FEA" w14:textId="77777777" w:rsidR="00AC5E66" w:rsidRPr="00AC5E66" w:rsidRDefault="00AC5E66" w:rsidP="00AC5E66">
            <w:pPr>
              <w:suppressAutoHyphens/>
              <w:jc w:val="both"/>
              <w:rPr>
                <w:sz w:val="24"/>
                <w:szCs w:val="24"/>
              </w:rPr>
            </w:pPr>
            <w:r w:rsidRPr="00AC5E66">
              <w:rPr>
                <w:sz w:val="24"/>
                <w:szCs w:val="24"/>
              </w:rPr>
              <w:t xml:space="preserve"> результативности</w:t>
            </w:r>
          </w:p>
        </w:tc>
        <w:tc>
          <w:tcPr>
            <w:tcW w:w="1843" w:type="dxa"/>
            <w:shd w:val="clear" w:color="auto" w:fill="auto"/>
          </w:tcPr>
          <w:p w14:paraId="277A3DD9" w14:textId="77777777" w:rsidR="00AC5E66" w:rsidRPr="00AC5E66" w:rsidRDefault="00AC5E66" w:rsidP="00AC5E66">
            <w:pPr>
              <w:suppressAutoHyphens/>
              <w:jc w:val="center"/>
              <w:rPr>
                <w:sz w:val="24"/>
                <w:szCs w:val="24"/>
              </w:rPr>
            </w:pPr>
            <w:r w:rsidRPr="00AC5E66">
              <w:rPr>
                <w:sz w:val="24"/>
                <w:szCs w:val="24"/>
              </w:rPr>
              <w:t>Базовый показатель</w:t>
            </w:r>
          </w:p>
          <w:p w14:paraId="17A37F82" w14:textId="77777777" w:rsidR="00AC5E66" w:rsidRPr="00AC5E66" w:rsidRDefault="00AC5E66" w:rsidP="00AC5E66">
            <w:pPr>
              <w:suppressAutoHyphens/>
              <w:jc w:val="center"/>
              <w:rPr>
                <w:sz w:val="24"/>
                <w:szCs w:val="24"/>
              </w:rPr>
            </w:pPr>
            <w:r w:rsidRPr="00AC5E66">
              <w:rPr>
                <w:sz w:val="24"/>
                <w:szCs w:val="24"/>
              </w:rPr>
              <w:t>2018 год</w:t>
            </w:r>
          </w:p>
        </w:tc>
        <w:tc>
          <w:tcPr>
            <w:tcW w:w="1559" w:type="dxa"/>
            <w:shd w:val="clear" w:color="auto" w:fill="auto"/>
          </w:tcPr>
          <w:p w14:paraId="765F5140" w14:textId="77777777" w:rsidR="00AC5E66" w:rsidRPr="00AC5E66" w:rsidRDefault="00AC5E66" w:rsidP="00AC5E66">
            <w:pPr>
              <w:suppressAutoHyphens/>
              <w:jc w:val="center"/>
              <w:rPr>
                <w:sz w:val="24"/>
                <w:szCs w:val="24"/>
              </w:rPr>
            </w:pPr>
            <w:r w:rsidRPr="00AC5E66">
              <w:rPr>
                <w:sz w:val="24"/>
                <w:szCs w:val="24"/>
              </w:rPr>
              <w:t>Базовый показатель 2019 год</w:t>
            </w:r>
          </w:p>
        </w:tc>
        <w:tc>
          <w:tcPr>
            <w:tcW w:w="1560" w:type="dxa"/>
          </w:tcPr>
          <w:p w14:paraId="41BCF8D7" w14:textId="77777777" w:rsidR="00AC5E66" w:rsidRPr="00AC5E66" w:rsidRDefault="00AC5E66" w:rsidP="00AC5E66">
            <w:pPr>
              <w:suppressAutoHyphens/>
              <w:jc w:val="center"/>
              <w:rPr>
                <w:sz w:val="24"/>
                <w:szCs w:val="24"/>
              </w:rPr>
            </w:pPr>
            <w:r w:rsidRPr="00AC5E66">
              <w:rPr>
                <w:sz w:val="24"/>
                <w:szCs w:val="24"/>
              </w:rPr>
              <w:t>План на               2020-2022 года</w:t>
            </w:r>
          </w:p>
        </w:tc>
      </w:tr>
      <w:tr w:rsidR="00AC5E66" w:rsidRPr="00AC5E66" w14:paraId="6E5683B5" w14:textId="77777777" w:rsidTr="008E51FC">
        <w:tc>
          <w:tcPr>
            <w:tcW w:w="540" w:type="dxa"/>
            <w:shd w:val="clear" w:color="auto" w:fill="auto"/>
          </w:tcPr>
          <w:p w14:paraId="517092E6" w14:textId="77777777" w:rsidR="00AC5E66" w:rsidRPr="00AC5E66" w:rsidRDefault="00AC5E66" w:rsidP="00AC5E66">
            <w:pPr>
              <w:suppressAutoHyphens/>
              <w:jc w:val="both"/>
              <w:rPr>
                <w:sz w:val="24"/>
                <w:szCs w:val="24"/>
              </w:rPr>
            </w:pPr>
            <w:r w:rsidRPr="00AC5E66">
              <w:rPr>
                <w:sz w:val="24"/>
                <w:szCs w:val="24"/>
              </w:rPr>
              <w:t>1.</w:t>
            </w:r>
          </w:p>
        </w:tc>
        <w:tc>
          <w:tcPr>
            <w:tcW w:w="3996" w:type="dxa"/>
            <w:shd w:val="clear" w:color="auto" w:fill="auto"/>
          </w:tcPr>
          <w:p w14:paraId="66C0626F" w14:textId="77777777" w:rsidR="00AC5E66" w:rsidRPr="00AC5E66" w:rsidRDefault="00AC5E66" w:rsidP="00AC5E66">
            <w:pPr>
              <w:suppressAutoHyphens/>
              <w:jc w:val="both"/>
              <w:rPr>
                <w:sz w:val="24"/>
                <w:szCs w:val="24"/>
              </w:rPr>
            </w:pPr>
            <w:r w:rsidRPr="00AC5E66">
              <w:rPr>
                <w:sz w:val="24"/>
                <w:szCs w:val="24"/>
              </w:rPr>
              <w:t>Протяженность отремонтированных автомобильных дорог, км</w:t>
            </w:r>
          </w:p>
        </w:tc>
        <w:tc>
          <w:tcPr>
            <w:tcW w:w="1843" w:type="dxa"/>
            <w:shd w:val="clear" w:color="auto" w:fill="auto"/>
          </w:tcPr>
          <w:p w14:paraId="7D8D3734" w14:textId="77777777" w:rsidR="00AC5E66" w:rsidRPr="00AC5E66" w:rsidRDefault="00AC5E66" w:rsidP="00AC5E66">
            <w:pPr>
              <w:suppressAutoHyphens/>
              <w:jc w:val="center"/>
              <w:rPr>
                <w:sz w:val="24"/>
                <w:szCs w:val="24"/>
              </w:rPr>
            </w:pPr>
            <w:r w:rsidRPr="00AC5E66">
              <w:rPr>
                <w:sz w:val="24"/>
                <w:szCs w:val="24"/>
              </w:rPr>
              <w:t>8,614</w:t>
            </w:r>
          </w:p>
        </w:tc>
        <w:tc>
          <w:tcPr>
            <w:tcW w:w="1559" w:type="dxa"/>
            <w:shd w:val="clear" w:color="auto" w:fill="auto"/>
          </w:tcPr>
          <w:p w14:paraId="2D8BC1E6" w14:textId="77777777" w:rsidR="00AC5E66" w:rsidRPr="00AC5E66" w:rsidRDefault="00AC5E66" w:rsidP="00AC5E66">
            <w:pPr>
              <w:suppressAutoHyphens/>
              <w:jc w:val="center"/>
              <w:rPr>
                <w:sz w:val="24"/>
                <w:szCs w:val="24"/>
              </w:rPr>
            </w:pPr>
            <w:r w:rsidRPr="00AC5E66">
              <w:rPr>
                <w:sz w:val="24"/>
                <w:szCs w:val="24"/>
              </w:rPr>
              <w:t>9,733</w:t>
            </w:r>
          </w:p>
        </w:tc>
        <w:tc>
          <w:tcPr>
            <w:tcW w:w="1560" w:type="dxa"/>
          </w:tcPr>
          <w:p w14:paraId="659A5FB5" w14:textId="77777777" w:rsidR="00AC5E66" w:rsidRPr="00AC5E66" w:rsidRDefault="00AC5E66" w:rsidP="00AC5E66">
            <w:pPr>
              <w:suppressAutoHyphens/>
              <w:jc w:val="center"/>
              <w:rPr>
                <w:sz w:val="24"/>
                <w:szCs w:val="24"/>
              </w:rPr>
            </w:pPr>
            <w:r w:rsidRPr="00AC5E66">
              <w:rPr>
                <w:sz w:val="24"/>
                <w:szCs w:val="24"/>
              </w:rPr>
              <w:t>10,5697</w:t>
            </w:r>
          </w:p>
        </w:tc>
      </w:tr>
      <w:tr w:rsidR="00AC5E66" w:rsidRPr="00AC5E66" w14:paraId="45CCD922" w14:textId="77777777" w:rsidTr="008E51FC">
        <w:tc>
          <w:tcPr>
            <w:tcW w:w="540" w:type="dxa"/>
            <w:shd w:val="clear" w:color="auto" w:fill="auto"/>
          </w:tcPr>
          <w:p w14:paraId="0807B89C" w14:textId="77777777" w:rsidR="00AC5E66" w:rsidRPr="00AC5E66" w:rsidRDefault="00AC5E66" w:rsidP="00AC5E66">
            <w:pPr>
              <w:suppressAutoHyphens/>
              <w:jc w:val="both"/>
              <w:rPr>
                <w:sz w:val="24"/>
                <w:szCs w:val="24"/>
              </w:rPr>
            </w:pPr>
            <w:r w:rsidRPr="00AC5E66">
              <w:rPr>
                <w:sz w:val="24"/>
                <w:szCs w:val="24"/>
              </w:rPr>
              <w:t>2.</w:t>
            </w:r>
          </w:p>
        </w:tc>
        <w:tc>
          <w:tcPr>
            <w:tcW w:w="3996" w:type="dxa"/>
            <w:shd w:val="clear" w:color="auto" w:fill="auto"/>
          </w:tcPr>
          <w:p w14:paraId="2B41E3E8" w14:textId="77777777" w:rsidR="00AC5E66" w:rsidRPr="00AC5E66" w:rsidRDefault="00AC5E66" w:rsidP="00AC5E66">
            <w:pPr>
              <w:suppressAutoHyphens/>
              <w:jc w:val="both"/>
              <w:rPr>
                <w:sz w:val="24"/>
                <w:szCs w:val="24"/>
              </w:rPr>
            </w:pPr>
            <w:r w:rsidRPr="00AC5E66">
              <w:rPr>
                <w:sz w:val="24"/>
                <w:szCs w:val="24"/>
              </w:rPr>
              <w:t>Протяженность отремонтированных автомобильных дорог, %</w:t>
            </w:r>
          </w:p>
        </w:tc>
        <w:tc>
          <w:tcPr>
            <w:tcW w:w="1843" w:type="dxa"/>
            <w:shd w:val="clear" w:color="auto" w:fill="auto"/>
          </w:tcPr>
          <w:p w14:paraId="19D10DB4" w14:textId="77777777" w:rsidR="00AC5E66" w:rsidRPr="00AC5E66" w:rsidRDefault="00AC5E66" w:rsidP="00AC5E66">
            <w:pPr>
              <w:suppressAutoHyphens/>
              <w:jc w:val="center"/>
              <w:rPr>
                <w:sz w:val="24"/>
                <w:szCs w:val="24"/>
              </w:rPr>
            </w:pPr>
            <w:r w:rsidRPr="00AC5E66">
              <w:rPr>
                <w:sz w:val="24"/>
                <w:szCs w:val="24"/>
              </w:rPr>
              <w:t>8,12</w:t>
            </w:r>
          </w:p>
        </w:tc>
        <w:tc>
          <w:tcPr>
            <w:tcW w:w="1559" w:type="dxa"/>
            <w:shd w:val="clear" w:color="auto" w:fill="auto"/>
          </w:tcPr>
          <w:p w14:paraId="040784BE" w14:textId="77777777" w:rsidR="00AC5E66" w:rsidRPr="00AC5E66" w:rsidRDefault="00AC5E66" w:rsidP="00AC5E66">
            <w:pPr>
              <w:suppressAutoHyphens/>
              <w:jc w:val="center"/>
              <w:rPr>
                <w:sz w:val="24"/>
                <w:szCs w:val="24"/>
              </w:rPr>
            </w:pPr>
            <w:r w:rsidRPr="00AC5E66">
              <w:rPr>
                <w:sz w:val="24"/>
                <w:szCs w:val="24"/>
              </w:rPr>
              <w:t>8,95</w:t>
            </w:r>
          </w:p>
        </w:tc>
        <w:tc>
          <w:tcPr>
            <w:tcW w:w="1560" w:type="dxa"/>
          </w:tcPr>
          <w:p w14:paraId="2F7C120A" w14:textId="77777777" w:rsidR="00AC5E66" w:rsidRPr="00AC5E66" w:rsidRDefault="00AC5E66" w:rsidP="00AC5E66">
            <w:pPr>
              <w:suppressAutoHyphens/>
              <w:jc w:val="center"/>
              <w:rPr>
                <w:sz w:val="24"/>
                <w:szCs w:val="24"/>
              </w:rPr>
            </w:pPr>
            <w:r w:rsidRPr="00AC5E66">
              <w:rPr>
                <w:sz w:val="24"/>
                <w:szCs w:val="24"/>
              </w:rPr>
              <w:t>10,59</w:t>
            </w:r>
          </w:p>
        </w:tc>
      </w:tr>
      <w:tr w:rsidR="00AC5E66" w:rsidRPr="00AC5E66" w14:paraId="3654F9BF" w14:textId="77777777" w:rsidTr="008E51FC">
        <w:tc>
          <w:tcPr>
            <w:tcW w:w="540" w:type="dxa"/>
            <w:shd w:val="clear" w:color="auto" w:fill="auto"/>
          </w:tcPr>
          <w:p w14:paraId="5EB2BC79" w14:textId="77777777" w:rsidR="00AC5E66" w:rsidRPr="00AC5E66" w:rsidRDefault="00AC5E66" w:rsidP="00AC5E66">
            <w:pPr>
              <w:suppressAutoHyphens/>
              <w:jc w:val="both"/>
              <w:rPr>
                <w:sz w:val="24"/>
                <w:szCs w:val="24"/>
              </w:rPr>
            </w:pPr>
            <w:r w:rsidRPr="00AC5E66">
              <w:rPr>
                <w:sz w:val="24"/>
                <w:szCs w:val="24"/>
              </w:rPr>
              <w:t>3.</w:t>
            </w:r>
          </w:p>
        </w:tc>
        <w:tc>
          <w:tcPr>
            <w:tcW w:w="3996" w:type="dxa"/>
            <w:shd w:val="clear" w:color="auto" w:fill="auto"/>
          </w:tcPr>
          <w:p w14:paraId="09F566F8" w14:textId="77777777" w:rsidR="00AC5E66" w:rsidRPr="00AC5E66" w:rsidRDefault="00AC5E66" w:rsidP="00AC5E66">
            <w:pPr>
              <w:suppressAutoHyphens/>
              <w:jc w:val="both"/>
              <w:rPr>
                <w:sz w:val="24"/>
                <w:szCs w:val="24"/>
              </w:rPr>
            </w:pPr>
            <w:r w:rsidRPr="00AC5E66">
              <w:rPr>
                <w:sz w:val="24"/>
                <w:szCs w:val="24"/>
              </w:rPr>
              <w:t>Протяженность отремонтированных тротуаров, км</w:t>
            </w:r>
          </w:p>
        </w:tc>
        <w:tc>
          <w:tcPr>
            <w:tcW w:w="1843" w:type="dxa"/>
            <w:shd w:val="clear" w:color="auto" w:fill="auto"/>
          </w:tcPr>
          <w:p w14:paraId="267BF8FC" w14:textId="77777777" w:rsidR="00AC5E66" w:rsidRPr="00AC5E66" w:rsidRDefault="00AC5E66" w:rsidP="00AC5E66">
            <w:pPr>
              <w:suppressAutoHyphens/>
              <w:jc w:val="center"/>
              <w:rPr>
                <w:sz w:val="24"/>
                <w:szCs w:val="24"/>
              </w:rPr>
            </w:pPr>
            <w:r w:rsidRPr="00AC5E66">
              <w:rPr>
                <w:sz w:val="24"/>
                <w:szCs w:val="24"/>
              </w:rPr>
              <w:t>0,618</w:t>
            </w:r>
          </w:p>
        </w:tc>
        <w:tc>
          <w:tcPr>
            <w:tcW w:w="1559" w:type="dxa"/>
            <w:shd w:val="clear" w:color="auto" w:fill="auto"/>
          </w:tcPr>
          <w:p w14:paraId="7D0B9A8F" w14:textId="77777777" w:rsidR="00AC5E66" w:rsidRPr="00AC5E66" w:rsidRDefault="00AC5E66" w:rsidP="00AC5E66">
            <w:pPr>
              <w:suppressAutoHyphens/>
              <w:jc w:val="center"/>
              <w:rPr>
                <w:sz w:val="24"/>
                <w:szCs w:val="24"/>
              </w:rPr>
            </w:pPr>
            <w:r w:rsidRPr="00AC5E66">
              <w:rPr>
                <w:sz w:val="24"/>
                <w:szCs w:val="24"/>
              </w:rPr>
              <w:t>7,498</w:t>
            </w:r>
          </w:p>
        </w:tc>
        <w:tc>
          <w:tcPr>
            <w:tcW w:w="1560" w:type="dxa"/>
          </w:tcPr>
          <w:p w14:paraId="413556F0" w14:textId="77777777" w:rsidR="00AC5E66" w:rsidRPr="00AC5E66" w:rsidRDefault="00AC5E66" w:rsidP="00AC5E66">
            <w:pPr>
              <w:suppressAutoHyphens/>
              <w:jc w:val="center"/>
              <w:rPr>
                <w:sz w:val="24"/>
                <w:szCs w:val="24"/>
              </w:rPr>
            </w:pPr>
            <w:r w:rsidRPr="00AC5E66">
              <w:rPr>
                <w:sz w:val="24"/>
                <w:szCs w:val="24"/>
              </w:rPr>
              <w:t>3,199</w:t>
            </w:r>
          </w:p>
        </w:tc>
      </w:tr>
      <w:tr w:rsidR="00AC5E66" w:rsidRPr="00AC5E66" w14:paraId="71415443" w14:textId="77777777" w:rsidTr="008E51FC">
        <w:trPr>
          <w:trHeight w:val="473"/>
        </w:trPr>
        <w:tc>
          <w:tcPr>
            <w:tcW w:w="540" w:type="dxa"/>
            <w:shd w:val="clear" w:color="auto" w:fill="auto"/>
          </w:tcPr>
          <w:p w14:paraId="74FDF5F1" w14:textId="77777777" w:rsidR="00AC5E66" w:rsidRPr="00AC5E66" w:rsidRDefault="00AC5E66" w:rsidP="00AC5E66">
            <w:pPr>
              <w:suppressAutoHyphens/>
              <w:jc w:val="both"/>
              <w:rPr>
                <w:sz w:val="24"/>
                <w:szCs w:val="24"/>
              </w:rPr>
            </w:pPr>
            <w:r w:rsidRPr="00AC5E66">
              <w:rPr>
                <w:sz w:val="24"/>
                <w:szCs w:val="24"/>
              </w:rPr>
              <w:t>4.</w:t>
            </w:r>
          </w:p>
        </w:tc>
        <w:tc>
          <w:tcPr>
            <w:tcW w:w="3996" w:type="dxa"/>
            <w:shd w:val="clear" w:color="auto" w:fill="auto"/>
          </w:tcPr>
          <w:p w14:paraId="4DD10B6C" w14:textId="77777777" w:rsidR="00AC5E66" w:rsidRPr="00AC5E66" w:rsidRDefault="00AC5E66" w:rsidP="00AC5E66">
            <w:pPr>
              <w:suppressAutoHyphens/>
              <w:jc w:val="both"/>
              <w:rPr>
                <w:sz w:val="24"/>
                <w:szCs w:val="24"/>
              </w:rPr>
            </w:pPr>
            <w:r w:rsidRPr="00AC5E66">
              <w:rPr>
                <w:sz w:val="24"/>
                <w:szCs w:val="24"/>
              </w:rPr>
              <w:t>Протяженность отремонтированных тротуаров, %</w:t>
            </w:r>
          </w:p>
        </w:tc>
        <w:tc>
          <w:tcPr>
            <w:tcW w:w="1843" w:type="dxa"/>
            <w:shd w:val="clear" w:color="auto" w:fill="auto"/>
          </w:tcPr>
          <w:p w14:paraId="67B00539" w14:textId="77777777" w:rsidR="00AC5E66" w:rsidRPr="00AC5E66" w:rsidRDefault="00AC5E66" w:rsidP="00AC5E66">
            <w:pPr>
              <w:suppressAutoHyphens/>
              <w:jc w:val="center"/>
              <w:rPr>
                <w:sz w:val="24"/>
                <w:szCs w:val="24"/>
              </w:rPr>
            </w:pPr>
            <w:r w:rsidRPr="00AC5E66">
              <w:rPr>
                <w:sz w:val="24"/>
                <w:szCs w:val="24"/>
              </w:rPr>
              <w:t>2,11</w:t>
            </w:r>
          </w:p>
        </w:tc>
        <w:tc>
          <w:tcPr>
            <w:tcW w:w="1559" w:type="dxa"/>
            <w:shd w:val="clear" w:color="auto" w:fill="auto"/>
          </w:tcPr>
          <w:p w14:paraId="66C5577D" w14:textId="77777777" w:rsidR="00AC5E66" w:rsidRPr="00AC5E66" w:rsidRDefault="00AC5E66" w:rsidP="00AC5E66">
            <w:pPr>
              <w:suppressAutoHyphens/>
              <w:jc w:val="center"/>
              <w:rPr>
                <w:sz w:val="24"/>
                <w:szCs w:val="24"/>
              </w:rPr>
            </w:pPr>
            <w:r w:rsidRPr="00AC5E66">
              <w:rPr>
                <w:sz w:val="24"/>
                <w:szCs w:val="24"/>
              </w:rPr>
              <w:t>13,5</w:t>
            </w:r>
          </w:p>
        </w:tc>
        <w:tc>
          <w:tcPr>
            <w:tcW w:w="1560" w:type="dxa"/>
          </w:tcPr>
          <w:p w14:paraId="3BBA32F2" w14:textId="77777777" w:rsidR="00AC5E66" w:rsidRPr="00AC5E66" w:rsidRDefault="00AC5E66" w:rsidP="00AC5E66">
            <w:pPr>
              <w:suppressAutoHyphens/>
              <w:jc w:val="center"/>
              <w:rPr>
                <w:sz w:val="24"/>
                <w:szCs w:val="24"/>
              </w:rPr>
            </w:pPr>
            <w:r w:rsidRPr="00AC5E66">
              <w:rPr>
                <w:sz w:val="24"/>
                <w:szCs w:val="24"/>
              </w:rPr>
              <w:t>2,81</w:t>
            </w:r>
          </w:p>
        </w:tc>
      </w:tr>
    </w:tbl>
    <w:p w14:paraId="724A932F" w14:textId="77777777" w:rsidR="00AC5E66" w:rsidRPr="00AC5E66" w:rsidRDefault="00AC5E66" w:rsidP="00AC5E66">
      <w:pPr>
        <w:suppressAutoHyphens/>
        <w:ind w:firstLine="709"/>
        <w:jc w:val="right"/>
        <w:rPr>
          <w:sz w:val="28"/>
          <w:szCs w:val="28"/>
        </w:rPr>
      </w:pPr>
      <w:r w:rsidRPr="00AC5E66">
        <w:rPr>
          <w:sz w:val="28"/>
          <w:szCs w:val="28"/>
        </w:rPr>
        <w:t>»</w:t>
      </w:r>
    </w:p>
    <w:p w14:paraId="31FD743A" w14:textId="77777777" w:rsidR="00AC5E66" w:rsidRPr="00AC5E66" w:rsidRDefault="00AC5E66" w:rsidP="00AC5E66">
      <w:pPr>
        <w:suppressAutoHyphens/>
        <w:ind w:firstLine="709"/>
        <w:jc w:val="right"/>
        <w:rPr>
          <w:sz w:val="28"/>
          <w:szCs w:val="28"/>
        </w:rPr>
      </w:pPr>
    </w:p>
    <w:p w14:paraId="63609C2D" w14:textId="77777777" w:rsidR="00AC5E66" w:rsidRPr="00AC5E66" w:rsidRDefault="00AC5E66" w:rsidP="00AC5E66">
      <w:pPr>
        <w:suppressAutoHyphens/>
        <w:ind w:firstLine="709"/>
        <w:jc w:val="right"/>
        <w:rPr>
          <w:sz w:val="28"/>
          <w:szCs w:val="28"/>
        </w:rPr>
      </w:pPr>
    </w:p>
    <w:p w14:paraId="0C5452A7" w14:textId="77777777" w:rsidR="00AC5E66" w:rsidRPr="00AC5E66" w:rsidRDefault="00AC5E66" w:rsidP="00AC5E66">
      <w:pPr>
        <w:shd w:val="clear" w:color="auto" w:fill="FFFFFF"/>
        <w:autoSpaceDE w:val="0"/>
        <w:autoSpaceDN w:val="0"/>
        <w:adjustRightInd w:val="0"/>
        <w:ind w:right="-284"/>
        <w:jc w:val="both"/>
        <w:rPr>
          <w:sz w:val="28"/>
          <w:szCs w:val="28"/>
        </w:rPr>
      </w:pPr>
      <w:r w:rsidRPr="00AC5E66">
        <w:rPr>
          <w:sz w:val="28"/>
          <w:szCs w:val="28"/>
        </w:rPr>
        <w:t>Начальника отдела строительства</w:t>
      </w:r>
    </w:p>
    <w:p w14:paraId="19F37E27" w14:textId="77777777" w:rsidR="00AC5E66" w:rsidRPr="00AC5E66" w:rsidRDefault="00AC5E66" w:rsidP="00AC5E66">
      <w:pPr>
        <w:shd w:val="clear" w:color="auto" w:fill="FFFFFF"/>
        <w:autoSpaceDE w:val="0"/>
        <w:autoSpaceDN w:val="0"/>
        <w:adjustRightInd w:val="0"/>
        <w:ind w:right="-284"/>
        <w:jc w:val="both"/>
        <w:rPr>
          <w:sz w:val="28"/>
          <w:szCs w:val="28"/>
        </w:rPr>
      </w:pPr>
      <w:r w:rsidRPr="00AC5E66">
        <w:rPr>
          <w:sz w:val="28"/>
          <w:szCs w:val="28"/>
        </w:rPr>
        <w:t>администрации Кореновского городского</w:t>
      </w:r>
    </w:p>
    <w:p w14:paraId="2D3B5B76" w14:textId="77777777" w:rsidR="00AC5E66" w:rsidRPr="00AC5E66" w:rsidRDefault="00AC5E66" w:rsidP="00AC5E66">
      <w:pPr>
        <w:shd w:val="clear" w:color="auto" w:fill="FFFFFF"/>
        <w:autoSpaceDE w:val="0"/>
        <w:autoSpaceDN w:val="0"/>
        <w:adjustRightInd w:val="0"/>
        <w:ind w:right="-284"/>
        <w:jc w:val="both"/>
        <w:rPr>
          <w:sz w:val="28"/>
          <w:szCs w:val="28"/>
        </w:rPr>
      </w:pPr>
      <w:r w:rsidRPr="00AC5E66">
        <w:rPr>
          <w:sz w:val="28"/>
          <w:szCs w:val="28"/>
        </w:rPr>
        <w:t>поселения Кореновского района</w:t>
      </w:r>
      <w:r w:rsidRPr="00AC5E66">
        <w:rPr>
          <w:sz w:val="28"/>
          <w:szCs w:val="28"/>
        </w:rPr>
        <w:tab/>
      </w:r>
      <w:r w:rsidRPr="00AC5E66">
        <w:rPr>
          <w:sz w:val="28"/>
          <w:szCs w:val="28"/>
        </w:rPr>
        <w:tab/>
      </w:r>
      <w:r w:rsidRPr="00AC5E66">
        <w:rPr>
          <w:sz w:val="28"/>
          <w:szCs w:val="28"/>
        </w:rPr>
        <w:tab/>
      </w:r>
      <w:r w:rsidRPr="00AC5E66">
        <w:rPr>
          <w:sz w:val="28"/>
          <w:szCs w:val="28"/>
        </w:rPr>
        <w:tab/>
      </w:r>
      <w:r w:rsidRPr="00AC5E66">
        <w:rPr>
          <w:sz w:val="28"/>
          <w:szCs w:val="28"/>
        </w:rPr>
        <w:tab/>
        <w:t xml:space="preserve">           Е.А. </w:t>
      </w:r>
      <w:proofErr w:type="spellStart"/>
      <w:r w:rsidRPr="00AC5E66">
        <w:rPr>
          <w:sz w:val="28"/>
          <w:szCs w:val="28"/>
        </w:rPr>
        <w:t>Пшонкина</w:t>
      </w:r>
      <w:proofErr w:type="spellEnd"/>
    </w:p>
    <w:p w14:paraId="593087AC" w14:textId="77777777" w:rsidR="00AC5E66" w:rsidRPr="00AC5E66" w:rsidRDefault="00AC5E66" w:rsidP="00AC5E66">
      <w:pPr>
        <w:suppressAutoHyphens/>
        <w:jc w:val="center"/>
        <w:rPr>
          <w:b/>
          <w:sz w:val="28"/>
          <w:szCs w:val="28"/>
        </w:rPr>
      </w:pPr>
    </w:p>
    <w:p w14:paraId="35D1A81A" w14:textId="77777777" w:rsidR="00AC5E66" w:rsidRPr="00AC5E66" w:rsidRDefault="00AC5E66" w:rsidP="00AC5E66">
      <w:pPr>
        <w:suppressAutoHyphens/>
        <w:jc w:val="center"/>
        <w:rPr>
          <w:b/>
          <w:sz w:val="28"/>
          <w:szCs w:val="28"/>
        </w:rPr>
      </w:pPr>
    </w:p>
    <w:p w14:paraId="472AC663" w14:textId="77777777" w:rsidR="00AC5E66" w:rsidRPr="00AC5E66" w:rsidRDefault="00AC5E66" w:rsidP="00AC5E66">
      <w:pPr>
        <w:suppressAutoHyphens/>
        <w:jc w:val="center"/>
        <w:rPr>
          <w:b/>
          <w:sz w:val="28"/>
          <w:szCs w:val="28"/>
        </w:rPr>
      </w:pPr>
    </w:p>
    <w:p w14:paraId="4F098EBE" w14:textId="77777777" w:rsidR="00AC5E66" w:rsidRPr="00AC5E66" w:rsidRDefault="00AC5E66" w:rsidP="00AC5E66">
      <w:pPr>
        <w:suppressAutoHyphens/>
        <w:jc w:val="center"/>
        <w:rPr>
          <w:b/>
          <w:sz w:val="28"/>
          <w:szCs w:val="28"/>
        </w:rPr>
      </w:pPr>
    </w:p>
    <w:p w14:paraId="3CB5F381" w14:textId="77777777" w:rsidR="00AC5E66" w:rsidRPr="00AC5E66" w:rsidRDefault="00AC5E66" w:rsidP="00AC5E66">
      <w:pPr>
        <w:suppressAutoHyphens/>
        <w:jc w:val="center"/>
        <w:rPr>
          <w:b/>
          <w:sz w:val="28"/>
          <w:szCs w:val="28"/>
        </w:rPr>
      </w:pPr>
    </w:p>
    <w:p w14:paraId="2B4B6598" w14:textId="77777777" w:rsidR="00AC5E66" w:rsidRPr="00AC5E66" w:rsidRDefault="00AC5E66" w:rsidP="00AC5E66">
      <w:pPr>
        <w:suppressAutoHyphens/>
        <w:jc w:val="center"/>
        <w:rPr>
          <w:b/>
          <w:sz w:val="28"/>
          <w:szCs w:val="28"/>
        </w:rPr>
      </w:pPr>
    </w:p>
    <w:p w14:paraId="068547DF" w14:textId="77777777" w:rsidR="00AC5E66" w:rsidRPr="00AC5E66" w:rsidRDefault="00AC5E66" w:rsidP="00AC5E66">
      <w:pPr>
        <w:suppressAutoHyphens/>
        <w:jc w:val="center"/>
        <w:rPr>
          <w:b/>
          <w:sz w:val="28"/>
          <w:szCs w:val="28"/>
        </w:rPr>
      </w:pPr>
    </w:p>
    <w:p w14:paraId="4222ECB6" w14:textId="77777777" w:rsidR="00AC5E66" w:rsidRPr="00AC5E66" w:rsidRDefault="00AC5E66" w:rsidP="00AC5E66">
      <w:pPr>
        <w:suppressAutoHyphens/>
        <w:jc w:val="center"/>
        <w:rPr>
          <w:b/>
          <w:sz w:val="28"/>
          <w:szCs w:val="28"/>
        </w:rPr>
      </w:pPr>
    </w:p>
    <w:p w14:paraId="50DFCC85" w14:textId="77777777" w:rsidR="00AC5E66" w:rsidRPr="00AC5E66" w:rsidRDefault="00AC5E66" w:rsidP="00AC5E66">
      <w:pPr>
        <w:suppressAutoHyphens/>
        <w:jc w:val="center"/>
        <w:rPr>
          <w:b/>
          <w:sz w:val="28"/>
          <w:szCs w:val="28"/>
        </w:rPr>
      </w:pPr>
    </w:p>
    <w:p w14:paraId="34B5F251" w14:textId="77777777" w:rsidR="00AC5E66" w:rsidRDefault="00AC5E66"/>
    <w:p w14:paraId="431DEBC3" w14:textId="77777777" w:rsidR="00AC5E66" w:rsidRDefault="00AC5E66"/>
    <w:p w14:paraId="6DEA659D" w14:textId="77777777" w:rsidR="00AC5E66" w:rsidRDefault="00AC5E66"/>
    <w:p w14:paraId="544926B4" w14:textId="77777777" w:rsidR="00AC5E66" w:rsidRDefault="00AC5E66"/>
    <w:p w14:paraId="155EAC2C" w14:textId="77777777" w:rsidR="00AC5E66" w:rsidRDefault="00AC5E66"/>
    <w:p w14:paraId="6BFFD339" w14:textId="77777777" w:rsidR="00AC5E66" w:rsidRDefault="00AC5E66"/>
    <w:p w14:paraId="5057173C" w14:textId="77777777" w:rsidR="00AC5E66" w:rsidRDefault="00AC5E66"/>
    <w:p w14:paraId="3823376F" w14:textId="77777777" w:rsidR="00AC5E66" w:rsidRDefault="00AC5E66"/>
    <w:p w14:paraId="3A12609C" w14:textId="77777777" w:rsidR="00AC5E66" w:rsidRDefault="00AC5E66"/>
    <w:p w14:paraId="6E111EDB" w14:textId="77777777" w:rsidR="00AC5E66" w:rsidRDefault="00AC5E66"/>
    <w:p w14:paraId="21D99DC3" w14:textId="77777777" w:rsidR="00AC5E66" w:rsidRDefault="00AC5E66"/>
    <w:p w14:paraId="34861264" w14:textId="77777777" w:rsidR="00AC5E66" w:rsidRDefault="00AC5E66"/>
    <w:p w14:paraId="167C43EC" w14:textId="77777777" w:rsidR="00AC5E66" w:rsidRDefault="00AC5E66"/>
    <w:p w14:paraId="3846740D" w14:textId="77777777" w:rsidR="00AC5E66" w:rsidRDefault="00AC5E66"/>
    <w:p w14:paraId="01DEDCDC" w14:textId="77777777" w:rsidR="00AC5E66" w:rsidRDefault="00AC5E66"/>
    <w:p w14:paraId="5DCB97FF" w14:textId="77777777" w:rsidR="00AC5E66" w:rsidRDefault="00AC5E66"/>
    <w:p w14:paraId="6692F4B1" w14:textId="77777777" w:rsidR="00AC5E66" w:rsidRDefault="00AC5E66"/>
    <w:p w14:paraId="2EC22017" w14:textId="77777777" w:rsidR="00AC5E66" w:rsidRDefault="00AC5E66"/>
    <w:p w14:paraId="6855DA82" w14:textId="77777777" w:rsidR="00AC5E66" w:rsidRDefault="00AC5E66"/>
    <w:p w14:paraId="40ACAA5B" w14:textId="77777777" w:rsidR="00AC5E66" w:rsidRDefault="00AC5E66"/>
    <w:p w14:paraId="3B104BF0" w14:textId="77777777" w:rsidR="00AC5E66" w:rsidRDefault="00AC5E66"/>
    <w:sectPr w:rsidR="00AC5E66" w:rsidSect="00AC5E66">
      <w:pgSz w:w="11906" w:h="16838" w:code="9"/>
      <w:pgMar w:top="1134" w:right="567" w:bottom="1134" w:left="1701" w:header="1134" w:footer="1134"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4EABA" w14:textId="77777777" w:rsidR="008E338D" w:rsidRDefault="008E338D" w:rsidP="00AC5E66">
      <w:r>
        <w:separator/>
      </w:r>
    </w:p>
  </w:endnote>
  <w:endnote w:type="continuationSeparator" w:id="0">
    <w:p w14:paraId="09EDFF85" w14:textId="77777777" w:rsidR="008E338D" w:rsidRDefault="008E338D" w:rsidP="00AC5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DejaVu Sans">
    <w:altName w:val="Arial"/>
    <w:charset w:val="CC"/>
    <w:family w:val="swiss"/>
    <w:pitch w:val="variable"/>
    <w:sig w:usb0="00000000" w:usb1="5200F5FF" w:usb2="0A242021"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466BF" w14:textId="77777777" w:rsidR="008E338D" w:rsidRDefault="008E338D" w:rsidP="00AC5E66">
      <w:r>
        <w:separator/>
      </w:r>
    </w:p>
  </w:footnote>
  <w:footnote w:type="continuationSeparator" w:id="0">
    <w:p w14:paraId="4D5C5A16" w14:textId="77777777" w:rsidR="008E338D" w:rsidRDefault="008E338D" w:rsidP="00AC5E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8992056"/>
      <w:docPartObj>
        <w:docPartGallery w:val="Page Numbers (Top of Page)"/>
        <w:docPartUnique/>
      </w:docPartObj>
    </w:sdtPr>
    <w:sdtEndPr/>
    <w:sdtContent>
      <w:p w14:paraId="1B4155DC" w14:textId="77777777" w:rsidR="00AC5E66" w:rsidRDefault="00AC5E66">
        <w:pPr>
          <w:pStyle w:val="a3"/>
          <w:jc w:val="center"/>
        </w:pPr>
        <w:r w:rsidRPr="00AC5E66">
          <w:rPr>
            <w:sz w:val="28"/>
            <w:szCs w:val="28"/>
          </w:rPr>
          <w:fldChar w:fldCharType="begin"/>
        </w:r>
        <w:r w:rsidRPr="00AC5E66">
          <w:rPr>
            <w:sz w:val="28"/>
            <w:szCs w:val="28"/>
          </w:rPr>
          <w:instrText>PAGE   \* MERGEFORMAT</w:instrText>
        </w:r>
        <w:r w:rsidRPr="00AC5E66">
          <w:rPr>
            <w:sz w:val="28"/>
            <w:szCs w:val="28"/>
          </w:rPr>
          <w:fldChar w:fldCharType="separate"/>
        </w:r>
        <w:r w:rsidR="009312FA">
          <w:rPr>
            <w:noProof/>
            <w:sz w:val="28"/>
            <w:szCs w:val="28"/>
          </w:rPr>
          <w:t>10</w:t>
        </w:r>
        <w:r w:rsidRPr="00AC5E66">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B32F5"/>
    <w:multiLevelType w:val="hybridMultilevel"/>
    <w:tmpl w:val="5B60E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34462BB"/>
    <w:multiLevelType w:val="hybridMultilevel"/>
    <w:tmpl w:val="FB14C5D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696"/>
    <w:rsid w:val="002C1185"/>
    <w:rsid w:val="00513C51"/>
    <w:rsid w:val="006D61C1"/>
    <w:rsid w:val="00706ED5"/>
    <w:rsid w:val="008E338D"/>
    <w:rsid w:val="009312FA"/>
    <w:rsid w:val="00AC31C5"/>
    <w:rsid w:val="00AC5E66"/>
    <w:rsid w:val="00BD2064"/>
    <w:rsid w:val="00E95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55151"/>
  <w15:chartTrackingRefBased/>
  <w15:docId w15:val="{BB8C27AA-CB96-4DAB-B6A2-71770654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5E6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5E66"/>
    <w:pPr>
      <w:tabs>
        <w:tab w:val="center" w:pos="4677"/>
        <w:tab w:val="right" w:pos="9355"/>
      </w:tabs>
    </w:pPr>
  </w:style>
  <w:style w:type="character" w:customStyle="1" w:styleId="a4">
    <w:name w:val="Верхний колонтитул Знак"/>
    <w:basedOn w:val="a0"/>
    <w:link w:val="a3"/>
    <w:uiPriority w:val="99"/>
    <w:rsid w:val="00AC5E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AC5E66"/>
    <w:pPr>
      <w:tabs>
        <w:tab w:val="center" w:pos="4677"/>
        <w:tab w:val="right" w:pos="9355"/>
      </w:tabs>
    </w:pPr>
  </w:style>
  <w:style w:type="character" w:customStyle="1" w:styleId="a6">
    <w:name w:val="Нижний колонтитул Знак"/>
    <w:basedOn w:val="a0"/>
    <w:link w:val="a5"/>
    <w:uiPriority w:val="99"/>
    <w:rsid w:val="00AC5E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AC5E66"/>
    <w:rPr>
      <w:rFonts w:ascii="Segoe UI" w:hAnsi="Segoe UI" w:cs="Segoe UI"/>
      <w:sz w:val="18"/>
      <w:szCs w:val="18"/>
    </w:rPr>
  </w:style>
  <w:style w:type="character" w:customStyle="1" w:styleId="a8">
    <w:name w:val="Текст выноски Знак"/>
    <w:basedOn w:val="a0"/>
    <w:link w:val="a7"/>
    <w:uiPriority w:val="99"/>
    <w:semiHidden/>
    <w:rsid w:val="00AC5E6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14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2512</Words>
  <Characters>14322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VELTON</cp:lastModifiedBy>
  <cp:revision>7</cp:revision>
  <cp:lastPrinted>2022-10-14T12:14:00Z</cp:lastPrinted>
  <dcterms:created xsi:type="dcterms:W3CDTF">2022-10-10T09:58:00Z</dcterms:created>
  <dcterms:modified xsi:type="dcterms:W3CDTF">2022-10-14T12:14:00Z</dcterms:modified>
</cp:coreProperties>
</file>