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02" w:rsidRPr="00922402" w:rsidRDefault="00922402" w:rsidP="0092240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240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299C45A" wp14:editId="4C59C2D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402" w:rsidRPr="00922402" w:rsidRDefault="00922402" w:rsidP="0092240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24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22402" w:rsidRPr="00922402" w:rsidRDefault="00922402" w:rsidP="0092240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24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22402" w:rsidRPr="00922402" w:rsidRDefault="00922402" w:rsidP="0092240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2240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22402" w:rsidRPr="00922402" w:rsidRDefault="00922402" w:rsidP="0092240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.03.2017   </w:t>
      </w:r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922402" w:rsidRPr="00922402" w:rsidRDefault="00922402" w:rsidP="0092240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24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ED4F84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F84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B5">
        <w:rPr>
          <w:rFonts w:ascii="Times New Roman" w:hAnsi="Times New Roman" w:cs="Times New Roman"/>
          <w:b/>
          <w:sz w:val="28"/>
          <w:szCs w:val="28"/>
        </w:rPr>
        <w:t>Об утверждении Порядка размещения информации о</w:t>
      </w:r>
    </w:p>
    <w:p w:rsidR="00ED4F84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B5">
        <w:rPr>
          <w:rFonts w:ascii="Times New Roman" w:hAnsi="Times New Roman" w:cs="Times New Roman"/>
          <w:b/>
          <w:sz w:val="28"/>
          <w:szCs w:val="28"/>
        </w:rPr>
        <w:t>рассчитываемой за календарный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9B5">
        <w:rPr>
          <w:rFonts w:ascii="Times New Roman" w:hAnsi="Times New Roman" w:cs="Times New Roman"/>
          <w:b/>
          <w:sz w:val="28"/>
          <w:szCs w:val="28"/>
        </w:rPr>
        <w:t>среднемесячной заработной</w:t>
      </w:r>
    </w:p>
    <w:p w:rsidR="00ED4F84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B5">
        <w:rPr>
          <w:rFonts w:ascii="Times New Roman" w:hAnsi="Times New Roman" w:cs="Times New Roman"/>
          <w:b/>
          <w:sz w:val="28"/>
          <w:szCs w:val="28"/>
        </w:rPr>
        <w:t xml:space="preserve">плате руководителей, их заместителей и главных бухгалтеров муниципальных учреждений </w:t>
      </w:r>
      <w:r>
        <w:rPr>
          <w:rFonts w:ascii="Times New Roman" w:hAnsi="Times New Roman" w:cs="Times New Roman"/>
          <w:b/>
          <w:sz w:val="28"/>
          <w:szCs w:val="28"/>
        </w:rPr>
        <w:t>и муниципальных унитарных</w:t>
      </w:r>
    </w:p>
    <w:p w:rsidR="00ED4F84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предприятий Кореновского городского поселения</w:t>
      </w:r>
      <w:r w:rsidRPr="001009B5">
        <w:rPr>
          <w:rFonts w:ascii="Times New Roman" w:hAnsi="Times New Roman" w:cs="Times New Roman"/>
          <w:b/>
          <w:sz w:val="28"/>
          <w:szCs w:val="28"/>
        </w:rPr>
        <w:t xml:space="preserve"> Кореновского</w:t>
      </w:r>
    </w:p>
    <w:p w:rsidR="00ED4F84" w:rsidRPr="001009B5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B5">
        <w:rPr>
          <w:rFonts w:ascii="Times New Roman" w:hAnsi="Times New Roman" w:cs="Times New Roman"/>
          <w:b/>
          <w:sz w:val="28"/>
          <w:szCs w:val="28"/>
        </w:rPr>
        <w:t>района и представления указанными лицами данной информации</w:t>
      </w: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D4F84" w:rsidRPr="001009B5" w:rsidRDefault="00ED4F84" w:rsidP="00ED4F84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D4F84" w:rsidRPr="001009B5" w:rsidRDefault="00ED4F84" w:rsidP="00ED4F84">
      <w:pPr>
        <w:tabs>
          <w:tab w:val="left" w:pos="196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09B5">
        <w:rPr>
          <w:rFonts w:ascii="Times New Roman" w:hAnsi="Times New Roman" w:cs="Times New Roman"/>
          <w:sz w:val="28"/>
          <w:szCs w:val="28"/>
        </w:rPr>
        <w:t>В соответствии со статьей 349.5 Трудового кодекса Российской Федерации</w:t>
      </w:r>
      <w:r w:rsidRPr="001009B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администрация Кореновского городского поселения Кореновского района п о с </w:t>
      </w:r>
      <w:proofErr w:type="gramStart"/>
      <w:r w:rsidRPr="001009B5">
        <w:rPr>
          <w:rFonts w:ascii="Times New Roman" w:eastAsia="Calibri" w:hAnsi="Times New Roman" w:cs="Times New Roman"/>
          <w:sz w:val="28"/>
          <w:szCs w:val="28"/>
          <w:lang w:eastAsia="zh-CN"/>
        </w:rPr>
        <w:t>т</w:t>
      </w:r>
      <w:proofErr w:type="gramEnd"/>
      <w:r w:rsidRPr="001009B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 н о в л я е т: </w:t>
      </w:r>
    </w:p>
    <w:p w:rsidR="00ED4F84" w:rsidRDefault="00ED4F84" w:rsidP="00ED4F8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Порядок </w:t>
      </w:r>
      <w:r w:rsidRPr="00B35680">
        <w:rPr>
          <w:rFonts w:ascii="Times New Roman" w:hAnsi="Times New Roman"/>
          <w:sz w:val="28"/>
          <w:szCs w:val="28"/>
        </w:rPr>
        <w:t>размещения информации о</w:t>
      </w:r>
      <w:r>
        <w:rPr>
          <w:rFonts w:ascii="Times New Roman" w:hAnsi="Times New Roman"/>
          <w:sz w:val="28"/>
          <w:szCs w:val="28"/>
        </w:rPr>
        <w:t xml:space="preserve"> рассчитываемой за календарный год</w:t>
      </w:r>
      <w:r w:rsidRPr="00B35680">
        <w:rPr>
          <w:rFonts w:ascii="Times New Roman" w:hAnsi="Times New Roman"/>
          <w:sz w:val="28"/>
          <w:szCs w:val="28"/>
        </w:rPr>
        <w:t xml:space="preserve"> среднемесячной заработной плате руководителей, их заместителей и главных бухгалтеров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и муниципальных унитарных предприятий Кореновского городского поселения </w:t>
      </w:r>
      <w:r w:rsidRPr="00B35680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>ого</w:t>
      </w:r>
      <w:r w:rsidRPr="00B35680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35680">
        <w:rPr>
          <w:rFonts w:ascii="Times New Roman" w:hAnsi="Times New Roman"/>
          <w:sz w:val="28"/>
          <w:szCs w:val="28"/>
        </w:rPr>
        <w:t xml:space="preserve"> и представления указанными лицами данной информации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D4F84" w:rsidRDefault="00ED4F84" w:rsidP="00ED4F8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Организационно-кадровый отдел </w:t>
      </w: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Колесова</w:t>
      </w: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довести до сведения всех руководителей </w:t>
      </w:r>
      <w:r w:rsidRPr="00B35680">
        <w:rPr>
          <w:rFonts w:ascii="Times New Roman" w:hAnsi="Times New Roman"/>
          <w:sz w:val="28"/>
          <w:szCs w:val="28"/>
        </w:rPr>
        <w:t xml:space="preserve">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и муниципальных унитарных предприятий Кореновского городского поселения </w:t>
      </w:r>
      <w:r w:rsidRPr="00B35680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>ого</w:t>
      </w:r>
      <w:r w:rsidRPr="00B35680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35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необходимости исполнения настоящего постановления.</w:t>
      </w:r>
    </w:p>
    <w:p w:rsidR="00ED4F84" w:rsidRPr="0063602C" w:rsidRDefault="00ED4F84" w:rsidP="00ED4F8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3</w:t>
      </w: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. Общему отделу администрации Кореновского городского поселения Кореновского района (Воротникова) </w:t>
      </w: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</w:t>
      </w: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разме</w:t>
      </w: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щение</w:t>
      </w: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настояще</w:t>
      </w: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го</w:t>
      </w: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постановление на официальном сайте </w:t>
      </w: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администрации</w:t>
      </w:r>
      <w:r w:rsidRPr="0063602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района в сети «Интернет».</w:t>
      </w:r>
    </w:p>
    <w:p w:rsidR="00ED4F84" w:rsidRPr="0063602C" w:rsidRDefault="00ED4F84" w:rsidP="00ED4F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Контроль за выполнением настоящего постановления возложить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на заместителя главы Кореновского городского поселения Кореновского района Р.Ф.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Громова.</w:t>
      </w:r>
    </w:p>
    <w:p w:rsidR="00ED4F84" w:rsidRPr="0063602C" w:rsidRDefault="00ED4F84" w:rsidP="00ED4F84">
      <w:pPr>
        <w:tabs>
          <w:tab w:val="left" w:pos="196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5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.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после его официального обнародования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ED4F84" w:rsidRPr="0063602C" w:rsidRDefault="00ED4F84" w:rsidP="00ED4F84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ED4F84" w:rsidRPr="0063602C" w:rsidRDefault="00ED4F84" w:rsidP="00ED4F84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ED4F84" w:rsidRPr="0063602C" w:rsidRDefault="00ED4F84" w:rsidP="00ED4F84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Глава</w:t>
      </w:r>
    </w:p>
    <w:p w:rsidR="00ED4F84" w:rsidRPr="0063602C" w:rsidRDefault="00ED4F84" w:rsidP="00ED4F84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Кореновского района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                         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Е.Н.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Пергун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1762"/>
        <w:gridCol w:w="4640"/>
      </w:tblGrid>
      <w:tr w:rsidR="00ED4F84" w:rsidRPr="002F7A0D" w:rsidTr="009F174B">
        <w:tc>
          <w:tcPr>
            <w:tcW w:w="3236" w:type="dxa"/>
            <w:shd w:val="clear" w:color="auto" w:fill="auto"/>
          </w:tcPr>
          <w:p w:rsidR="00ED4F84" w:rsidRPr="002F7A0D" w:rsidRDefault="00ED4F84" w:rsidP="009F17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62" w:type="dxa"/>
            <w:shd w:val="clear" w:color="auto" w:fill="auto"/>
          </w:tcPr>
          <w:p w:rsidR="00ED4F84" w:rsidRPr="002F7A0D" w:rsidRDefault="00ED4F84" w:rsidP="009F17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40" w:type="dxa"/>
            <w:shd w:val="clear" w:color="auto" w:fill="auto"/>
          </w:tcPr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ПРИЛОЖЕНИЕ</w:t>
            </w:r>
          </w:p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224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14.03.2017</w:t>
            </w: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№ </w:t>
            </w:r>
            <w:r w:rsidR="009224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555</w:t>
            </w:r>
          </w:p>
          <w:p w:rsidR="00ED4F84" w:rsidRPr="002F7A0D" w:rsidRDefault="00ED4F84" w:rsidP="009F17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ED4F84" w:rsidRPr="00ED4F84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ED4F84">
        <w:rPr>
          <w:rFonts w:ascii="Times New Roman" w:hAnsi="Times New Roman" w:cs="Times New Roman"/>
          <w:sz w:val="28"/>
          <w:szCs w:val="28"/>
        </w:rPr>
        <w:t>ПОРЯДОК</w:t>
      </w:r>
    </w:p>
    <w:p w:rsidR="00ED4F84" w:rsidRPr="00ED4F84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F84">
        <w:rPr>
          <w:rFonts w:ascii="Times New Roman" w:hAnsi="Times New Roman" w:cs="Times New Roman"/>
          <w:sz w:val="28"/>
          <w:szCs w:val="28"/>
        </w:rPr>
        <w:t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Кореновского городского поселения Кореновского района и представления указанными лицами данной информации</w:t>
      </w:r>
    </w:p>
    <w:p w:rsidR="00ED4F84" w:rsidRDefault="00ED4F84" w:rsidP="00ED4F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4F84" w:rsidRPr="00521EA7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EA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условия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Pr="00B35680">
        <w:rPr>
          <w:rFonts w:ascii="Times New Roman" w:hAnsi="Times New Roman"/>
          <w:sz w:val="28"/>
          <w:szCs w:val="28"/>
        </w:rPr>
        <w:t xml:space="preserve">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(далее –учреждения) и муниципальных унитарных предприятий (далее – предприятий) Кореновского городского поселения </w:t>
      </w:r>
      <w:r w:rsidRPr="00B35680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>ого</w:t>
      </w:r>
      <w:r w:rsidRPr="00B35680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35680">
        <w:rPr>
          <w:rFonts w:ascii="Times New Roman" w:hAnsi="Times New Roman"/>
          <w:sz w:val="28"/>
          <w:szCs w:val="28"/>
        </w:rPr>
        <w:t xml:space="preserve"> </w:t>
      </w:r>
      <w:r w:rsidRPr="00521EA7">
        <w:rPr>
          <w:rFonts w:ascii="Times New Roman" w:hAnsi="Times New Roman" w:cs="Times New Roman"/>
          <w:sz w:val="28"/>
          <w:szCs w:val="28"/>
        </w:rPr>
        <w:t xml:space="preserve">и представления указанными лицами данной информации (далее –Порядок) в соответствии с </w:t>
      </w:r>
      <w:hyperlink r:id="rId8" w:history="1">
        <w:r w:rsidRPr="00521EA7">
          <w:rPr>
            <w:rFonts w:ascii="Times New Roman" w:hAnsi="Times New Roman" w:cs="Times New Roman"/>
            <w:sz w:val="28"/>
            <w:szCs w:val="28"/>
          </w:rPr>
          <w:t>Трудовым кодексом</w:t>
        </w:r>
      </w:hyperlink>
      <w:r w:rsidRPr="00521EA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D4F84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521EA7">
        <w:rPr>
          <w:rFonts w:ascii="Times New Roman" w:hAnsi="Times New Roman" w:cs="Times New Roman"/>
          <w:sz w:val="28"/>
          <w:szCs w:val="28"/>
        </w:rPr>
        <w:t xml:space="preserve">2. Информация, указанная в </w:t>
      </w:r>
      <w:hyperlink w:anchor="sub_1001" w:history="1">
        <w:r w:rsidRPr="00521EA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21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1EA7">
        <w:rPr>
          <w:rFonts w:ascii="Times New Roman" w:hAnsi="Times New Roman" w:cs="Times New Roman"/>
          <w:sz w:val="28"/>
          <w:szCs w:val="28"/>
        </w:rPr>
        <w:t>Порядка, размещается в информационно-телекоммуникационной с</w:t>
      </w:r>
      <w:r>
        <w:rPr>
          <w:rFonts w:ascii="Times New Roman" w:hAnsi="Times New Roman" w:cs="Times New Roman"/>
          <w:sz w:val="28"/>
          <w:szCs w:val="28"/>
        </w:rPr>
        <w:t>ети «</w:t>
      </w:r>
      <w:r w:rsidRPr="00521E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EA7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E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EA7">
        <w:rPr>
          <w:rFonts w:ascii="Times New Roman" w:hAnsi="Times New Roman" w:cs="Times New Roman"/>
          <w:sz w:val="28"/>
          <w:szCs w:val="28"/>
        </w:rPr>
        <w:t xml:space="preserve">)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521EA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ED4F84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521EA7">
        <w:rPr>
          <w:rFonts w:ascii="Times New Roman" w:hAnsi="Times New Roman" w:cs="Times New Roman"/>
          <w:sz w:val="28"/>
          <w:szCs w:val="28"/>
        </w:rPr>
        <w:t xml:space="preserve">3. Информация, указанная в </w:t>
      </w:r>
      <w:hyperlink w:anchor="sub_1001" w:history="1">
        <w:r w:rsidRPr="00521EA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21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1EA7">
        <w:rPr>
          <w:rFonts w:ascii="Times New Roman" w:hAnsi="Times New Roman" w:cs="Times New Roman"/>
          <w:sz w:val="28"/>
          <w:szCs w:val="28"/>
        </w:rPr>
        <w:t xml:space="preserve">Порядка, представляется руководителями, их заместителями и главными бухгалтерами учреждений </w:t>
      </w:r>
      <w:r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Pr="00521EA7">
        <w:rPr>
          <w:rFonts w:ascii="Times New Roman" w:hAnsi="Times New Roman" w:cs="Times New Roman"/>
          <w:sz w:val="28"/>
          <w:szCs w:val="28"/>
        </w:rPr>
        <w:t xml:space="preserve">для размещения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E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EA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521EA7">
        <w:rPr>
          <w:rFonts w:ascii="Times New Roman" w:hAnsi="Times New Roman" w:cs="Times New Roman"/>
          <w:sz w:val="28"/>
          <w:szCs w:val="28"/>
        </w:rPr>
        <w:t xml:space="preserve">Кореновского района не позднее 30 апреля года, следующего за отчетным в администрацию </w:t>
      </w: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 w:rsidRPr="00521EA7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EA7">
        <w:rPr>
          <w:rFonts w:ascii="Times New Roman" w:hAnsi="Times New Roman" w:cs="Times New Roman"/>
          <w:sz w:val="28"/>
          <w:szCs w:val="28"/>
        </w:rPr>
        <w:t>(далее –администрация).</w:t>
      </w:r>
    </w:p>
    <w:p w:rsidR="00ED4F84" w:rsidRPr="00521EA7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EA7">
        <w:rPr>
          <w:rFonts w:ascii="Times New Roman" w:hAnsi="Times New Roman" w:cs="Times New Roman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предприятий</w:t>
      </w:r>
      <w:r w:rsidRPr="00521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и </w:t>
      </w:r>
      <w:r w:rsidRPr="00521EA7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21EA7">
        <w:rPr>
          <w:rFonts w:ascii="Times New Roman" w:hAnsi="Times New Roman" w:cs="Times New Roman"/>
          <w:sz w:val="28"/>
          <w:szCs w:val="28"/>
        </w:rPr>
        <w:t xml:space="preserve"> форме согласно приложению, к настоящему Порядку.</w:t>
      </w:r>
    </w:p>
    <w:p w:rsidR="00ED4F84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521EA7">
        <w:rPr>
          <w:rFonts w:ascii="Times New Roman" w:hAnsi="Times New Roman" w:cs="Times New Roman"/>
          <w:sz w:val="28"/>
          <w:szCs w:val="28"/>
        </w:rPr>
        <w:t xml:space="preserve">4. Информация, предусмотренная </w:t>
      </w:r>
      <w:hyperlink w:anchor="sub_1001" w:history="1">
        <w:r w:rsidRPr="00521EA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21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размещается в сети «</w:t>
      </w:r>
      <w:r w:rsidRPr="00521E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EA7">
        <w:rPr>
          <w:rFonts w:ascii="Times New Roman" w:hAnsi="Times New Roman" w:cs="Times New Roman"/>
          <w:sz w:val="28"/>
          <w:szCs w:val="28"/>
        </w:rPr>
        <w:t xml:space="preserve"> администрацией не позднее 15 мая года, следующего за отчетным.</w:t>
      </w:r>
    </w:p>
    <w:p w:rsidR="00ED4F84" w:rsidRPr="00521EA7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администрации, уполномоченным на сбор информации, </w:t>
      </w:r>
      <w:r w:rsidRPr="00521EA7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21EA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01" w:history="1">
        <w:r w:rsidRPr="00521EA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21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1EA7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и ее размещение </w:t>
      </w:r>
      <w:r w:rsidRPr="00521EA7">
        <w:rPr>
          <w:rFonts w:ascii="Times New Roman" w:hAnsi="Times New Roman" w:cs="Times New Roman"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E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EA7">
        <w:rPr>
          <w:rFonts w:ascii="Times New Roman" w:hAnsi="Times New Roman" w:cs="Times New Roman"/>
          <w:sz w:val="28"/>
          <w:szCs w:val="28"/>
        </w:rPr>
        <w:t xml:space="preserve"> на </w:t>
      </w:r>
      <w:r w:rsidRPr="00521EA7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521EA7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>, является организационно-кадровый отдел администрации Кореновского городского поселения Кореновского района.</w:t>
      </w:r>
    </w:p>
    <w:p w:rsidR="00ED4F84" w:rsidRPr="00521EA7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EA7">
        <w:rPr>
          <w:rFonts w:ascii="Times New Roman" w:hAnsi="Times New Roman" w:cs="Times New Roman"/>
          <w:sz w:val="28"/>
          <w:szCs w:val="28"/>
        </w:rPr>
        <w:t>5.</w:t>
      </w:r>
      <w:bookmarkStart w:id="4" w:name="sub_1005"/>
      <w:bookmarkEnd w:id="3"/>
      <w:r w:rsidRPr="00521EA7">
        <w:rPr>
          <w:rFonts w:ascii="Times New Roman" w:hAnsi="Times New Roman" w:cs="Times New Roman"/>
          <w:sz w:val="28"/>
          <w:szCs w:val="28"/>
        </w:rPr>
        <w:t xml:space="preserve"> В составе информации, подлежащей размещению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E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EA7">
        <w:rPr>
          <w:rFonts w:ascii="Times New Roman" w:hAnsi="Times New Roman" w:cs="Times New Roman"/>
          <w:sz w:val="28"/>
          <w:szCs w:val="28"/>
        </w:rPr>
        <w:t>, указывается полное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 w:rsidRPr="00521EA7">
        <w:rPr>
          <w:rFonts w:ascii="Times New Roman" w:hAnsi="Times New Roman" w:cs="Times New Roman"/>
          <w:sz w:val="28"/>
          <w:szCs w:val="28"/>
        </w:rPr>
        <w:t>, занимаемая должность, а также фамилия, имя и отчество лица, в отношении которого размещается информация.</w:t>
      </w:r>
    </w:p>
    <w:bookmarkEnd w:id="4"/>
    <w:p w:rsidR="00ED4F84" w:rsidRPr="00521EA7" w:rsidRDefault="00ED4F84" w:rsidP="00ED4F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21EA7">
        <w:rPr>
          <w:rFonts w:ascii="Times New Roman" w:hAnsi="Times New Roman" w:cs="Times New Roman"/>
          <w:sz w:val="28"/>
          <w:szCs w:val="28"/>
        </w:rPr>
        <w:t xml:space="preserve">. В составе информации, предусмотренной </w:t>
      </w:r>
      <w:hyperlink w:anchor="sub_1001" w:history="1">
        <w:r w:rsidRPr="00521EA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21EA7">
        <w:rPr>
          <w:rFonts w:ascii="Times New Roman" w:hAnsi="Times New Roman" w:cs="Times New Roman"/>
          <w:sz w:val="28"/>
          <w:szCs w:val="28"/>
        </w:rPr>
        <w:t xml:space="preserve"> настоящих Правил,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ED4F84" w:rsidRDefault="00ED4F84" w:rsidP="00ED4F84">
      <w:pPr>
        <w:spacing w:after="0" w:line="240" w:lineRule="auto"/>
        <w:jc w:val="center"/>
        <w:rPr>
          <w:sz w:val="28"/>
          <w:szCs w:val="28"/>
        </w:rPr>
      </w:pPr>
    </w:p>
    <w:p w:rsidR="00ED4F84" w:rsidRPr="002F7A0D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D4F84" w:rsidRPr="002F7A0D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Начальник юридического отдела </w:t>
      </w:r>
    </w:p>
    <w:p w:rsidR="00ED4F84" w:rsidRPr="002F7A0D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администрации Кореновского</w:t>
      </w: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городского поселения</w:t>
      </w: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Кореновского района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      М.В.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Омельченко</w:t>
      </w: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9B092C" w:rsidRDefault="009B092C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</w:p>
    <w:p w:rsidR="00922402" w:rsidRDefault="00922402" w:rsidP="00521EA7">
      <w:pPr>
        <w:spacing w:after="0" w:line="240" w:lineRule="auto"/>
      </w:pPr>
      <w:bookmarkStart w:id="5" w:name="_GoBack"/>
      <w:bookmarkEnd w:id="5"/>
    </w:p>
    <w:p w:rsidR="00ED4F84" w:rsidRDefault="00ED4F84" w:rsidP="00521EA7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0"/>
        <w:gridCol w:w="4928"/>
      </w:tblGrid>
      <w:tr w:rsidR="00ED4F84" w:rsidRPr="00CE497A" w:rsidTr="009F174B">
        <w:trPr>
          <w:trHeight w:val="2410"/>
        </w:trPr>
        <w:tc>
          <w:tcPr>
            <w:tcW w:w="4710" w:type="dxa"/>
            <w:shd w:val="clear" w:color="auto" w:fill="auto"/>
          </w:tcPr>
          <w:p w:rsidR="00ED4F84" w:rsidRPr="00CE497A" w:rsidRDefault="00ED4F84" w:rsidP="009F1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D4F84" w:rsidRPr="00CE497A" w:rsidRDefault="00ED4F84" w:rsidP="009F1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орядку размещения информации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Кореновского городского поселения Кореновского района и представления указанными лицами данной информации</w:t>
            </w:r>
          </w:p>
          <w:p w:rsidR="00ED4F84" w:rsidRPr="00CE497A" w:rsidRDefault="00ED4F84" w:rsidP="009F1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F84" w:rsidRPr="00CE497A" w:rsidRDefault="00ED4F84" w:rsidP="00ED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84" w:rsidRPr="00CE497A" w:rsidRDefault="00ED4F84" w:rsidP="00ED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97A">
        <w:rPr>
          <w:rFonts w:ascii="Times New Roman" w:hAnsi="Times New Roman" w:cs="Times New Roman"/>
          <w:sz w:val="28"/>
          <w:szCs w:val="28"/>
        </w:rPr>
        <w:t>ИНФОРМАЦИЯ</w:t>
      </w:r>
    </w:p>
    <w:p w:rsidR="00ED4F84" w:rsidRPr="00CE497A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9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97A">
        <w:rPr>
          <w:rFonts w:ascii="Times New Roman" w:hAnsi="Times New Roman" w:cs="Times New Roman"/>
          <w:sz w:val="28"/>
          <w:szCs w:val="28"/>
        </w:rPr>
        <w:t xml:space="preserve">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за 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4F84" w:rsidRPr="00CE497A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438"/>
        <w:gridCol w:w="2220"/>
        <w:gridCol w:w="2115"/>
        <w:gridCol w:w="2186"/>
      </w:tblGrid>
      <w:tr w:rsidR="00ED4F84" w:rsidRPr="00CE497A" w:rsidTr="009F174B">
        <w:tc>
          <w:tcPr>
            <w:tcW w:w="675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shd w:val="clear" w:color="auto" w:fill="auto"/>
          </w:tcPr>
          <w:p w:rsidR="00ED4F84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2233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плата, в руб.</w:t>
            </w:r>
          </w:p>
        </w:tc>
      </w:tr>
      <w:tr w:rsidR="00ED4F84" w:rsidRPr="00CE497A" w:rsidTr="009F174B">
        <w:tc>
          <w:tcPr>
            <w:tcW w:w="675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ED4F84" w:rsidRPr="00CE497A" w:rsidRDefault="00ED4F84" w:rsidP="009F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F84" w:rsidRPr="00CE497A" w:rsidRDefault="00ED4F84" w:rsidP="00ED4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F84" w:rsidRPr="00CE497A" w:rsidRDefault="00ED4F84" w:rsidP="00ED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F84" w:rsidRPr="00CE497A" w:rsidRDefault="00ED4F84" w:rsidP="00ED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7A">
        <w:rPr>
          <w:rFonts w:ascii="Times New Roman" w:hAnsi="Times New Roman" w:cs="Times New Roman"/>
          <w:sz w:val="28"/>
          <w:szCs w:val="28"/>
        </w:rPr>
        <w:t xml:space="preserve">Должность                                                                         _____________________                                                   </w:t>
      </w:r>
    </w:p>
    <w:p w:rsidR="00ED4F84" w:rsidRPr="00CE497A" w:rsidRDefault="00ED4F84" w:rsidP="00ED4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9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(подпись)</w:t>
      </w:r>
    </w:p>
    <w:p w:rsidR="00ED4F84" w:rsidRPr="00CE497A" w:rsidRDefault="00ED4F84" w:rsidP="00ED4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D4F84" w:rsidRPr="002F7A0D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Начальник юридического отдела </w:t>
      </w:r>
    </w:p>
    <w:p w:rsidR="00ED4F84" w:rsidRPr="002F7A0D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администрации Кореновского</w:t>
      </w: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городского поселения</w:t>
      </w:r>
    </w:p>
    <w:p w:rsidR="00ED4F84" w:rsidRDefault="00ED4F84" w:rsidP="00ED4F84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Кореновского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района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proofErr w:type="gramEnd"/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      М.В.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Омельченко</w:t>
      </w:r>
    </w:p>
    <w:p w:rsidR="00ED4F84" w:rsidRDefault="00ED4F84" w:rsidP="00521EA7">
      <w:pPr>
        <w:spacing w:after="0" w:line="240" w:lineRule="auto"/>
      </w:pPr>
    </w:p>
    <w:p w:rsidR="00ED4F84" w:rsidRDefault="00ED4F84" w:rsidP="00521EA7">
      <w:pPr>
        <w:spacing w:after="0" w:line="240" w:lineRule="auto"/>
      </w:pPr>
    </w:p>
    <w:p w:rsidR="00ED4F84" w:rsidRDefault="00ED4F84" w:rsidP="00521EA7">
      <w:pPr>
        <w:spacing w:after="0" w:line="240" w:lineRule="auto"/>
      </w:pPr>
    </w:p>
    <w:sectPr w:rsidR="00ED4F84" w:rsidSect="00ED4F84">
      <w:headerReference w:type="default" r:id="rId9"/>
      <w:pgSz w:w="11906" w:h="16838"/>
      <w:pgMar w:top="1134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D7" w:rsidRDefault="00D40ED7">
      <w:pPr>
        <w:spacing w:after="0" w:line="240" w:lineRule="auto"/>
      </w:pPr>
      <w:r>
        <w:separator/>
      </w:r>
    </w:p>
  </w:endnote>
  <w:endnote w:type="continuationSeparator" w:id="0">
    <w:p w:rsidR="00D40ED7" w:rsidRDefault="00D4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D7" w:rsidRDefault="00D40ED7">
      <w:pPr>
        <w:spacing w:after="0" w:line="240" w:lineRule="auto"/>
      </w:pPr>
      <w:r>
        <w:separator/>
      </w:r>
    </w:p>
  </w:footnote>
  <w:footnote w:type="continuationSeparator" w:id="0">
    <w:p w:rsidR="00D40ED7" w:rsidRDefault="00D4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871767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6BF3" w:rsidRPr="00922402" w:rsidRDefault="00922402" w:rsidP="00922402">
        <w:pPr>
          <w:pStyle w:val="a4"/>
          <w:tabs>
            <w:tab w:val="left" w:pos="4554"/>
            <w:tab w:val="center" w:pos="4819"/>
          </w:tabs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922402">
          <w:rPr>
            <w:color w:val="FFFFFF" w:themeColor="background1"/>
          </w:rPr>
          <w:tab/>
        </w:r>
        <w:r w:rsidRPr="00922402">
          <w:rPr>
            <w:color w:val="FFFFFF" w:themeColor="background1"/>
          </w:rPr>
          <w:tab/>
        </w:r>
        <w:r w:rsidRPr="00922402">
          <w:rPr>
            <w:color w:val="FFFFFF" w:themeColor="background1"/>
          </w:rPr>
          <w:tab/>
        </w:r>
        <w:r w:rsidR="00C64BEE" w:rsidRPr="0092240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C64BEE" w:rsidRPr="0092240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="00C64BEE" w:rsidRPr="0092240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="00C64BEE" w:rsidRPr="0092240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B5"/>
    <w:rsid w:val="001009B5"/>
    <w:rsid w:val="001F44E7"/>
    <w:rsid w:val="00293545"/>
    <w:rsid w:val="002B076D"/>
    <w:rsid w:val="002C08A2"/>
    <w:rsid w:val="003826A5"/>
    <w:rsid w:val="0042669B"/>
    <w:rsid w:val="004557A5"/>
    <w:rsid w:val="00521EA7"/>
    <w:rsid w:val="00547C74"/>
    <w:rsid w:val="00922402"/>
    <w:rsid w:val="009738B5"/>
    <w:rsid w:val="00995E3E"/>
    <w:rsid w:val="009B092C"/>
    <w:rsid w:val="00B33550"/>
    <w:rsid w:val="00B63C78"/>
    <w:rsid w:val="00BC2743"/>
    <w:rsid w:val="00C64BEE"/>
    <w:rsid w:val="00CE497A"/>
    <w:rsid w:val="00D40ED7"/>
    <w:rsid w:val="00E86164"/>
    <w:rsid w:val="00ED4F84"/>
    <w:rsid w:val="00F0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23A9-DF5C-4190-A4EC-A00AC8D1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009B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ConsPlusTitle">
    <w:name w:val="ConsPlusTitle"/>
    <w:rsid w:val="00100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09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9B5"/>
  </w:style>
  <w:style w:type="paragraph" w:styleId="a6">
    <w:name w:val="No Spacing"/>
    <w:link w:val="a7"/>
    <w:uiPriority w:val="1"/>
    <w:qFormat/>
    <w:rsid w:val="001009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1009B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F84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2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34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15</cp:revision>
  <cp:lastPrinted>2017-03-14T15:17:00Z</cp:lastPrinted>
  <dcterms:created xsi:type="dcterms:W3CDTF">2017-03-01T11:33:00Z</dcterms:created>
  <dcterms:modified xsi:type="dcterms:W3CDTF">2017-03-14T15:18:00Z</dcterms:modified>
</cp:coreProperties>
</file>