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845A70">
        <w:rPr>
          <w:rFonts w:ascii="Times New Roman" w:eastAsia="Calibri" w:hAnsi="Times New Roman" w:cs="Times New Roman"/>
          <w:sz w:val="28"/>
          <w:szCs w:val="28"/>
        </w:rPr>
        <w:t>13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845A70" w:rsidRPr="00F344F9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получения муниципальными служащими, замещающими должности муниципальной службы в администрации Кореновского городского поселения Кореновского района, разрешения представителя нанимателя на участие на безвозмездной основе в управлении некоммерческими организациями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845A70">
        <w:rPr>
          <w:rFonts w:ascii="Times New Roman" w:eastAsia="Calibri" w:hAnsi="Times New Roman" w:cs="Times New Roman"/>
          <w:sz w:val="28"/>
          <w:szCs w:val="28"/>
        </w:rPr>
        <w:t>26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32F4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845A70" w:rsidRPr="00F344F9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получения муниципальными служащими, замещающими должности муниципальной службы в администрации Кореновского городского поселения Кореновского района, разрешения представителя нанимателя на участие на безвозмездной основе в управлении некоммерческими организациями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hAnsi="Times New Roman" w:cs="Times New Roman"/>
          <w:sz w:val="28"/>
          <w:szCs w:val="28"/>
        </w:rPr>
        <w:t xml:space="preserve">организационно-кадровым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845A70" w:rsidRPr="00F344F9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получения муниципальными служащими, замещающими должности муниципальной службы в администрации Кореновского городского поселения Кореновского района, разрешения представителя нанимателя на участие на безвозмездной основе в управлении некоммерческими организациями</w:t>
      </w:r>
      <w:bookmarkStart w:id="0" w:name="_GoBack"/>
      <w:bookmarkEnd w:id="0"/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2872F9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2D81" w:rsidRDefault="002872F9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127B31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6. Устинова М.О. ____________________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5A70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732F4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222</cp:revision>
  <cp:lastPrinted>2017-12-21T05:02:00Z</cp:lastPrinted>
  <dcterms:created xsi:type="dcterms:W3CDTF">2013-11-27T14:12:00Z</dcterms:created>
  <dcterms:modified xsi:type="dcterms:W3CDTF">2018-03-16T11:27:00Z</dcterms:modified>
</cp:coreProperties>
</file>