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4C" w:rsidRPr="001F544C" w:rsidRDefault="001F544C" w:rsidP="001F544C">
      <w:pPr>
        <w:jc w:val="center"/>
        <w:rPr>
          <w:b/>
          <w:szCs w:val="28"/>
          <w:lang w:eastAsia="ar-SA"/>
        </w:rPr>
      </w:pPr>
      <w:bookmarkStart w:id="0" w:name="_GoBack"/>
      <w:bookmarkEnd w:id="0"/>
      <w:r w:rsidRPr="001F544C">
        <w:rPr>
          <w:rFonts w:ascii="Courier New" w:hAnsi="Courier New" w:cs="Courier New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1F544C" w:rsidRPr="001F544C" w:rsidRDefault="001F544C" w:rsidP="001F544C">
      <w:pPr>
        <w:jc w:val="center"/>
        <w:rPr>
          <w:b/>
          <w:szCs w:val="28"/>
          <w:lang w:eastAsia="ar-SA"/>
        </w:rPr>
      </w:pPr>
      <w:r w:rsidRPr="001F544C">
        <w:rPr>
          <w:b/>
          <w:szCs w:val="28"/>
          <w:lang w:eastAsia="ar-SA"/>
        </w:rPr>
        <w:t>АДМИНИСТРАЦИЯ КОРЕНОВСКОГО ГОРОДСКОГО ПОСЕЛЕНИЯ</w:t>
      </w:r>
    </w:p>
    <w:p w:rsidR="001F544C" w:rsidRPr="001F544C" w:rsidRDefault="001F544C" w:rsidP="001F544C">
      <w:pPr>
        <w:jc w:val="center"/>
        <w:rPr>
          <w:b/>
          <w:szCs w:val="28"/>
          <w:lang w:eastAsia="ar-SA"/>
        </w:rPr>
      </w:pPr>
      <w:r w:rsidRPr="001F544C">
        <w:rPr>
          <w:b/>
          <w:szCs w:val="28"/>
          <w:lang w:eastAsia="ar-SA"/>
        </w:rPr>
        <w:t xml:space="preserve"> КОРЕНОВСКОГО РАЙОНА</w:t>
      </w:r>
    </w:p>
    <w:p w:rsidR="001F544C" w:rsidRPr="001F544C" w:rsidRDefault="001F544C" w:rsidP="001F544C">
      <w:pPr>
        <w:jc w:val="center"/>
        <w:rPr>
          <w:b/>
          <w:sz w:val="36"/>
          <w:szCs w:val="36"/>
          <w:lang w:eastAsia="ar-SA"/>
        </w:rPr>
      </w:pPr>
      <w:r w:rsidRPr="001F544C">
        <w:rPr>
          <w:b/>
          <w:sz w:val="36"/>
          <w:szCs w:val="36"/>
          <w:lang w:eastAsia="ar-SA"/>
        </w:rPr>
        <w:t>ПОСТАНОВЛЕНИЕ</w:t>
      </w:r>
    </w:p>
    <w:p w:rsidR="001F544C" w:rsidRPr="001F544C" w:rsidRDefault="001F544C" w:rsidP="001F544C">
      <w:pPr>
        <w:jc w:val="center"/>
        <w:rPr>
          <w:b/>
          <w:sz w:val="24"/>
          <w:lang w:eastAsia="ar-SA"/>
        </w:rPr>
      </w:pPr>
    </w:p>
    <w:p w:rsidR="001F544C" w:rsidRPr="001F544C" w:rsidRDefault="001F544C" w:rsidP="001F544C">
      <w:pPr>
        <w:jc w:val="center"/>
        <w:rPr>
          <w:szCs w:val="28"/>
          <w:lang w:eastAsia="ar-SA"/>
        </w:rPr>
      </w:pPr>
      <w:r w:rsidRPr="001F544C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28.02.2025</w:t>
      </w:r>
      <w:r w:rsidRPr="001F544C">
        <w:rPr>
          <w:szCs w:val="28"/>
          <w:lang w:eastAsia="ar-SA"/>
        </w:rPr>
        <w:t xml:space="preserve"> </w:t>
      </w:r>
      <w:r w:rsidRPr="001F544C">
        <w:rPr>
          <w:szCs w:val="28"/>
          <w:lang w:eastAsia="ar-SA"/>
        </w:rPr>
        <w:tab/>
        <w:t xml:space="preserve">   </w:t>
      </w:r>
      <w:r w:rsidRPr="001F544C">
        <w:rPr>
          <w:szCs w:val="28"/>
          <w:lang w:eastAsia="ar-SA"/>
        </w:rPr>
        <w:tab/>
      </w:r>
      <w:r w:rsidRPr="001F544C">
        <w:rPr>
          <w:szCs w:val="28"/>
          <w:lang w:eastAsia="ar-SA"/>
        </w:rPr>
        <w:tab/>
        <w:t xml:space="preserve">                                    </w:t>
      </w:r>
      <w:r w:rsidRPr="001F544C">
        <w:rPr>
          <w:szCs w:val="28"/>
          <w:lang w:eastAsia="ar-SA"/>
        </w:rPr>
        <w:tab/>
      </w:r>
      <w:r w:rsidRPr="001F544C">
        <w:rPr>
          <w:szCs w:val="28"/>
          <w:lang w:eastAsia="ar-SA"/>
        </w:rPr>
        <w:tab/>
      </w:r>
      <w:r w:rsidRPr="001F544C">
        <w:rPr>
          <w:szCs w:val="28"/>
          <w:lang w:eastAsia="ar-SA"/>
        </w:rPr>
        <w:tab/>
        <w:t xml:space="preserve">  №</w:t>
      </w:r>
      <w:r>
        <w:rPr>
          <w:szCs w:val="28"/>
          <w:lang w:eastAsia="ar-SA"/>
        </w:rPr>
        <w:t xml:space="preserve"> 210</w:t>
      </w:r>
    </w:p>
    <w:p w:rsidR="001F544C" w:rsidRPr="001F544C" w:rsidRDefault="001F544C" w:rsidP="001F544C">
      <w:pPr>
        <w:jc w:val="center"/>
        <w:rPr>
          <w:szCs w:val="28"/>
          <w:lang w:eastAsia="ar-SA"/>
        </w:rPr>
      </w:pPr>
      <w:r w:rsidRPr="001F544C">
        <w:rPr>
          <w:szCs w:val="28"/>
          <w:lang w:eastAsia="ar-SA"/>
        </w:rPr>
        <w:t xml:space="preserve">г. Кореновск </w:t>
      </w:r>
    </w:p>
    <w:p w:rsidR="007557FA" w:rsidRDefault="007557FA" w:rsidP="007557FA">
      <w:pPr>
        <w:spacing w:line="100" w:lineRule="atLeast"/>
        <w:jc w:val="center"/>
        <w:rPr>
          <w:b/>
          <w:bCs/>
          <w:szCs w:val="34"/>
        </w:rPr>
      </w:pPr>
    </w:p>
    <w:p w:rsidR="001F544C" w:rsidRDefault="001F544C" w:rsidP="007557FA">
      <w:pPr>
        <w:spacing w:line="100" w:lineRule="atLeast"/>
        <w:jc w:val="center"/>
        <w:rPr>
          <w:b/>
          <w:bCs/>
          <w:szCs w:val="34"/>
        </w:rPr>
      </w:pPr>
    </w:p>
    <w:p w:rsidR="00EB033C" w:rsidRDefault="00EB033C" w:rsidP="007557FA">
      <w:pPr>
        <w:spacing w:line="100" w:lineRule="atLeast"/>
        <w:jc w:val="center"/>
        <w:rPr>
          <w:b/>
          <w:bCs/>
          <w:szCs w:val="34"/>
        </w:rPr>
      </w:pPr>
    </w:p>
    <w:p w:rsidR="007557FA" w:rsidRPr="00A85997" w:rsidRDefault="007557FA" w:rsidP="007557FA">
      <w:pPr>
        <w:tabs>
          <w:tab w:val="left" w:pos="8364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</w:t>
      </w:r>
      <w:r w:rsidRPr="00A85997">
        <w:rPr>
          <w:b/>
          <w:bCs/>
          <w:szCs w:val="34"/>
        </w:rPr>
        <w:t xml:space="preserve">б утверждении отчета о реализации </w:t>
      </w:r>
      <w:r>
        <w:rPr>
          <w:b/>
          <w:bCs/>
          <w:szCs w:val="34"/>
        </w:rPr>
        <w:t>муниципальной</w:t>
      </w:r>
    </w:p>
    <w:p w:rsidR="007557FA" w:rsidRPr="00A85997" w:rsidRDefault="007557FA" w:rsidP="007557FA">
      <w:pPr>
        <w:tabs>
          <w:tab w:val="left" w:pos="8364"/>
        </w:tabs>
        <w:spacing w:line="100" w:lineRule="atLeast"/>
        <w:jc w:val="center"/>
        <w:rPr>
          <w:b/>
          <w:szCs w:val="28"/>
        </w:rPr>
      </w:pPr>
      <w:r w:rsidRPr="00A85997">
        <w:rPr>
          <w:b/>
          <w:bCs/>
          <w:szCs w:val="34"/>
        </w:rPr>
        <w:t xml:space="preserve">программы </w:t>
      </w:r>
      <w:r w:rsidRPr="00A85997">
        <w:rPr>
          <w:b/>
          <w:szCs w:val="28"/>
        </w:rPr>
        <w:t>Кореновского городского поселения Кореновского</w:t>
      </w:r>
    </w:p>
    <w:p w:rsidR="007557FA" w:rsidRPr="00A85997" w:rsidRDefault="007557FA" w:rsidP="007557FA">
      <w:pPr>
        <w:tabs>
          <w:tab w:val="left" w:pos="8364"/>
        </w:tabs>
        <w:spacing w:line="100" w:lineRule="atLeast"/>
        <w:jc w:val="center"/>
        <w:rPr>
          <w:b/>
          <w:bCs/>
          <w:szCs w:val="34"/>
        </w:rPr>
      </w:pPr>
      <w:r w:rsidRPr="00A85997">
        <w:rPr>
          <w:b/>
          <w:szCs w:val="28"/>
        </w:rPr>
        <w:t xml:space="preserve">района </w:t>
      </w:r>
      <w:r w:rsidRPr="00A85997">
        <w:rPr>
          <w:b/>
          <w:bCs/>
          <w:szCs w:val="34"/>
        </w:rPr>
        <w:t>«Энергосбережение и повышение энергетической</w:t>
      </w:r>
    </w:p>
    <w:p w:rsidR="007557FA" w:rsidRPr="00A85997" w:rsidRDefault="007557FA" w:rsidP="007557FA">
      <w:pPr>
        <w:tabs>
          <w:tab w:val="left" w:pos="9072"/>
        </w:tabs>
        <w:spacing w:line="100" w:lineRule="atLeast"/>
        <w:jc w:val="center"/>
        <w:rPr>
          <w:b/>
          <w:bCs/>
          <w:szCs w:val="34"/>
        </w:rPr>
      </w:pPr>
      <w:r w:rsidRPr="00A85997">
        <w:rPr>
          <w:b/>
          <w:bCs/>
          <w:szCs w:val="34"/>
        </w:rPr>
        <w:t>эффективности Кореновского городского поселения Кореновского</w:t>
      </w:r>
    </w:p>
    <w:p w:rsidR="007557FA" w:rsidRPr="00A85997" w:rsidRDefault="007557FA" w:rsidP="007557FA">
      <w:pPr>
        <w:tabs>
          <w:tab w:val="left" w:pos="9072"/>
        </w:tabs>
        <w:spacing w:line="100" w:lineRule="atLeast"/>
        <w:jc w:val="center"/>
        <w:rPr>
          <w:b/>
          <w:bCs/>
          <w:szCs w:val="34"/>
        </w:rPr>
      </w:pPr>
      <w:r w:rsidRPr="00A85997">
        <w:rPr>
          <w:b/>
          <w:bCs/>
          <w:szCs w:val="34"/>
        </w:rPr>
        <w:t>р</w:t>
      </w:r>
      <w:r w:rsidR="002370CC">
        <w:rPr>
          <w:b/>
          <w:bCs/>
          <w:szCs w:val="34"/>
        </w:rPr>
        <w:t>айона на 202</w:t>
      </w:r>
      <w:r w:rsidR="00C067FC">
        <w:rPr>
          <w:b/>
          <w:bCs/>
          <w:szCs w:val="34"/>
        </w:rPr>
        <w:t>1-2028 годы» за 2024</w:t>
      </w:r>
      <w:r w:rsidRPr="00A85997">
        <w:rPr>
          <w:b/>
          <w:bCs/>
          <w:szCs w:val="34"/>
        </w:rPr>
        <w:t xml:space="preserve"> год</w:t>
      </w:r>
      <w:r w:rsidR="002370CC">
        <w:rPr>
          <w:b/>
          <w:bCs/>
          <w:szCs w:val="34"/>
        </w:rPr>
        <w:t>»</w:t>
      </w:r>
    </w:p>
    <w:p w:rsidR="007557FA" w:rsidRDefault="007557FA" w:rsidP="007557FA">
      <w:pPr>
        <w:ind w:firstLine="851"/>
        <w:jc w:val="center"/>
        <w:rPr>
          <w:szCs w:val="28"/>
        </w:rPr>
      </w:pPr>
    </w:p>
    <w:p w:rsidR="007557FA" w:rsidRDefault="007557FA" w:rsidP="007557FA">
      <w:pPr>
        <w:ind w:firstLine="851"/>
        <w:jc w:val="both"/>
        <w:rPr>
          <w:szCs w:val="28"/>
        </w:rPr>
      </w:pPr>
    </w:p>
    <w:p w:rsidR="00C067FC" w:rsidRDefault="00C067FC" w:rsidP="007557FA">
      <w:pPr>
        <w:ind w:firstLine="709"/>
        <w:jc w:val="both"/>
        <w:rPr>
          <w:szCs w:val="28"/>
          <w:lang w:eastAsia="ar-SA"/>
        </w:rPr>
      </w:pPr>
      <w:r w:rsidRPr="00F84CAF">
        <w:rPr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eastAsia="DejaVu Sans"/>
          <w:kern w:val="1"/>
          <w:szCs w:val="28"/>
        </w:rPr>
        <w:t xml:space="preserve">от </w:t>
      </w:r>
      <w:r>
        <w:rPr>
          <w:rFonts w:eastAsia="DejaVu Sans"/>
          <w:kern w:val="1"/>
          <w:szCs w:val="28"/>
        </w:rPr>
        <w:t>19 декабря 2023 года № 17</w:t>
      </w:r>
      <w:r w:rsidRPr="00C63B23">
        <w:rPr>
          <w:rFonts w:eastAsia="DejaVu Sans"/>
          <w:kern w:val="1"/>
          <w:szCs w:val="28"/>
        </w:rPr>
        <w:t>2</w:t>
      </w:r>
      <w:r>
        <w:rPr>
          <w:rFonts w:eastAsia="DejaVu Sans"/>
          <w:kern w:val="1"/>
          <w:szCs w:val="28"/>
        </w:rPr>
        <w:t>0</w:t>
      </w:r>
      <w:r w:rsidRPr="00C63B23">
        <w:rPr>
          <w:rFonts w:eastAsia="DejaVu Sans"/>
          <w:kern w:val="1"/>
          <w:szCs w:val="28"/>
        </w:rPr>
        <w:t xml:space="preserve">«Об утверждении Порядка </w:t>
      </w:r>
      <w:r>
        <w:rPr>
          <w:rFonts w:eastAsia="DejaVu Sans"/>
          <w:kern w:val="1"/>
          <w:szCs w:val="28"/>
        </w:rPr>
        <w:t>принятия решения о разработке</w:t>
      </w:r>
      <w:r w:rsidRPr="00C63B23">
        <w:rPr>
          <w:rFonts w:eastAsia="DejaVu Sans"/>
          <w:kern w:val="1"/>
          <w:szCs w:val="28"/>
        </w:rPr>
        <w:t>,</w:t>
      </w:r>
      <w:r>
        <w:rPr>
          <w:rFonts w:eastAsia="DejaVu Sans"/>
          <w:kern w:val="1"/>
          <w:szCs w:val="28"/>
        </w:rPr>
        <w:t xml:space="preserve"> формировании,</w:t>
      </w:r>
      <w:r w:rsidRPr="00C63B23">
        <w:rPr>
          <w:rFonts w:eastAsia="DejaVu Sans"/>
          <w:kern w:val="1"/>
          <w:szCs w:val="28"/>
        </w:rPr>
        <w:t xml:space="preserve"> реализации </w:t>
      </w:r>
      <w:r>
        <w:rPr>
          <w:rFonts w:eastAsia="DejaVu Sans"/>
          <w:kern w:val="1"/>
          <w:szCs w:val="28"/>
        </w:rPr>
        <w:t>и оценке эффективности реализации муниципальных</w:t>
      </w:r>
      <w:r w:rsidRPr="00C63B23">
        <w:rPr>
          <w:rFonts w:eastAsia="DejaVu Sans"/>
          <w:kern w:val="1"/>
          <w:szCs w:val="28"/>
        </w:rPr>
        <w:t xml:space="preserve"> программ </w:t>
      </w:r>
      <w:r>
        <w:rPr>
          <w:rFonts w:eastAsia="DejaVu Sans"/>
          <w:kern w:val="1"/>
          <w:szCs w:val="28"/>
        </w:rPr>
        <w:t>Кореновского городского</w:t>
      </w:r>
      <w:r w:rsidRPr="00C63B23">
        <w:rPr>
          <w:rFonts w:eastAsia="DejaVu Sans"/>
          <w:kern w:val="1"/>
          <w:szCs w:val="28"/>
        </w:rPr>
        <w:t xml:space="preserve"> поселении </w:t>
      </w:r>
      <w:r w:rsidRPr="00F920EB">
        <w:rPr>
          <w:rFonts w:eastAsia="DejaVu Sans"/>
          <w:kern w:val="1"/>
          <w:szCs w:val="28"/>
        </w:rPr>
        <w:t>Кореновского района»</w:t>
      </w:r>
      <w:r>
        <w:rPr>
          <w:rFonts w:eastAsia="DejaVu Sans"/>
          <w:kern w:val="1"/>
          <w:szCs w:val="28"/>
        </w:rPr>
        <w:t xml:space="preserve">, </w:t>
      </w:r>
      <w:r w:rsidRPr="00F920EB">
        <w:rPr>
          <w:szCs w:val="28"/>
          <w:lang w:eastAsia="ar-SA"/>
        </w:rPr>
        <w:t>администрация Кореновского городского поселения Кореновского района</w:t>
      </w:r>
      <w:r>
        <w:rPr>
          <w:szCs w:val="28"/>
          <w:lang w:eastAsia="ar-SA"/>
        </w:rPr>
        <w:t xml:space="preserve"> п о с т а н о в л я е </w:t>
      </w:r>
      <w:r w:rsidRPr="00F920EB">
        <w:rPr>
          <w:szCs w:val="28"/>
          <w:lang w:eastAsia="ar-SA"/>
        </w:rPr>
        <w:t>т:</w:t>
      </w:r>
      <w:r>
        <w:rPr>
          <w:szCs w:val="28"/>
          <w:lang w:eastAsia="ar-SA"/>
        </w:rPr>
        <w:t xml:space="preserve"> </w:t>
      </w:r>
    </w:p>
    <w:p w:rsidR="007557FA" w:rsidRDefault="007557FA" w:rsidP="007557FA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</w:t>
      </w:r>
      <w:r>
        <w:rPr>
          <w:szCs w:val="28"/>
        </w:rPr>
        <w:t>муниципальной</w:t>
      </w:r>
      <w:r w:rsidRPr="00316C5B">
        <w:rPr>
          <w:szCs w:val="28"/>
        </w:rPr>
        <w:t xml:space="preserve"> программы Кореновского городского поселения Кореновского района «</w:t>
      </w:r>
      <w:r>
        <w:rPr>
          <w:bCs/>
          <w:szCs w:val="34"/>
        </w:rPr>
        <w:t>Энергосбережение и повышение энергетической эффективности Кореновского городского поселения Кореновского района на 2021-2028 годы</w:t>
      </w:r>
      <w:r w:rsidRPr="000047F5">
        <w:rPr>
          <w:bCs/>
          <w:szCs w:val="34"/>
        </w:rPr>
        <w:t>» за 20</w:t>
      </w:r>
      <w:r w:rsidR="00C067FC">
        <w:rPr>
          <w:bCs/>
          <w:szCs w:val="34"/>
        </w:rPr>
        <w:t>24</w:t>
      </w:r>
      <w:r w:rsidRPr="000047F5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>
        <w:rPr>
          <w:szCs w:val="28"/>
        </w:rPr>
        <w:t>(прилагается).</w:t>
      </w:r>
    </w:p>
    <w:p w:rsidR="00C067FC" w:rsidRPr="00C63B23" w:rsidRDefault="00C067FC" w:rsidP="00C067F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920EB">
        <w:rPr>
          <w:szCs w:val="28"/>
        </w:rPr>
        <w:t xml:space="preserve">. </w:t>
      </w:r>
      <w:r w:rsidRPr="00F920EB">
        <w:rPr>
          <w:spacing w:val="-2"/>
          <w:szCs w:val="28"/>
        </w:rPr>
        <w:t>Общему отделу администрации</w:t>
      </w:r>
      <w:r w:rsidRPr="00F920EB">
        <w:rPr>
          <w:spacing w:val="-1"/>
          <w:szCs w:val="28"/>
        </w:rPr>
        <w:t xml:space="preserve"> Кореновского городского поселения Кореновского</w:t>
      </w:r>
      <w:r w:rsidRPr="00C63B23">
        <w:rPr>
          <w:spacing w:val="-1"/>
          <w:szCs w:val="28"/>
        </w:rPr>
        <w:t xml:space="preserve"> района (</w:t>
      </w:r>
      <w:r>
        <w:rPr>
          <w:spacing w:val="-1"/>
          <w:szCs w:val="28"/>
        </w:rPr>
        <w:t>Козыренко</w:t>
      </w:r>
      <w:r w:rsidRPr="00C63B23">
        <w:rPr>
          <w:spacing w:val="-1"/>
          <w:szCs w:val="28"/>
        </w:rPr>
        <w:t>)</w:t>
      </w:r>
      <w:r w:rsidRPr="00C63B23">
        <w:rPr>
          <w:spacing w:val="-2"/>
          <w:szCs w:val="28"/>
        </w:rPr>
        <w:t xml:space="preserve"> обеспечить размещение настоящего постановления </w:t>
      </w:r>
      <w:r w:rsidRPr="00C63B23">
        <w:rPr>
          <w:szCs w:val="28"/>
        </w:rPr>
        <w:t>на официальном сайте администрации Кореновского городского поселения Корен</w:t>
      </w:r>
      <w:r>
        <w:rPr>
          <w:szCs w:val="28"/>
        </w:rPr>
        <w:t>овского района в информационно-</w:t>
      </w:r>
      <w:r w:rsidRPr="00C63B23">
        <w:rPr>
          <w:szCs w:val="28"/>
        </w:rPr>
        <w:t>телекоммуникационной сети «Интернет».</w:t>
      </w:r>
    </w:p>
    <w:p w:rsidR="00C067FC" w:rsidRPr="00C63B23" w:rsidRDefault="00C067FC" w:rsidP="00C067FC">
      <w:pPr>
        <w:widowControl w:val="0"/>
        <w:ind w:firstLine="709"/>
        <w:jc w:val="both"/>
        <w:rPr>
          <w:color w:val="000000"/>
          <w:kern w:val="2"/>
          <w:szCs w:val="28"/>
          <w:lang w:eastAsia="ar-SA"/>
        </w:rPr>
      </w:pPr>
      <w:r>
        <w:rPr>
          <w:color w:val="000000"/>
          <w:kern w:val="2"/>
          <w:szCs w:val="28"/>
          <w:lang w:eastAsia="ar-SA"/>
        </w:rPr>
        <w:t xml:space="preserve">4. </w:t>
      </w:r>
      <w:r w:rsidRPr="0046284B">
        <w:rPr>
          <w:color w:val="000000"/>
          <w:kern w:val="2"/>
          <w:szCs w:val="28"/>
          <w:lang w:eastAsia="ar-SA"/>
        </w:rPr>
        <w:t xml:space="preserve">Контроль за выполнением настоящего постановления </w:t>
      </w:r>
      <w:r>
        <w:rPr>
          <w:color w:val="000000"/>
          <w:kern w:val="2"/>
          <w:szCs w:val="28"/>
          <w:lang w:eastAsia="ar-SA"/>
        </w:rPr>
        <w:t xml:space="preserve">возложить на заместителя главы Кореновского городского поселения Кореновского                               района Я.Е. Слепокурову. </w:t>
      </w:r>
    </w:p>
    <w:p w:rsidR="00C067FC" w:rsidRDefault="00C067FC" w:rsidP="00C067FC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7E17D4">
        <w:rPr>
          <w:szCs w:val="28"/>
          <w:lang w:eastAsia="ar-SA"/>
        </w:rPr>
        <w:t xml:space="preserve">. Постановление вступает в силу со дня его подписания. </w:t>
      </w:r>
    </w:p>
    <w:p w:rsidR="00C067FC" w:rsidRDefault="00C067FC" w:rsidP="00C067FC">
      <w:pPr>
        <w:ind w:firstLine="709"/>
        <w:jc w:val="both"/>
        <w:rPr>
          <w:szCs w:val="28"/>
          <w:lang w:eastAsia="ar-SA"/>
        </w:rPr>
      </w:pPr>
    </w:p>
    <w:p w:rsidR="00C067FC" w:rsidRPr="00C067FC" w:rsidRDefault="00C067FC" w:rsidP="00C067FC">
      <w:pPr>
        <w:ind w:firstLine="709"/>
        <w:jc w:val="both"/>
        <w:rPr>
          <w:szCs w:val="28"/>
          <w:lang w:eastAsia="ar-SA"/>
        </w:rPr>
      </w:pPr>
    </w:p>
    <w:p w:rsidR="00C067FC" w:rsidRDefault="00C067FC" w:rsidP="00C067FC">
      <w:pPr>
        <w:jc w:val="both"/>
        <w:rPr>
          <w:szCs w:val="28"/>
        </w:rPr>
      </w:pPr>
      <w:r>
        <w:rPr>
          <w:szCs w:val="28"/>
        </w:rPr>
        <w:t>Глава</w:t>
      </w:r>
    </w:p>
    <w:p w:rsidR="00C067FC" w:rsidRDefault="00C067FC" w:rsidP="00C067FC">
      <w:pPr>
        <w:jc w:val="both"/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:rsidR="00C067FC" w:rsidRDefault="00C067FC" w:rsidP="00C067FC">
      <w:pPr>
        <w:tabs>
          <w:tab w:val="center" w:pos="4677"/>
        </w:tabs>
        <w:rPr>
          <w:szCs w:val="28"/>
        </w:rPr>
      </w:pPr>
      <w:r>
        <w:rPr>
          <w:szCs w:val="28"/>
        </w:rPr>
        <w:t>Кореновского района                                                                          М.О. Шутылев</w:t>
      </w:r>
    </w:p>
    <w:p w:rsidR="00C067FC" w:rsidRDefault="00C067FC" w:rsidP="00C067FC">
      <w:pPr>
        <w:tabs>
          <w:tab w:val="center" w:pos="4677"/>
        </w:tabs>
        <w:rPr>
          <w:szCs w:val="28"/>
        </w:rPr>
      </w:pPr>
    </w:p>
    <w:p w:rsidR="001F544C" w:rsidRDefault="001F544C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  <w:sectPr w:rsidR="001F544C" w:rsidSect="001F544C">
          <w:headerReference w:type="default" r:id="rId9"/>
          <w:pgSz w:w="11906" w:h="16838"/>
          <w:pgMar w:top="1134" w:right="567" w:bottom="964" w:left="1701" w:header="1134" w:footer="709" w:gutter="0"/>
          <w:cols w:space="708"/>
          <w:titlePg/>
          <w:docGrid w:linePitch="381"/>
        </w:sectPr>
      </w:pPr>
    </w:p>
    <w:p w:rsidR="004F39B1" w:rsidRDefault="004F39B1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tbl>
      <w:tblPr>
        <w:tblpPr w:leftFromText="180" w:rightFromText="180" w:bottomFromText="160" w:horzAnchor="margin" w:tblpY="-1270"/>
        <w:tblW w:w="0" w:type="dxa"/>
        <w:tblLayout w:type="fixed"/>
        <w:tblLook w:val="04A0" w:firstRow="1" w:lastRow="0" w:firstColumn="1" w:lastColumn="0" w:noHBand="0" w:noVBand="1"/>
      </w:tblPr>
      <w:tblGrid>
        <w:gridCol w:w="4962"/>
        <w:gridCol w:w="9922"/>
      </w:tblGrid>
      <w:tr w:rsidR="00144061" w:rsidRPr="00144061" w:rsidTr="00D57404">
        <w:trPr>
          <w:trHeight w:val="2266"/>
        </w:trPr>
        <w:tc>
          <w:tcPr>
            <w:tcW w:w="4962" w:type="dxa"/>
          </w:tcPr>
          <w:p w:rsidR="00144061" w:rsidRPr="00144061" w:rsidRDefault="00144061" w:rsidP="00144061">
            <w:pPr>
              <w:widowControl w:val="0"/>
              <w:autoSpaceDE w:val="0"/>
              <w:snapToGrid w:val="0"/>
              <w:jc w:val="both"/>
              <w:rPr>
                <w:szCs w:val="28"/>
                <w:lang w:eastAsia="zh-CN"/>
              </w:rPr>
            </w:pPr>
          </w:p>
        </w:tc>
        <w:tc>
          <w:tcPr>
            <w:tcW w:w="9922" w:type="dxa"/>
          </w:tcPr>
          <w:p w:rsidR="00144061" w:rsidRPr="00144061" w:rsidRDefault="00144061" w:rsidP="00144061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</w:p>
          <w:p w:rsidR="00144061" w:rsidRPr="00144061" w:rsidRDefault="00144061" w:rsidP="00144061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                                                                        </w:t>
            </w:r>
            <w:r w:rsidRPr="00144061">
              <w:rPr>
                <w:szCs w:val="28"/>
                <w:lang w:eastAsia="zh-CN"/>
              </w:rPr>
              <w:t>ПРИЛОЖЕНИЕ</w:t>
            </w:r>
          </w:p>
          <w:p w:rsidR="00144061" w:rsidRPr="00144061" w:rsidRDefault="00144061" w:rsidP="00144061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</w:p>
          <w:p w:rsidR="00144061" w:rsidRPr="00144061" w:rsidRDefault="00144061" w:rsidP="00144061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 w:rsidRPr="00144061">
              <w:rPr>
                <w:szCs w:val="28"/>
                <w:lang w:eastAsia="zh-CN"/>
              </w:rPr>
              <w:t xml:space="preserve">   </w:t>
            </w:r>
            <w:r>
              <w:rPr>
                <w:szCs w:val="28"/>
                <w:lang w:eastAsia="zh-CN"/>
              </w:rPr>
              <w:t xml:space="preserve">                                                                    </w:t>
            </w:r>
            <w:r w:rsidRPr="00144061">
              <w:rPr>
                <w:szCs w:val="28"/>
                <w:lang w:eastAsia="zh-CN"/>
              </w:rPr>
              <w:t xml:space="preserve">  УТВЕРЖДЕН</w:t>
            </w:r>
          </w:p>
          <w:p w:rsidR="00144061" w:rsidRPr="00144061" w:rsidRDefault="00144061" w:rsidP="00144061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 w:rsidRPr="00144061">
              <w:rPr>
                <w:szCs w:val="28"/>
                <w:lang w:eastAsia="zh-CN"/>
              </w:rPr>
              <w:t xml:space="preserve">                                                                             постановлением администрации</w:t>
            </w:r>
          </w:p>
          <w:p w:rsidR="00144061" w:rsidRPr="00144061" w:rsidRDefault="00144061" w:rsidP="00144061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 w:rsidRPr="00144061">
              <w:rPr>
                <w:szCs w:val="28"/>
                <w:lang w:eastAsia="zh-CN"/>
              </w:rPr>
              <w:t xml:space="preserve">                                                                            Кореновского городского поселения </w:t>
            </w:r>
          </w:p>
          <w:p w:rsidR="00144061" w:rsidRPr="00144061" w:rsidRDefault="00144061" w:rsidP="00144061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 w:rsidRPr="00144061">
              <w:rPr>
                <w:szCs w:val="28"/>
                <w:lang w:eastAsia="zh-CN"/>
              </w:rPr>
              <w:t xml:space="preserve">                                                                        Кореновского района</w:t>
            </w:r>
          </w:p>
          <w:p w:rsidR="00144061" w:rsidRPr="00144061" w:rsidRDefault="00144061" w:rsidP="00144061">
            <w:pPr>
              <w:widowControl w:val="0"/>
              <w:autoSpaceDE w:val="0"/>
              <w:rPr>
                <w:szCs w:val="28"/>
                <w:lang w:eastAsia="zh-CN"/>
              </w:rPr>
            </w:pPr>
            <w:r w:rsidRPr="00144061">
              <w:rPr>
                <w:szCs w:val="28"/>
                <w:lang w:eastAsia="zh-CN"/>
              </w:rPr>
              <w:t xml:space="preserve">                                                                                       </w:t>
            </w:r>
            <w:r>
              <w:rPr>
                <w:szCs w:val="28"/>
                <w:lang w:eastAsia="zh-CN"/>
              </w:rPr>
              <w:t>о</w:t>
            </w:r>
            <w:r w:rsidRPr="00144061">
              <w:rPr>
                <w:szCs w:val="28"/>
                <w:lang w:eastAsia="zh-CN"/>
              </w:rPr>
              <w:t>т</w:t>
            </w:r>
            <w:r>
              <w:rPr>
                <w:szCs w:val="28"/>
                <w:lang w:eastAsia="zh-CN"/>
              </w:rPr>
              <w:t xml:space="preserve"> 28.02.2025 </w:t>
            </w:r>
            <w:r w:rsidRPr="00144061">
              <w:rPr>
                <w:szCs w:val="28"/>
                <w:lang w:eastAsia="zh-CN"/>
              </w:rPr>
              <w:t>№</w:t>
            </w:r>
            <w:r>
              <w:rPr>
                <w:szCs w:val="28"/>
                <w:lang w:eastAsia="zh-CN"/>
              </w:rPr>
              <w:t xml:space="preserve"> 210</w:t>
            </w:r>
          </w:p>
        </w:tc>
      </w:tr>
    </w:tbl>
    <w:p w:rsidR="00144061" w:rsidRPr="00144061" w:rsidRDefault="00144061" w:rsidP="00144061">
      <w:pPr>
        <w:widowControl w:val="0"/>
        <w:autoSpaceDE w:val="0"/>
        <w:jc w:val="both"/>
        <w:rPr>
          <w:szCs w:val="28"/>
          <w:lang w:eastAsia="zh-CN"/>
        </w:rPr>
      </w:pPr>
    </w:p>
    <w:p w:rsidR="00144061" w:rsidRPr="00144061" w:rsidRDefault="00144061" w:rsidP="00144061">
      <w:pPr>
        <w:widowControl w:val="0"/>
        <w:autoSpaceDE w:val="0"/>
        <w:jc w:val="both"/>
        <w:rPr>
          <w:szCs w:val="28"/>
          <w:lang w:eastAsia="zh-CN"/>
        </w:rPr>
      </w:pPr>
    </w:p>
    <w:p w:rsidR="00144061" w:rsidRPr="00144061" w:rsidRDefault="00144061" w:rsidP="00144061">
      <w:pPr>
        <w:widowControl w:val="0"/>
        <w:autoSpaceDE w:val="0"/>
        <w:jc w:val="both"/>
        <w:rPr>
          <w:szCs w:val="28"/>
          <w:lang w:eastAsia="zh-CN"/>
        </w:rPr>
      </w:pPr>
    </w:p>
    <w:p w:rsidR="00144061" w:rsidRPr="00144061" w:rsidRDefault="00144061" w:rsidP="00144061">
      <w:pPr>
        <w:widowControl w:val="0"/>
        <w:autoSpaceDE w:val="0"/>
        <w:jc w:val="both"/>
        <w:rPr>
          <w:szCs w:val="28"/>
          <w:lang w:eastAsia="zh-CN"/>
        </w:rPr>
      </w:pPr>
    </w:p>
    <w:p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>ОТЧЕТ</w:t>
      </w:r>
    </w:p>
    <w:p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>о финансировании мероприятий муниципальной программы</w:t>
      </w:r>
    </w:p>
    <w:p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 xml:space="preserve">«Энергосбережение и повышение энергетической эффективности Кореновского городского </w:t>
      </w:r>
    </w:p>
    <w:p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>поселения Кореновского района на 2021- 2028 годы» за 2024 год,</w:t>
      </w:r>
    </w:p>
    <w:p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>Постановление № 671    от  17.06.2021 года</w:t>
      </w:r>
    </w:p>
    <w:p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709"/>
        <w:gridCol w:w="708"/>
        <w:gridCol w:w="1247"/>
        <w:gridCol w:w="593"/>
        <w:gridCol w:w="690"/>
        <w:gridCol w:w="18"/>
        <w:gridCol w:w="692"/>
        <w:gridCol w:w="17"/>
        <w:gridCol w:w="1250"/>
        <w:gridCol w:w="535"/>
        <w:gridCol w:w="13"/>
        <w:gridCol w:w="567"/>
        <w:gridCol w:w="1295"/>
        <w:gridCol w:w="454"/>
        <w:gridCol w:w="1701"/>
      </w:tblGrid>
      <w:tr w:rsidR="00144061" w:rsidRPr="00144061" w:rsidTr="00D57404">
        <w:tc>
          <w:tcPr>
            <w:tcW w:w="2977" w:type="dxa"/>
            <w:vMerge w:val="restart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Наименование мероприятия, </w:t>
            </w:r>
          </w:p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№ пункта, </w:t>
            </w:r>
          </w:p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подпункта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257" w:type="dxa"/>
            <w:gridSpan w:val="4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Объем финансирования, предусмотренный программой на текущий год,</w:t>
            </w:r>
          </w:p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(тыс. руб.)</w:t>
            </w:r>
          </w:p>
        </w:tc>
        <w:tc>
          <w:tcPr>
            <w:tcW w:w="2667" w:type="dxa"/>
            <w:gridSpan w:val="5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Объем финансирования </w:t>
            </w:r>
          </w:p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на текущий год предусмотренный бюджетом,</w:t>
            </w:r>
          </w:p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 (тыс. руб.)</w:t>
            </w:r>
          </w:p>
        </w:tc>
        <w:tc>
          <w:tcPr>
            <w:tcW w:w="2864" w:type="dxa"/>
            <w:gridSpan w:val="5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Профинансировано </w:t>
            </w:r>
          </w:p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701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Отметка выполнения мероприятия (выполнено, </w:t>
            </w:r>
          </w:p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не выполнено)</w:t>
            </w:r>
          </w:p>
        </w:tc>
      </w:tr>
      <w:tr w:rsidR="00144061" w:rsidRPr="00144061" w:rsidTr="00D57404">
        <w:trPr>
          <w:cantSplit/>
          <w:trHeight w:val="1843"/>
        </w:trPr>
        <w:tc>
          <w:tcPr>
            <w:tcW w:w="2977" w:type="dxa"/>
            <w:vMerge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textDirection w:val="tbRl"/>
          </w:tcPr>
          <w:p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Краевой бюджет</w:t>
            </w:r>
          </w:p>
        </w:tc>
        <w:tc>
          <w:tcPr>
            <w:tcW w:w="1247" w:type="dxa"/>
            <w:shd w:val="clear" w:color="auto" w:fill="auto"/>
            <w:textDirection w:val="tbRl"/>
          </w:tcPr>
          <w:p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Местный бюджет</w:t>
            </w:r>
          </w:p>
        </w:tc>
        <w:tc>
          <w:tcPr>
            <w:tcW w:w="593" w:type="dxa"/>
            <w:shd w:val="clear" w:color="auto" w:fill="auto"/>
            <w:textDirection w:val="tbRl"/>
          </w:tcPr>
          <w:p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708" w:type="dxa"/>
            <w:gridSpan w:val="2"/>
            <w:shd w:val="clear" w:color="auto" w:fill="auto"/>
            <w:textDirection w:val="tbRl"/>
          </w:tcPr>
          <w:p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709" w:type="dxa"/>
            <w:gridSpan w:val="2"/>
            <w:shd w:val="clear" w:color="auto" w:fill="auto"/>
            <w:textDirection w:val="tbRl"/>
          </w:tcPr>
          <w:p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Краевой бюджет</w:t>
            </w:r>
          </w:p>
        </w:tc>
        <w:tc>
          <w:tcPr>
            <w:tcW w:w="1250" w:type="dxa"/>
            <w:shd w:val="clear" w:color="auto" w:fill="auto"/>
            <w:textDirection w:val="tbRl"/>
          </w:tcPr>
          <w:p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Местный бюджет</w:t>
            </w:r>
          </w:p>
        </w:tc>
        <w:tc>
          <w:tcPr>
            <w:tcW w:w="548" w:type="dxa"/>
            <w:gridSpan w:val="2"/>
            <w:shd w:val="clear" w:color="auto" w:fill="auto"/>
            <w:textDirection w:val="tbRl"/>
            <w:vAlign w:val="center"/>
          </w:tcPr>
          <w:p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Краевой бюджет</w:t>
            </w:r>
          </w:p>
        </w:tc>
        <w:tc>
          <w:tcPr>
            <w:tcW w:w="1295" w:type="dxa"/>
            <w:shd w:val="clear" w:color="auto" w:fill="auto"/>
            <w:textDirection w:val="tbRl"/>
          </w:tcPr>
          <w:p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Местный бюджет</w:t>
            </w:r>
          </w:p>
        </w:tc>
        <w:tc>
          <w:tcPr>
            <w:tcW w:w="454" w:type="dxa"/>
            <w:shd w:val="clear" w:color="auto" w:fill="auto"/>
            <w:textDirection w:val="tbRl"/>
          </w:tcPr>
          <w:p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</w:tr>
      <w:tr w:rsidR="00144061" w:rsidRPr="00144061" w:rsidTr="00D57404">
        <w:trPr>
          <w:trHeight w:val="1320"/>
        </w:trPr>
        <w:tc>
          <w:tcPr>
            <w:tcW w:w="2977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Cs w:val="28"/>
                <w:lang w:eastAsia="en-US"/>
              </w:rPr>
            </w:pPr>
            <w:r w:rsidRPr="00144061">
              <w:rPr>
                <w:rFonts w:eastAsia="Calibri"/>
                <w:szCs w:val="28"/>
                <w:lang w:eastAsia="en-US"/>
              </w:rPr>
              <w:lastRenderedPageBreak/>
              <w:t>Оплата мероприятий по энергосбережению</w:t>
            </w:r>
          </w:p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Администрация Кореновского городского поселения Кореновского </w:t>
            </w:r>
          </w:p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района</w:t>
            </w:r>
          </w:p>
        </w:tc>
        <w:tc>
          <w:tcPr>
            <w:tcW w:w="709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47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rFonts w:eastAsia="Calibri"/>
                <w:sz w:val="24"/>
                <w:szCs w:val="22"/>
                <w:lang w:eastAsia="en-US"/>
              </w:rPr>
              <w:t>11950,2</w:t>
            </w:r>
          </w:p>
        </w:tc>
        <w:tc>
          <w:tcPr>
            <w:tcW w:w="593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rFonts w:eastAsia="Calibri"/>
                <w:sz w:val="24"/>
                <w:szCs w:val="22"/>
                <w:lang w:eastAsia="en-US"/>
              </w:rPr>
              <w:t>11950,2</w:t>
            </w:r>
          </w:p>
        </w:tc>
        <w:tc>
          <w:tcPr>
            <w:tcW w:w="535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95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rFonts w:eastAsia="Calibri"/>
                <w:sz w:val="24"/>
                <w:szCs w:val="22"/>
                <w:lang w:eastAsia="en-US"/>
              </w:rPr>
              <w:t>11950,2</w:t>
            </w:r>
          </w:p>
        </w:tc>
        <w:tc>
          <w:tcPr>
            <w:tcW w:w="454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ind w:right="-108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выполнено</w:t>
            </w:r>
          </w:p>
        </w:tc>
      </w:tr>
      <w:tr w:rsidR="00144061" w:rsidRPr="00144061" w:rsidTr="00D57404">
        <w:trPr>
          <w:trHeight w:val="240"/>
        </w:trPr>
        <w:tc>
          <w:tcPr>
            <w:tcW w:w="2977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both"/>
              <w:rPr>
                <w:rFonts w:eastAsia="Calibri"/>
                <w:szCs w:val="28"/>
                <w:lang w:eastAsia="en-US"/>
              </w:rPr>
            </w:pPr>
            <w:r w:rsidRPr="00144061">
              <w:rPr>
                <w:rFonts w:eastAsia="Calibri"/>
                <w:szCs w:val="28"/>
                <w:lang w:eastAsia="en-US"/>
              </w:rPr>
              <w:t xml:space="preserve">Оплата электрической энергии, потребленной системой наружного искусственного уличного освещения </w:t>
            </w:r>
          </w:p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Администрация Кореновского городского поселения Кореновского </w:t>
            </w:r>
          </w:p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района</w:t>
            </w:r>
          </w:p>
        </w:tc>
        <w:tc>
          <w:tcPr>
            <w:tcW w:w="709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47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44061">
              <w:rPr>
                <w:rFonts w:eastAsia="Calibri"/>
                <w:sz w:val="24"/>
                <w:szCs w:val="22"/>
                <w:lang w:eastAsia="en-US"/>
              </w:rPr>
              <w:t>7076,018</w:t>
            </w:r>
          </w:p>
        </w:tc>
        <w:tc>
          <w:tcPr>
            <w:tcW w:w="593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44061">
              <w:rPr>
                <w:rFonts w:eastAsia="Calibri"/>
                <w:sz w:val="24"/>
                <w:szCs w:val="22"/>
                <w:lang w:eastAsia="en-US"/>
              </w:rPr>
              <w:t>7076,018</w:t>
            </w:r>
          </w:p>
        </w:tc>
        <w:tc>
          <w:tcPr>
            <w:tcW w:w="535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95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44061">
              <w:rPr>
                <w:rFonts w:eastAsia="Calibri"/>
                <w:sz w:val="24"/>
                <w:szCs w:val="22"/>
                <w:lang w:eastAsia="en-US"/>
              </w:rPr>
              <w:t>7076,018</w:t>
            </w:r>
          </w:p>
        </w:tc>
        <w:tc>
          <w:tcPr>
            <w:tcW w:w="454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ind w:right="-108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</w:tr>
      <w:tr w:rsidR="00144061" w:rsidRPr="00144061" w:rsidTr="00D57404">
        <w:tc>
          <w:tcPr>
            <w:tcW w:w="2977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47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rFonts w:eastAsia="Calibri"/>
                <w:sz w:val="24"/>
                <w:szCs w:val="22"/>
                <w:lang w:eastAsia="en-US"/>
              </w:rPr>
              <w:t>19026,218</w:t>
            </w:r>
          </w:p>
        </w:tc>
        <w:tc>
          <w:tcPr>
            <w:tcW w:w="593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rFonts w:eastAsia="Calibri"/>
                <w:sz w:val="24"/>
                <w:szCs w:val="22"/>
                <w:lang w:eastAsia="en-US"/>
              </w:rPr>
              <w:t>19026,218</w:t>
            </w:r>
          </w:p>
        </w:tc>
        <w:tc>
          <w:tcPr>
            <w:tcW w:w="535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95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rFonts w:eastAsia="Calibri"/>
                <w:sz w:val="24"/>
                <w:szCs w:val="22"/>
                <w:lang w:eastAsia="en-US"/>
              </w:rPr>
              <w:t>19026,218</w:t>
            </w:r>
          </w:p>
        </w:tc>
        <w:tc>
          <w:tcPr>
            <w:tcW w:w="454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ind w:right="-108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</w:tr>
    </w:tbl>
    <w:p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</w:p>
    <w:p w:rsidR="00144061" w:rsidRPr="00144061" w:rsidRDefault="00144061" w:rsidP="00144061">
      <w:pPr>
        <w:widowControl w:val="0"/>
        <w:autoSpaceDE w:val="0"/>
        <w:rPr>
          <w:sz w:val="16"/>
          <w:szCs w:val="16"/>
          <w:lang w:eastAsia="zh-CN"/>
        </w:rPr>
      </w:pPr>
    </w:p>
    <w:p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 w:rsidRPr="00144061">
        <w:rPr>
          <w:rFonts w:eastAsia="Calibri"/>
          <w:szCs w:val="28"/>
          <w:lang w:eastAsia="en-US"/>
        </w:rPr>
        <w:t>Начальник отдела</w:t>
      </w:r>
    </w:p>
    <w:p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 w:rsidRPr="00144061">
        <w:rPr>
          <w:rFonts w:eastAsia="Calibri"/>
          <w:szCs w:val="28"/>
          <w:lang w:eastAsia="en-US"/>
        </w:rPr>
        <w:t>жилищно-коммунального хозяйства</w:t>
      </w:r>
    </w:p>
    <w:p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 w:rsidRPr="00144061">
        <w:rPr>
          <w:rFonts w:eastAsia="Calibri"/>
          <w:szCs w:val="28"/>
          <w:lang w:eastAsia="en-US"/>
        </w:rPr>
        <w:t>благоустройства и транспорта</w:t>
      </w:r>
    </w:p>
    <w:p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 w:rsidRPr="00144061">
        <w:rPr>
          <w:rFonts w:eastAsia="Calibri"/>
          <w:szCs w:val="28"/>
          <w:lang w:eastAsia="en-US"/>
        </w:rPr>
        <w:t>администрации Кореновского</w:t>
      </w:r>
    </w:p>
    <w:p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 w:rsidRPr="00144061">
        <w:rPr>
          <w:rFonts w:eastAsia="Calibri"/>
          <w:szCs w:val="28"/>
          <w:lang w:eastAsia="en-US"/>
        </w:rPr>
        <w:t>городского поселения Кореновского района                                                                                                      Ю.Н. Гребенев</w:t>
      </w:r>
    </w:p>
    <w:p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</w:p>
    <w:p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</w:p>
    <w:p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</w:p>
    <w:p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</w:p>
    <w:p w:rsidR="00144061" w:rsidRDefault="00144061" w:rsidP="007557FA">
      <w:pPr>
        <w:rPr>
          <w:szCs w:val="28"/>
        </w:rPr>
        <w:sectPr w:rsidR="00144061" w:rsidSect="00144061">
          <w:pgSz w:w="16838" w:h="11906" w:orient="landscape"/>
          <w:pgMar w:top="567" w:right="964" w:bottom="1701" w:left="1134" w:header="1134" w:footer="709" w:gutter="0"/>
          <w:cols w:space="708"/>
          <w:titlePg/>
          <w:docGrid w:linePitch="381"/>
        </w:sectPr>
      </w:pPr>
    </w:p>
    <w:p w:rsidR="007557FA" w:rsidRDefault="007557FA" w:rsidP="007557FA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848"/>
        <w:gridCol w:w="4598"/>
      </w:tblGrid>
      <w:tr w:rsidR="00144061" w:rsidRPr="00144061" w:rsidTr="00D57404">
        <w:trPr>
          <w:trHeight w:val="325"/>
        </w:trPr>
        <w:tc>
          <w:tcPr>
            <w:tcW w:w="2972" w:type="dxa"/>
            <w:hideMark/>
          </w:tcPr>
          <w:p w:rsidR="00144061" w:rsidRPr="00144061" w:rsidRDefault="00144061" w:rsidP="00144061">
            <w:pPr>
              <w:autoSpaceDE w:val="0"/>
              <w:rPr>
                <w:sz w:val="24"/>
                <w:lang w:val="de-DE" w:eastAsia="ar-SA"/>
              </w:rPr>
            </w:pPr>
            <w:r w:rsidRPr="00144061">
              <w:rPr>
                <w:sz w:val="24"/>
                <w:szCs w:val="34"/>
                <w:lang w:eastAsia="zh-CN"/>
              </w:rPr>
              <w:t xml:space="preserve">      </w:t>
            </w:r>
          </w:p>
        </w:tc>
        <w:tc>
          <w:tcPr>
            <w:tcW w:w="1848" w:type="dxa"/>
          </w:tcPr>
          <w:p w:rsidR="00144061" w:rsidRPr="00144061" w:rsidRDefault="00144061" w:rsidP="00144061">
            <w:pPr>
              <w:autoSpaceDE w:val="0"/>
              <w:rPr>
                <w:sz w:val="24"/>
                <w:lang w:val="de-DE" w:eastAsia="ar-SA"/>
              </w:rPr>
            </w:pPr>
          </w:p>
        </w:tc>
        <w:tc>
          <w:tcPr>
            <w:tcW w:w="4598" w:type="dxa"/>
          </w:tcPr>
          <w:p w:rsidR="00144061" w:rsidRPr="00144061" w:rsidRDefault="00144061" w:rsidP="00144061">
            <w:pPr>
              <w:autoSpaceDE w:val="0"/>
              <w:jc w:val="center"/>
              <w:rPr>
                <w:sz w:val="24"/>
                <w:szCs w:val="34"/>
                <w:lang w:eastAsia="ar-SA"/>
              </w:rPr>
            </w:pPr>
            <w:r w:rsidRPr="00144061">
              <w:rPr>
                <w:sz w:val="24"/>
                <w:szCs w:val="34"/>
                <w:lang w:eastAsia="zh-CN"/>
              </w:rPr>
              <w:t>ПРИЛОЖЕНИЕ № 2</w:t>
            </w:r>
          </w:p>
          <w:p w:rsidR="00144061" w:rsidRPr="00144061" w:rsidRDefault="00144061" w:rsidP="00144061">
            <w:pPr>
              <w:autoSpaceDE w:val="0"/>
              <w:spacing w:line="100" w:lineRule="atLeast"/>
              <w:jc w:val="both"/>
              <w:rPr>
                <w:bCs/>
                <w:szCs w:val="28"/>
                <w:lang w:eastAsia="zh-CN"/>
              </w:rPr>
            </w:pPr>
            <w:r w:rsidRPr="00144061">
              <w:rPr>
                <w:sz w:val="24"/>
                <w:szCs w:val="34"/>
                <w:lang w:eastAsia="zh-CN"/>
              </w:rPr>
              <w:t xml:space="preserve">к </w:t>
            </w:r>
            <w:r w:rsidRPr="00144061">
              <w:rPr>
                <w:szCs w:val="28"/>
                <w:lang w:eastAsia="zh-CN"/>
              </w:rPr>
              <w:t>отчету о реализации мероприятий   муниципальной программы «</w:t>
            </w:r>
            <w:r w:rsidRPr="00144061">
              <w:rPr>
                <w:bCs/>
                <w:szCs w:val="28"/>
                <w:lang w:eastAsia="zh-CN"/>
              </w:rPr>
              <w:t>Энергосбережение и повышение энергетической эффективности Кореновского городского поселения Кореновского района                                  на 2021-2028 годы» за 2024 год</w:t>
            </w:r>
          </w:p>
          <w:p w:rsidR="00144061" w:rsidRPr="00144061" w:rsidRDefault="00144061" w:rsidP="00144061">
            <w:pPr>
              <w:autoSpaceDE w:val="0"/>
              <w:jc w:val="both"/>
              <w:rPr>
                <w:bCs/>
                <w:sz w:val="24"/>
                <w:szCs w:val="34"/>
                <w:lang w:eastAsia="zh-CN"/>
              </w:rPr>
            </w:pPr>
            <w:r w:rsidRPr="00144061">
              <w:rPr>
                <w:bCs/>
                <w:sz w:val="24"/>
                <w:szCs w:val="34"/>
                <w:lang w:eastAsia="zh-CN"/>
              </w:rPr>
              <w:t xml:space="preserve"> </w:t>
            </w:r>
          </w:p>
        </w:tc>
      </w:tr>
    </w:tbl>
    <w:p w:rsidR="00144061" w:rsidRPr="00144061" w:rsidRDefault="00144061" w:rsidP="00144061">
      <w:pPr>
        <w:autoSpaceDE w:val="0"/>
        <w:rPr>
          <w:sz w:val="24"/>
          <w:lang w:eastAsia="zh-CN"/>
        </w:rPr>
      </w:pPr>
    </w:p>
    <w:p w:rsidR="00144061" w:rsidRPr="00144061" w:rsidRDefault="00144061" w:rsidP="00144061">
      <w:pPr>
        <w:autoSpaceDE w:val="0"/>
        <w:jc w:val="center"/>
        <w:rPr>
          <w:sz w:val="24"/>
          <w:szCs w:val="28"/>
          <w:lang w:eastAsia="zh-CN"/>
        </w:rPr>
      </w:pPr>
      <w:r w:rsidRPr="00144061">
        <w:rPr>
          <w:sz w:val="24"/>
          <w:szCs w:val="28"/>
          <w:lang w:eastAsia="zh-CN"/>
        </w:rPr>
        <w:t>ОЦЕНКА</w:t>
      </w:r>
    </w:p>
    <w:p w:rsidR="00144061" w:rsidRPr="00144061" w:rsidRDefault="00144061" w:rsidP="00144061">
      <w:pPr>
        <w:autoSpaceDE w:val="0"/>
        <w:spacing w:line="100" w:lineRule="atLeast"/>
        <w:ind w:hanging="6"/>
        <w:jc w:val="center"/>
        <w:rPr>
          <w:bCs/>
          <w:sz w:val="24"/>
          <w:szCs w:val="34"/>
          <w:lang w:eastAsia="zh-CN"/>
        </w:rPr>
      </w:pPr>
      <w:r w:rsidRPr="00144061">
        <w:rPr>
          <w:sz w:val="24"/>
          <w:szCs w:val="28"/>
          <w:lang w:eastAsia="zh-CN"/>
        </w:rPr>
        <w:t xml:space="preserve">эффективности реализации </w:t>
      </w:r>
      <w:r w:rsidRPr="00144061">
        <w:rPr>
          <w:sz w:val="24"/>
          <w:szCs w:val="34"/>
          <w:lang w:eastAsia="zh-CN"/>
        </w:rPr>
        <w:t>муниципальной программы   «</w:t>
      </w:r>
      <w:r w:rsidRPr="00144061">
        <w:rPr>
          <w:bCs/>
          <w:sz w:val="24"/>
          <w:szCs w:val="34"/>
          <w:lang w:eastAsia="zh-CN"/>
        </w:rPr>
        <w:t>Энергосбережение и повышение энергетической эффективности Кореновского городского поселения Кореновского района на 2021-2028 годы» за 2024 год</w:t>
      </w:r>
    </w:p>
    <w:p w:rsidR="00144061" w:rsidRPr="00144061" w:rsidRDefault="00144061" w:rsidP="00144061">
      <w:pPr>
        <w:autoSpaceDE w:val="0"/>
        <w:jc w:val="center"/>
        <w:rPr>
          <w:sz w:val="24"/>
          <w:szCs w:val="34"/>
          <w:lang w:eastAsia="zh-CN"/>
        </w:rPr>
      </w:pPr>
    </w:p>
    <w:tbl>
      <w:tblPr>
        <w:tblW w:w="9639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5"/>
        <w:gridCol w:w="2520"/>
        <w:gridCol w:w="2340"/>
        <w:gridCol w:w="1980"/>
        <w:gridCol w:w="2334"/>
      </w:tblGrid>
      <w:tr w:rsidR="00144061" w:rsidRPr="00144061" w:rsidTr="00D57404">
        <w:trPr>
          <w:cantSplit/>
          <w:trHeight w:val="423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061" w:rsidRPr="00144061" w:rsidRDefault="00144061" w:rsidP="00144061">
            <w:pPr>
              <w:autoSpaceDE w:val="0"/>
              <w:snapToGrid w:val="0"/>
              <w:jc w:val="center"/>
              <w:rPr>
                <w:sz w:val="24"/>
                <w:lang w:eastAsia="zh-CN"/>
              </w:rPr>
            </w:pPr>
            <w:r w:rsidRPr="00144061">
              <w:rPr>
                <w:sz w:val="24"/>
                <w:lang w:eastAsia="zh-CN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061" w:rsidRPr="00144061" w:rsidRDefault="00144061" w:rsidP="00144061">
            <w:pPr>
              <w:numPr>
                <w:ilvl w:val="8"/>
                <w:numId w:val="1"/>
              </w:numPr>
              <w:autoSpaceDE w:val="0"/>
              <w:snapToGrid w:val="0"/>
              <w:ind w:left="75" w:right="-5"/>
              <w:jc w:val="center"/>
              <w:outlineLvl w:val="8"/>
              <w:rPr>
                <w:rFonts w:ascii="Arial" w:hAnsi="Arial" w:cs="Arial"/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Показатели    результативности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Фактические объемы финансирования (суммарно по всем источникам),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Эффективность реализации МП</w:t>
            </w:r>
          </w:p>
          <w:p w:rsidR="00144061" w:rsidRPr="00144061" w:rsidRDefault="00144061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(5=4/3)</w:t>
            </w:r>
          </w:p>
          <w:p w:rsidR="00144061" w:rsidRPr="00144061" w:rsidRDefault="00144061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144061" w:rsidRPr="00144061" w:rsidTr="00D57404">
        <w:trPr>
          <w:cantSplit/>
          <w:trHeight w:val="32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061" w:rsidRPr="00144061" w:rsidRDefault="00144061" w:rsidP="00144061">
            <w:pPr>
              <w:autoSpaceDE w:val="0"/>
              <w:snapToGrid w:val="0"/>
              <w:jc w:val="center"/>
              <w:rPr>
                <w:sz w:val="24"/>
                <w:lang w:eastAsia="zh-CN"/>
              </w:rPr>
            </w:pPr>
            <w:r w:rsidRPr="00144061">
              <w:rPr>
                <w:sz w:val="24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5</w:t>
            </w:r>
          </w:p>
        </w:tc>
      </w:tr>
      <w:tr w:rsidR="00144061" w:rsidRPr="00144061" w:rsidTr="00D57404">
        <w:trPr>
          <w:cantSplit/>
          <w:trHeight w:val="423"/>
          <w:jc w:val="center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061" w:rsidRPr="00144061" w:rsidRDefault="00144061" w:rsidP="00144061">
            <w:pPr>
              <w:autoSpaceDE w:val="0"/>
              <w:snapToGrid w:val="0"/>
              <w:rPr>
                <w:sz w:val="24"/>
                <w:lang w:eastAsia="zh-CN"/>
              </w:rPr>
            </w:pPr>
            <w:r w:rsidRPr="00144061">
              <w:rPr>
                <w:sz w:val="24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Мероприятия по энергосбережению и повышению энергетической эффективности Кореновского городского поселения Кореновского района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44061" w:rsidRPr="00144061" w:rsidRDefault="00144061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11950,2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44061" w:rsidRPr="00144061" w:rsidRDefault="00144061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11822,8</w:t>
            </w:r>
          </w:p>
        </w:tc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9,8</w:t>
            </w:r>
          </w:p>
        </w:tc>
      </w:tr>
      <w:tr w:rsidR="00144061" w:rsidRPr="00144061" w:rsidTr="00D57404">
        <w:trPr>
          <w:cantSplit/>
          <w:trHeight w:val="423"/>
          <w:jc w:val="center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4061" w:rsidRPr="00144061" w:rsidRDefault="00144061" w:rsidP="00144061">
            <w:pPr>
              <w:autoSpaceDE w:val="0"/>
              <w:snapToGrid w:val="0"/>
              <w:rPr>
                <w:sz w:val="24"/>
                <w:lang w:eastAsia="zh-CN"/>
              </w:rPr>
            </w:pPr>
            <w:r w:rsidRPr="00144061">
              <w:rPr>
                <w:sz w:val="24"/>
                <w:lang w:eastAsia="zh-CN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Оплата электроэнергии, потребленной в ходе функционирования уличного освещения</w:t>
            </w:r>
          </w:p>
          <w:p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  <w:p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  <w:p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  <w:p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61" w:rsidRPr="00144061" w:rsidRDefault="00144061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7076,018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44061" w:rsidRPr="00144061" w:rsidRDefault="00144061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7076,018</w:t>
            </w:r>
          </w:p>
        </w:tc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144061" w:rsidRPr="00144061" w:rsidTr="00D5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8"/>
          <w:jc w:val="center"/>
        </w:trPr>
        <w:tc>
          <w:tcPr>
            <w:tcW w:w="465" w:type="dxa"/>
          </w:tcPr>
          <w:p w:rsidR="00144061" w:rsidRPr="00144061" w:rsidRDefault="00144061" w:rsidP="00144061">
            <w:pPr>
              <w:autoSpaceDE w:val="0"/>
              <w:rPr>
                <w:sz w:val="24"/>
                <w:szCs w:val="28"/>
                <w:lang w:eastAsia="zh-CN"/>
              </w:rPr>
            </w:pPr>
          </w:p>
          <w:p w:rsidR="00144061" w:rsidRPr="00144061" w:rsidRDefault="00144061" w:rsidP="00144061">
            <w:pPr>
              <w:tabs>
                <w:tab w:val="left" w:pos="708"/>
              </w:tabs>
              <w:autoSpaceDE w:val="0"/>
              <w:autoSpaceDN w:val="0"/>
              <w:rPr>
                <w:sz w:val="24"/>
                <w:szCs w:val="28"/>
                <w:lang w:eastAsia="zh-CN"/>
              </w:rPr>
            </w:pPr>
          </w:p>
        </w:tc>
        <w:tc>
          <w:tcPr>
            <w:tcW w:w="2520" w:type="dxa"/>
          </w:tcPr>
          <w:p w:rsidR="00144061" w:rsidRPr="00144061" w:rsidRDefault="00144061" w:rsidP="00144061">
            <w:pPr>
              <w:suppressAutoHyphens w:val="0"/>
              <w:spacing w:after="160" w:line="259" w:lineRule="auto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итог</w:t>
            </w:r>
          </w:p>
          <w:p w:rsidR="00144061" w:rsidRPr="00144061" w:rsidRDefault="00144061" w:rsidP="00144061">
            <w:pPr>
              <w:tabs>
                <w:tab w:val="left" w:pos="708"/>
              </w:tabs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</w:tcPr>
          <w:p w:rsidR="00144061" w:rsidRPr="00144061" w:rsidRDefault="00144061" w:rsidP="00144061">
            <w:pPr>
              <w:suppressAutoHyphens w:val="0"/>
              <w:spacing w:after="160" w:line="259" w:lineRule="auto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19026,218</w:t>
            </w:r>
          </w:p>
          <w:p w:rsidR="00144061" w:rsidRPr="00144061" w:rsidRDefault="00144061" w:rsidP="00144061">
            <w:pPr>
              <w:tabs>
                <w:tab w:val="left" w:pos="708"/>
              </w:tabs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0" w:type="dxa"/>
          </w:tcPr>
          <w:p w:rsidR="00144061" w:rsidRPr="00144061" w:rsidRDefault="00144061" w:rsidP="00144061">
            <w:pPr>
              <w:suppressAutoHyphens w:val="0"/>
              <w:spacing w:after="160" w:line="259" w:lineRule="auto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19026,218</w:t>
            </w:r>
          </w:p>
          <w:p w:rsidR="00144061" w:rsidRPr="00144061" w:rsidRDefault="00144061" w:rsidP="00144061">
            <w:pPr>
              <w:suppressAutoHyphens w:val="0"/>
              <w:spacing w:after="160" w:line="259" w:lineRule="auto"/>
              <w:rPr>
                <w:sz w:val="22"/>
                <w:szCs w:val="22"/>
                <w:lang w:eastAsia="zh-CN"/>
              </w:rPr>
            </w:pPr>
          </w:p>
          <w:p w:rsidR="00144061" w:rsidRPr="00144061" w:rsidRDefault="00144061" w:rsidP="00144061">
            <w:pPr>
              <w:tabs>
                <w:tab w:val="left" w:pos="708"/>
              </w:tabs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34" w:type="dxa"/>
          </w:tcPr>
          <w:p w:rsidR="00144061" w:rsidRPr="00144061" w:rsidRDefault="00144061" w:rsidP="00144061">
            <w:pPr>
              <w:suppressAutoHyphens w:val="0"/>
              <w:spacing w:after="160" w:line="259" w:lineRule="auto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19026,218</w:t>
            </w:r>
          </w:p>
          <w:p w:rsidR="00144061" w:rsidRPr="00144061" w:rsidRDefault="00144061" w:rsidP="00144061">
            <w:pPr>
              <w:suppressAutoHyphens w:val="0"/>
              <w:spacing w:after="160" w:line="259" w:lineRule="auto"/>
              <w:rPr>
                <w:sz w:val="22"/>
                <w:szCs w:val="22"/>
                <w:lang w:eastAsia="zh-CN"/>
              </w:rPr>
            </w:pPr>
          </w:p>
          <w:p w:rsidR="00144061" w:rsidRPr="00144061" w:rsidRDefault="00144061" w:rsidP="00144061">
            <w:pPr>
              <w:tabs>
                <w:tab w:val="left" w:pos="708"/>
              </w:tabs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</w:tr>
    </w:tbl>
    <w:p w:rsidR="00144061" w:rsidRPr="00144061" w:rsidRDefault="00144061" w:rsidP="00144061">
      <w:pPr>
        <w:tabs>
          <w:tab w:val="left" w:pos="708"/>
        </w:tabs>
        <w:autoSpaceDE w:val="0"/>
        <w:autoSpaceDN w:val="0"/>
        <w:rPr>
          <w:b/>
          <w:sz w:val="24"/>
          <w:szCs w:val="28"/>
          <w:lang w:eastAsia="ar-SA"/>
        </w:rPr>
      </w:pPr>
    </w:p>
    <w:p w:rsidR="00144061" w:rsidRPr="00144061" w:rsidRDefault="00144061" w:rsidP="00144061">
      <w:pPr>
        <w:tabs>
          <w:tab w:val="left" w:pos="708"/>
        </w:tabs>
        <w:autoSpaceDE w:val="0"/>
        <w:autoSpaceDN w:val="0"/>
        <w:rPr>
          <w:b/>
          <w:sz w:val="24"/>
          <w:szCs w:val="28"/>
          <w:lang w:eastAsia="ar-SA"/>
        </w:rPr>
      </w:pPr>
    </w:p>
    <w:p w:rsidR="00144061" w:rsidRPr="00144061" w:rsidRDefault="00144061" w:rsidP="00144061">
      <w:pPr>
        <w:autoSpaceDE w:val="0"/>
        <w:ind w:left="-142"/>
        <w:rPr>
          <w:szCs w:val="28"/>
          <w:lang w:eastAsia="zh-CN"/>
        </w:rPr>
      </w:pPr>
      <w:r>
        <w:rPr>
          <w:szCs w:val="28"/>
          <w:lang w:eastAsia="zh-CN"/>
        </w:rPr>
        <w:t xml:space="preserve">  </w:t>
      </w:r>
      <w:r w:rsidRPr="00144061">
        <w:rPr>
          <w:szCs w:val="28"/>
          <w:lang w:eastAsia="zh-CN"/>
        </w:rPr>
        <w:t xml:space="preserve">Начальник  отдела </w:t>
      </w:r>
    </w:p>
    <w:p w:rsidR="00144061" w:rsidRPr="00144061" w:rsidRDefault="00144061" w:rsidP="00144061">
      <w:pPr>
        <w:autoSpaceDE w:val="0"/>
        <w:ind w:left="-142"/>
        <w:rPr>
          <w:szCs w:val="28"/>
          <w:lang w:eastAsia="zh-CN"/>
        </w:rPr>
      </w:pPr>
      <w:r>
        <w:rPr>
          <w:szCs w:val="28"/>
          <w:lang w:eastAsia="zh-CN"/>
        </w:rPr>
        <w:t xml:space="preserve">  </w:t>
      </w:r>
      <w:r w:rsidRPr="00144061">
        <w:rPr>
          <w:szCs w:val="28"/>
          <w:lang w:eastAsia="zh-CN"/>
        </w:rPr>
        <w:t xml:space="preserve">жилищно-коммунального хозяйства, </w:t>
      </w:r>
    </w:p>
    <w:p w:rsidR="00144061" w:rsidRPr="00144061" w:rsidRDefault="00144061" w:rsidP="00144061">
      <w:pPr>
        <w:autoSpaceDE w:val="0"/>
        <w:ind w:left="-142"/>
        <w:rPr>
          <w:szCs w:val="28"/>
          <w:lang w:eastAsia="zh-CN"/>
        </w:rPr>
      </w:pPr>
      <w:r>
        <w:rPr>
          <w:szCs w:val="28"/>
          <w:lang w:eastAsia="zh-CN"/>
        </w:rPr>
        <w:t xml:space="preserve">  </w:t>
      </w:r>
      <w:r w:rsidRPr="00144061">
        <w:rPr>
          <w:szCs w:val="28"/>
          <w:lang w:eastAsia="zh-CN"/>
        </w:rPr>
        <w:t xml:space="preserve">благоустройства и транспорта администрации </w:t>
      </w:r>
    </w:p>
    <w:p w:rsidR="00043050" w:rsidRDefault="00144061" w:rsidP="00144061">
      <w:pPr>
        <w:rPr>
          <w:szCs w:val="28"/>
        </w:rPr>
      </w:pPr>
      <w:r w:rsidRPr="00144061">
        <w:rPr>
          <w:szCs w:val="28"/>
          <w:lang w:eastAsia="zh-CN"/>
        </w:rPr>
        <w:t xml:space="preserve">Кореновского  городского поселения </w:t>
      </w:r>
      <w:r w:rsidRPr="00144061">
        <w:rPr>
          <w:szCs w:val="28"/>
          <w:lang w:eastAsia="zh-CN"/>
        </w:rPr>
        <w:tab/>
        <w:t xml:space="preserve">                                     Ю.Н. Гребенев</w:t>
      </w:r>
      <w:r w:rsidRPr="000A307A">
        <w:rPr>
          <w:szCs w:val="28"/>
        </w:rPr>
        <w:t xml:space="preserve"> </w:t>
      </w:r>
    </w:p>
    <w:p w:rsidR="001F544C" w:rsidRDefault="001F544C" w:rsidP="00043050">
      <w:pPr>
        <w:rPr>
          <w:szCs w:val="28"/>
        </w:rPr>
        <w:sectPr w:rsidR="001F544C" w:rsidSect="00144061">
          <w:pgSz w:w="11906" w:h="16838"/>
          <w:pgMar w:top="1134" w:right="567" w:bottom="964" w:left="1701" w:header="1134" w:footer="709" w:gutter="0"/>
          <w:cols w:space="708"/>
          <w:titlePg/>
          <w:docGrid w:linePitch="381"/>
        </w:sectPr>
      </w:pPr>
    </w:p>
    <w:p w:rsidR="001F544C" w:rsidRDefault="001F544C" w:rsidP="00043050">
      <w:pPr>
        <w:rPr>
          <w:szCs w:val="28"/>
        </w:rPr>
      </w:pPr>
    </w:p>
    <w:p w:rsidR="00D81FA5" w:rsidRDefault="001F544C" w:rsidP="00D81FA5">
      <w:pPr>
        <w:ind w:firstLine="3544"/>
        <w:jc w:val="both"/>
        <w:rPr>
          <w:szCs w:val="34"/>
        </w:rPr>
      </w:pPr>
      <w:r>
        <w:rPr>
          <w:szCs w:val="34"/>
        </w:rPr>
        <w:t xml:space="preserve">                                       </w:t>
      </w:r>
      <w:r w:rsidR="00BB4DF9">
        <w:rPr>
          <w:szCs w:val="34"/>
        </w:rPr>
        <w:t>ПРИЛОЖЕНИЕ № 2</w:t>
      </w:r>
    </w:p>
    <w:p w:rsidR="00D81FA5" w:rsidRDefault="00D81FA5" w:rsidP="001F544C">
      <w:pPr>
        <w:ind w:left="5245"/>
        <w:jc w:val="both"/>
        <w:rPr>
          <w:szCs w:val="34"/>
        </w:rPr>
      </w:pPr>
      <w:r>
        <w:rPr>
          <w:szCs w:val="34"/>
        </w:rPr>
        <w:t>к от</w:t>
      </w:r>
      <w:r w:rsidR="001F544C">
        <w:rPr>
          <w:szCs w:val="34"/>
        </w:rPr>
        <w:t xml:space="preserve">чету о реализации муниципальной </w:t>
      </w:r>
      <w:r>
        <w:rPr>
          <w:szCs w:val="34"/>
        </w:rPr>
        <w:t>программ</w:t>
      </w:r>
      <w:r w:rsidR="001F544C">
        <w:rPr>
          <w:szCs w:val="34"/>
        </w:rPr>
        <w:t xml:space="preserve">ы «Энергосбережение и повышение </w:t>
      </w:r>
      <w:r>
        <w:rPr>
          <w:szCs w:val="34"/>
        </w:rPr>
        <w:t>энергетичес</w:t>
      </w:r>
      <w:r w:rsidR="001F544C">
        <w:rPr>
          <w:szCs w:val="34"/>
        </w:rPr>
        <w:t xml:space="preserve">кой эффективности Кореновского </w:t>
      </w:r>
      <w:r>
        <w:rPr>
          <w:szCs w:val="34"/>
        </w:rPr>
        <w:t>городского п</w:t>
      </w:r>
      <w:r w:rsidR="001F544C">
        <w:rPr>
          <w:szCs w:val="34"/>
        </w:rPr>
        <w:t xml:space="preserve">оселения Кореновского района на </w:t>
      </w:r>
      <w:r>
        <w:rPr>
          <w:szCs w:val="34"/>
        </w:rPr>
        <w:t>2021-2028 годы» за 2024 год</w:t>
      </w:r>
    </w:p>
    <w:p w:rsidR="00D81FA5" w:rsidRDefault="00D81FA5" w:rsidP="00D81FA5">
      <w:pPr>
        <w:tabs>
          <w:tab w:val="left" w:pos="708"/>
        </w:tabs>
        <w:autoSpaceDN w:val="0"/>
        <w:ind w:firstLine="4820"/>
        <w:rPr>
          <w:b/>
          <w:szCs w:val="28"/>
          <w:lang w:eastAsia="ar-SA"/>
        </w:rPr>
      </w:pPr>
    </w:p>
    <w:p w:rsidR="00D81FA5" w:rsidRPr="00E0186D" w:rsidRDefault="00D81FA5" w:rsidP="00D81FA5">
      <w:pPr>
        <w:tabs>
          <w:tab w:val="left" w:pos="708"/>
        </w:tabs>
        <w:autoSpaceDN w:val="0"/>
        <w:rPr>
          <w:b/>
          <w:szCs w:val="28"/>
          <w:lang w:eastAsia="ar-SA"/>
        </w:rPr>
      </w:pPr>
    </w:p>
    <w:p w:rsidR="00D81FA5" w:rsidRPr="005D11A7" w:rsidRDefault="00D81FA5" w:rsidP="00D81FA5">
      <w:pPr>
        <w:jc w:val="center"/>
        <w:rPr>
          <w:szCs w:val="28"/>
        </w:rPr>
      </w:pPr>
      <w:r>
        <w:rPr>
          <w:szCs w:val="28"/>
        </w:rPr>
        <w:t>Целевые показатели</w:t>
      </w:r>
      <w:r w:rsidRPr="005D11A7">
        <w:rPr>
          <w:szCs w:val="28"/>
        </w:rPr>
        <w:t xml:space="preserve"> муниципальной программы</w:t>
      </w:r>
    </w:p>
    <w:p w:rsidR="00D81FA5" w:rsidRPr="005D11A7" w:rsidRDefault="00D81FA5" w:rsidP="00D81FA5">
      <w:pPr>
        <w:jc w:val="center"/>
        <w:rPr>
          <w:szCs w:val="28"/>
        </w:rPr>
      </w:pPr>
      <w:r w:rsidRPr="005D11A7">
        <w:rPr>
          <w:szCs w:val="28"/>
        </w:rPr>
        <w:t>«Энергосбережения и повышения энергетической эффективности</w:t>
      </w:r>
    </w:p>
    <w:p w:rsidR="00D81FA5" w:rsidRPr="005D11A7" w:rsidRDefault="00D81FA5" w:rsidP="00D81FA5">
      <w:pPr>
        <w:jc w:val="center"/>
        <w:rPr>
          <w:szCs w:val="28"/>
        </w:rPr>
      </w:pPr>
      <w:r w:rsidRPr="005D11A7">
        <w:rPr>
          <w:szCs w:val="28"/>
        </w:rPr>
        <w:t>Кореновского городского поселения Кореновского района»</w:t>
      </w:r>
    </w:p>
    <w:p w:rsidR="00D81FA5" w:rsidRPr="002067D0" w:rsidRDefault="00D81FA5" w:rsidP="00D81FA5">
      <w:pPr>
        <w:jc w:val="center"/>
        <w:rPr>
          <w:sz w:val="26"/>
          <w:szCs w:val="26"/>
        </w:rPr>
      </w:pPr>
    </w:p>
    <w:tbl>
      <w:tblPr>
        <w:tblW w:w="9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84"/>
        <w:gridCol w:w="2892"/>
        <w:gridCol w:w="1065"/>
        <w:gridCol w:w="2280"/>
        <w:gridCol w:w="60"/>
        <w:gridCol w:w="105"/>
        <w:gridCol w:w="15"/>
        <w:gridCol w:w="15"/>
        <w:gridCol w:w="15"/>
        <w:gridCol w:w="2520"/>
        <w:gridCol w:w="45"/>
        <w:gridCol w:w="60"/>
        <w:gridCol w:w="30"/>
      </w:tblGrid>
      <w:tr w:rsidR="00D81FA5" w:rsidRPr="002067D0" w:rsidTr="00BA5ECD">
        <w:trPr>
          <w:gridAfter w:val="2"/>
          <w:wAfter w:w="90" w:type="dxa"/>
          <w:trHeight w:val="1930"/>
        </w:trPr>
        <w:tc>
          <w:tcPr>
            <w:tcW w:w="540" w:type="dxa"/>
            <w:gridSpan w:val="2"/>
            <w:tcBorders>
              <w:bottom w:val="single" w:sz="4" w:space="0" w:color="000000"/>
            </w:tcBorders>
          </w:tcPr>
          <w:p w:rsidR="00D81FA5" w:rsidRPr="00B25AC3" w:rsidRDefault="00D81FA5" w:rsidP="00BA5ECD">
            <w:pPr>
              <w:suppressLineNumbers/>
              <w:jc w:val="both"/>
              <w:rPr>
                <w:sz w:val="24"/>
              </w:rPr>
            </w:pPr>
            <w:r w:rsidRPr="00B25AC3">
              <w:rPr>
                <w:sz w:val="24"/>
              </w:rPr>
              <w:t>№</w:t>
            </w:r>
          </w:p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п/п</w:t>
            </w:r>
          </w:p>
        </w:tc>
        <w:tc>
          <w:tcPr>
            <w:tcW w:w="2892" w:type="dxa"/>
            <w:tcBorders>
              <w:bottom w:val="single" w:sz="4" w:space="0" w:color="000000"/>
            </w:tcBorders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Наименование показателя программы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D81FA5" w:rsidRDefault="00D81FA5" w:rsidP="00BA5ECD">
            <w:pPr>
              <w:suppressLineNumbers/>
              <w:jc w:val="both"/>
              <w:rPr>
                <w:sz w:val="24"/>
              </w:rPr>
            </w:pPr>
          </w:p>
          <w:p w:rsidR="00D81FA5" w:rsidRPr="00B25AC3" w:rsidRDefault="00D81FA5" w:rsidP="00BA5ECD">
            <w:pPr>
              <w:suppressLineNumbers/>
              <w:jc w:val="both"/>
              <w:rPr>
                <w:sz w:val="24"/>
              </w:rPr>
            </w:pPr>
            <w:r w:rsidRPr="00B25AC3">
              <w:rPr>
                <w:sz w:val="24"/>
              </w:rPr>
              <w:t>единица</w:t>
            </w:r>
          </w:p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измере-рения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5016A9" w:rsidRDefault="00D81FA5" w:rsidP="00BA5ECD">
            <w:pPr>
              <w:suppressAutoHyphens w:val="0"/>
              <w:jc w:val="both"/>
              <w:rPr>
                <w:sz w:val="24"/>
              </w:rPr>
            </w:pPr>
            <w:r w:rsidRPr="005016A9">
              <w:rPr>
                <w:sz w:val="24"/>
              </w:rPr>
              <w:t>плановые значения показателей программы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5016A9" w:rsidRDefault="00D81FA5" w:rsidP="00BA5ECD">
            <w:pPr>
              <w:suppressAutoHyphens w:val="0"/>
              <w:rPr>
                <w:sz w:val="24"/>
              </w:rPr>
            </w:pPr>
            <w:r w:rsidRPr="005016A9">
              <w:rPr>
                <w:sz w:val="24"/>
              </w:rPr>
              <w:t>достигнутые значения показателей программы в отчетный период</w:t>
            </w:r>
          </w:p>
        </w:tc>
      </w:tr>
      <w:tr w:rsidR="00D81FA5" w:rsidRPr="00C214E9" w:rsidTr="00BA5ECD">
        <w:trPr>
          <w:gridAfter w:val="2"/>
          <w:wAfter w:w="90" w:type="dxa"/>
        </w:trPr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  <w:lang w:val="en-US"/>
              </w:rPr>
            </w:pPr>
            <w:r w:rsidRPr="00B25AC3">
              <w:rPr>
                <w:sz w:val="24"/>
                <w:lang w:val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</w:tcBorders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на территории Кореновского городского поселения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  <w:lang w:val="en-US"/>
              </w:rPr>
            </w:pPr>
            <w:r w:rsidRPr="00B25AC3">
              <w:rPr>
                <w:sz w:val="24"/>
                <w:lang w:val="en-US"/>
              </w:rPr>
              <w:t>%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100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99,84</w:t>
            </w:r>
          </w:p>
        </w:tc>
      </w:tr>
      <w:tr w:rsidR="00D81FA5" w:rsidRPr="00C214E9" w:rsidTr="00BA5ECD">
        <w:trPr>
          <w:gridAfter w:val="2"/>
          <w:wAfter w:w="90" w:type="dxa"/>
        </w:trPr>
        <w:tc>
          <w:tcPr>
            <w:tcW w:w="540" w:type="dxa"/>
            <w:gridSpan w:val="2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  <w:lang w:val="en-US"/>
              </w:rPr>
            </w:pPr>
            <w:r w:rsidRPr="00B25AC3">
              <w:rPr>
                <w:sz w:val="24"/>
                <w:lang w:val="en-US"/>
              </w:rPr>
              <w:t>2</w:t>
            </w:r>
          </w:p>
        </w:tc>
        <w:tc>
          <w:tcPr>
            <w:tcW w:w="2892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Кореновского городского поселения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  <w:lang w:val="en-US"/>
              </w:rPr>
            </w:pPr>
            <w:r w:rsidRPr="00B25AC3">
              <w:rPr>
                <w:sz w:val="24"/>
                <w:lang w:val="en-US"/>
              </w:rPr>
              <w:t>%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83,12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83,12</w:t>
            </w:r>
          </w:p>
        </w:tc>
      </w:tr>
      <w:tr w:rsidR="00D81FA5" w:rsidRPr="00C214E9" w:rsidTr="00BA5ECD">
        <w:trPr>
          <w:gridAfter w:val="2"/>
          <w:wAfter w:w="90" w:type="dxa"/>
        </w:trPr>
        <w:tc>
          <w:tcPr>
            <w:tcW w:w="540" w:type="dxa"/>
            <w:gridSpan w:val="2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3</w:t>
            </w:r>
          </w:p>
        </w:tc>
        <w:tc>
          <w:tcPr>
            <w:tcW w:w="2892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горячей 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85,08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85,08</w:t>
            </w:r>
          </w:p>
        </w:tc>
      </w:tr>
      <w:tr w:rsidR="00D81FA5" w:rsidRPr="00C214E9" w:rsidTr="00BA5ECD">
        <w:trPr>
          <w:gridAfter w:val="2"/>
          <w:wAfter w:w="90" w:type="dxa"/>
        </w:trPr>
        <w:tc>
          <w:tcPr>
            <w:tcW w:w="540" w:type="dxa"/>
            <w:gridSpan w:val="2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4</w:t>
            </w:r>
          </w:p>
        </w:tc>
        <w:tc>
          <w:tcPr>
            <w:tcW w:w="2892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холодной 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83,03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83,03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540" w:type="dxa"/>
            <w:gridSpan w:val="2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5</w:t>
            </w:r>
          </w:p>
        </w:tc>
        <w:tc>
          <w:tcPr>
            <w:tcW w:w="2892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природного газа расчеты за который осуществляются с использование приборов 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81,03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83,03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540" w:type="dxa"/>
            <w:gridSpan w:val="2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6</w:t>
            </w:r>
          </w:p>
        </w:tc>
        <w:tc>
          <w:tcPr>
            <w:tcW w:w="2892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энергетических ресурсов, производимых с использованием возобновляемых источников энергии и вторичных энергоресурсов, в общем объеме энергетических ресурсов, производимых на территории Кореновского городского поселения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540" w:type="dxa"/>
            <w:gridSpan w:val="2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7</w:t>
            </w:r>
          </w:p>
        </w:tc>
        <w:tc>
          <w:tcPr>
            <w:tcW w:w="2892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 на</w:t>
            </w:r>
            <w:r w:rsidRPr="00B25AC3">
              <w:rPr>
                <w:color w:val="000000"/>
                <w:sz w:val="24"/>
              </w:rPr>
              <w:br/>
              <w:t>снабжение органов</w:t>
            </w:r>
            <w:r w:rsidRPr="00B25AC3">
              <w:rPr>
                <w:color w:val="000000"/>
                <w:sz w:val="24"/>
              </w:rPr>
              <w:br/>
              <w:t>местного самоуправления и муниципальных</w:t>
            </w:r>
            <w:r w:rsidRPr="00B25AC3">
              <w:rPr>
                <w:color w:val="000000"/>
                <w:sz w:val="24"/>
              </w:rPr>
              <w:br/>
              <w:t>учреждений (в расчете</w:t>
            </w:r>
            <w:r w:rsidRPr="00B25AC3">
              <w:rPr>
                <w:color w:val="000000"/>
                <w:sz w:val="24"/>
              </w:rPr>
              <w:br/>
              <w:t>на l кв. метр общей</w:t>
            </w:r>
            <w:r w:rsidRPr="00B25AC3">
              <w:rPr>
                <w:color w:val="000000"/>
                <w:sz w:val="24"/>
              </w:rPr>
              <w:br/>
              <w:t>площади)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</w:t>
            </w:r>
          </w:p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ч/м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32,388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32,388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540" w:type="dxa"/>
            <w:gridSpan w:val="2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8</w:t>
            </w:r>
          </w:p>
        </w:tc>
        <w:tc>
          <w:tcPr>
            <w:tcW w:w="2892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тепловой энергии на снабжение органов местного самоуправления и</w:t>
            </w:r>
            <w:r w:rsidRPr="00B25AC3">
              <w:rPr>
                <w:color w:val="000000"/>
                <w:sz w:val="24"/>
              </w:rPr>
              <w:br/>
              <w:t>муниципальных учреждений (в расчете на l кв. метр общей</w:t>
            </w:r>
            <w:r w:rsidRPr="00B25AC3">
              <w:rPr>
                <w:color w:val="000000"/>
                <w:sz w:val="24"/>
              </w:rPr>
              <w:br/>
              <w:t>площади)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spacing w:line="276" w:lineRule="auto"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Гкал</w:t>
            </w:r>
          </w:p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4,316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4,316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540" w:type="dxa"/>
            <w:gridSpan w:val="2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9</w:t>
            </w:r>
          </w:p>
        </w:tc>
        <w:tc>
          <w:tcPr>
            <w:tcW w:w="2892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холодной волы на снабжение органов местного</w:t>
            </w:r>
            <w:r w:rsidRPr="00B25AC3">
              <w:rPr>
                <w:color w:val="000000"/>
                <w:sz w:val="24"/>
              </w:rPr>
              <w:br/>
              <w:t xml:space="preserve">самоуправления и муниципальных учреждений (в </w:t>
            </w:r>
            <w:r w:rsidRPr="00B25AC3">
              <w:rPr>
                <w:color w:val="000000"/>
                <w:sz w:val="24"/>
              </w:rPr>
              <w:br/>
              <w:t>расчете на l человека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1,3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1,3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540" w:type="dxa"/>
            <w:gridSpan w:val="2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10</w:t>
            </w:r>
          </w:p>
        </w:tc>
        <w:tc>
          <w:tcPr>
            <w:tcW w:w="2892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горячей воды на снабжение</w:t>
            </w:r>
            <w:r w:rsidRPr="00B25AC3">
              <w:rPr>
                <w:color w:val="000000"/>
                <w:sz w:val="24"/>
              </w:rPr>
              <w:br/>
              <w:t>органов местного самоуправления и муниципальных учреждений (в</w:t>
            </w:r>
            <w:r w:rsidRPr="00B25AC3">
              <w:rPr>
                <w:color w:val="000000"/>
                <w:sz w:val="24"/>
              </w:rPr>
              <w:br/>
              <w:t>расчете на l человека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540" w:type="dxa"/>
            <w:gridSpan w:val="2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11</w:t>
            </w:r>
          </w:p>
        </w:tc>
        <w:tc>
          <w:tcPr>
            <w:tcW w:w="2892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природного газа на снабжение органов местного</w:t>
            </w:r>
            <w:r w:rsidRPr="00B25AC3">
              <w:rPr>
                <w:color w:val="000000"/>
                <w:sz w:val="24"/>
              </w:rPr>
              <w:br/>
              <w:t xml:space="preserve">самоуправления и муниципальных учреждений (в </w:t>
            </w:r>
            <w:r w:rsidRPr="00B25AC3">
              <w:rPr>
                <w:color w:val="000000"/>
                <w:sz w:val="24"/>
              </w:rPr>
              <w:br/>
              <w:t>расчете на l человека)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</w:p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15,583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15,583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540" w:type="dxa"/>
            <w:gridSpan w:val="2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12</w:t>
            </w:r>
          </w:p>
        </w:tc>
        <w:tc>
          <w:tcPr>
            <w:tcW w:w="2892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Отношение экономии</w:t>
            </w:r>
            <w:r w:rsidRPr="00B25AC3">
              <w:rPr>
                <w:color w:val="000000"/>
                <w:sz w:val="24"/>
              </w:rPr>
              <w:br/>
              <w:t>энергетических ресурсов и воды в</w:t>
            </w:r>
            <w:r>
              <w:rPr>
                <w:color w:val="000000"/>
                <w:sz w:val="24"/>
              </w:rPr>
              <w:t xml:space="preserve"> </w:t>
            </w:r>
            <w:r w:rsidRPr="00B25AC3">
              <w:rPr>
                <w:color w:val="000000"/>
                <w:sz w:val="24"/>
              </w:rPr>
              <w:t>стоимостном</w:t>
            </w:r>
            <w:r>
              <w:rPr>
                <w:color w:val="000000"/>
                <w:sz w:val="24"/>
              </w:rPr>
              <w:t xml:space="preserve"> </w:t>
            </w:r>
            <w:r w:rsidRPr="00B25AC3">
              <w:rPr>
                <w:color w:val="000000"/>
                <w:sz w:val="24"/>
              </w:rPr>
              <w:t>выражении, достижение которой планируется в результате реализации энергосервисных договоров (контрактов), заключенных</w:t>
            </w:r>
            <w:r w:rsidRPr="00B25AC3">
              <w:rPr>
                <w:color w:val="000000"/>
                <w:sz w:val="24"/>
              </w:rPr>
              <w:br/>
              <w:t>органами местного самоуправления и муниципальными учреждениями, к общему объему финансирования</w:t>
            </w:r>
            <w:r w:rsidRPr="00B25AC3">
              <w:rPr>
                <w:color w:val="000000"/>
                <w:sz w:val="24"/>
              </w:rPr>
              <w:br/>
              <w:t>муниципальной программы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540" w:type="dxa"/>
            <w:gridSpan w:val="2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92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тепловой энергии в многоквартирных домах (в расчете на 1 кв. метр</w:t>
            </w:r>
            <w:r w:rsidRPr="00B25AC3">
              <w:rPr>
                <w:color w:val="000000"/>
                <w:sz w:val="24"/>
              </w:rPr>
              <w:br/>
              <w:t>общей площади)</w:t>
            </w:r>
            <w:r w:rsidRPr="00B25AC3">
              <w:rPr>
                <w:color w:val="000000"/>
                <w:sz w:val="24"/>
              </w:rPr>
              <w:br/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D81FA5" w:rsidRPr="00B25AC3" w:rsidRDefault="00D81FA5" w:rsidP="00BA5ECD">
            <w:pPr>
              <w:suppressLineNumbers/>
              <w:spacing w:line="276" w:lineRule="auto"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Гкал</w:t>
            </w:r>
          </w:p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540" w:type="dxa"/>
            <w:gridSpan w:val="2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92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/чел.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38,4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38,4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540" w:type="dxa"/>
            <w:gridSpan w:val="2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92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/чел.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23,2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23,2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540" w:type="dxa"/>
            <w:gridSpan w:val="2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92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 в многоквартирных домах (в расчете на 1 кв.</w:t>
            </w:r>
            <w:r w:rsidRPr="00B25AC3">
              <w:rPr>
                <w:color w:val="000000"/>
                <w:sz w:val="24"/>
              </w:rPr>
              <w:br/>
              <w:t>метр общей площади)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</w:t>
            </w:r>
          </w:p>
          <w:p w:rsidR="00D81FA5" w:rsidRPr="00B25AC3" w:rsidRDefault="00D81FA5" w:rsidP="00BA5ECD">
            <w:pPr>
              <w:suppressLineNumbers/>
              <w:jc w:val="center"/>
              <w:rPr>
                <w:sz w:val="24"/>
                <w:vertAlign w:val="superscript"/>
              </w:rPr>
            </w:pPr>
            <w:r w:rsidRPr="00B25AC3">
              <w:rPr>
                <w:sz w:val="24"/>
              </w:rPr>
              <w:t>ч/м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74,5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74,5</w:t>
            </w:r>
          </w:p>
        </w:tc>
      </w:tr>
      <w:tr w:rsidR="00D81FA5" w:rsidRPr="00C214E9" w:rsidTr="00BA5ECD">
        <w:trPr>
          <w:gridAfter w:val="3"/>
          <w:wAfter w:w="135" w:type="dxa"/>
          <w:trHeight w:val="2860"/>
        </w:trPr>
        <w:tc>
          <w:tcPr>
            <w:tcW w:w="456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природного газа в многоквартирных домах</w:t>
            </w:r>
            <w:r>
              <w:rPr>
                <w:color w:val="000000"/>
                <w:sz w:val="24"/>
              </w:rPr>
              <w:t xml:space="preserve"> </w:t>
            </w:r>
            <w:r w:rsidRPr="00B25AC3">
              <w:rPr>
                <w:color w:val="000000"/>
                <w:sz w:val="24"/>
              </w:rPr>
              <w:t>с индивидуальными системами газового отопления (в расчете на 1 кв. метр общей площади)</w:t>
            </w:r>
            <w:r w:rsidRPr="00B25AC3">
              <w:rPr>
                <w:color w:val="000000"/>
                <w:sz w:val="24"/>
              </w:rPr>
              <w:br/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  <w:vertAlign w:val="superscript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355,0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355,0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456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природного газа в многоквартирных домах с</w:t>
            </w:r>
            <w:r w:rsidRPr="00B25AC3">
              <w:rPr>
                <w:color w:val="000000"/>
                <w:sz w:val="24"/>
              </w:rPr>
              <w:br/>
              <w:t>иными системами теплоснабжения (в расчете на l</w:t>
            </w:r>
            <w:r w:rsidRPr="00B25AC3">
              <w:rPr>
                <w:color w:val="000000"/>
                <w:sz w:val="24"/>
              </w:rPr>
              <w:br/>
              <w:t>жителя)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</w:t>
            </w:r>
          </w:p>
        </w:tc>
        <w:tc>
          <w:tcPr>
            <w:tcW w:w="2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266,2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266,2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456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суммарный</w:t>
            </w:r>
            <w:r w:rsidRPr="00B25AC3">
              <w:rPr>
                <w:color w:val="000000"/>
                <w:sz w:val="24"/>
              </w:rPr>
              <w:br/>
              <w:t>расход энергетических</w:t>
            </w:r>
            <w:r w:rsidRPr="00B25AC3">
              <w:rPr>
                <w:color w:val="000000"/>
                <w:sz w:val="24"/>
              </w:rPr>
              <w:br/>
              <w:t>ресурсов в многоквартирных домах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Т.у.т/</w:t>
            </w:r>
          </w:p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Чел.</w:t>
            </w:r>
          </w:p>
        </w:tc>
        <w:tc>
          <w:tcPr>
            <w:tcW w:w="2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3,945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3,945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456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Т.у.т/</w:t>
            </w:r>
          </w:p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Гкал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456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Т.у.т/</w:t>
            </w:r>
          </w:p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Гкал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0,012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0,012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456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энергии, используемой при передаче тепловой энергии</w:t>
            </w:r>
            <w:r w:rsidRPr="00B25AC3">
              <w:rPr>
                <w:color w:val="000000"/>
                <w:sz w:val="24"/>
              </w:rPr>
              <w:br/>
              <w:t>в системах теплоснабжения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кВт/</w:t>
            </w:r>
          </w:p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ч/га.л.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1,318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1,318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456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Доля потерь тепловой</w:t>
            </w:r>
            <w:r w:rsidRPr="00B25AC3">
              <w:rPr>
                <w:color w:val="000000"/>
                <w:sz w:val="24"/>
              </w:rPr>
              <w:br/>
              <w:t>энергии при ее передаче в общем объеме</w:t>
            </w:r>
            <w:r w:rsidRPr="00B25AC3">
              <w:rPr>
                <w:color w:val="000000"/>
                <w:sz w:val="24"/>
              </w:rPr>
              <w:br/>
              <w:t>переданной тепловой</w:t>
            </w:r>
            <w:r w:rsidRPr="00B25AC3">
              <w:rPr>
                <w:color w:val="000000"/>
                <w:sz w:val="24"/>
              </w:rPr>
              <w:br/>
              <w:t>энергии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22,6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22,6</w:t>
            </w:r>
          </w:p>
        </w:tc>
      </w:tr>
      <w:tr w:rsidR="00D81FA5" w:rsidRPr="00C214E9" w:rsidTr="00BA5ECD">
        <w:trPr>
          <w:gridAfter w:val="3"/>
          <w:wAfter w:w="135" w:type="dxa"/>
        </w:trPr>
        <w:tc>
          <w:tcPr>
            <w:tcW w:w="456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Доля потерь воды при</w:t>
            </w:r>
            <w:r w:rsidRPr="00B25AC3">
              <w:rPr>
                <w:color w:val="000000"/>
                <w:sz w:val="24"/>
              </w:rPr>
              <w:br/>
              <w:t>ее передаче в общем</w:t>
            </w:r>
            <w:r w:rsidRPr="00B25AC3">
              <w:rPr>
                <w:color w:val="000000"/>
                <w:sz w:val="24"/>
              </w:rPr>
              <w:br/>
              <w:t>объеме переданной</w:t>
            </w:r>
            <w:r w:rsidRPr="00B25AC3">
              <w:rPr>
                <w:color w:val="000000"/>
                <w:sz w:val="24"/>
              </w:rPr>
              <w:br/>
              <w:t>воды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34,2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34,2</w:t>
            </w:r>
          </w:p>
        </w:tc>
      </w:tr>
      <w:tr w:rsidR="00D81FA5" w:rsidRPr="002067D0" w:rsidTr="00BA5ECD">
        <w:tc>
          <w:tcPr>
            <w:tcW w:w="456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энергии, используемой для передачи (транспортировки)</w:t>
            </w:r>
            <w:r w:rsidRPr="00B25AC3">
              <w:rPr>
                <w:color w:val="000000"/>
                <w:sz w:val="24"/>
              </w:rPr>
              <w:br/>
              <w:t>воды в системах водоснабжения (на 1 куб.</w:t>
            </w:r>
            <w:r w:rsidRPr="00B25AC3">
              <w:rPr>
                <w:color w:val="000000"/>
                <w:sz w:val="24"/>
              </w:rPr>
              <w:br/>
              <w:t>метр)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</w:t>
            </w:r>
          </w:p>
          <w:p w:rsidR="00D81FA5" w:rsidRPr="00B25AC3" w:rsidRDefault="00D81FA5" w:rsidP="00BA5ECD">
            <w:pPr>
              <w:suppressLineNumbers/>
              <w:jc w:val="center"/>
              <w:rPr>
                <w:sz w:val="24"/>
                <w:vertAlign w:val="superscript"/>
              </w:rPr>
            </w:pPr>
            <w:r w:rsidRPr="00B25AC3">
              <w:rPr>
                <w:sz w:val="24"/>
              </w:rPr>
              <w:t>ч/м</w:t>
            </w:r>
            <w:r w:rsidRPr="00B25AC3">
              <w:rPr>
                <w:sz w:val="24"/>
                <w:vertAlign w:val="superscript"/>
              </w:rPr>
              <w:t>3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2,02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2,02</w:t>
            </w:r>
          </w:p>
        </w:tc>
      </w:tr>
      <w:tr w:rsidR="00D81FA5" w:rsidRPr="002067D0" w:rsidTr="00BA5ECD">
        <w:tc>
          <w:tcPr>
            <w:tcW w:w="456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энергии, используемой в системах</w:t>
            </w:r>
            <w:r w:rsidRPr="00B25AC3">
              <w:rPr>
                <w:color w:val="000000"/>
                <w:sz w:val="24"/>
              </w:rPr>
              <w:br/>
              <w:t>водоотведения (на 1</w:t>
            </w:r>
            <w:r w:rsidRPr="00B25AC3">
              <w:rPr>
                <w:color w:val="000000"/>
                <w:sz w:val="24"/>
              </w:rPr>
              <w:br/>
              <w:t>куб. метр)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</w:t>
            </w:r>
          </w:p>
          <w:p w:rsidR="00D81FA5" w:rsidRPr="00B25AC3" w:rsidRDefault="00D81FA5" w:rsidP="00BA5ECD">
            <w:pPr>
              <w:suppressLineNumbers/>
              <w:jc w:val="center"/>
              <w:rPr>
                <w:sz w:val="24"/>
                <w:vertAlign w:val="superscript"/>
              </w:rPr>
            </w:pPr>
            <w:r w:rsidRPr="00B25AC3">
              <w:rPr>
                <w:sz w:val="24"/>
              </w:rPr>
              <w:t>ч/м</w:t>
            </w:r>
            <w:r w:rsidRPr="00B25AC3">
              <w:rPr>
                <w:sz w:val="24"/>
                <w:vertAlign w:val="superscript"/>
              </w:rPr>
              <w:t>3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2,02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2,02</w:t>
            </w:r>
          </w:p>
        </w:tc>
      </w:tr>
      <w:tr w:rsidR="00D81FA5" w:rsidRPr="002067D0" w:rsidTr="00BA5ECD">
        <w:tc>
          <w:tcPr>
            <w:tcW w:w="456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 в системах уличного освещения(на 1 кв. метр</w:t>
            </w:r>
            <w:r w:rsidRPr="00B25AC3">
              <w:rPr>
                <w:color w:val="000000"/>
                <w:sz w:val="24"/>
              </w:rPr>
              <w:br/>
              <w:t>освещаемой площади с</w:t>
            </w:r>
            <w:r w:rsidRPr="00B25AC3">
              <w:rPr>
                <w:color w:val="000000"/>
                <w:sz w:val="24"/>
              </w:rPr>
              <w:br/>
              <w:t>уровнем освещенности, соответствующим установленным нормативам)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</w:t>
            </w:r>
          </w:p>
          <w:p w:rsidR="00D81FA5" w:rsidRPr="00B25AC3" w:rsidRDefault="00D81FA5" w:rsidP="00BA5ECD">
            <w:pPr>
              <w:suppressLineNumbers/>
              <w:jc w:val="center"/>
              <w:rPr>
                <w:sz w:val="24"/>
                <w:vertAlign w:val="superscript"/>
              </w:rPr>
            </w:pPr>
            <w:r w:rsidRPr="00B25AC3">
              <w:rPr>
                <w:sz w:val="24"/>
              </w:rPr>
              <w:t>ч/м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16,1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16,1</w:t>
            </w:r>
          </w:p>
        </w:tc>
      </w:tr>
      <w:tr w:rsidR="00D81FA5" w:rsidRPr="002067D0" w:rsidTr="00BA5ECD">
        <w:tc>
          <w:tcPr>
            <w:tcW w:w="456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Количество высокоэкономичных по использованию моторного топлива и электрической</w:t>
            </w:r>
            <w:r w:rsidRPr="00B25AC3">
              <w:rPr>
                <w:color w:val="000000"/>
                <w:sz w:val="24"/>
              </w:rPr>
              <w:br/>
              <w:t>энергии (в том числе</w:t>
            </w:r>
            <w:r w:rsidRPr="00B25AC3">
              <w:rPr>
                <w:color w:val="000000"/>
                <w:sz w:val="24"/>
              </w:rPr>
              <w:br/>
              <w:t>относящихся к объектам с высоким классом</w:t>
            </w:r>
            <w:r w:rsidRPr="00B25AC3">
              <w:rPr>
                <w:color w:val="000000"/>
                <w:sz w:val="24"/>
              </w:rPr>
              <w:br/>
              <w:t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поселением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Шт.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FA5" w:rsidRPr="002067D0" w:rsidTr="00BA5ECD">
        <w:tc>
          <w:tcPr>
            <w:tcW w:w="456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color w:val="000000"/>
                <w:sz w:val="24"/>
              </w:rPr>
            </w:pPr>
            <w:r w:rsidRPr="00B25AC3">
              <w:rPr>
                <w:color w:val="000000"/>
                <w:sz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B25AC3">
              <w:rPr>
                <w:color w:val="000000"/>
                <w:sz w:val="24"/>
              </w:rPr>
              <w:br/>
              <w:t>Кореновским городским поселением, в отношении которых проведены мероприятия по энегосбережению</w:t>
            </w:r>
          </w:p>
          <w:p w:rsidR="00D81FA5" w:rsidRPr="00B25AC3" w:rsidRDefault="00D81FA5" w:rsidP="00BA5ECD">
            <w:pPr>
              <w:suppressLineNumbers/>
              <w:rPr>
                <w:color w:val="000000"/>
                <w:sz w:val="24"/>
              </w:rPr>
            </w:pPr>
            <w:r w:rsidRPr="00B25AC3">
              <w:rPr>
                <w:color w:val="000000"/>
                <w:sz w:val="24"/>
              </w:rPr>
              <w:t>и повышению энергетической эффективности, в том числе по замещению бензина и дизельного топлива, используемых</w:t>
            </w:r>
          </w:p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B25AC3">
              <w:rPr>
                <w:color w:val="000000"/>
                <w:sz w:val="24"/>
              </w:rPr>
              <w:br/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FA5" w:rsidRPr="002067D0" w:rsidTr="00BA5ECD">
        <w:trPr>
          <w:gridAfter w:val="1"/>
          <w:wAfter w:w="30" w:type="dxa"/>
        </w:trPr>
        <w:tc>
          <w:tcPr>
            <w:tcW w:w="456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Кореновским городским поселением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Шт.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</w:tr>
      <w:tr w:rsidR="00D81FA5" w:rsidRPr="002067D0" w:rsidTr="00BA5ECD">
        <w:trPr>
          <w:gridAfter w:val="1"/>
          <w:wAfter w:w="30" w:type="dxa"/>
        </w:trPr>
        <w:tc>
          <w:tcPr>
            <w:tcW w:w="456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Кореновским городским поселением 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Шт.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</w:tr>
      <w:tr w:rsidR="00D81FA5" w:rsidRPr="002067D0" w:rsidTr="00BA5ECD">
        <w:trPr>
          <w:gridAfter w:val="1"/>
          <w:wAfter w:w="30" w:type="dxa"/>
        </w:trPr>
        <w:tc>
          <w:tcPr>
            <w:tcW w:w="456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Шт.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</w:tr>
      <w:tr w:rsidR="00D81FA5" w:rsidRPr="002067D0" w:rsidTr="00BA5ECD">
        <w:trPr>
          <w:gridAfter w:val="1"/>
          <w:wAfter w:w="30" w:type="dxa"/>
        </w:trPr>
        <w:tc>
          <w:tcPr>
            <w:tcW w:w="456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Шт.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E61538" w:rsidRDefault="00D81FA5" w:rsidP="00BA5ECD">
            <w:pPr>
              <w:suppressAutoHyphens w:val="0"/>
              <w:rPr>
                <w:sz w:val="24"/>
              </w:rPr>
            </w:pPr>
            <w:r w:rsidRPr="00E61538">
              <w:rPr>
                <w:sz w:val="24"/>
              </w:rPr>
              <w:t>0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E61538" w:rsidRDefault="00D81FA5" w:rsidP="00BA5ECD">
            <w:pPr>
              <w:suppressAutoHyphens w:val="0"/>
              <w:rPr>
                <w:sz w:val="24"/>
              </w:rPr>
            </w:pPr>
            <w:r w:rsidRPr="00E61538">
              <w:rPr>
                <w:sz w:val="24"/>
              </w:rPr>
              <w:t>0</w:t>
            </w:r>
          </w:p>
        </w:tc>
      </w:tr>
      <w:tr w:rsidR="00D81FA5" w:rsidRPr="002067D0" w:rsidTr="00BA5ECD">
        <w:trPr>
          <w:gridAfter w:val="1"/>
          <w:wAfter w:w="30" w:type="dxa"/>
        </w:trPr>
        <w:tc>
          <w:tcPr>
            <w:tcW w:w="456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Экономия потребления</w:t>
            </w:r>
            <w:r w:rsidRPr="00B25AC3">
              <w:rPr>
                <w:color w:val="000000"/>
                <w:sz w:val="24"/>
              </w:rPr>
              <w:br/>
              <w:t>электроэнергии для</w:t>
            </w:r>
            <w:r w:rsidRPr="00B25AC3">
              <w:rPr>
                <w:color w:val="000000"/>
                <w:sz w:val="24"/>
              </w:rPr>
              <w:br/>
              <w:t>уличного наружного</w:t>
            </w:r>
            <w:r w:rsidRPr="00B25AC3">
              <w:rPr>
                <w:color w:val="000000"/>
                <w:sz w:val="24"/>
              </w:rPr>
              <w:br/>
              <w:t>освещения, достижение</w:t>
            </w:r>
            <w:r w:rsidRPr="00B25AC3">
              <w:rPr>
                <w:color w:val="000000"/>
                <w:sz w:val="24"/>
              </w:rPr>
              <w:br/>
              <w:t>которого планируется в</w:t>
            </w:r>
            <w:r w:rsidRPr="00B25AC3">
              <w:rPr>
                <w:color w:val="000000"/>
                <w:sz w:val="24"/>
              </w:rPr>
              <w:br/>
              <w:t>результате реализации</w:t>
            </w:r>
            <w:r w:rsidRPr="00B25AC3">
              <w:rPr>
                <w:color w:val="000000"/>
                <w:sz w:val="24"/>
              </w:rPr>
              <w:br/>
              <w:t>энергосервисного контракта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E61538" w:rsidRDefault="00D81FA5" w:rsidP="00BA5ECD">
            <w:pPr>
              <w:suppressAutoHyphens w:val="0"/>
              <w:rPr>
                <w:sz w:val="24"/>
              </w:rPr>
            </w:pPr>
            <w:r w:rsidRPr="00E61538">
              <w:rPr>
                <w:sz w:val="24"/>
              </w:rPr>
              <w:t>65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E61538" w:rsidRDefault="00D81FA5" w:rsidP="00BA5ECD">
            <w:pPr>
              <w:suppressAutoHyphens w:val="0"/>
              <w:rPr>
                <w:sz w:val="24"/>
              </w:rPr>
            </w:pPr>
            <w:r w:rsidRPr="00E61538">
              <w:rPr>
                <w:sz w:val="24"/>
              </w:rPr>
              <w:t>65</w:t>
            </w:r>
          </w:p>
        </w:tc>
      </w:tr>
      <w:tr w:rsidR="00D81FA5" w:rsidRPr="002067D0" w:rsidTr="00BA5ECD">
        <w:trPr>
          <w:gridAfter w:val="1"/>
          <w:wAfter w:w="30" w:type="dxa"/>
        </w:trPr>
        <w:tc>
          <w:tcPr>
            <w:tcW w:w="456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976" w:type="dxa"/>
            <w:gridSpan w:val="2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Электроэнергия для</w:t>
            </w:r>
            <w:r w:rsidRPr="00B25AC3">
              <w:rPr>
                <w:color w:val="000000"/>
                <w:sz w:val="24"/>
              </w:rPr>
              <w:br/>
              <w:t>уличного наружного</w:t>
            </w:r>
            <w:r w:rsidRPr="00B25AC3">
              <w:rPr>
                <w:color w:val="000000"/>
                <w:sz w:val="24"/>
              </w:rPr>
              <w:br/>
              <w:t>освещения</w:t>
            </w:r>
          </w:p>
        </w:tc>
        <w:tc>
          <w:tcPr>
            <w:tcW w:w="1065" w:type="dxa"/>
          </w:tcPr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тыс.</w:t>
            </w:r>
          </w:p>
          <w:p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кВт/ч</w:t>
            </w:r>
          </w:p>
          <w:p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E61538" w:rsidRDefault="00D81FA5" w:rsidP="00BA5ECD">
            <w:pPr>
              <w:suppressAutoHyphens w:val="0"/>
              <w:rPr>
                <w:sz w:val="24"/>
              </w:rPr>
            </w:pPr>
            <w:r w:rsidRPr="00E61538">
              <w:rPr>
                <w:sz w:val="24"/>
              </w:rPr>
              <w:t>6451,309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5" w:rsidRPr="00E61538" w:rsidRDefault="00D81FA5" w:rsidP="00BA5ECD">
            <w:pPr>
              <w:suppressAutoHyphens w:val="0"/>
              <w:rPr>
                <w:sz w:val="24"/>
              </w:rPr>
            </w:pPr>
            <w:r w:rsidRPr="00E61538">
              <w:rPr>
                <w:sz w:val="24"/>
              </w:rPr>
              <w:t>6451,309</w:t>
            </w:r>
          </w:p>
        </w:tc>
      </w:tr>
    </w:tbl>
    <w:p w:rsidR="00D81FA5" w:rsidRDefault="00D81FA5" w:rsidP="00D81FA5"/>
    <w:p w:rsidR="00D81FA5" w:rsidRDefault="00D81FA5" w:rsidP="00D81FA5"/>
    <w:p w:rsidR="00D81FA5" w:rsidRPr="000A307A" w:rsidRDefault="00D81FA5" w:rsidP="00D81FA5">
      <w:pPr>
        <w:ind w:left="-142"/>
        <w:rPr>
          <w:szCs w:val="28"/>
        </w:rPr>
      </w:pPr>
      <w:r w:rsidRPr="000A307A">
        <w:rPr>
          <w:szCs w:val="28"/>
        </w:rPr>
        <w:t xml:space="preserve">Начальник  отдела </w:t>
      </w:r>
    </w:p>
    <w:p w:rsidR="00D81FA5" w:rsidRPr="000A307A" w:rsidRDefault="00D81FA5" w:rsidP="00D81FA5">
      <w:pPr>
        <w:ind w:left="-142"/>
        <w:rPr>
          <w:szCs w:val="28"/>
        </w:rPr>
      </w:pPr>
      <w:r>
        <w:rPr>
          <w:szCs w:val="28"/>
        </w:rPr>
        <w:t>жилищно-</w:t>
      </w:r>
      <w:r w:rsidRPr="000A307A">
        <w:rPr>
          <w:szCs w:val="28"/>
        </w:rPr>
        <w:t xml:space="preserve">коммунального хозяйства, </w:t>
      </w:r>
    </w:p>
    <w:p w:rsidR="00D81FA5" w:rsidRPr="000A307A" w:rsidRDefault="00D81FA5" w:rsidP="00D81FA5">
      <w:pPr>
        <w:ind w:left="-142"/>
        <w:rPr>
          <w:szCs w:val="28"/>
        </w:rPr>
      </w:pPr>
      <w:r w:rsidRPr="000A307A">
        <w:rPr>
          <w:szCs w:val="28"/>
        </w:rPr>
        <w:t xml:space="preserve">благоустройства и транспорта администрации </w:t>
      </w:r>
    </w:p>
    <w:p w:rsidR="00D81FA5" w:rsidRDefault="00D81FA5" w:rsidP="00D81FA5">
      <w:pPr>
        <w:ind w:left="-142"/>
        <w:rPr>
          <w:szCs w:val="28"/>
        </w:rPr>
      </w:pPr>
      <w:r w:rsidRPr="000A307A">
        <w:rPr>
          <w:szCs w:val="28"/>
        </w:rPr>
        <w:t xml:space="preserve">Кореновского  городского поселения </w:t>
      </w:r>
      <w:r w:rsidRPr="000A307A">
        <w:rPr>
          <w:szCs w:val="28"/>
        </w:rPr>
        <w:tab/>
        <w:t xml:space="preserve">                                         Ю.Н. Гребенев</w:t>
      </w:r>
      <w:r>
        <w:rPr>
          <w:szCs w:val="28"/>
        </w:rPr>
        <w:t xml:space="preserve"> </w:t>
      </w:r>
    </w:p>
    <w:p w:rsidR="00D81FA5" w:rsidRDefault="00D81FA5" w:rsidP="00D81FA5">
      <w:pPr>
        <w:ind w:left="-142"/>
      </w:pPr>
    </w:p>
    <w:p w:rsidR="00D81FA5" w:rsidRDefault="00D81FA5" w:rsidP="00043050">
      <w:pPr>
        <w:rPr>
          <w:szCs w:val="28"/>
        </w:rPr>
      </w:pPr>
    </w:p>
    <w:p w:rsidR="00043050" w:rsidRDefault="00043050" w:rsidP="00043050">
      <w:pPr>
        <w:rPr>
          <w:szCs w:val="34"/>
        </w:rPr>
      </w:pPr>
    </w:p>
    <w:p w:rsidR="00043050" w:rsidRDefault="00043050" w:rsidP="00043050">
      <w:pPr>
        <w:rPr>
          <w:szCs w:val="34"/>
        </w:rPr>
      </w:pPr>
    </w:p>
    <w:p w:rsidR="00043050" w:rsidRDefault="00043050" w:rsidP="00043050">
      <w:pPr>
        <w:rPr>
          <w:szCs w:val="34"/>
        </w:rPr>
      </w:pPr>
    </w:p>
    <w:p w:rsidR="00043050" w:rsidRDefault="00043050" w:rsidP="00043050">
      <w:pPr>
        <w:rPr>
          <w:szCs w:val="34"/>
        </w:rPr>
      </w:pPr>
    </w:p>
    <w:p w:rsidR="00043050" w:rsidRDefault="00043050" w:rsidP="00043050">
      <w:pPr>
        <w:rPr>
          <w:szCs w:val="28"/>
        </w:rPr>
      </w:pPr>
    </w:p>
    <w:p w:rsidR="00043050" w:rsidRDefault="00043050" w:rsidP="00043050">
      <w:pPr>
        <w:rPr>
          <w:szCs w:val="28"/>
        </w:rPr>
      </w:pPr>
    </w:p>
    <w:p w:rsidR="00043050" w:rsidRPr="00E0186D" w:rsidRDefault="00043050" w:rsidP="00043050">
      <w:pPr>
        <w:tabs>
          <w:tab w:val="left" w:pos="708"/>
        </w:tabs>
        <w:autoSpaceDN w:val="0"/>
        <w:rPr>
          <w:b/>
          <w:szCs w:val="28"/>
          <w:lang w:eastAsia="ar-SA"/>
        </w:rPr>
      </w:pPr>
    </w:p>
    <w:p w:rsidR="007557FA" w:rsidRDefault="007557FA" w:rsidP="000A307A"/>
    <w:sectPr w:rsidR="007557FA" w:rsidSect="001F544C">
      <w:pgSz w:w="11906" w:h="16838"/>
      <w:pgMar w:top="1134" w:right="567" w:bottom="96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EBF" w:rsidRDefault="00BF0EBF" w:rsidP="00ED673A">
      <w:r>
        <w:separator/>
      </w:r>
    </w:p>
  </w:endnote>
  <w:endnote w:type="continuationSeparator" w:id="0">
    <w:p w:rsidR="00BF0EBF" w:rsidRDefault="00BF0EBF" w:rsidP="00ED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EBF" w:rsidRDefault="00BF0EBF" w:rsidP="00ED673A">
      <w:r>
        <w:separator/>
      </w:r>
    </w:p>
  </w:footnote>
  <w:footnote w:type="continuationSeparator" w:id="0">
    <w:p w:rsidR="00BF0EBF" w:rsidRDefault="00BF0EBF" w:rsidP="00ED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3A" w:rsidRPr="001F544C" w:rsidRDefault="00ED673A" w:rsidP="00005F84">
    <w:pPr>
      <w:pStyle w:val="a7"/>
      <w:jc w:val="center"/>
      <w:rPr>
        <w:color w:val="000000"/>
      </w:rPr>
    </w:pPr>
    <w:r w:rsidRPr="001F544C">
      <w:rPr>
        <w:color w:val="000000"/>
      </w:rPr>
      <w:fldChar w:fldCharType="begin"/>
    </w:r>
    <w:r w:rsidRPr="001F544C">
      <w:rPr>
        <w:color w:val="000000"/>
      </w:rPr>
      <w:instrText xml:space="preserve"> PAGE   \* MERGEFORMAT </w:instrText>
    </w:r>
    <w:r w:rsidRPr="001F544C">
      <w:rPr>
        <w:color w:val="000000"/>
      </w:rPr>
      <w:fldChar w:fldCharType="separate"/>
    </w:r>
    <w:r w:rsidR="00C36E7C">
      <w:rPr>
        <w:noProof/>
        <w:color w:val="000000"/>
      </w:rPr>
      <w:t>7</w:t>
    </w:r>
    <w:r w:rsidRPr="001F544C"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7FA"/>
    <w:rsid w:val="000047F5"/>
    <w:rsid w:val="00005F84"/>
    <w:rsid w:val="000129A9"/>
    <w:rsid w:val="000175E4"/>
    <w:rsid w:val="00043050"/>
    <w:rsid w:val="00085E0C"/>
    <w:rsid w:val="000A307A"/>
    <w:rsid w:val="000D6805"/>
    <w:rsid w:val="00100B41"/>
    <w:rsid w:val="001428E5"/>
    <w:rsid w:val="00144061"/>
    <w:rsid w:val="00146BCC"/>
    <w:rsid w:val="00162ED4"/>
    <w:rsid w:val="001F1744"/>
    <w:rsid w:val="001F544C"/>
    <w:rsid w:val="00225E0F"/>
    <w:rsid w:val="002370CC"/>
    <w:rsid w:val="002435B7"/>
    <w:rsid w:val="00243C07"/>
    <w:rsid w:val="002631F6"/>
    <w:rsid w:val="002733F6"/>
    <w:rsid w:val="002A1373"/>
    <w:rsid w:val="002A6D57"/>
    <w:rsid w:val="002E188C"/>
    <w:rsid w:val="00316C5B"/>
    <w:rsid w:val="0034426A"/>
    <w:rsid w:val="003979C9"/>
    <w:rsid w:val="003A3E32"/>
    <w:rsid w:val="003A547E"/>
    <w:rsid w:val="003F03C8"/>
    <w:rsid w:val="00444BBD"/>
    <w:rsid w:val="00456A48"/>
    <w:rsid w:val="00457327"/>
    <w:rsid w:val="00464D44"/>
    <w:rsid w:val="00481C73"/>
    <w:rsid w:val="004E31BC"/>
    <w:rsid w:val="004E4187"/>
    <w:rsid w:val="004F39B1"/>
    <w:rsid w:val="00510656"/>
    <w:rsid w:val="005457C5"/>
    <w:rsid w:val="00570B44"/>
    <w:rsid w:val="00571DB7"/>
    <w:rsid w:val="00585867"/>
    <w:rsid w:val="005862C9"/>
    <w:rsid w:val="005906C0"/>
    <w:rsid w:val="005A3FCE"/>
    <w:rsid w:val="005B0F3F"/>
    <w:rsid w:val="005B7784"/>
    <w:rsid w:val="005C7FF5"/>
    <w:rsid w:val="005F5B30"/>
    <w:rsid w:val="00603512"/>
    <w:rsid w:val="00612824"/>
    <w:rsid w:val="006177E9"/>
    <w:rsid w:val="00635C5F"/>
    <w:rsid w:val="0064731B"/>
    <w:rsid w:val="006708A0"/>
    <w:rsid w:val="00693AF7"/>
    <w:rsid w:val="006B0E61"/>
    <w:rsid w:val="006F2B98"/>
    <w:rsid w:val="00722FD3"/>
    <w:rsid w:val="00730E88"/>
    <w:rsid w:val="007557FA"/>
    <w:rsid w:val="007D7503"/>
    <w:rsid w:val="00833832"/>
    <w:rsid w:val="00841B4F"/>
    <w:rsid w:val="008D0BBE"/>
    <w:rsid w:val="008F2538"/>
    <w:rsid w:val="008F6DA3"/>
    <w:rsid w:val="00903815"/>
    <w:rsid w:val="0093272C"/>
    <w:rsid w:val="009674FA"/>
    <w:rsid w:val="009A1E4D"/>
    <w:rsid w:val="009A4455"/>
    <w:rsid w:val="009F43B9"/>
    <w:rsid w:val="00A01979"/>
    <w:rsid w:val="00A4360D"/>
    <w:rsid w:val="00A453AE"/>
    <w:rsid w:val="00A6034B"/>
    <w:rsid w:val="00A768A6"/>
    <w:rsid w:val="00A85997"/>
    <w:rsid w:val="00A947D2"/>
    <w:rsid w:val="00AA27F1"/>
    <w:rsid w:val="00AF74E1"/>
    <w:rsid w:val="00B17E19"/>
    <w:rsid w:val="00B22305"/>
    <w:rsid w:val="00B334D5"/>
    <w:rsid w:val="00B52E2A"/>
    <w:rsid w:val="00B76941"/>
    <w:rsid w:val="00B902CC"/>
    <w:rsid w:val="00BA5ECD"/>
    <w:rsid w:val="00BB4DF9"/>
    <w:rsid w:val="00BE33C9"/>
    <w:rsid w:val="00BE41A7"/>
    <w:rsid w:val="00BF0EBF"/>
    <w:rsid w:val="00BF57FA"/>
    <w:rsid w:val="00C02FF6"/>
    <w:rsid w:val="00C067FC"/>
    <w:rsid w:val="00C21900"/>
    <w:rsid w:val="00C34842"/>
    <w:rsid w:val="00C36E7C"/>
    <w:rsid w:val="00C952F8"/>
    <w:rsid w:val="00CB1773"/>
    <w:rsid w:val="00CE0FEE"/>
    <w:rsid w:val="00CE65C2"/>
    <w:rsid w:val="00D16D19"/>
    <w:rsid w:val="00D57404"/>
    <w:rsid w:val="00D72F57"/>
    <w:rsid w:val="00D759C1"/>
    <w:rsid w:val="00D77CDD"/>
    <w:rsid w:val="00D81FA5"/>
    <w:rsid w:val="00D95DB0"/>
    <w:rsid w:val="00DC5F50"/>
    <w:rsid w:val="00E0186D"/>
    <w:rsid w:val="00E11F23"/>
    <w:rsid w:val="00E51642"/>
    <w:rsid w:val="00E55ACE"/>
    <w:rsid w:val="00E61E0A"/>
    <w:rsid w:val="00EB033C"/>
    <w:rsid w:val="00ED673A"/>
    <w:rsid w:val="00F03DDE"/>
    <w:rsid w:val="00F51391"/>
    <w:rsid w:val="00F80487"/>
    <w:rsid w:val="00F95A04"/>
    <w:rsid w:val="00F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81B6F63-8403-4E5F-BB7F-D4B1802D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character" w:styleId="a6">
    <w:name w:val="line number"/>
    <w:basedOn w:val="a0"/>
    <w:uiPriority w:val="99"/>
    <w:semiHidden/>
    <w:unhideWhenUsed/>
    <w:rsid w:val="00ED673A"/>
  </w:style>
  <w:style w:type="paragraph" w:styleId="a7">
    <w:name w:val="header"/>
    <w:basedOn w:val="a"/>
    <w:link w:val="a8"/>
    <w:uiPriority w:val="99"/>
    <w:unhideWhenUsed/>
    <w:rsid w:val="00ED6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D673A"/>
    <w:rPr>
      <w:rFonts w:ascii="Times New Roman" w:eastAsia="Times New Roman" w:hAnsi="Times New Roman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ED6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D673A"/>
    <w:rPr>
      <w:rFonts w:ascii="Times New Roman" w:eastAsia="Times New Roman" w:hAnsi="Times New Roman"/>
      <w:sz w:val="28"/>
      <w:szCs w:val="24"/>
    </w:rPr>
  </w:style>
  <w:style w:type="table" w:styleId="ab">
    <w:name w:val="Table Grid"/>
    <w:basedOn w:val="a1"/>
    <w:uiPriority w:val="39"/>
    <w:rsid w:val="00AA27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14406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38B2C-A1E3-4F68-BE94-34528CB3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User</cp:lastModifiedBy>
  <cp:revision>2</cp:revision>
  <cp:lastPrinted>2025-02-28T07:38:00Z</cp:lastPrinted>
  <dcterms:created xsi:type="dcterms:W3CDTF">2025-03-26T09:10:00Z</dcterms:created>
  <dcterms:modified xsi:type="dcterms:W3CDTF">2025-03-26T09:10:00Z</dcterms:modified>
</cp:coreProperties>
</file>