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81D60" w14:textId="77777777" w:rsidR="0036575E" w:rsidRPr="0036575E" w:rsidRDefault="0036575E" w:rsidP="0036575E">
      <w:pPr>
        <w:suppressAutoHyphens/>
        <w:spacing w:after="0" w:line="240" w:lineRule="auto"/>
        <w:jc w:val="center"/>
        <w:rPr>
          <w:rFonts w:ascii="Times New Roman" w:eastAsia="Times New Roman" w:hAnsi="Times New Roman" w:cs="Times New Roman"/>
          <w:b/>
          <w:sz w:val="28"/>
          <w:szCs w:val="28"/>
          <w:lang w:eastAsia="ar-SA"/>
        </w:rPr>
      </w:pPr>
      <w:bookmarkStart w:id="0" w:name="_Hlk56684395"/>
      <w:bookmarkStart w:id="1" w:name="_Hlk67381561"/>
      <w:r w:rsidRPr="0036575E">
        <w:rPr>
          <w:rFonts w:ascii="Courier New" w:eastAsia="Times New Roman" w:hAnsi="Courier New" w:cs="Courier New"/>
          <w:noProof/>
          <w:sz w:val="24"/>
          <w:szCs w:val="24"/>
          <w:lang w:eastAsia="ru-RU"/>
        </w:rPr>
        <w:drawing>
          <wp:inline distT="0" distB="0" distL="0" distR="0" wp14:anchorId="53329DCB" wp14:editId="57DC491D">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14:paraId="3FEBAA11" w14:textId="77777777" w:rsidR="0036575E" w:rsidRPr="0036575E" w:rsidRDefault="0036575E" w:rsidP="0036575E">
      <w:pPr>
        <w:suppressAutoHyphens/>
        <w:spacing w:after="0" w:line="240" w:lineRule="auto"/>
        <w:jc w:val="center"/>
        <w:rPr>
          <w:rFonts w:ascii="Times New Roman" w:eastAsia="Times New Roman" w:hAnsi="Times New Roman" w:cs="Times New Roman"/>
          <w:b/>
          <w:sz w:val="28"/>
          <w:szCs w:val="28"/>
          <w:lang w:eastAsia="ar-SA"/>
        </w:rPr>
      </w:pPr>
      <w:r w:rsidRPr="0036575E">
        <w:rPr>
          <w:rFonts w:ascii="Times New Roman" w:eastAsia="Times New Roman" w:hAnsi="Times New Roman" w:cs="Times New Roman"/>
          <w:b/>
          <w:sz w:val="28"/>
          <w:szCs w:val="28"/>
          <w:lang w:eastAsia="ar-SA"/>
        </w:rPr>
        <w:t>АДМИНИСТРАЦИЯ КОРЕНОВСКОГО ГОРОДСКОГО ПОСЕЛЕНИЯ</w:t>
      </w:r>
    </w:p>
    <w:p w14:paraId="4EE81EDF" w14:textId="77777777" w:rsidR="0036575E" w:rsidRPr="0036575E" w:rsidRDefault="0036575E" w:rsidP="0036575E">
      <w:pPr>
        <w:suppressAutoHyphens/>
        <w:spacing w:after="0" w:line="240" w:lineRule="auto"/>
        <w:jc w:val="center"/>
        <w:rPr>
          <w:rFonts w:ascii="Times New Roman" w:eastAsia="Times New Roman" w:hAnsi="Times New Roman" w:cs="Times New Roman"/>
          <w:b/>
          <w:sz w:val="28"/>
          <w:szCs w:val="28"/>
          <w:lang w:eastAsia="ar-SA"/>
        </w:rPr>
      </w:pPr>
      <w:r w:rsidRPr="0036575E">
        <w:rPr>
          <w:rFonts w:ascii="Times New Roman" w:eastAsia="Times New Roman" w:hAnsi="Times New Roman" w:cs="Times New Roman"/>
          <w:b/>
          <w:sz w:val="28"/>
          <w:szCs w:val="28"/>
          <w:lang w:eastAsia="ar-SA"/>
        </w:rPr>
        <w:t xml:space="preserve"> КОРЕНОВСКОГО РАЙОНА</w:t>
      </w:r>
    </w:p>
    <w:p w14:paraId="39F542E7" w14:textId="77777777" w:rsidR="0036575E" w:rsidRPr="0036575E" w:rsidRDefault="0036575E" w:rsidP="0036575E">
      <w:pPr>
        <w:suppressAutoHyphens/>
        <w:spacing w:after="0" w:line="240" w:lineRule="auto"/>
        <w:jc w:val="center"/>
        <w:rPr>
          <w:rFonts w:ascii="Times New Roman" w:eastAsia="Times New Roman" w:hAnsi="Times New Roman" w:cs="Times New Roman"/>
          <w:b/>
          <w:sz w:val="36"/>
          <w:szCs w:val="36"/>
          <w:lang w:eastAsia="ar-SA"/>
        </w:rPr>
      </w:pPr>
      <w:r w:rsidRPr="0036575E">
        <w:rPr>
          <w:rFonts w:ascii="Times New Roman" w:eastAsia="Times New Roman" w:hAnsi="Times New Roman" w:cs="Times New Roman"/>
          <w:b/>
          <w:sz w:val="36"/>
          <w:szCs w:val="36"/>
          <w:lang w:eastAsia="ar-SA"/>
        </w:rPr>
        <w:t>ПОСТАНОВЛЕНИЕ</w:t>
      </w:r>
    </w:p>
    <w:p w14:paraId="1114755B" w14:textId="77777777" w:rsidR="0036575E" w:rsidRPr="0036575E" w:rsidRDefault="0036575E" w:rsidP="0036575E">
      <w:pPr>
        <w:suppressAutoHyphens/>
        <w:spacing w:after="0" w:line="240" w:lineRule="auto"/>
        <w:jc w:val="center"/>
        <w:rPr>
          <w:rFonts w:ascii="Times New Roman" w:eastAsia="Times New Roman" w:hAnsi="Times New Roman" w:cs="Times New Roman"/>
          <w:b/>
          <w:sz w:val="24"/>
          <w:szCs w:val="24"/>
          <w:lang w:eastAsia="ar-SA"/>
        </w:rPr>
      </w:pPr>
    </w:p>
    <w:p w14:paraId="58E6EAF1" w14:textId="7C9BC449" w:rsidR="0036575E" w:rsidRPr="0036575E" w:rsidRDefault="0036575E" w:rsidP="0036575E">
      <w:pPr>
        <w:suppressAutoHyphens/>
        <w:spacing w:after="0" w:line="240" w:lineRule="auto"/>
        <w:jc w:val="center"/>
        <w:rPr>
          <w:rFonts w:ascii="Times New Roman" w:eastAsia="Times New Roman" w:hAnsi="Times New Roman" w:cs="Times New Roman"/>
          <w:sz w:val="28"/>
          <w:szCs w:val="28"/>
          <w:lang w:eastAsia="ar-SA"/>
        </w:rPr>
      </w:pPr>
      <w:r w:rsidRPr="0036575E">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19.09.2022</w:t>
      </w:r>
      <w:r w:rsidRPr="0036575E">
        <w:rPr>
          <w:rFonts w:ascii="Times New Roman" w:eastAsia="Times New Roman" w:hAnsi="Times New Roman" w:cs="Times New Roman"/>
          <w:sz w:val="28"/>
          <w:szCs w:val="28"/>
          <w:lang w:eastAsia="ar-SA"/>
        </w:rPr>
        <w:t xml:space="preserve">   </w:t>
      </w:r>
      <w:r w:rsidRPr="0036575E">
        <w:rPr>
          <w:rFonts w:ascii="Times New Roman" w:eastAsia="Times New Roman" w:hAnsi="Times New Roman" w:cs="Times New Roman"/>
          <w:sz w:val="28"/>
          <w:szCs w:val="28"/>
          <w:lang w:eastAsia="ar-SA"/>
        </w:rPr>
        <w:tab/>
      </w:r>
      <w:r w:rsidRPr="0036575E">
        <w:rPr>
          <w:rFonts w:ascii="Times New Roman" w:eastAsia="Times New Roman" w:hAnsi="Times New Roman" w:cs="Times New Roman"/>
          <w:sz w:val="28"/>
          <w:szCs w:val="28"/>
          <w:lang w:eastAsia="ar-SA"/>
        </w:rPr>
        <w:tab/>
        <w:t xml:space="preserve">                                     </w:t>
      </w:r>
      <w:r w:rsidRPr="0036575E">
        <w:rPr>
          <w:rFonts w:ascii="Times New Roman" w:eastAsia="Times New Roman" w:hAnsi="Times New Roman" w:cs="Times New Roman"/>
          <w:sz w:val="28"/>
          <w:szCs w:val="28"/>
          <w:lang w:eastAsia="ar-SA"/>
        </w:rPr>
        <w:tab/>
      </w:r>
      <w:r w:rsidRPr="0036575E">
        <w:rPr>
          <w:rFonts w:ascii="Times New Roman" w:eastAsia="Times New Roman" w:hAnsi="Times New Roman" w:cs="Times New Roman"/>
          <w:sz w:val="28"/>
          <w:szCs w:val="28"/>
          <w:lang w:eastAsia="ar-SA"/>
        </w:rPr>
        <w:tab/>
      </w:r>
      <w:r w:rsidRPr="0036575E">
        <w:rPr>
          <w:rFonts w:ascii="Times New Roman" w:eastAsia="Times New Roman" w:hAnsi="Times New Roman" w:cs="Times New Roman"/>
          <w:sz w:val="28"/>
          <w:szCs w:val="28"/>
          <w:lang w:eastAsia="ar-SA"/>
        </w:rPr>
        <w:tab/>
        <w:t xml:space="preserve">  </w:t>
      </w:r>
      <w:r w:rsidR="0024656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1198</w:t>
      </w:r>
    </w:p>
    <w:p w14:paraId="2DCFF2F3" w14:textId="77777777" w:rsidR="0036575E" w:rsidRPr="0036575E" w:rsidRDefault="0036575E" w:rsidP="0036575E">
      <w:pPr>
        <w:suppressAutoHyphens/>
        <w:spacing w:after="0" w:line="240" w:lineRule="auto"/>
        <w:jc w:val="center"/>
        <w:rPr>
          <w:rFonts w:ascii="Times New Roman" w:eastAsia="Times New Roman" w:hAnsi="Times New Roman" w:cs="Times New Roman"/>
          <w:sz w:val="28"/>
          <w:szCs w:val="28"/>
          <w:lang w:eastAsia="ar-SA"/>
        </w:rPr>
      </w:pPr>
      <w:r w:rsidRPr="0036575E">
        <w:rPr>
          <w:rFonts w:ascii="Times New Roman" w:eastAsia="Times New Roman" w:hAnsi="Times New Roman" w:cs="Times New Roman"/>
          <w:sz w:val="28"/>
          <w:szCs w:val="28"/>
          <w:lang w:eastAsia="ar-SA"/>
        </w:rPr>
        <w:t xml:space="preserve">г. Кореновск </w:t>
      </w:r>
    </w:p>
    <w:p w14:paraId="1DA80E20" w14:textId="77777777" w:rsidR="0036575E" w:rsidRPr="0036575E" w:rsidRDefault="0036575E" w:rsidP="0036575E">
      <w:pPr>
        <w:suppressAutoHyphens/>
        <w:spacing w:after="0" w:line="240" w:lineRule="auto"/>
        <w:jc w:val="center"/>
        <w:rPr>
          <w:rFonts w:ascii="Times New Roman" w:eastAsia="Times New Roman" w:hAnsi="Times New Roman" w:cs="Times New Roman"/>
          <w:sz w:val="24"/>
          <w:szCs w:val="24"/>
          <w:lang w:eastAsia="ar-SA"/>
        </w:rPr>
      </w:pPr>
    </w:p>
    <w:p w14:paraId="66EA459D" w14:textId="1E6A2670" w:rsidR="00426DAD" w:rsidRPr="009F3062" w:rsidRDefault="00F64402" w:rsidP="00426DAD">
      <w:pPr>
        <w:widowControl w:val="0"/>
        <w:spacing w:after="0" w:line="240" w:lineRule="auto"/>
        <w:jc w:val="center"/>
        <w:rPr>
          <w:rFonts w:ascii="Times New Roman" w:eastAsia="Times New Roman" w:hAnsi="Times New Roman" w:cs="Times New Roman"/>
          <w:b/>
          <w:bCs/>
          <w:sz w:val="28"/>
          <w:szCs w:val="28"/>
          <w:lang w:eastAsia="ru-RU"/>
        </w:rPr>
      </w:pPr>
      <w:r w:rsidRPr="009F3062">
        <w:rPr>
          <w:rFonts w:ascii="Times New Roman" w:eastAsia="Times New Roman" w:hAnsi="Times New Roman" w:cs="Times New Roman"/>
          <w:b/>
          <w:bCs/>
          <w:sz w:val="28"/>
          <w:szCs w:val="28"/>
          <w:lang w:eastAsia="ru-RU"/>
        </w:rPr>
        <w:t>О внесении изменения в постановление администрации</w:t>
      </w:r>
    </w:p>
    <w:p w14:paraId="1EC24ACE" w14:textId="6951539A" w:rsidR="00426DAD" w:rsidRPr="009F3062" w:rsidRDefault="00F64402" w:rsidP="00426DAD">
      <w:pPr>
        <w:widowControl w:val="0"/>
        <w:spacing w:after="0" w:line="240" w:lineRule="auto"/>
        <w:jc w:val="center"/>
        <w:rPr>
          <w:rFonts w:ascii="Times New Roman" w:eastAsia="Times New Roman" w:hAnsi="Times New Roman" w:cs="Times New Roman"/>
          <w:b/>
          <w:bCs/>
          <w:sz w:val="28"/>
          <w:szCs w:val="28"/>
          <w:lang w:eastAsia="ru-RU"/>
        </w:rPr>
      </w:pPr>
      <w:r w:rsidRPr="009F3062">
        <w:rPr>
          <w:rFonts w:ascii="Times New Roman" w:eastAsia="Times New Roman" w:hAnsi="Times New Roman" w:cs="Times New Roman"/>
          <w:b/>
          <w:bCs/>
          <w:sz w:val="28"/>
          <w:szCs w:val="28"/>
          <w:lang w:eastAsia="ru-RU"/>
        </w:rPr>
        <w:t>Кореновского городского поселения Кореновского района</w:t>
      </w:r>
    </w:p>
    <w:p w14:paraId="7F989B4C" w14:textId="2DA05096" w:rsidR="00F64402" w:rsidRPr="009F3062" w:rsidRDefault="00F64402" w:rsidP="001F476F">
      <w:pPr>
        <w:widowControl w:val="0"/>
        <w:autoSpaceDE w:val="0"/>
        <w:autoSpaceDN w:val="0"/>
        <w:adjustRightInd w:val="0"/>
        <w:spacing w:after="0" w:line="240" w:lineRule="auto"/>
        <w:ind w:left="567" w:right="566"/>
        <w:jc w:val="center"/>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
          <w:bCs/>
          <w:sz w:val="28"/>
          <w:szCs w:val="28"/>
          <w:lang w:eastAsia="ru-RU"/>
        </w:rPr>
        <w:t xml:space="preserve">от </w:t>
      </w:r>
      <w:r w:rsidR="001F476F" w:rsidRPr="009F3062">
        <w:rPr>
          <w:rFonts w:ascii="Times New Roman" w:eastAsia="Times New Roman" w:hAnsi="Times New Roman" w:cs="Times New Roman"/>
          <w:b/>
          <w:bCs/>
          <w:sz w:val="28"/>
          <w:szCs w:val="28"/>
          <w:lang w:eastAsia="ru-RU"/>
        </w:rPr>
        <w:t>23</w:t>
      </w:r>
      <w:r w:rsidRPr="009F3062">
        <w:rPr>
          <w:rFonts w:ascii="Times New Roman" w:eastAsia="Times New Roman" w:hAnsi="Times New Roman" w:cs="Times New Roman"/>
          <w:b/>
          <w:bCs/>
          <w:sz w:val="28"/>
          <w:szCs w:val="28"/>
          <w:lang w:eastAsia="ru-RU"/>
        </w:rPr>
        <w:t xml:space="preserve"> декабря 2020 года № 10</w:t>
      </w:r>
      <w:r w:rsidR="001F476F" w:rsidRPr="009F3062">
        <w:rPr>
          <w:rFonts w:ascii="Times New Roman" w:eastAsia="Times New Roman" w:hAnsi="Times New Roman" w:cs="Times New Roman"/>
          <w:b/>
          <w:bCs/>
          <w:sz w:val="28"/>
          <w:szCs w:val="28"/>
          <w:lang w:eastAsia="ru-RU"/>
        </w:rPr>
        <w:t>93</w:t>
      </w:r>
      <w:r w:rsidRPr="009F3062">
        <w:rPr>
          <w:rFonts w:ascii="Times New Roman" w:eastAsia="Times New Roman" w:hAnsi="Times New Roman" w:cs="Times New Roman"/>
          <w:b/>
          <w:bCs/>
          <w:sz w:val="28"/>
          <w:szCs w:val="28"/>
          <w:lang w:eastAsia="ru-RU"/>
        </w:rPr>
        <w:t xml:space="preserve"> «</w:t>
      </w:r>
      <w:bookmarkStart w:id="2" w:name="_Hlk530230082"/>
      <w:bookmarkEnd w:id="0"/>
      <w:r w:rsidR="001F476F" w:rsidRPr="009F3062">
        <w:rPr>
          <w:rFonts w:ascii="Times New Roman" w:eastAsia="Times New Roman" w:hAnsi="Times New Roman" w:cs="Times New Roman"/>
          <w:b/>
          <w:bCs/>
          <w:sz w:val="28"/>
          <w:szCs w:val="28"/>
          <w:lang w:eastAsia="ru-RU"/>
        </w:rPr>
        <w:t>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r w:rsidRPr="009F3062">
        <w:rPr>
          <w:rFonts w:ascii="Times New Roman" w:eastAsia="Times New Roman" w:hAnsi="Times New Roman" w:cs="Times New Roman"/>
          <w:b/>
          <w:bCs/>
          <w:sz w:val="28"/>
          <w:szCs w:val="28"/>
          <w:lang w:eastAsia="ru-RU"/>
        </w:rPr>
        <w:t>»</w:t>
      </w:r>
      <w:bookmarkEnd w:id="1"/>
      <w:r w:rsidR="000F376C" w:rsidRPr="009F3062">
        <w:rPr>
          <w:rFonts w:ascii="Times New Roman" w:eastAsia="Times New Roman" w:hAnsi="Times New Roman" w:cs="Times New Roman"/>
          <w:b/>
          <w:bCs/>
          <w:sz w:val="28"/>
          <w:szCs w:val="28"/>
          <w:lang w:eastAsia="ru-RU"/>
        </w:rPr>
        <w:t xml:space="preserve"> </w:t>
      </w:r>
    </w:p>
    <w:bookmarkEnd w:id="2"/>
    <w:p w14:paraId="1C8ABA88" w14:textId="77777777" w:rsidR="00F64402" w:rsidRPr="009F3062" w:rsidRDefault="00F64402" w:rsidP="00E43C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EE4A3F7" w14:textId="558740FC" w:rsidR="001F476F" w:rsidRPr="009F3062" w:rsidRDefault="001F476F"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Cs/>
          <w:sz w:val="28"/>
          <w:szCs w:val="28"/>
          <w:lang w:eastAsia="ru-RU"/>
        </w:rPr>
        <w:t xml:space="preserve">В соответствии с частью 2 статьи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пунктом 6 части 3 статьи 2 Федерального закона от 18 июля 2011 года                         № 223-ФЗ «О закупках товаров, работ, услуг отдельными видами                    юридических лиц», </w:t>
      </w:r>
      <w:bookmarkStart w:id="3" w:name="_Hlk533511380"/>
      <w:r w:rsidRPr="009F3062">
        <w:rPr>
          <w:rFonts w:ascii="Times New Roman" w:eastAsia="Times New Roman" w:hAnsi="Times New Roman" w:cs="Times New Roman"/>
          <w:bCs/>
          <w:sz w:val="28"/>
          <w:szCs w:val="28"/>
          <w:lang w:eastAsia="ru-RU"/>
        </w:rPr>
        <w:t xml:space="preserve">постановлением администрации Кореновского городского поселения Кореновского района от 14 декабря 2020 года № 1027 </w:t>
      </w:r>
      <w:bookmarkEnd w:id="3"/>
      <w:r w:rsidRPr="009F3062">
        <w:rPr>
          <w:rFonts w:ascii="Times New Roman" w:eastAsia="Times New Roman" w:hAnsi="Times New Roman" w:cs="Times New Roman"/>
          <w:bCs/>
          <w:sz w:val="28"/>
          <w:szCs w:val="28"/>
          <w:lang w:eastAsia="ru-RU"/>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w:t>
      </w:r>
      <w:r w:rsidR="000F376C" w:rsidRPr="009F3062">
        <w:rPr>
          <w:rFonts w:ascii="Times New Roman" w:eastAsia="Times New Roman" w:hAnsi="Times New Roman" w:cs="Times New Roman"/>
          <w:bCs/>
          <w:sz w:val="28"/>
          <w:szCs w:val="28"/>
          <w:lang w:eastAsia="ru-RU"/>
        </w:rPr>
        <w:t xml:space="preserve"> (с изменени</w:t>
      </w:r>
      <w:r w:rsidR="001B3EBF">
        <w:rPr>
          <w:rFonts w:ascii="Times New Roman" w:eastAsia="Times New Roman" w:hAnsi="Times New Roman" w:cs="Times New Roman"/>
          <w:bCs/>
          <w:sz w:val="28"/>
          <w:szCs w:val="28"/>
          <w:lang w:eastAsia="ru-RU"/>
        </w:rPr>
        <w:t>ем</w:t>
      </w:r>
      <w:r w:rsidR="000F376C" w:rsidRPr="009F3062">
        <w:rPr>
          <w:rFonts w:ascii="Times New Roman" w:eastAsia="Times New Roman" w:hAnsi="Times New Roman" w:cs="Times New Roman"/>
          <w:bCs/>
          <w:sz w:val="28"/>
          <w:szCs w:val="28"/>
          <w:lang w:eastAsia="ru-RU"/>
        </w:rPr>
        <w:t xml:space="preserve"> от </w:t>
      </w:r>
      <w:r w:rsidR="004F7E29">
        <w:rPr>
          <w:rFonts w:ascii="Times New Roman" w:eastAsia="Times New Roman" w:hAnsi="Times New Roman" w:cs="Times New Roman"/>
          <w:bCs/>
          <w:sz w:val="28"/>
          <w:szCs w:val="28"/>
          <w:lang w:eastAsia="ru-RU"/>
        </w:rPr>
        <w:t>1</w:t>
      </w:r>
      <w:r w:rsidR="00021668">
        <w:rPr>
          <w:rFonts w:ascii="Times New Roman" w:eastAsia="Times New Roman" w:hAnsi="Times New Roman" w:cs="Times New Roman"/>
          <w:bCs/>
          <w:sz w:val="28"/>
          <w:szCs w:val="28"/>
          <w:lang w:eastAsia="ru-RU"/>
        </w:rPr>
        <w:t>4</w:t>
      </w:r>
      <w:r w:rsidR="004F7E29">
        <w:rPr>
          <w:rFonts w:ascii="Times New Roman" w:eastAsia="Times New Roman" w:hAnsi="Times New Roman" w:cs="Times New Roman"/>
          <w:bCs/>
          <w:sz w:val="28"/>
          <w:szCs w:val="28"/>
          <w:lang w:eastAsia="ru-RU"/>
        </w:rPr>
        <w:t xml:space="preserve"> </w:t>
      </w:r>
      <w:r w:rsidR="00021668">
        <w:rPr>
          <w:rFonts w:ascii="Times New Roman" w:eastAsia="Times New Roman" w:hAnsi="Times New Roman" w:cs="Times New Roman"/>
          <w:bCs/>
          <w:sz w:val="28"/>
          <w:szCs w:val="28"/>
          <w:lang w:eastAsia="ru-RU"/>
        </w:rPr>
        <w:t>сентября</w:t>
      </w:r>
      <w:r w:rsidR="000F376C" w:rsidRPr="009F3062">
        <w:rPr>
          <w:rFonts w:ascii="Times New Roman" w:eastAsia="Times New Roman" w:hAnsi="Times New Roman" w:cs="Times New Roman"/>
          <w:bCs/>
          <w:sz w:val="28"/>
          <w:szCs w:val="28"/>
          <w:lang w:eastAsia="ru-RU"/>
        </w:rPr>
        <w:t xml:space="preserve"> </w:t>
      </w:r>
      <w:r w:rsidR="008C57FA">
        <w:rPr>
          <w:rFonts w:ascii="Times New Roman" w:eastAsia="Times New Roman" w:hAnsi="Times New Roman" w:cs="Times New Roman"/>
          <w:bCs/>
          <w:sz w:val="28"/>
          <w:szCs w:val="28"/>
          <w:lang w:eastAsia="ru-RU"/>
        </w:rPr>
        <w:t xml:space="preserve">    </w:t>
      </w:r>
      <w:r w:rsidR="000F376C" w:rsidRPr="009F3062">
        <w:rPr>
          <w:rFonts w:ascii="Times New Roman" w:eastAsia="Times New Roman" w:hAnsi="Times New Roman" w:cs="Times New Roman"/>
          <w:bCs/>
          <w:sz w:val="28"/>
          <w:szCs w:val="28"/>
          <w:lang w:eastAsia="ru-RU"/>
        </w:rPr>
        <w:t>202</w:t>
      </w:r>
      <w:r w:rsidR="00021668">
        <w:rPr>
          <w:rFonts w:ascii="Times New Roman" w:eastAsia="Times New Roman" w:hAnsi="Times New Roman" w:cs="Times New Roman"/>
          <w:bCs/>
          <w:sz w:val="28"/>
          <w:szCs w:val="28"/>
          <w:lang w:eastAsia="ru-RU"/>
        </w:rPr>
        <w:t>2</w:t>
      </w:r>
      <w:r w:rsidR="000F376C" w:rsidRPr="009F3062">
        <w:rPr>
          <w:rFonts w:ascii="Times New Roman" w:eastAsia="Times New Roman" w:hAnsi="Times New Roman" w:cs="Times New Roman"/>
          <w:bCs/>
          <w:sz w:val="28"/>
          <w:szCs w:val="28"/>
          <w:lang w:eastAsia="ru-RU"/>
        </w:rPr>
        <w:t xml:space="preserve"> года № </w:t>
      </w:r>
      <w:r w:rsidR="004F7E29">
        <w:rPr>
          <w:rFonts w:ascii="Times New Roman" w:eastAsia="Times New Roman" w:hAnsi="Times New Roman" w:cs="Times New Roman"/>
          <w:bCs/>
          <w:sz w:val="28"/>
          <w:szCs w:val="28"/>
          <w:lang w:eastAsia="ru-RU"/>
        </w:rPr>
        <w:t>1</w:t>
      </w:r>
      <w:r w:rsidR="00021668">
        <w:rPr>
          <w:rFonts w:ascii="Times New Roman" w:eastAsia="Times New Roman" w:hAnsi="Times New Roman" w:cs="Times New Roman"/>
          <w:bCs/>
          <w:sz w:val="28"/>
          <w:szCs w:val="28"/>
          <w:lang w:eastAsia="ru-RU"/>
        </w:rPr>
        <w:t>184</w:t>
      </w:r>
      <w:r w:rsidR="000F376C" w:rsidRPr="009F3062">
        <w:rPr>
          <w:rFonts w:ascii="Times New Roman" w:eastAsia="Times New Roman" w:hAnsi="Times New Roman" w:cs="Times New Roman"/>
          <w:bCs/>
          <w:sz w:val="28"/>
          <w:szCs w:val="28"/>
          <w:lang w:eastAsia="ru-RU"/>
        </w:rPr>
        <w:t>)</w:t>
      </w:r>
      <w:r w:rsidRPr="009F3062">
        <w:rPr>
          <w:rFonts w:ascii="Times New Roman" w:eastAsia="Times New Roman" w:hAnsi="Times New Roman" w:cs="Times New Roman"/>
          <w:bCs/>
          <w:sz w:val="28"/>
          <w:szCs w:val="28"/>
          <w:lang w:eastAsia="ru-RU"/>
        </w:rPr>
        <w:t>, в целях рационального и эффективного расходования внебюджетных средств на закупки товаров, работ, услуг для нужд муниципального бюджетного киновидеозрелищного учреждения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14:paraId="12465255" w14:textId="1774221B" w:rsidR="00F64402" w:rsidRPr="009F3062"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bCs/>
          <w:sz w:val="28"/>
          <w:szCs w:val="28"/>
          <w:lang w:eastAsia="ru-RU"/>
        </w:rPr>
        <w:t xml:space="preserve">1. </w:t>
      </w:r>
      <w:r w:rsidR="00897DAD" w:rsidRPr="009F3062">
        <w:rPr>
          <w:rFonts w:ascii="Times New Roman" w:eastAsia="Times New Roman" w:hAnsi="Times New Roman" w:cs="Times New Roman"/>
          <w:bCs/>
          <w:sz w:val="28"/>
          <w:szCs w:val="28"/>
          <w:lang w:eastAsia="ru-RU"/>
        </w:rPr>
        <w:t xml:space="preserve">Внести в постановление администрации Кореновского городского поселения Кореновского района от </w:t>
      </w:r>
      <w:r w:rsidR="001F476F" w:rsidRPr="009F3062">
        <w:rPr>
          <w:rFonts w:ascii="Times New Roman" w:eastAsia="Times New Roman" w:hAnsi="Times New Roman" w:cs="Times New Roman"/>
          <w:bCs/>
          <w:sz w:val="28"/>
          <w:szCs w:val="28"/>
          <w:lang w:eastAsia="ru-RU"/>
        </w:rPr>
        <w:t>23</w:t>
      </w:r>
      <w:r w:rsidR="00897DAD" w:rsidRPr="009F3062">
        <w:rPr>
          <w:rFonts w:ascii="Times New Roman" w:eastAsia="Times New Roman" w:hAnsi="Times New Roman" w:cs="Times New Roman"/>
          <w:bCs/>
          <w:sz w:val="28"/>
          <w:szCs w:val="28"/>
          <w:lang w:eastAsia="ru-RU"/>
        </w:rPr>
        <w:t xml:space="preserve"> декабря 2020 года № </w:t>
      </w:r>
      <w:r w:rsidR="001F476F" w:rsidRPr="009F3062">
        <w:rPr>
          <w:rFonts w:ascii="Times New Roman" w:eastAsia="Times New Roman" w:hAnsi="Times New Roman" w:cs="Times New Roman"/>
          <w:bCs/>
          <w:sz w:val="28"/>
          <w:szCs w:val="28"/>
          <w:lang w:eastAsia="ru-RU"/>
        </w:rPr>
        <w:t>1093</w:t>
      </w:r>
      <w:r w:rsidR="00897DAD" w:rsidRPr="009F3062">
        <w:rPr>
          <w:rFonts w:ascii="Times New Roman" w:eastAsia="Times New Roman" w:hAnsi="Times New Roman" w:cs="Times New Roman"/>
          <w:bCs/>
          <w:sz w:val="28"/>
          <w:szCs w:val="28"/>
          <w:lang w:eastAsia="ru-RU"/>
        </w:rPr>
        <w:t xml:space="preserve"> «</w:t>
      </w:r>
      <w:r w:rsidR="001F476F" w:rsidRPr="009F3062">
        <w:rPr>
          <w:rFonts w:ascii="Times New Roman" w:eastAsia="Times New Roman" w:hAnsi="Times New Roman" w:cs="Times New Roman"/>
          <w:bCs/>
          <w:sz w:val="28"/>
          <w:szCs w:val="28"/>
          <w:lang w:eastAsia="ru-RU"/>
        </w:rPr>
        <w:t>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r w:rsidR="00897DAD" w:rsidRPr="009F3062">
        <w:rPr>
          <w:rFonts w:ascii="Times New Roman" w:eastAsia="Times New Roman" w:hAnsi="Times New Roman" w:cs="Times New Roman"/>
          <w:bCs/>
          <w:sz w:val="28"/>
          <w:szCs w:val="28"/>
          <w:lang w:eastAsia="ru-RU"/>
        </w:rPr>
        <w:t>» изменение, изложив приложение в новой редакции (прилагается)</w:t>
      </w:r>
      <w:r w:rsidRPr="009F3062">
        <w:rPr>
          <w:rFonts w:ascii="Times New Roman" w:eastAsia="Times New Roman" w:hAnsi="Times New Roman" w:cs="Times New Roman"/>
          <w:bCs/>
          <w:sz w:val="28"/>
          <w:szCs w:val="28"/>
          <w:lang w:eastAsia="ru-RU"/>
        </w:rPr>
        <w:t>.</w:t>
      </w:r>
    </w:p>
    <w:p w14:paraId="2ED14200" w14:textId="2737648F" w:rsidR="00F64402" w:rsidRPr="009F3062" w:rsidRDefault="00F64402" w:rsidP="00F64402">
      <w:pPr>
        <w:widowControl w:val="0"/>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bCs/>
          <w:sz w:val="28"/>
          <w:szCs w:val="28"/>
          <w:lang w:eastAsia="ru-RU"/>
        </w:rPr>
        <w:t xml:space="preserve">2. </w:t>
      </w:r>
      <w:r w:rsidR="001F476F" w:rsidRPr="009F3062">
        <w:rPr>
          <w:rFonts w:ascii="Times New Roman" w:eastAsia="Times New Roman" w:hAnsi="Times New Roman" w:cs="Times New Roman"/>
          <w:sz w:val="28"/>
          <w:szCs w:val="28"/>
          <w:lang w:eastAsia="ru-RU"/>
        </w:rPr>
        <w:t xml:space="preserve">Муниципальному бюджетному киновидеозрелищному учреждению Кореновского городского поселения Кореновского района (Ланге) разместить утвержденное Положение в единой информационной системе в сфере закупок товаров, работ, услуг для обеспечения государственных и муниципальных нужд </w:t>
      </w:r>
      <w:r w:rsidR="001B3EBF">
        <w:rPr>
          <w:rFonts w:ascii="Times New Roman" w:eastAsia="Times New Roman" w:hAnsi="Times New Roman" w:cs="Times New Roman"/>
          <w:sz w:val="28"/>
          <w:szCs w:val="28"/>
          <w:lang w:eastAsia="ru-RU"/>
        </w:rPr>
        <w:t>не позднее 3</w:t>
      </w:r>
      <w:r w:rsidR="00021668">
        <w:rPr>
          <w:rFonts w:ascii="Times New Roman" w:eastAsia="Times New Roman" w:hAnsi="Times New Roman" w:cs="Times New Roman"/>
          <w:sz w:val="28"/>
          <w:szCs w:val="28"/>
          <w:lang w:eastAsia="ru-RU"/>
        </w:rPr>
        <w:t>0</w:t>
      </w:r>
      <w:r w:rsidR="001B3EBF">
        <w:rPr>
          <w:rFonts w:ascii="Times New Roman" w:eastAsia="Times New Roman" w:hAnsi="Times New Roman" w:cs="Times New Roman"/>
          <w:sz w:val="28"/>
          <w:szCs w:val="28"/>
          <w:lang w:eastAsia="ru-RU"/>
        </w:rPr>
        <w:t xml:space="preserve"> </w:t>
      </w:r>
      <w:r w:rsidR="00021668">
        <w:rPr>
          <w:rFonts w:ascii="Times New Roman" w:eastAsia="Times New Roman" w:hAnsi="Times New Roman" w:cs="Times New Roman"/>
          <w:sz w:val="28"/>
          <w:szCs w:val="28"/>
          <w:lang w:eastAsia="ru-RU"/>
        </w:rPr>
        <w:t>сентября</w:t>
      </w:r>
      <w:r w:rsidR="001B3EBF">
        <w:rPr>
          <w:rFonts w:ascii="Times New Roman" w:eastAsia="Times New Roman" w:hAnsi="Times New Roman" w:cs="Times New Roman"/>
          <w:sz w:val="28"/>
          <w:szCs w:val="28"/>
          <w:lang w:eastAsia="ru-RU"/>
        </w:rPr>
        <w:t xml:space="preserve"> 202</w:t>
      </w:r>
      <w:r w:rsidR="00021668">
        <w:rPr>
          <w:rFonts w:ascii="Times New Roman" w:eastAsia="Times New Roman" w:hAnsi="Times New Roman" w:cs="Times New Roman"/>
          <w:sz w:val="28"/>
          <w:szCs w:val="28"/>
          <w:lang w:eastAsia="ru-RU"/>
        </w:rPr>
        <w:t>2</w:t>
      </w:r>
      <w:r w:rsidR="001B3EBF">
        <w:rPr>
          <w:rFonts w:ascii="Times New Roman" w:eastAsia="Times New Roman" w:hAnsi="Times New Roman" w:cs="Times New Roman"/>
          <w:sz w:val="28"/>
          <w:szCs w:val="28"/>
          <w:lang w:eastAsia="ru-RU"/>
        </w:rPr>
        <w:t xml:space="preserve"> года</w:t>
      </w:r>
      <w:r w:rsidR="001F476F" w:rsidRPr="009F3062">
        <w:rPr>
          <w:rFonts w:ascii="Times New Roman" w:eastAsia="Times New Roman" w:hAnsi="Times New Roman" w:cs="Times New Roman"/>
          <w:sz w:val="28"/>
          <w:szCs w:val="28"/>
          <w:lang w:eastAsia="ru-RU"/>
        </w:rPr>
        <w:t>.</w:t>
      </w:r>
    </w:p>
    <w:p w14:paraId="0F005479" w14:textId="5D993CBA" w:rsidR="000F376C" w:rsidRPr="009F3062" w:rsidRDefault="000F376C" w:rsidP="009F3062">
      <w:pPr>
        <w:widowControl w:val="0"/>
        <w:spacing w:after="0" w:line="240" w:lineRule="auto"/>
        <w:ind w:firstLine="709"/>
        <w:jc w:val="both"/>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sz w:val="28"/>
          <w:szCs w:val="28"/>
          <w:lang w:eastAsia="ru-RU"/>
        </w:rPr>
        <w:lastRenderedPageBreak/>
        <w:t>3. Признать утратившим силу постановление администрации Кореновского городского поселения Кореновского района</w:t>
      </w:r>
      <w:r w:rsidR="009F3062" w:rsidRPr="009F3062">
        <w:rPr>
          <w:rFonts w:ascii="Times New Roman" w:eastAsia="Times New Roman" w:hAnsi="Times New Roman" w:cs="Times New Roman"/>
          <w:sz w:val="28"/>
          <w:szCs w:val="28"/>
          <w:lang w:eastAsia="ru-RU"/>
        </w:rPr>
        <w:t xml:space="preserve"> от </w:t>
      </w:r>
      <w:r w:rsidR="00021668">
        <w:rPr>
          <w:rFonts w:ascii="Times New Roman" w:eastAsia="Times New Roman" w:hAnsi="Times New Roman" w:cs="Times New Roman"/>
          <w:sz w:val="28"/>
          <w:szCs w:val="28"/>
          <w:lang w:eastAsia="ru-RU"/>
        </w:rPr>
        <w:t>22 декабря 2021</w:t>
      </w:r>
      <w:r w:rsidR="009F3062" w:rsidRPr="009F3062">
        <w:rPr>
          <w:rFonts w:ascii="Times New Roman" w:eastAsia="Times New Roman" w:hAnsi="Times New Roman" w:cs="Times New Roman"/>
          <w:sz w:val="28"/>
          <w:szCs w:val="28"/>
          <w:lang w:eastAsia="ru-RU"/>
        </w:rPr>
        <w:t xml:space="preserve"> года № </w:t>
      </w:r>
      <w:r w:rsidR="00021668">
        <w:rPr>
          <w:rFonts w:ascii="Times New Roman" w:eastAsia="Times New Roman" w:hAnsi="Times New Roman" w:cs="Times New Roman"/>
          <w:sz w:val="28"/>
          <w:szCs w:val="28"/>
          <w:lang w:eastAsia="ru-RU"/>
        </w:rPr>
        <w:t>1305</w:t>
      </w:r>
      <w:r w:rsidR="009F3062" w:rsidRPr="009F3062">
        <w:rPr>
          <w:rFonts w:ascii="Times New Roman" w:eastAsia="Times New Roman" w:hAnsi="Times New Roman" w:cs="Times New Roman"/>
          <w:sz w:val="28"/>
          <w:szCs w:val="28"/>
          <w:lang w:eastAsia="ru-RU"/>
        </w:rPr>
        <w:t xml:space="preserve"> «О внесении изменения в постановление администрации Кореновского городского поселения Кореновского района от 23 декабря 2020 года № 1093 «Об утверждении Положения 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r w:rsidR="004F7E29">
        <w:rPr>
          <w:rFonts w:ascii="Times New Roman" w:eastAsia="Times New Roman" w:hAnsi="Times New Roman" w:cs="Times New Roman"/>
          <w:sz w:val="28"/>
          <w:szCs w:val="28"/>
          <w:lang w:eastAsia="ru-RU"/>
        </w:rPr>
        <w:t xml:space="preserve"> с 1 </w:t>
      </w:r>
      <w:r w:rsidR="00021668">
        <w:rPr>
          <w:rFonts w:ascii="Times New Roman" w:eastAsia="Times New Roman" w:hAnsi="Times New Roman" w:cs="Times New Roman"/>
          <w:sz w:val="28"/>
          <w:szCs w:val="28"/>
          <w:lang w:eastAsia="ru-RU"/>
        </w:rPr>
        <w:t>октября</w:t>
      </w:r>
      <w:r w:rsidR="004F7E29">
        <w:rPr>
          <w:rFonts w:ascii="Times New Roman" w:eastAsia="Times New Roman" w:hAnsi="Times New Roman" w:cs="Times New Roman"/>
          <w:sz w:val="28"/>
          <w:szCs w:val="28"/>
          <w:lang w:eastAsia="ru-RU"/>
        </w:rPr>
        <w:t xml:space="preserve"> 2022 года</w:t>
      </w:r>
      <w:r w:rsidR="009F3062" w:rsidRPr="009F3062">
        <w:rPr>
          <w:rFonts w:ascii="Times New Roman" w:eastAsia="Times New Roman" w:hAnsi="Times New Roman" w:cs="Times New Roman"/>
          <w:sz w:val="28"/>
          <w:szCs w:val="28"/>
          <w:lang w:eastAsia="ru-RU"/>
        </w:rPr>
        <w:t>.</w:t>
      </w:r>
    </w:p>
    <w:p w14:paraId="5123BE2C" w14:textId="09BB7638" w:rsidR="00F64402" w:rsidRPr="009F3062" w:rsidRDefault="009F3062" w:rsidP="00FF3F31">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sidRPr="009F3062">
        <w:rPr>
          <w:rFonts w:ascii="Times New Roman" w:eastAsia="Times New Roman" w:hAnsi="Times New Roman" w:cs="Times New Roman"/>
          <w:bCs/>
          <w:sz w:val="28"/>
          <w:szCs w:val="28"/>
          <w:lang w:eastAsia="ru-RU"/>
        </w:rPr>
        <w:t>4</w:t>
      </w:r>
      <w:r w:rsidR="00F64402" w:rsidRPr="009F3062">
        <w:rPr>
          <w:rFonts w:ascii="Times New Roman" w:eastAsia="Times New Roman" w:hAnsi="Times New Roman" w:cs="Times New Roman"/>
          <w:bCs/>
          <w:sz w:val="28"/>
          <w:szCs w:val="28"/>
          <w:lang w:eastAsia="ru-RU"/>
        </w:rPr>
        <w:t xml:space="preserve">. </w:t>
      </w:r>
      <w:r w:rsidR="001F476F" w:rsidRPr="009F3062">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sidR="004F7E29">
        <w:rPr>
          <w:rFonts w:ascii="Times New Roman" w:eastAsia="Times New Roman" w:hAnsi="Times New Roman" w:cs="Times New Roman"/>
          <w:kern w:val="32"/>
          <w:sz w:val="28"/>
          <w:szCs w:val="28"/>
          <w:lang w:eastAsia="x-none"/>
        </w:rPr>
        <w:t>Труханова</w:t>
      </w:r>
      <w:r w:rsidR="001F476F" w:rsidRPr="009F3062">
        <w:rPr>
          <w:rFonts w:ascii="Times New Roman" w:eastAsia="Times New Roman" w:hAnsi="Times New Roman" w:cs="Times New Roman"/>
          <w:kern w:val="32"/>
          <w:sz w:val="28"/>
          <w:szCs w:val="28"/>
          <w:lang w:val="x-none" w:eastAsia="x-none"/>
        </w:rPr>
        <w:t>)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98277B4" w14:textId="0F90D353" w:rsidR="00F64402" w:rsidRPr="009F3062" w:rsidRDefault="009F306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5</w:t>
      </w:r>
      <w:r w:rsidR="00F64402" w:rsidRPr="009F3062">
        <w:rPr>
          <w:rFonts w:ascii="Times New Roman" w:eastAsia="Times New Roman" w:hAnsi="Times New Roman" w:cs="Times New Roman"/>
          <w:sz w:val="28"/>
          <w:szCs w:val="28"/>
          <w:lang w:eastAsia="ru-RU"/>
        </w:rPr>
        <w:t xml:space="preserve">. Постановление вступает в силу со дня его </w:t>
      </w:r>
      <w:r w:rsidR="001F476F" w:rsidRPr="009F3062">
        <w:rPr>
          <w:rFonts w:ascii="Times New Roman" w:eastAsia="Times New Roman" w:hAnsi="Times New Roman" w:cs="Times New Roman"/>
          <w:sz w:val="28"/>
          <w:szCs w:val="28"/>
          <w:lang w:eastAsia="ru-RU"/>
        </w:rPr>
        <w:t>подписания</w:t>
      </w:r>
      <w:r w:rsidR="00F64402" w:rsidRPr="009F3062">
        <w:rPr>
          <w:rFonts w:ascii="Times New Roman" w:eastAsia="Times New Roman" w:hAnsi="Times New Roman" w:cs="Times New Roman"/>
          <w:sz w:val="28"/>
          <w:szCs w:val="28"/>
          <w:lang w:eastAsia="ru-RU"/>
        </w:rPr>
        <w:t>.</w:t>
      </w:r>
    </w:p>
    <w:p w14:paraId="1D373AE4" w14:textId="77777777" w:rsidR="00F64402" w:rsidRPr="009F3062"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DAF21A" w14:textId="77777777" w:rsidR="00F64402" w:rsidRPr="00021668"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86AEE7" w14:textId="164B6CFD" w:rsidR="00F64402" w:rsidRPr="009F3062" w:rsidRDefault="00021668"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00F64402" w:rsidRPr="009F3062">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14:paraId="05F0BDA5" w14:textId="77777777" w:rsidR="00F64402" w:rsidRPr="009F3062"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Кореновского городского поселения</w:t>
      </w:r>
    </w:p>
    <w:p w14:paraId="26FA7A1F" w14:textId="0075A264" w:rsidR="003D2643" w:rsidRPr="009F3062" w:rsidRDefault="00F6440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Кореновского райо</w:t>
      </w:r>
      <w:r w:rsidR="00E43C32" w:rsidRPr="009F3062">
        <w:rPr>
          <w:rFonts w:ascii="Times New Roman" w:eastAsia="Times New Roman" w:hAnsi="Times New Roman" w:cs="Times New Roman"/>
          <w:sz w:val="28"/>
          <w:szCs w:val="28"/>
          <w:lang w:eastAsia="ru-RU"/>
        </w:rPr>
        <w:t xml:space="preserve">на </w:t>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r>
      <w:r w:rsidR="00E43C32" w:rsidRPr="009F3062">
        <w:rPr>
          <w:rFonts w:ascii="Times New Roman" w:eastAsia="Times New Roman" w:hAnsi="Times New Roman" w:cs="Times New Roman"/>
          <w:sz w:val="28"/>
          <w:szCs w:val="28"/>
          <w:lang w:eastAsia="ru-RU"/>
        </w:rPr>
        <w:tab/>
        <w:t xml:space="preserve">         </w:t>
      </w:r>
      <w:r w:rsidR="00021668">
        <w:rPr>
          <w:rFonts w:ascii="Times New Roman" w:eastAsia="Times New Roman" w:hAnsi="Times New Roman" w:cs="Times New Roman"/>
          <w:sz w:val="28"/>
          <w:szCs w:val="28"/>
          <w:lang w:eastAsia="ru-RU"/>
        </w:rPr>
        <w:t>Т.В. Супрунова</w:t>
      </w:r>
    </w:p>
    <w:p w14:paraId="572FB448" w14:textId="77777777" w:rsidR="00BF1DAE" w:rsidRDefault="00BF1DAE" w:rsidP="00AB58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tbl>
      <w:tblPr>
        <w:tblW w:w="0" w:type="auto"/>
        <w:jc w:val="center"/>
        <w:tblLook w:val="04A0" w:firstRow="1" w:lastRow="0" w:firstColumn="1" w:lastColumn="0" w:noHBand="0" w:noVBand="1"/>
      </w:tblPr>
      <w:tblGrid>
        <w:gridCol w:w="3186"/>
        <w:gridCol w:w="1485"/>
        <w:gridCol w:w="4957"/>
      </w:tblGrid>
      <w:tr w:rsidR="009008F2" w:rsidRPr="009F3062" w14:paraId="6DFE6CFE" w14:textId="77777777" w:rsidTr="009008F2">
        <w:trPr>
          <w:jc w:val="center"/>
        </w:trPr>
        <w:tc>
          <w:tcPr>
            <w:tcW w:w="3186" w:type="dxa"/>
          </w:tcPr>
          <w:p w14:paraId="19848865" w14:textId="77777777" w:rsidR="009008F2" w:rsidRPr="009F3062"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0C715B65" w14:textId="77777777" w:rsidR="009008F2" w:rsidRPr="009F3062"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3EE93855" w14:textId="77F40909" w:rsidR="009008F2" w:rsidRPr="009F3062"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ПРИЛОЖЕНИЕ</w:t>
            </w:r>
          </w:p>
          <w:p w14:paraId="5C1FB51E" w14:textId="19AE3D7D" w:rsidR="009008F2" w:rsidRPr="009F3062" w:rsidRDefault="00426DAD"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к </w:t>
            </w:r>
            <w:r w:rsidR="009008F2" w:rsidRPr="009F3062">
              <w:rPr>
                <w:rFonts w:ascii="Times New Roman" w:eastAsia="Times New Roman" w:hAnsi="Times New Roman" w:cs="Times New Roman"/>
                <w:sz w:val="28"/>
                <w:szCs w:val="28"/>
                <w:lang w:eastAsia="ru-RU"/>
              </w:rPr>
              <w:t>постановлени</w:t>
            </w:r>
            <w:r w:rsidRPr="009F3062">
              <w:rPr>
                <w:rFonts w:ascii="Times New Roman" w:eastAsia="Times New Roman" w:hAnsi="Times New Roman" w:cs="Times New Roman"/>
                <w:sz w:val="28"/>
                <w:szCs w:val="28"/>
                <w:lang w:eastAsia="ru-RU"/>
              </w:rPr>
              <w:t>ю</w:t>
            </w:r>
            <w:r w:rsidR="009008F2" w:rsidRPr="009F3062">
              <w:rPr>
                <w:rFonts w:ascii="Times New Roman" w:eastAsia="Times New Roman" w:hAnsi="Times New Roman" w:cs="Times New Roman"/>
                <w:sz w:val="28"/>
                <w:szCs w:val="28"/>
                <w:lang w:eastAsia="ru-RU"/>
              </w:rPr>
              <w:t xml:space="preserve"> администрации Кореновского городского поселения Кореновского района</w:t>
            </w:r>
          </w:p>
          <w:p w14:paraId="47742BA5" w14:textId="4BF11911" w:rsidR="009008F2" w:rsidRPr="009F3062"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от </w:t>
            </w:r>
            <w:r w:rsidR="0036575E">
              <w:rPr>
                <w:rFonts w:ascii="Times New Roman" w:eastAsia="Times New Roman" w:hAnsi="Times New Roman" w:cs="Times New Roman"/>
                <w:sz w:val="28"/>
                <w:szCs w:val="28"/>
                <w:lang w:eastAsia="ru-RU"/>
              </w:rPr>
              <w:t>19.09.2022</w:t>
            </w:r>
            <w:r w:rsidRPr="009F3062">
              <w:rPr>
                <w:rFonts w:ascii="Times New Roman" w:eastAsia="Times New Roman" w:hAnsi="Times New Roman" w:cs="Times New Roman"/>
                <w:sz w:val="28"/>
                <w:szCs w:val="28"/>
                <w:lang w:eastAsia="ru-RU"/>
              </w:rPr>
              <w:t xml:space="preserve"> № </w:t>
            </w:r>
            <w:r w:rsidR="0036575E">
              <w:rPr>
                <w:rFonts w:ascii="Times New Roman" w:eastAsia="Times New Roman" w:hAnsi="Times New Roman" w:cs="Times New Roman"/>
                <w:sz w:val="28"/>
                <w:szCs w:val="28"/>
                <w:lang w:eastAsia="ru-RU"/>
              </w:rPr>
              <w:t>1198</w:t>
            </w:r>
          </w:p>
          <w:p w14:paraId="73CBD6DA" w14:textId="77777777" w:rsidR="009008F2" w:rsidRPr="009F3062" w:rsidRDefault="009008F2"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26DAD" w:rsidRPr="009F3062" w14:paraId="50A7CF51" w14:textId="77777777" w:rsidTr="009008F2">
        <w:trPr>
          <w:jc w:val="center"/>
        </w:trPr>
        <w:tc>
          <w:tcPr>
            <w:tcW w:w="3186" w:type="dxa"/>
          </w:tcPr>
          <w:p w14:paraId="58BAD010" w14:textId="77777777" w:rsidR="00426DAD" w:rsidRPr="009F3062" w:rsidRDefault="00426DA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11CCE1F0" w14:textId="77777777" w:rsidR="00426DAD" w:rsidRPr="009F3062" w:rsidRDefault="00426DA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66E87DC1" w14:textId="36CA4E1E"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«ПРИЛОЖЕНИЕ</w:t>
            </w:r>
          </w:p>
          <w:p w14:paraId="002D32DA" w14:textId="77777777"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1049196" w14:textId="77777777"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УТВЕРЖДЕНО</w:t>
            </w:r>
          </w:p>
          <w:p w14:paraId="075210C6" w14:textId="77777777"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14:paraId="725A1F4B" w14:textId="00285B78" w:rsidR="00426DAD" w:rsidRPr="009F3062"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3062">
              <w:rPr>
                <w:rFonts w:ascii="Times New Roman" w:eastAsia="Times New Roman" w:hAnsi="Times New Roman" w:cs="Times New Roman"/>
                <w:sz w:val="28"/>
                <w:szCs w:val="28"/>
                <w:lang w:eastAsia="ru-RU"/>
              </w:rPr>
              <w:t xml:space="preserve">от </w:t>
            </w:r>
            <w:r w:rsidR="00B27726" w:rsidRPr="009F3062">
              <w:rPr>
                <w:rFonts w:ascii="Times New Roman" w:eastAsia="Times New Roman" w:hAnsi="Times New Roman" w:cs="Times New Roman"/>
                <w:sz w:val="28"/>
                <w:szCs w:val="28"/>
                <w:lang w:eastAsia="ru-RU"/>
              </w:rPr>
              <w:t>23</w:t>
            </w:r>
            <w:r w:rsidRPr="009F3062">
              <w:rPr>
                <w:rFonts w:ascii="Times New Roman" w:eastAsia="Times New Roman" w:hAnsi="Times New Roman" w:cs="Times New Roman"/>
                <w:sz w:val="28"/>
                <w:szCs w:val="28"/>
                <w:lang w:eastAsia="ru-RU"/>
              </w:rPr>
              <w:t>.12.2020 № 10</w:t>
            </w:r>
            <w:r w:rsidR="00B27726" w:rsidRPr="009F3062">
              <w:rPr>
                <w:rFonts w:ascii="Times New Roman" w:eastAsia="Times New Roman" w:hAnsi="Times New Roman" w:cs="Times New Roman"/>
                <w:sz w:val="28"/>
                <w:szCs w:val="28"/>
                <w:lang w:eastAsia="ru-RU"/>
              </w:rPr>
              <w:t>93</w:t>
            </w:r>
          </w:p>
          <w:p w14:paraId="7C046BC8" w14:textId="77777777" w:rsidR="00426DAD" w:rsidRPr="009F3062" w:rsidRDefault="00426DAD"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0A64B00D" w14:textId="77777777" w:rsidR="00F92B6D" w:rsidRPr="009F3062" w:rsidRDefault="00F92B6D" w:rsidP="00D54F41">
      <w:pPr>
        <w:pStyle w:val="headertext"/>
        <w:spacing w:before="0" w:beforeAutospacing="0" w:after="0" w:afterAutospacing="0"/>
        <w:ind w:firstLine="709"/>
        <w:jc w:val="center"/>
        <w:rPr>
          <w:sz w:val="28"/>
          <w:szCs w:val="28"/>
        </w:rPr>
      </w:pPr>
    </w:p>
    <w:p w14:paraId="53C2899C" w14:textId="77777777" w:rsidR="00D54F41" w:rsidRPr="009F3062" w:rsidRDefault="00D54F41" w:rsidP="00D54F41">
      <w:pPr>
        <w:pStyle w:val="headertext"/>
        <w:spacing w:before="0" w:beforeAutospacing="0" w:after="0" w:afterAutospacing="0"/>
        <w:ind w:firstLine="709"/>
        <w:jc w:val="center"/>
        <w:rPr>
          <w:sz w:val="28"/>
          <w:szCs w:val="28"/>
        </w:rPr>
      </w:pPr>
    </w:p>
    <w:p w14:paraId="0D491C7A" w14:textId="77777777" w:rsidR="00B27726" w:rsidRPr="009F3062" w:rsidRDefault="00B27726" w:rsidP="00B27726">
      <w:pPr>
        <w:pStyle w:val="headertext"/>
        <w:spacing w:before="0" w:beforeAutospacing="0" w:after="0" w:afterAutospacing="0"/>
        <w:ind w:firstLine="709"/>
        <w:jc w:val="center"/>
        <w:rPr>
          <w:sz w:val="28"/>
          <w:szCs w:val="28"/>
        </w:rPr>
      </w:pPr>
      <w:r w:rsidRPr="009F3062">
        <w:rPr>
          <w:sz w:val="28"/>
          <w:szCs w:val="28"/>
        </w:rPr>
        <w:t>ПОЛОЖЕНИЕ</w:t>
      </w:r>
    </w:p>
    <w:p w14:paraId="04466089" w14:textId="48D636EE" w:rsidR="00644459" w:rsidRPr="009F3062" w:rsidRDefault="00B27726" w:rsidP="00B27726">
      <w:pPr>
        <w:widowControl w:val="0"/>
        <w:spacing w:after="0" w:line="240" w:lineRule="auto"/>
        <w:ind w:firstLine="709"/>
        <w:jc w:val="center"/>
        <w:rPr>
          <w:rFonts w:ascii="Times New Roman" w:eastAsia="Times New Roman" w:hAnsi="Times New Roman" w:cs="Times New Roman"/>
          <w:bCs/>
          <w:sz w:val="28"/>
          <w:szCs w:val="28"/>
          <w:lang w:eastAsia="ru-RU"/>
        </w:rPr>
      </w:pPr>
      <w:r w:rsidRPr="009F3062">
        <w:rPr>
          <w:rFonts w:ascii="Times New Roman" w:eastAsia="Times New Roman" w:hAnsi="Times New Roman" w:cs="Times New Roman"/>
          <w:sz w:val="28"/>
          <w:szCs w:val="28"/>
          <w:lang w:eastAsia="ru-RU"/>
        </w:rPr>
        <w:t>о закупке товаров, работ, услуг для муниципального бюджетного киновидеозрелищного учреждения Кореновского городского поселения Кореновского района</w:t>
      </w:r>
      <w:r w:rsidR="00644459" w:rsidRPr="009F3062">
        <w:rPr>
          <w:rFonts w:ascii="Times New Roman" w:eastAsia="Times New Roman" w:hAnsi="Times New Roman" w:cs="Times New Roman"/>
          <w:bCs/>
          <w:sz w:val="28"/>
          <w:szCs w:val="28"/>
          <w:lang w:eastAsia="ru-RU"/>
        </w:rPr>
        <w:br/>
      </w:r>
    </w:p>
    <w:p w14:paraId="1AF21D59" w14:textId="77777777" w:rsidR="00D54F41" w:rsidRPr="009F3062"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489D50DC" w14:textId="77777777" w:rsidR="006775D6" w:rsidRPr="00E5239A" w:rsidRDefault="006775D6" w:rsidP="006775D6">
      <w:pPr>
        <w:pStyle w:val="1"/>
        <w:numPr>
          <w:ilvl w:val="0"/>
          <w:numId w:val="0"/>
        </w:numPr>
        <w:spacing w:before="0" w:after="0" w:line="240" w:lineRule="auto"/>
        <w:ind w:firstLine="709"/>
        <w:rPr>
          <w:b w:val="0"/>
          <w:sz w:val="28"/>
          <w:szCs w:val="28"/>
        </w:rPr>
      </w:pPr>
      <w:bookmarkStart w:id="4" w:name="_Toc529531818"/>
      <w:r w:rsidRPr="00E5239A">
        <w:rPr>
          <w:b w:val="0"/>
          <w:sz w:val="28"/>
          <w:szCs w:val="28"/>
          <w:lang w:val="en-US"/>
        </w:rPr>
        <w:t>I</w:t>
      </w:r>
      <w:r w:rsidRPr="00E5239A">
        <w:rPr>
          <w:b w:val="0"/>
          <w:sz w:val="28"/>
          <w:szCs w:val="28"/>
        </w:rPr>
        <w:t>. ОБЩИЕ ПОЛОЖЕНИЯ</w:t>
      </w:r>
      <w:bookmarkEnd w:id="4"/>
    </w:p>
    <w:p w14:paraId="5633E641"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20153FC1"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6A3B976B" w14:textId="77777777" w:rsidR="006775D6" w:rsidRPr="00E5239A" w:rsidRDefault="006775D6" w:rsidP="006775D6">
      <w:pPr>
        <w:pStyle w:val="2"/>
        <w:spacing w:before="0" w:line="240" w:lineRule="auto"/>
        <w:ind w:firstLine="709"/>
        <w:jc w:val="center"/>
        <w:rPr>
          <w:rFonts w:ascii="Times New Roman" w:hAnsi="Times New Roman" w:cs="Times New Roman"/>
          <w:b w:val="0"/>
          <w:color w:val="auto"/>
          <w:sz w:val="28"/>
          <w:szCs w:val="28"/>
        </w:rPr>
      </w:pPr>
      <w:bookmarkStart w:id="5" w:name="_Toc529531819"/>
      <w:r w:rsidRPr="00E5239A">
        <w:rPr>
          <w:rFonts w:ascii="Times New Roman" w:hAnsi="Times New Roman" w:cs="Times New Roman"/>
          <w:b w:val="0"/>
          <w:color w:val="auto"/>
          <w:sz w:val="28"/>
          <w:szCs w:val="28"/>
        </w:rPr>
        <w:t>1. Используемые термины и сокращения</w:t>
      </w:r>
      <w:bookmarkEnd w:id="5"/>
    </w:p>
    <w:p w14:paraId="0B2CC894"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50178E09"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32B0D8E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Закон № 223</w:t>
      </w:r>
      <w:r w:rsidRPr="00E5239A">
        <w:rPr>
          <w:rFonts w:ascii="Times New Roman" w:hAnsi="Times New Roman" w:cs="Times New Roman"/>
          <w:sz w:val="28"/>
          <w:szCs w:val="28"/>
        </w:rPr>
        <w:noBreakHyphen/>
        <w:t>ФЗ – Федеральный закон от 18 июля 2011 года № 223-ФЗ «О закупках товаров, работ, услуг отдельными видами юридических лиц».</w:t>
      </w:r>
    </w:p>
    <w:p w14:paraId="457E8D8E" w14:textId="45FAD3A0"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Заказчик – </w:t>
      </w:r>
      <w:r w:rsidRPr="006775D6">
        <w:rPr>
          <w:rFonts w:ascii="Times New Roman" w:hAnsi="Times New Roman" w:cs="Times New Roman"/>
          <w:sz w:val="28"/>
          <w:szCs w:val="28"/>
        </w:rPr>
        <w:t>Муниципальное бюджетное киновидеозрелищное учреждение Кореновского городского поселения Кореновского района (далее - МБКВЗУ Кореновского городского поселения).</w:t>
      </w:r>
    </w:p>
    <w:p w14:paraId="230966CA" w14:textId="77777777" w:rsidR="006775D6" w:rsidRPr="00E5239A" w:rsidRDefault="006775D6" w:rsidP="006775D6">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w:t>
      </w:r>
      <w:r w:rsidRPr="00E5239A">
        <w:rPr>
          <w:rFonts w:ascii="Times New Roman" w:hAnsi="Times New Roman" w:cs="Times New Roman"/>
          <w:sz w:val="28"/>
          <w:szCs w:val="28"/>
        </w:rPr>
        <w:lastRenderedPageBreak/>
        <w:t>заключения договора и завершается исполнением обязательств сторонами договора.</w:t>
      </w:r>
    </w:p>
    <w:p w14:paraId="3AB923EE" w14:textId="77777777" w:rsidR="006775D6" w:rsidRPr="00E5239A" w:rsidRDefault="006775D6" w:rsidP="006775D6">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BA4456A" w14:textId="77777777" w:rsidR="006775D6" w:rsidRPr="00E5239A" w:rsidRDefault="006775D6" w:rsidP="006775D6">
      <w:pPr>
        <w:pStyle w:val="ac"/>
        <w:tabs>
          <w:tab w:val="left" w:pos="1701"/>
        </w:tabs>
        <w:spacing w:after="0" w:line="240" w:lineRule="auto"/>
        <w:ind w:left="0" w:right="-1" w:firstLine="709"/>
        <w:jc w:val="both"/>
        <w:rPr>
          <w:rFonts w:ascii="Times New Roman" w:hAnsi="Times New Roman" w:cs="Times New Roman"/>
          <w:sz w:val="28"/>
          <w:szCs w:val="28"/>
        </w:rPr>
      </w:pPr>
      <w:r w:rsidRPr="00E5239A">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14:paraId="1807D930" w14:textId="77777777" w:rsidR="006775D6" w:rsidRPr="00E5239A" w:rsidRDefault="006775D6" w:rsidP="006775D6">
      <w:pPr>
        <w:pStyle w:val="ac"/>
        <w:tabs>
          <w:tab w:val="left" w:pos="1701"/>
        </w:tabs>
        <w:spacing w:after="0" w:line="240" w:lineRule="auto"/>
        <w:ind w:left="0" w:right="-1" w:firstLine="709"/>
        <w:jc w:val="both"/>
        <w:rPr>
          <w:rFonts w:ascii="Times New Roman" w:hAnsi="Times New Roman" w:cs="Times New Roman"/>
          <w:sz w:val="28"/>
          <w:szCs w:val="28"/>
        </w:rPr>
      </w:pPr>
    </w:p>
    <w:p w14:paraId="0023CCA6"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6" w:name="_Toc529531820"/>
      <w:r w:rsidRPr="00E5239A">
        <w:rPr>
          <w:rFonts w:ascii="Times New Roman" w:hAnsi="Times New Roman" w:cs="Times New Roman"/>
          <w:b w:val="0"/>
          <w:color w:val="auto"/>
          <w:sz w:val="28"/>
          <w:szCs w:val="28"/>
        </w:rPr>
        <w:t>2. Предмет регулирования</w:t>
      </w:r>
      <w:bookmarkEnd w:id="6"/>
    </w:p>
    <w:p w14:paraId="786EB758"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4A7CB044" w14:textId="18A8FE3F"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sidRPr="00E5239A">
        <w:rPr>
          <w:rFonts w:ascii="Times New Roman" w:hAnsi="Times New Roman" w:cs="Times New Roman"/>
          <w:sz w:val="28"/>
          <w:szCs w:val="28"/>
        </w:rPr>
        <w:fldChar w:fldCharType="begin"/>
      </w:r>
      <w:r w:rsidRPr="00E5239A">
        <w:rPr>
          <w:rFonts w:ascii="Times New Roman" w:hAnsi="Times New Roman" w:cs="Times New Roman"/>
          <w:sz w:val="28"/>
          <w:szCs w:val="28"/>
        </w:rPr>
        <w:instrText xml:space="preserve"> </w:instrText>
      </w:r>
      <w:r w:rsidRPr="00E5239A">
        <w:rPr>
          <w:rFonts w:ascii="Times New Roman" w:hAnsi="Times New Roman" w:cs="Times New Roman"/>
          <w:sz w:val="28"/>
          <w:szCs w:val="28"/>
          <w:lang w:val="en-US"/>
        </w:rPr>
        <w:instrText>seq</w:instrText>
      </w:r>
      <w:r w:rsidRPr="00E5239A">
        <w:rPr>
          <w:rFonts w:ascii="Times New Roman" w:hAnsi="Times New Roman" w:cs="Times New Roman"/>
          <w:sz w:val="28"/>
          <w:szCs w:val="28"/>
        </w:rPr>
        <w:instrText xml:space="preserve"> Пункты </w:instrText>
      </w:r>
      <w:r w:rsidRPr="00E5239A">
        <w:rPr>
          <w:rFonts w:ascii="Times New Roman" w:hAnsi="Times New Roman" w:cs="Times New Roman"/>
          <w:sz w:val="28"/>
          <w:szCs w:val="28"/>
        </w:rPr>
        <w:fldChar w:fldCharType="separate"/>
      </w:r>
      <w:r w:rsidR="00F733B8">
        <w:rPr>
          <w:rFonts w:ascii="Times New Roman" w:hAnsi="Times New Roman" w:cs="Times New Roman"/>
          <w:noProof/>
          <w:sz w:val="28"/>
          <w:szCs w:val="28"/>
          <w:lang w:val="en-US"/>
        </w:rPr>
        <w:t>1</w:t>
      </w:r>
      <w:r w:rsidRPr="00E5239A">
        <w:rPr>
          <w:rFonts w:ascii="Times New Roman" w:hAnsi="Times New Roman" w:cs="Times New Roman"/>
          <w:sz w:val="28"/>
          <w:szCs w:val="28"/>
        </w:rPr>
        <w:fldChar w:fldCharType="end"/>
      </w:r>
      <w:r w:rsidRPr="00E5239A">
        <w:rPr>
          <w:rFonts w:ascii="Times New Roman" w:hAnsi="Times New Roman" w:cs="Times New Roman"/>
          <w:sz w:val="28"/>
          <w:szCs w:val="28"/>
        </w:rPr>
        <w:t>. Положение разработано в соответствии с Законом № 223-ФЗ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регулирует закупочную деятельность </w:t>
      </w:r>
      <w:r w:rsidRPr="006775D6">
        <w:rPr>
          <w:rFonts w:ascii="Times New Roman" w:hAnsi="Times New Roman" w:cs="Times New Roman"/>
          <w:sz w:val="28"/>
          <w:szCs w:val="28"/>
        </w:rPr>
        <w:t>МБКВЗУ Кореновского городского поселения</w:t>
      </w:r>
      <w:r w:rsidRPr="00E5239A">
        <w:rPr>
          <w:rFonts w:ascii="Times New Roman" w:hAnsi="Times New Roman" w:cs="Times New Roman"/>
          <w:sz w:val="28"/>
          <w:szCs w:val="28"/>
        </w:rPr>
        <w:t xml:space="preserve">. </w:t>
      </w:r>
    </w:p>
    <w:p w14:paraId="2C830E5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AC9560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 Положение не распространяется на отношения, указанные в части </w:t>
      </w:r>
      <w:r>
        <w:rPr>
          <w:rFonts w:ascii="Times New Roman" w:hAnsi="Times New Roman" w:cs="Times New Roman"/>
          <w:sz w:val="28"/>
          <w:szCs w:val="28"/>
        </w:rPr>
        <w:t xml:space="preserve">         </w:t>
      </w:r>
      <w:r w:rsidRPr="00E5239A">
        <w:rPr>
          <w:rFonts w:ascii="Times New Roman" w:hAnsi="Times New Roman" w:cs="Times New Roman"/>
          <w:sz w:val="28"/>
          <w:szCs w:val="28"/>
        </w:rPr>
        <w:t>4 статьи 1 Закона № 223</w:t>
      </w:r>
      <w:r w:rsidRPr="00E5239A">
        <w:rPr>
          <w:rFonts w:ascii="Times New Roman" w:hAnsi="Times New Roman" w:cs="Times New Roman"/>
          <w:sz w:val="28"/>
          <w:szCs w:val="28"/>
        </w:rPr>
        <w:noBreakHyphen/>
        <w:t xml:space="preserve">ФЗ. </w:t>
      </w:r>
    </w:p>
    <w:p w14:paraId="58F6162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14:paraId="73BC6DD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1ECEE09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2.5. Закупки, извещения об осуществлении которых были размещены в ЕИС до даты размещения настоящего Положения, внесенных в него изменений, </w:t>
      </w:r>
      <w:r w:rsidRPr="00E5239A">
        <w:rPr>
          <w:rFonts w:ascii="Times New Roman" w:hAnsi="Times New Roman" w:cs="Times New Roman"/>
          <w:sz w:val="28"/>
          <w:szCs w:val="28"/>
        </w:rPr>
        <w:lastRenderedPageBreak/>
        <w:t>завершаются по правилам, которые действовали на дату размещения такого извещения.</w:t>
      </w:r>
    </w:p>
    <w:p w14:paraId="018AFB11"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4BCE7877"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7" w:name="_Toc529531821"/>
      <w:r w:rsidRPr="00E5239A">
        <w:rPr>
          <w:rFonts w:ascii="Times New Roman" w:hAnsi="Times New Roman" w:cs="Times New Roman"/>
          <w:b w:val="0"/>
          <w:color w:val="auto"/>
          <w:sz w:val="28"/>
          <w:szCs w:val="28"/>
        </w:rPr>
        <w:t>3. Цели регулирования и принципы осуществления закупок</w:t>
      </w:r>
      <w:bookmarkEnd w:id="7"/>
    </w:p>
    <w:p w14:paraId="4AF05D66"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023BF42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noProof/>
          <w:sz w:val="28"/>
          <w:szCs w:val="28"/>
        </w:rPr>
        <w:t>3</w:t>
      </w:r>
      <w:r w:rsidRPr="00E5239A">
        <w:rPr>
          <w:rFonts w:ascii="Times New Roman" w:hAnsi="Times New Roman" w:cs="Times New Roman"/>
          <w:sz w:val="28"/>
          <w:szCs w:val="28"/>
        </w:rPr>
        <w:t>.</w:t>
      </w:r>
      <w:r w:rsidRPr="00E5239A">
        <w:rPr>
          <w:rFonts w:ascii="Times New Roman" w:hAnsi="Times New Roman" w:cs="Times New Roman"/>
          <w:sz w:val="28"/>
          <w:szCs w:val="28"/>
        </w:rPr>
        <w:fldChar w:fldCharType="begin"/>
      </w:r>
      <w:r w:rsidRPr="00E5239A">
        <w:rPr>
          <w:rFonts w:ascii="Times New Roman" w:hAnsi="Times New Roman" w:cs="Times New Roman"/>
          <w:sz w:val="28"/>
          <w:szCs w:val="28"/>
          <w:lang w:val="en-US"/>
        </w:rPr>
        <w:instrText>seq</w:instrText>
      </w:r>
      <w:r w:rsidRPr="00E5239A">
        <w:rPr>
          <w:rFonts w:ascii="Times New Roman" w:hAnsi="Times New Roman" w:cs="Times New Roman"/>
          <w:sz w:val="28"/>
          <w:szCs w:val="28"/>
        </w:rPr>
        <w:instrText xml:space="preserve"> пункты \</w:instrText>
      </w:r>
      <w:r w:rsidRPr="00E5239A">
        <w:rPr>
          <w:rFonts w:ascii="Times New Roman" w:hAnsi="Times New Roman" w:cs="Times New Roman"/>
          <w:sz w:val="28"/>
          <w:szCs w:val="28"/>
          <w:lang w:val="en-US"/>
        </w:rPr>
        <w:instrText>r</w:instrText>
      </w:r>
      <w:r w:rsidRPr="00E5239A">
        <w:rPr>
          <w:rFonts w:ascii="Times New Roman" w:hAnsi="Times New Roman" w:cs="Times New Roman"/>
          <w:sz w:val="28"/>
          <w:szCs w:val="28"/>
        </w:rPr>
        <w:instrText xml:space="preserve"> 1 </w:instrText>
      </w:r>
      <w:r w:rsidRPr="00E5239A">
        <w:rPr>
          <w:rFonts w:ascii="Times New Roman" w:hAnsi="Times New Roman" w:cs="Times New Roman"/>
          <w:sz w:val="28"/>
          <w:szCs w:val="28"/>
        </w:rPr>
        <w:fldChar w:fldCharType="separate"/>
      </w:r>
      <w:r w:rsidR="00F733B8">
        <w:rPr>
          <w:rFonts w:ascii="Times New Roman" w:hAnsi="Times New Roman" w:cs="Times New Roman"/>
          <w:noProof/>
          <w:sz w:val="28"/>
          <w:szCs w:val="28"/>
          <w:lang w:val="en-US"/>
        </w:rPr>
        <w:t>1</w:t>
      </w:r>
      <w:r w:rsidRPr="00E5239A">
        <w:rPr>
          <w:rFonts w:ascii="Times New Roman" w:hAnsi="Times New Roman" w:cs="Times New Roman"/>
          <w:sz w:val="28"/>
          <w:szCs w:val="28"/>
        </w:rPr>
        <w:fldChar w:fldCharType="end"/>
      </w:r>
      <w:r w:rsidRPr="00E5239A">
        <w:rPr>
          <w:rFonts w:ascii="Times New Roman" w:hAnsi="Times New Roman" w:cs="Times New Roman"/>
          <w:sz w:val="28"/>
          <w:szCs w:val="28"/>
        </w:rPr>
        <w:t>. Целями регулирования настоящего Положения являются:</w:t>
      </w:r>
    </w:p>
    <w:p w14:paraId="5111B3A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обеспечение единства экономического пространства;</w:t>
      </w:r>
    </w:p>
    <w:p w14:paraId="2F2554A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462D4C6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эффективное использование денежных средств;</w:t>
      </w:r>
    </w:p>
    <w:p w14:paraId="52D80A8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4519402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развитие добросовестной конкуренции;</w:t>
      </w:r>
    </w:p>
    <w:p w14:paraId="74BEE0D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обеспечение гласности и прозрачности закупок;</w:t>
      </w:r>
    </w:p>
    <w:p w14:paraId="59C4C60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предотвращение коррупции и других злоупотреблений в сфере осуществления закупок.</w:t>
      </w:r>
    </w:p>
    <w:p w14:paraId="6CED518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3.2. При закупке товаров, работ, услуг заказчик руководствуется следующими принципами:</w:t>
      </w:r>
    </w:p>
    <w:p w14:paraId="675EA71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информационная открытость закупки;</w:t>
      </w:r>
    </w:p>
    <w:p w14:paraId="353C72B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6B09EF7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77353E70"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14:paraId="50A9392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0702B815"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8" w:name="_Toc529531822"/>
      <w:r w:rsidRPr="00E5239A">
        <w:rPr>
          <w:rFonts w:ascii="Times New Roman" w:hAnsi="Times New Roman" w:cs="Times New Roman"/>
          <w:b w:val="0"/>
          <w:color w:val="auto"/>
          <w:sz w:val="28"/>
          <w:szCs w:val="28"/>
        </w:rPr>
        <w:t>4. Правовые основы осуществления закупок заказчиком</w:t>
      </w:r>
      <w:bookmarkEnd w:id="8"/>
    </w:p>
    <w:p w14:paraId="0E5CBD79"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16DD752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5239A">
        <w:rPr>
          <w:rFonts w:ascii="Times New Roman" w:hAnsi="Times New Roman" w:cs="Times New Roman"/>
          <w:sz w:val="28"/>
          <w:szCs w:val="28"/>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48E3CA0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65CA7A95"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23CD92A1" w14:textId="77777777" w:rsidR="006775D6" w:rsidRPr="00E5239A" w:rsidRDefault="006775D6" w:rsidP="006775D6">
      <w:pPr>
        <w:pStyle w:val="2"/>
        <w:spacing w:before="0"/>
        <w:jc w:val="center"/>
        <w:rPr>
          <w:rFonts w:ascii="Times New Roman" w:hAnsi="Times New Roman" w:cs="Times New Roman"/>
          <w:b w:val="0"/>
          <w:strike/>
          <w:color w:val="FF0000"/>
          <w:sz w:val="28"/>
          <w:szCs w:val="28"/>
        </w:rPr>
      </w:pPr>
      <w:bookmarkStart w:id="9" w:name="_Toc529531823"/>
      <w:r w:rsidRPr="00E5239A">
        <w:rPr>
          <w:rFonts w:ascii="Times New Roman" w:hAnsi="Times New Roman" w:cs="Times New Roman"/>
          <w:b w:val="0"/>
          <w:color w:val="auto"/>
          <w:sz w:val="28"/>
          <w:szCs w:val="28"/>
        </w:rPr>
        <w:lastRenderedPageBreak/>
        <w:t xml:space="preserve">5. Информационное обеспечение </w:t>
      </w:r>
      <w:bookmarkEnd w:id="9"/>
    </w:p>
    <w:p w14:paraId="207EDE91"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3E2D1D5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63CC7DE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5.2. В ЕИС подлежит размещению следующая информация:</w:t>
      </w:r>
    </w:p>
    <w:p w14:paraId="37080B0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14:paraId="4A9CA14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75E4EDE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E5239A">
        <w:rPr>
          <w:rFonts w:ascii="Times New Roman" w:hAnsi="Times New Roman" w:cs="Times New Roman"/>
          <w:sz w:val="28"/>
          <w:szCs w:val="28"/>
        </w:rPr>
        <w:noBreakHyphen/>
        <w:t>ФЗ;</w:t>
      </w:r>
    </w:p>
    <w:p w14:paraId="6A88669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0DD50321"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5.3. В случае осуществления конкурентной закупки, запроса оферт в электронной форме</w:t>
      </w:r>
      <w:r w:rsidRPr="00536F42">
        <w:rPr>
          <w:rFonts w:ascii="Times New Roman" w:hAnsi="Times New Roman" w:cs="Times New Roman"/>
          <w:sz w:val="28"/>
          <w:szCs w:val="28"/>
        </w:rPr>
        <w:t>, срочного ценового запроса в электронной форме заказчик размещает в ЕИС следующие документы и сведения:</w:t>
      </w:r>
    </w:p>
    <w:p w14:paraId="3FE5D305"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 извещение об осуществлении закупки и вносимые в него изменения;</w:t>
      </w:r>
    </w:p>
    <w:p w14:paraId="6EDD2BF9"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35ECE266"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3) проект договора, являющийся неотъемлемой частью документации о закупке;</w:t>
      </w:r>
    </w:p>
    <w:p w14:paraId="5BB62F1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14:paraId="773A06A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протоколы, составляемые в ходе и по результатам закупки.</w:t>
      </w:r>
    </w:p>
    <w:p w14:paraId="081E51CC" w14:textId="7CAA8D46"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w:t>
      </w:r>
      <w:r w:rsidR="001D79D6">
        <w:rPr>
          <w:rFonts w:ascii="Times New Roman" w:hAnsi="Times New Roman" w:cs="Times New Roman"/>
          <w:sz w:val="28"/>
          <w:szCs w:val="28"/>
        </w:rPr>
        <w:t xml:space="preserve"> </w:t>
      </w:r>
      <w:r w:rsidRPr="00E5239A">
        <w:rPr>
          <w:rFonts w:ascii="Times New Roman" w:hAnsi="Times New Roman" w:cs="Times New Roman"/>
          <w:sz w:val="28"/>
          <w:szCs w:val="28"/>
        </w:rPr>
        <w:t>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16243CA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5.5. Заказчик дополнительно вправе размещать указанные в настоящей главе сведения на сайте заказчика в информационно-телекоммуникационной сети «Интернет». </w:t>
      </w:r>
    </w:p>
    <w:p w14:paraId="0736D41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5D743E6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4F8A64B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B46608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 </w:t>
      </w:r>
    </w:p>
    <w:p w14:paraId="25F2D12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5.8. Заказчик вправе не размещать в ЕИС следующие сведения:</w:t>
      </w:r>
    </w:p>
    <w:p w14:paraId="6F4F578E" w14:textId="77777777" w:rsidR="006775D6" w:rsidRPr="00E5239A" w:rsidRDefault="006775D6" w:rsidP="006775D6">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 xml:space="preserve">1) о закупке товаров, работ, услуг, стоимость которых не превышает сто тысяч рублей. В случае если годовая выручка заказчика за отчетный </w:t>
      </w:r>
      <w:r w:rsidRPr="00E5239A">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51DEC2DE" w14:textId="77777777" w:rsidR="006775D6" w:rsidRPr="00E5239A" w:rsidRDefault="006775D6" w:rsidP="006775D6">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9E6A838" w14:textId="77777777" w:rsidR="006775D6" w:rsidRPr="00E5239A" w:rsidRDefault="006775D6" w:rsidP="006775D6">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 закупке, связанной с заключением и исполнением договора купли</w:t>
      </w:r>
      <w:r w:rsidRPr="00E5239A">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0D069EC" w14:textId="77777777" w:rsidR="006775D6" w:rsidRPr="00E5239A" w:rsidRDefault="006775D6" w:rsidP="006775D6">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667C6D0E" w14:textId="77777777" w:rsidR="006775D6" w:rsidRPr="00E5239A" w:rsidRDefault="006775D6" w:rsidP="006775D6">
      <w:pPr>
        <w:spacing w:after="0" w:line="240" w:lineRule="auto"/>
        <w:ind w:firstLine="708"/>
        <w:jc w:val="both"/>
        <w:rPr>
          <w:rFonts w:ascii="Times New Roman" w:hAnsi="Times New Roman" w:cs="Times New Roman"/>
          <w:spacing w:val="-2"/>
          <w:sz w:val="28"/>
          <w:szCs w:val="28"/>
        </w:rPr>
      </w:pPr>
    </w:p>
    <w:p w14:paraId="4E70A89F" w14:textId="77777777" w:rsidR="006775D6" w:rsidRPr="00E5239A" w:rsidRDefault="006775D6" w:rsidP="006775D6">
      <w:pPr>
        <w:pStyle w:val="2"/>
        <w:spacing w:before="0"/>
        <w:jc w:val="center"/>
        <w:rPr>
          <w:rFonts w:ascii="Times New Roman" w:hAnsi="Times New Roman" w:cs="Times New Roman"/>
          <w:b w:val="0"/>
          <w:color w:val="auto"/>
          <w:spacing w:val="-2"/>
          <w:sz w:val="28"/>
          <w:szCs w:val="28"/>
        </w:rPr>
      </w:pPr>
      <w:bookmarkStart w:id="10" w:name="_Toc529531824"/>
      <w:r w:rsidRPr="00E5239A">
        <w:rPr>
          <w:rFonts w:ascii="Times New Roman" w:hAnsi="Times New Roman" w:cs="Times New Roman"/>
          <w:b w:val="0"/>
          <w:color w:val="auto"/>
          <w:spacing w:val="-2"/>
          <w:sz w:val="28"/>
          <w:szCs w:val="28"/>
        </w:rPr>
        <w:t>6. Планирование закупок</w:t>
      </w:r>
      <w:bookmarkEnd w:id="10"/>
    </w:p>
    <w:p w14:paraId="5301C33D" w14:textId="77777777" w:rsidR="006775D6" w:rsidRPr="00E5239A" w:rsidRDefault="006775D6" w:rsidP="006775D6">
      <w:pPr>
        <w:spacing w:after="0" w:line="240" w:lineRule="auto"/>
        <w:ind w:firstLine="708"/>
        <w:jc w:val="both"/>
        <w:rPr>
          <w:rFonts w:ascii="Times New Roman" w:hAnsi="Times New Roman" w:cs="Times New Roman"/>
          <w:spacing w:val="-2"/>
          <w:sz w:val="28"/>
          <w:szCs w:val="28"/>
        </w:rPr>
      </w:pPr>
    </w:p>
    <w:p w14:paraId="05ABCF15" w14:textId="77777777" w:rsidR="006775D6" w:rsidRDefault="006775D6" w:rsidP="006775D6">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r>
        <w:rPr>
          <w:rFonts w:ascii="Times New Roman" w:hAnsi="Times New Roman" w:cs="Times New Roman"/>
          <w:spacing w:val="-2"/>
          <w:sz w:val="28"/>
          <w:szCs w:val="28"/>
        </w:rPr>
        <w:t xml:space="preserve">, </w:t>
      </w:r>
      <w:r w:rsidRPr="00536F42">
        <w:rPr>
          <w:rFonts w:ascii="Times New Roman" w:hAnsi="Times New Roman" w:cs="Times New Roman"/>
          <w:spacing w:val="-2"/>
          <w:sz w:val="28"/>
          <w:szCs w:val="28"/>
        </w:rPr>
        <w:t>за исключением случаев, предусмотренных законодательством о закупках отдельными видами юридических лиц.</w:t>
      </w:r>
    </w:p>
    <w:p w14:paraId="4F51845D" w14:textId="77777777" w:rsidR="005A010C" w:rsidRPr="00536F42" w:rsidRDefault="005A010C" w:rsidP="006775D6">
      <w:pPr>
        <w:spacing w:after="0" w:line="240" w:lineRule="auto"/>
        <w:ind w:firstLine="708"/>
        <w:jc w:val="both"/>
        <w:rPr>
          <w:rFonts w:ascii="Times New Roman" w:hAnsi="Times New Roman" w:cs="Times New Roman"/>
          <w:spacing w:val="-2"/>
          <w:sz w:val="28"/>
          <w:szCs w:val="28"/>
        </w:rPr>
      </w:pPr>
    </w:p>
    <w:p w14:paraId="2B341CE4" w14:textId="77777777" w:rsidR="006775D6" w:rsidRPr="00E5239A" w:rsidRDefault="006775D6" w:rsidP="006775D6">
      <w:pPr>
        <w:spacing w:after="0" w:line="240" w:lineRule="auto"/>
        <w:ind w:firstLine="708"/>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lastRenderedPageBreak/>
        <w:t>6.2. Формирование плана закупки в ЕИС</w:t>
      </w:r>
      <w:r w:rsidRPr="00E5239A">
        <w:rPr>
          <w:rFonts w:ascii="Times New Roman" w:hAnsi="Times New Roman" w:cs="Times New Roman"/>
          <w:spacing w:val="-2"/>
          <w:sz w:val="28"/>
          <w:szCs w:val="28"/>
        </w:rPr>
        <w:t xml:space="preserve">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09451C84" w14:textId="77777777" w:rsidR="006775D6" w:rsidRPr="00E5239A" w:rsidRDefault="006775D6" w:rsidP="006775D6">
      <w:pPr>
        <w:spacing w:after="0" w:line="240" w:lineRule="auto"/>
        <w:ind w:firstLine="708"/>
        <w:jc w:val="both"/>
        <w:rPr>
          <w:rFonts w:ascii="Times New Roman" w:hAnsi="Times New Roman" w:cs="Times New Roman"/>
          <w:strike/>
          <w:color w:val="FF0000"/>
          <w:spacing w:val="-2"/>
          <w:sz w:val="28"/>
          <w:szCs w:val="28"/>
        </w:rPr>
      </w:pPr>
      <w:r w:rsidRPr="00E5239A">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3B63A495" w14:textId="77777777" w:rsidR="006775D6" w:rsidRPr="00E5239A" w:rsidRDefault="006775D6" w:rsidP="006775D6">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локальными актами заказчика, в том числе в случаях:</w:t>
      </w:r>
    </w:p>
    <w:p w14:paraId="78ADBD8B" w14:textId="77777777" w:rsidR="006775D6" w:rsidRPr="00E5239A" w:rsidRDefault="006775D6" w:rsidP="006775D6">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C4D806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0443891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2DF0295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716F394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52F58C5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6.8.</w:t>
      </w:r>
      <w:r w:rsidRPr="00E5239A">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311507B9"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0ED60732"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11" w:name="_Toc529531825"/>
      <w:r w:rsidRPr="00E5239A">
        <w:rPr>
          <w:rFonts w:ascii="Times New Roman" w:hAnsi="Times New Roman" w:cs="Times New Roman"/>
          <w:b w:val="0"/>
          <w:color w:val="auto"/>
          <w:sz w:val="28"/>
          <w:szCs w:val="28"/>
        </w:rPr>
        <w:t>7. Способы осуществления закупок</w:t>
      </w:r>
      <w:bookmarkEnd w:id="11"/>
    </w:p>
    <w:p w14:paraId="43DECB7A"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5530D7A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4DCDA3F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651912F3" w14:textId="77777777" w:rsidR="006775D6"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7.3. Конкурентные закупки осуществляются следующими способами:</w:t>
      </w:r>
    </w:p>
    <w:p w14:paraId="054FBDDB" w14:textId="77777777" w:rsidR="005A010C" w:rsidRPr="00E5239A" w:rsidRDefault="005A010C" w:rsidP="006775D6">
      <w:pPr>
        <w:spacing w:after="0" w:line="240" w:lineRule="auto"/>
        <w:ind w:firstLine="708"/>
        <w:jc w:val="both"/>
        <w:rPr>
          <w:rFonts w:ascii="Times New Roman" w:hAnsi="Times New Roman" w:cs="Times New Roman"/>
          <w:sz w:val="28"/>
          <w:szCs w:val="28"/>
        </w:rPr>
      </w:pPr>
    </w:p>
    <w:p w14:paraId="0DF8DFA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 открытый конкурс,</w:t>
      </w:r>
    </w:p>
    <w:p w14:paraId="1FA8C84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конкурс в электронной форме,</w:t>
      </w:r>
    </w:p>
    <w:p w14:paraId="291952D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закрытый конкурс,</w:t>
      </w:r>
    </w:p>
    <w:p w14:paraId="4B8C01A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открытый аукцион,</w:t>
      </w:r>
    </w:p>
    <w:p w14:paraId="5527838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аукцион в электронной форме,</w:t>
      </w:r>
    </w:p>
    <w:p w14:paraId="67EDF6E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закрытый аукцион,</w:t>
      </w:r>
    </w:p>
    <w:p w14:paraId="2F252D5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запрос котировок в электронной форме,</w:t>
      </w:r>
    </w:p>
    <w:p w14:paraId="404867E0"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закрытый запрос котировок,</w:t>
      </w:r>
    </w:p>
    <w:p w14:paraId="34C5C1F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запрос цен в электронной форме,</w:t>
      </w:r>
    </w:p>
    <w:p w14:paraId="21AFB09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запрос предложений в электронной форме,</w:t>
      </w:r>
    </w:p>
    <w:p w14:paraId="6C15AA9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 закрытый запрос предложений.</w:t>
      </w:r>
    </w:p>
    <w:p w14:paraId="163DCBE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7.4.</w:t>
      </w:r>
      <w:r w:rsidRPr="00E5239A">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5BC52D1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запрос оферт в электронной форме;</w:t>
      </w:r>
    </w:p>
    <w:p w14:paraId="3660D8ED" w14:textId="77777777" w:rsidR="006775D6"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 срочный ценовой запрос в электронной форме;</w:t>
      </w:r>
    </w:p>
    <w:p w14:paraId="3C6ECDB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E5239A">
        <w:rPr>
          <w:rFonts w:ascii="Times New Roman" w:hAnsi="Times New Roman" w:cs="Times New Roman"/>
          <w:sz w:val="28"/>
          <w:szCs w:val="28"/>
        </w:rPr>
        <w:t>закупка у единственного поставщика (подрядчика, исполнителя).</w:t>
      </w:r>
    </w:p>
    <w:p w14:paraId="01D5F81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7.5. Закупки</w:t>
      </w:r>
      <w:r w:rsidRPr="00E5239A">
        <w:rPr>
          <w:rFonts w:ascii="Times New Roman" w:hAnsi="Times New Roman" w:cs="Times New Roman"/>
          <w:color w:val="FF0000"/>
          <w:sz w:val="28"/>
          <w:szCs w:val="28"/>
        </w:rPr>
        <w:t xml:space="preserve"> </w:t>
      </w:r>
      <w:r w:rsidRPr="00E5239A">
        <w:rPr>
          <w:rFonts w:ascii="Times New Roman" w:hAnsi="Times New Roman" w:cs="Times New Roman"/>
          <w:sz w:val="28"/>
          <w:szCs w:val="28"/>
        </w:rPr>
        <w:t xml:space="preserve">могут включать несколько лотов, по каждому из которых может быть выбран отдельный победитель и заключен отдельный договор. </w:t>
      </w:r>
    </w:p>
    <w:p w14:paraId="089B365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14:paraId="458072F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14:paraId="6BC8140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5B5A0C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нецелесообразности проведения закупок конкурентными способами.</w:t>
      </w:r>
    </w:p>
    <w:p w14:paraId="53E5770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5139904"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7.10. Особенности осуществления закупки в случаях, если количество (объем) закупаемых товаров, работ, услуг, на этапе подготовки к проведению конкурентной </w:t>
      </w:r>
      <w:r w:rsidRPr="00536F42">
        <w:rPr>
          <w:rFonts w:ascii="Times New Roman" w:hAnsi="Times New Roman" w:cs="Times New Roman"/>
          <w:sz w:val="28"/>
          <w:szCs w:val="28"/>
        </w:rPr>
        <w:t>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14:paraId="7BE1E9A5" w14:textId="77777777" w:rsidR="006775D6" w:rsidRPr="00536F42" w:rsidRDefault="006775D6" w:rsidP="006775D6">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t>7.11. Условия и порядок применения конкурентных закупок изложены в</w:t>
      </w:r>
      <w:r w:rsidRPr="00536F42">
        <w:rPr>
          <w:rFonts w:ascii="Times New Roman" w:hAnsi="Times New Roman" w:cs="Times New Roman"/>
          <w:color w:val="000000" w:themeColor="text1"/>
          <w:sz w:val="28"/>
          <w:szCs w:val="28"/>
          <w:lang w:val="en-US"/>
        </w:rPr>
        <w:t> </w:t>
      </w:r>
      <w:r w:rsidRPr="00536F42">
        <w:rPr>
          <w:rFonts w:ascii="Times New Roman" w:hAnsi="Times New Roman" w:cs="Times New Roman"/>
          <w:color w:val="000000" w:themeColor="text1"/>
          <w:sz w:val="28"/>
          <w:szCs w:val="28"/>
        </w:rPr>
        <w:t xml:space="preserve">разделах </w:t>
      </w:r>
      <w:r w:rsidRPr="00536F42">
        <w:rPr>
          <w:rFonts w:ascii="Times New Roman" w:hAnsi="Times New Roman" w:cs="Times New Roman"/>
          <w:color w:val="000000" w:themeColor="text1"/>
          <w:sz w:val="28"/>
          <w:szCs w:val="28"/>
          <w:lang w:val="en-US"/>
        </w:rPr>
        <w:t>II</w:t>
      </w:r>
      <w:r w:rsidRPr="00536F42">
        <w:rPr>
          <w:rFonts w:ascii="Times New Roman" w:hAnsi="Times New Roman" w:cs="Times New Roman"/>
          <w:color w:val="000000" w:themeColor="text1"/>
          <w:sz w:val="28"/>
          <w:szCs w:val="28"/>
        </w:rPr>
        <w:t xml:space="preserve"> – </w:t>
      </w:r>
      <w:r w:rsidRPr="00536F42">
        <w:rPr>
          <w:rFonts w:ascii="Times New Roman" w:hAnsi="Times New Roman" w:cs="Times New Roman"/>
          <w:color w:val="000000" w:themeColor="text1"/>
          <w:sz w:val="28"/>
          <w:szCs w:val="28"/>
          <w:lang w:val="en-US"/>
        </w:rPr>
        <w:t>VII</w:t>
      </w:r>
      <w:r w:rsidRPr="00536F42">
        <w:rPr>
          <w:rFonts w:ascii="Times New Roman" w:hAnsi="Times New Roman" w:cs="Times New Roman"/>
          <w:color w:val="000000" w:themeColor="text1"/>
          <w:sz w:val="28"/>
          <w:szCs w:val="28"/>
        </w:rPr>
        <w:t xml:space="preserve"> настоящего Положения.</w:t>
      </w:r>
    </w:p>
    <w:p w14:paraId="24CD4BD0" w14:textId="77777777" w:rsidR="006775D6" w:rsidRPr="00536F42" w:rsidRDefault="006775D6" w:rsidP="006775D6">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t>Условия и порядок применения неконкурентных закупок изложены в разделе VIII настоящего Положения.</w:t>
      </w:r>
    </w:p>
    <w:p w14:paraId="72E2418D" w14:textId="77777777" w:rsidR="006775D6" w:rsidRPr="00536F42" w:rsidRDefault="006775D6" w:rsidP="006775D6">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lastRenderedPageBreak/>
        <w:t>7.12.</w:t>
      </w:r>
      <w:r w:rsidRPr="00536F42">
        <w:rPr>
          <w:color w:val="000000" w:themeColor="text1"/>
        </w:rPr>
        <w:t xml:space="preserve"> </w:t>
      </w:r>
      <w:r w:rsidRPr="00536F42">
        <w:rPr>
          <w:rFonts w:ascii="Times New Roman" w:hAnsi="Times New Roman" w:cs="Times New Roman"/>
          <w:color w:val="000000" w:themeColor="text1"/>
          <w:sz w:val="28"/>
          <w:szCs w:val="28"/>
        </w:rPr>
        <w:t>Закупки в электронной форме осуществляются посредством функционала электронной площадки. Общие требования к</w:t>
      </w:r>
      <w:r w:rsidRPr="00536F42">
        <w:rPr>
          <w:rFonts w:ascii="Times New Roman" w:hAnsi="Times New Roman" w:cs="Times New Roman"/>
          <w:color w:val="000000" w:themeColor="text1"/>
          <w:sz w:val="28"/>
          <w:szCs w:val="28"/>
          <w:lang w:val="en-US"/>
        </w:rPr>
        <w:t> </w:t>
      </w:r>
      <w:r w:rsidRPr="00536F42">
        <w:rPr>
          <w:rFonts w:ascii="Times New Roman" w:hAnsi="Times New Roman" w:cs="Times New Roman"/>
          <w:color w:val="000000" w:themeColor="text1"/>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6CF9BA00" w14:textId="77777777" w:rsidR="006775D6" w:rsidRPr="00E5239A" w:rsidRDefault="006775D6" w:rsidP="006775D6">
      <w:pPr>
        <w:spacing w:after="0" w:line="240" w:lineRule="auto"/>
        <w:ind w:firstLine="708"/>
        <w:jc w:val="both"/>
        <w:rPr>
          <w:rFonts w:ascii="Times New Roman" w:hAnsi="Times New Roman" w:cs="Times New Roman"/>
          <w:color w:val="000000" w:themeColor="text1"/>
          <w:sz w:val="28"/>
          <w:szCs w:val="28"/>
        </w:rPr>
      </w:pPr>
      <w:r w:rsidRPr="00536F42">
        <w:rPr>
          <w:rFonts w:ascii="Times New Roman" w:hAnsi="Times New Roman" w:cs="Times New Roman"/>
          <w:color w:val="000000" w:themeColor="text1"/>
          <w:sz w:val="28"/>
          <w:szCs w:val="28"/>
        </w:rPr>
        <w:t>7.13. Закупки в электронной форме проводятся</w:t>
      </w:r>
      <w:r w:rsidRPr="00E5239A">
        <w:rPr>
          <w:rFonts w:ascii="Times New Roman" w:hAnsi="Times New Roman" w:cs="Times New Roman"/>
          <w:color w:val="000000" w:themeColor="text1"/>
          <w:sz w:val="28"/>
          <w:szCs w:val="28"/>
        </w:rPr>
        <w:t xml:space="preserve">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436194E6"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119A21FC"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12" w:name="_Toc529531826"/>
      <w:r w:rsidRPr="00E5239A">
        <w:rPr>
          <w:rFonts w:ascii="Times New Roman" w:hAnsi="Times New Roman" w:cs="Times New Roman"/>
          <w:b w:val="0"/>
          <w:color w:val="auto"/>
          <w:sz w:val="28"/>
          <w:szCs w:val="28"/>
        </w:rPr>
        <w:t>8. Требования к извещению об осуществлении закупки, документации о закупке</w:t>
      </w:r>
      <w:bookmarkEnd w:id="12"/>
    </w:p>
    <w:p w14:paraId="61167FA3" w14:textId="77777777" w:rsidR="006775D6" w:rsidRPr="00E5239A" w:rsidRDefault="006775D6" w:rsidP="006775D6">
      <w:pPr>
        <w:spacing w:after="0" w:line="240" w:lineRule="auto"/>
        <w:jc w:val="both"/>
        <w:rPr>
          <w:rFonts w:ascii="Times New Roman" w:hAnsi="Times New Roman" w:cs="Times New Roman"/>
          <w:sz w:val="28"/>
          <w:szCs w:val="28"/>
        </w:rPr>
      </w:pPr>
    </w:p>
    <w:p w14:paraId="372B67CF"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8.1. При </w:t>
      </w:r>
      <w:r w:rsidRPr="00536F42">
        <w:rPr>
          <w:rFonts w:ascii="Times New Roman" w:hAnsi="Times New Roman" w:cs="Times New Roman"/>
          <w:sz w:val="28"/>
          <w:szCs w:val="28"/>
        </w:rPr>
        <w:t>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536F42">
        <w:rPr>
          <w:rFonts w:ascii="Times New Roman" w:hAnsi="Times New Roman" w:cs="Times New Roman"/>
          <w:sz w:val="28"/>
          <w:szCs w:val="28"/>
          <w:lang w:val="en-US"/>
        </w:rPr>
        <w:t> </w:t>
      </w:r>
      <w:r w:rsidRPr="00536F42">
        <w:rPr>
          <w:rFonts w:ascii="Times New Roman" w:hAnsi="Times New Roman" w:cs="Times New Roman"/>
          <w:sz w:val="28"/>
          <w:szCs w:val="28"/>
        </w:rPr>
        <w:t>ЕИС вместе с извещением об осуществлении закупки (далее также –извещение, извещение о закупке).</w:t>
      </w:r>
    </w:p>
    <w:p w14:paraId="173A30A4"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536F42">
        <w:rPr>
          <w:rFonts w:ascii="Times New Roman" w:hAnsi="Times New Roman" w:cs="Times New Roman"/>
          <w:sz w:val="28"/>
          <w:szCs w:val="28"/>
          <w:lang w:val="en-US"/>
        </w:rPr>
        <w:t> </w:t>
      </w:r>
      <w:r w:rsidRPr="00536F42">
        <w:rPr>
          <w:rFonts w:ascii="Times New Roman" w:hAnsi="Times New Roman" w:cs="Times New Roman"/>
          <w:sz w:val="28"/>
          <w:szCs w:val="28"/>
        </w:rPr>
        <w:t>ЕИС одновременно. Заказчик имеет право разместить извещение и</w:t>
      </w:r>
      <w:r w:rsidRPr="00536F42">
        <w:rPr>
          <w:rFonts w:ascii="Times New Roman" w:hAnsi="Times New Roman" w:cs="Times New Roman"/>
          <w:sz w:val="28"/>
          <w:szCs w:val="28"/>
          <w:lang w:val="en-US"/>
        </w:rPr>
        <w:t> </w:t>
      </w:r>
      <w:r w:rsidRPr="00536F42">
        <w:rPr>
          <w:rFonts w:ascii="Times New Roman" w:hAnsi="Times New Roman" w:cs="Times New Roman"/>
          <w:sz w:val="28"/>
          <w:szCs w:val="28"/>
        </w:rPr>
        <w:t>документацию о закупке в дополнительных источниках информации.</w:t>
      </w:r>
    </w:p>
    <w:p w14:paraId="2E68BF26"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14:paraId="0379D7C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способ осуществления закупки;</w:t>
      </w:r>
    </w:p>
    <w:p w14:paraId="7458490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уполномоченном лице заказчика, ответственном за осуществление закупки; </w:t>
      </w:r>
    </w:p>
    <w:p w14:paraId="79F794C5"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w:t>
      </w:r>
      <w:r w:rsidRPr="00536F42">
        <w:rPr>
          <w:rFonts w:ascii="Times New Roman" w:hAnsi="Times New Roman" w:cs="Times New Roman"/>
          <w:sz w:val="28"/>
          <w:szCs w:val="28"/>
        </w:rPr>
        <w:t>закупки (при необходимости);</w:t>
      </w:r>
    </w:p>
    <w:p w14:paraId="2A133EFB"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3F63EEF0" w14:textId="77777777" w:rsidR="006775D6"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14:paraId="5F331FDF" w14:textId="77777777" w:rsidR="005A010C" w:rsidRPr="00536F42" w:rsidRDefault="005A010C" w:rsidP="006775D6">
      <w:pPr>
        <w:spacing w:after="0" w:line="240" w:lineRule="auto"/>
        <w:ind w:firstLine="708"/>
        <w:jc w:val="both"/>
        <w:rPr>
          <w:rFonts w:ascii="Times New Roman" w:hAnsi="Times New Roman" w:cs="Times New Roman"/>
          <w:sz w:val="28"/>
          <w:szCs w:val="28"/>
        </w:rPr>
      </w:pPr>
    </w:p>
    <w:p w14:paraId="77D2392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lastRenderedPageBreak/>
        <w:t>6) срок, место и порядок предоставления</w:t>
      </w:r>
      <w:r w:rsidRPr="00E5239A">
        <w:rPr>
          <w:rFonts w:ascii="Times New Roman" w:hAnsi="Times New Roman" w:cs="Times New Roman"/>
          <w:sz w:val="28"/>
          <w:szCs w:val="28"/>
        </w:rPr>
        <w:t xml:space="preserve">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6E7E12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18B4F6AD"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8) адрес электронной площадки в сети «Интернет» (при осуществлении </w:t>
      </w:r>
      <w:r w:rsidRPr="00536F42">
        <w:rPr>
          <w:rFonts w:ascii="Times New Roman" w:hAnsi="Times New Roman" w:cs="Times New Roman"/>
          <w:sz w:val="28"/>
          <w:szCs w:val="28"/>
        </w:rPr>
        <w:t>закупки в электронной форме);</w:t>
      </w:r>
    </w:p>
    <w:p w14:paraId="71680118"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3DFEE30A" w14:textId="6E57155B"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1D79D6">
        <w:rPr>
          <w:rFonts w:ascii="Times New Roman" w:hAnsi="Times New Roman" w:cs="Times New Roman"/>
          <w:sz w:val="28"/>
          <w:szCs w:val="28"/>
        </w:rPr>
        <w:t>.</w:t>
      </w:r>
    </w:p>
    <w:p w14:paraId="4859829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8.4. Документация о конкурентной закупке должна содержать следующие сведения:</w:t>
      </w:r>
    </w:p>
    <w:p w14:paraId="2CF3E02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описание предмета такой закупки в соответствии с главой 11 настоящего Положения;</w:t>
      </w:r>
    </w:p>
    <w:p w14:paraId="22EB175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FEABF3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BB688AE" w14:textId="77777777" w:rsidR="006775D6"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требования к содержанию, форме, оформлению и составу заявки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p>
    <w:p w14:paraId="475A9962" w14:textId="77777777" w:rsidR="005A010C" w:rsidRPr="00E5239A" w:rsidRDefault="005A010C" w:rsidP="006775D6">
      <w:pPr>
        <w:spacing w:after="0" w:line="240" w:lineRule="auto"/>
        <w:ind w:firstLine="708"/>
        <w:jc w:val="both"/>
        <w:rPr>
          <w:rFonts w:ascii="Times New Roman" w:hAnsi="Times New Roman" w:cs="Times New Roman"/>
          <w:sz w:val="28"/>
          <w:szCs w:val="28"/>
        </w:rPr>
      </w:pPr>
    </w:p>
    <w:p w14:paraId="04A6640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качественных характеристик;</w:t>
      </w:r>
    </w:p>
    <w:p w14:paraId="7E588B8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место, условия и сроки (периоды) поставки товара, выполнения работы, оказания услуги;</w:t>
      </w:r>
    </w:p>
    <w:p w14:paraId="25EDA73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2934B57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форма, сроки и порядок оплаты товара, работы, услуги;</w:t>
      </w:r>
    </w:p>
    <w:p w14:paraId="66231AF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BCEED3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7C6F559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порядок применения официального курса иностранной валюты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необходимости); </w:t>
      </w:r>
    </w:p>
    <w:p w14:paraId="56341A9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 порядок, дата начала, дата и время окончания срока подачи заявок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27EDC3E4" w14:textId="77777777" w:rsidR="006775D6" w:rsidRPr="007040C7" w:rsidRDefault="006775D6" w:rsidP="006775D6">
      <w:pPr>
        <w:spacing w:after="0" w:line="240" w:lineRule="auto"/>
        <w:ind w:firstLine="708"/>
        <w:jc w:val="both"/>
        <w:rPr>
          <w:rFonts w:ascii="Times New Roman" w:hAnsi="Times New Roman" w:cs="Times New Roman"/>
          <w:strike/>
          <w:color w:val="FF0000"/>
          <w:sz w:val="28"/>
          <w:szCs w:val="28"/>
        </w:rPr>
      </w:pPr>
      <w:r w:rsidRPr="00E5239A">
        <w:rPr>
          <w:rFonts w:ascii="Times New Roman" w:hAnsi="Times New Roman" w:cs="Times New Roman"/>
          <w:sz w:val="28"/>
          <w:szCs w:val="28"/>
        </w:rPr>
        <w:t>12) порядок и срок отзыва заявок на участие в закупке</w:t>
      </w:r>
      <w:r w:rsidRPr="00536F42">
        <w:rPr>
          <w:rFonts w:ascii="Times New Roman" w:hAnsi="Times New Roman" w:cs="Times New Roman"/>
          <w:sz w:val="28"/>
          <w:szCs w:val="28"/>
        </w:rPr>
        <w:t>;</w:t>
      </w:r>
    </w:p>
    <w:p w14:paraId="6780C6E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13) порядок и срок внесения изменений в заявки на участие в закупке;</w:t>
      </w:r>
    </w:p>
    <w:p w14:paraId="525BC49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14) требования к участникам такой закупки в соответствии с главой 12 настоящего Положения; </w:t>
      </w:r>
    </w:p>
    <w:p w14:paraId="2592B16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15)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14:paraId="07AD55C7" w14:textId="77777777" w:rsidR="006775D6"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70C4DA1" w14:textId="77777777" w:rsidR="00B4639D" w:rsidRPr="00E5239A" w:rsidRDefault="00B4639D" w:rsidP="006775D6">
      <w:pPr>
        <w:spacing w:after="0" w:line="240" w:lineRule="auto"/>
        <w:ind w:firstLine="708"/>
        <w:jc w:val="both"/>
        <w:rPr>
          <w:rFonts w:ascii="Times New Roman" w:hAnsi="Times New Roman" w:cs="Times New Roman"/>
          <w:sz w:val="28"/>
          <w:szCs w:val="28"/>
        </w:rPr>
      </w:pPr>
    </w:p>
    <w:p w14:paraId="1FC0691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17) формы, порядок, дата и время окончания срока предоставления участникам такой закупки разъяснений положений документации о закупке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положений главы 9 настоящего Положения;</w:t>
      </w:r>
    </w:p>
    <w:p w14:paraId="338C813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18) место, дата и время вскрытия конвертов с заявками, открытия доступа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посредством видеотрансляции указанного этапа закупки;</w:t>
      </w:r>
    </w:p>
    <w:p w14:paraId="3046812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 дата рассмотрения предложений (заявок) участников такой закупки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подведения итогов такой закупки;</w:t>
      </w:r>
    </w:p>
    <w:p w14:paraId="1BD5DBB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 критерии оценки заявок на участие в такой закупке;</w:t>
      </w:r>
    </w:p>
    <w:p w14:paraId="765B8CF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21) порядок оценки и сопоставления заявок на участие в такой закупке;</w:t>
      </w:r>
    </w:p>
    <w:p w14:paraId="313BDF7C" w14:textId="77777777" w:rsidR="006775D6" w:rsidRPr="00536F42" w:rsidRDefault="006775D6" w:rsidP="006775D6">
      <w:pPr>
        <w:spacing w:after="0" w:line="240" w:lineRule="auto"/>
        <w:ind w:firstLine="708"/>
        <w:jc w:val="both"/>
        <w:rPr>
          <w:rFonts w:ascii="Times New Roman" w:eastAsia="Calibri" w:hAnsi="Times New Roman" w:cs="Times New Roman"/>
          <w:sz w:val="28"/>
          <w:szCs w:val="28"/>
        </w:rPr>
      </w:pPr>
      <w:r w:rsidRPr="00536F42">
        <w:rPr>
          <w:rFonts w:ascii="Times New Roman" w:eastAsia="Calibri" w:hAnsi="Times New Roman" w:cs="Times New Roman"/>
          <w:sz w:val="28"/>
          <w:szCs w:val="28"/>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60F96658"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5AD8370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24) размер (в денежном выражении), порядок предоставления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33C4DBF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25) указание на антидемпинговые меры и их описание согласно требованиям главы 23 настоящего Положения; </w:t>
      </w:r>
    </w:p>
    <w:p w14:paraId="22368DC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21EB0F3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14:paraId="51B2D890"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 сведения, предусмотренные в пункте 13.2 настоящего Положения.</w:t>
      </w:r>
    </w:p>
    <w:p w14:paraId="552AFFA0" w14:textId="77777777" w:rsidR="006775D6" w:rsidRPr="00E5239A" w:rsidRDefault="006775D6" w:rsidP="006775D6">
      <w:pPr>
        <w:pStyle w:val="formattext"/>
        <w:spacing w:before="0" w:beforeAutospacing="0" w:after="0" w:afterAutospacing="0"/>
        <w:ind w:firstLine="708"/>
        <w:jc w:val="both"/>
        <w:rPr>
          <w:rFonts w:eastAsiaTheme="minorHAnsi"/>
          <w:sz w:val="28"/>
          <w:szCs w:val="28"/>
          <w:lang w:eastAsia="en-US"/>
        </w:rPr>
      </w:pPr>
      <w:r w:rsidRPr="00E5239A">
        <w:rPr>
          <w:sz w:val="28"/>
          <w:szCs w:val="28"/>
        </w:rPr>
        <w:t>8.5. Проект договора является неотъемлемой частью документации о</w:t>
      </w:r>
      <w:r w:rsidRPr="00E5239A">
        <w:rPr>
          <w:sz w:val="28"/>
          <w:szCs w:val="28"/>
          <w:lang w:val="en-US"/>
        </w:rPr>
        <w:t> </w:t>
      </w:r>
      <w:r w:rsidRPr="00E5239A">
        <w:rPr>
          <w:sz w:val="28"/>
          <w:szCs w:val="28"/>
        </w:rPr>
        <w:t>закупке. В</w:t>
      </w:r>
      <w:r w:rsidRPr="00E5239A">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E5239A">
        <w:rPr>
          <w:rFonts w:eastAsiaTheme="minorHAnsi"/>
          <w:sz w:val="28"/>
          <w:szCs w:val="28"/>
          <w:lang w:val="en-US" w:eastAsia="en-US"/>
        </w:rPr>
        <w:t> </w:t>
      </w:r>
      <w:r w:rsidRPr="00E5239A">
        <w:rPr>
          <w:rFonts w:eastAsiaTheme="minorHAnsi"/>
          <w:sz w:val="28"/>
          <w:szCs w:val="28"/>
          <w:lang w:eastAsia="en-US"/>
        </w:rPr>
        <w:t>всех лотов устанавливаются единые требования.</w:t>
      </w:r>
      <w:bookmarkStart w:id="13" w:name="P079A"/>
      <w:bookmarkEnd w:id="13"/>
    </w:p>
    <w:p w14:paraId="3E0AE757" w14:textId="77777777" w:rsidR="00B4639D" w:rsidRDefault="006775D6" w:rsidP="006775D6">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w:t>
      </w:r>
    </w:p>
    <w:p w14:paraId="65BC6F52" w14:textId="77777777" w:rsidR="00B4639D" w:rsidRDefault="00B4639D" w:rsidP="006775D6">
      <w:pPr>
        <w:pStyle w:val="formattext"/>
        <w:spacing w:before="0" w:beforeAutospacing="0" w:after="0" w:afterAutospacing="0"/>
        <w:ind w:firstLine="708"/>
        <w:jc w:val="both"/>
        <w:rPr>
          <w:rFonts w:eastAsiaTheme="minorHAnsi"/>
          <w:sz w:val="28"/>
          <w:szCs w:val="28"/>
          <w:lang w:eastAsia="en-US"/>
        </w:rPr>
      </w:pPr>
    </w:p>
    <w:p w14:paraId="6D9D8BDE" w14:textId="09077BCD" w:rsidR="006775D6" w:rsidRPr="00E5239A" w:rsidRDefault="006775D6" w:rsidP="00B4639D">
      <w:pPr>
        <w:pStyle w:val="formattext"/>
        <w:spacing w:before="0" w:beforeAutospacing="0" w:after="0" w:afterAutospacing="0"/>
        <w:jc w:val="both"/>
        <w:rPr>
          <w:rFonts w:eastAsiaTheme="minorHAnsi"/>
          <w:sz w:val="28"/>
          <w:szCs w:val="28"/>
          <w:lang w:eastAsia="en-US"/>
        </w:rPr>
      </w:pPr>
      <w:r w:rsidRPr="00E5239A">
        <w:rPr>
          <w:rFonts w:eastAsiaTheme="minorHAnsi"/>
          <w:sz w:val="28"/>
          <w:szCs w:val="28"/>
          <w:lang w:eastAsia="en-US"/>
        </w:rPr>
        <w:lastRenderedPageBreak/>
        <w:t>закупки в соответствии с главами 14 и 17 Положения указанное требование не устанавливается.</w:t>
      </w:r>
    </w:p>
    <w:p w14:paraId="500BAF52" w14:textId="77777777" w:rsidR="006775D6" w:rsidRPr="00E5239A" w:rsidRDefault="006775D6" w:rsidP="006775D6">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8.7. В случае</w:t>
      </w:r>
      <w:r w:rsidRPr="00E5239A">
        <w:t xml:space="preserve"> </w:t>
      </w:r>
      <w:r w:rsidRPr="00E5239A">
        <w:rPr>
          <w:rFonts w:eastAsiaTheme="minorHAnsi"/>
          <w:sz w:val="28"/>
          <w:szCs w:val="28"/>
          <w:lang w:eastAsia="en-US"/>
        </w:rPr>
        <w:t>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переторжки.</w:t>
      </w:r>
    </w:p>
    <w:p w14:paraId="6B51B76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8.8.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38F4CED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8.9. 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22B0F13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7921B6C5"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1D6D98D5"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w:t>
      </w:r>
      <w:r w:rsidRPr="00E5239A">
        <w:rPr>
          <w:rFonts w:ascii="Times New Roman" w:hAnsi="Times New Roman" w:cs="Times New Roman"/>
          <w:sz w:val="28"/>
          <w:szCs w:val="28"/>
        </w:rPr>
        <w:t xml:space="preserve">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E5239A">
        <w:rPr>
          <w:rFonts w:ascii="Times New Roman" w:hAnsi="Times New Roman" w:cs="Times New Roman"/>
          <w:sz w:val="28"/>
          <w:szCs w:val="28"/>
        </w:rPr>
        <w:noBreakHyphen/>
        <w:t xml:space="preserve">ФЗ. </w:t>
      </w:r>
    </w:p>
    <w:p w14:paraId="108CE133"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5239A">
        <w:rPr>
          <w:rFonts w:ascii="Times New Roman" w:hAnsi="Times New Roman" w:cs="Times New Roman"/>
          <w:sz w:val="28"/>
          <w:szCs w:val="28"/>
        </w:rPr>
        <w:noBreakHyphen/>
        <w:t>ФЗ.</w:t>
      </w:r>
    </w:p>
    <w:p w14:paraId="07A80F63"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56302BC"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526CC1DC"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14" w:name="_Toc529531827"/>
      <w:r w:rsidRPr="00E5239A">
        <w:rPr>
          <w:rFonts w:ascii="Times New Roman" w:hAnsi="Times New Roman" w:cs="Times New Roman"/>
          <w:b w:val="0"/>
          <w:color w:val="auto"/>
          <w:sz w:val="28"/>
          <w:szCs w:val="28"/>
        </w:rPr>
        <w:t xml:space="preserve">9. Разъяснения положений извещения об осуществлении </w:t>
      </w:r>
      <w:bookmarkEnd w:id="14"/>
      <w:r w:rsidRPr="00E5239A">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3155ED6A"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4881C2D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223-ФЗ и настоящим Положением, запрос о даче разъяснений положений извещения и (или) документации о закупке (далее также – запрос).</w:t>
      </w:r>
    </w:p>
    <w:p w14:paraId="351C88F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22BE99C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051D8C4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599A7F3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E5239A">
          <w:rPr>
            <w:rFonts w:ascii="Times New Roman" w:hAnsi="Times New Roman" w:cs="Times New Roman"/>
            <w:sz w:val="28"/>
            <w:szCs w:val="28"/>
          </w:rPr>
          <w:t>пункте 9.1 настоящего Положения</w:t>
        </w:r>
      </w:hyperlink>
      <w:r w:rsidRPr="00E5239A">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170F468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4010C7C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7F25273C" w14:textId="77777777" w:rsidR="00B4639D"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 даты размещения в ЕИС указанных изменений до даты окончания срока</w:t>
      </w:r>
    </w:p>
    <w:p w14:paraId="5ECD4CB3" w14:textId="4F5F18BD"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05045156"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11B10FB6"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50B466D3"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15" w:name="_Toc529531828"/>
      <w:r w:rsidRPr="00E5239A">
        <w:rPr>
          <w:rFonts w:ascii="Times New Roman" w:hAnsi="Times New Roman" w:cs="Times New Roman"/>
          <w:b w:val="0"/>
          <w:color w:val="auto"/>
          <w:sz w:val="28"/>
          <w:szCs w:val="28"/>
        </w:rPr>
        <w:t>10. Начальная (максимальная) цена договора, цена договора, заключаемого с единственным поставщиком (подрядчиком, исполнителем)</w:t>
      </w:r>
      <w:bookmarkEnd w:id="15"/>
      <w:r w:rsidRPr="00E5239A">
        <w:rPr>
          <w:rFonts w:ascii="Times New Roman" w:hAnsi="Times New Roman" w:cs="Times New Roman"/>
          <w:b w:val="0"/>
          <w:color w:val="auto"/>
          <w:sz w:val="28"/>
          <w:szCs w:val="28"/>
        </w:rPr>
        <w:t>, начальная цена единицы (сумма цен единиц) товара, работы, услуги</w:t>
      </w:r>
    </w:p>
    <w:p w14:paraId="33D97EDA" w14:textId="77777777" w:rsidR="006775D6" w:rsidRPr="00E5239A" w:rsidRDefault="006775D6" w:rsidP="006775D6">
      <w:pPr>
        <w:spacing w:after="0" w:line="240" w:lineRule="auto"/>
        <w:jc w:val="both"/>
        <w:rPr>
          <w:rFonts w:ascii="Times New Roman" w:hAnsi="Times New Roman" w:cs="Times New Roman"/>
          <w:sz w:val="28"/>
          <w:szCs w:val="28"/>
        </w:rPr>
      </w:pPr>
    </w:p>
    <w:p w14:paraId="39E42EA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 Начальная (максимальная) цена договора, цена договора, заключаемого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единственным поставщиком (подрядчиком, исполнителем), определяются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w:t>
      </w:r>
    </w:p>
    <w:p w14:paraId="01DDFAF6"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метод сопоставимых рыночных цен (анализа рынка);</w:t>
      </w:r>
    </w:p>
    <w:p w14:paraId="3BF1576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нормативный метод;</w:t>
      </w:r>
    </w:p>
    <w:p w14:paraId="34B1FDE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тарифный метод;</w:t>
      </w:r>
    </w:p>
    <w:p w14:paraId="2B676E3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проектно-сметный метод;</w:t>
      </w:r>
    </w:p>
    <w:p w14:paraId="39FB731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затратный метод;</w:t>
      </w:r>
    </w:p>
    <w:p w14:paraId="7E7B2E0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иной метод в соответствии с пунктом 10.12 настоящего Положения.</w:t>
      </w:r>
    </w:p>
    <w:p w14:paraId="56A1488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14:paraId="04689DF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10.2. Метод сопоставимых рыночных цен (анализа рынка) заключается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основании информации о рыночных ценах идентичных</w:t>
      </w:r>
      <w:r w:rsidRPr="00E5239A">
        <w:rPr>
          <w:rStyle w:val="ab"/>
          <w:rFonts w:ascii="Times New Roman" w:hAnsi="Times New Roman" w:cs="Times New Roman"/>
          <w:sz w:val="28"/>
          <w:szCs w:val="28"/>
        </w:rPr>
        <w:footnoteReference w:id="1"/>
      </w:r>
      <w:r w:rsidRPr="00E5239A">
        <w:rPr>
          <w:rFonts w:ascii="Times New Roman" w:hAnsi="Times New Roman" w:cs="Times New Roman"/>
          <w:sz w:val="28"/>
          <w:szCs w:val="28"/>
        </w:rPr>
        <w:t xml:space="preserve"> товаров, работ, услуг, </w:t>
      </w:r>
      <w:r w:rsidRPr="00E5239A">
        <w:rPr>
          <w:rFonts w:ascii="Times New Roman" w:hAnsi="Times New Roman" w:cs="Times New Roman"/>
          <w:sz w:val="28"/>
          <w:szCs w:val="28"/>
        </w:rPr>
        <w:lastRenderedPageBreak/>
        <w:t>планируемых к закупкам, или при их отсутствии однородных товаров</w:t>
      </w:r>
      <w:r w:rsidRPr="00E5239A">
        <w:rPr>
          <w:rStyle w:val="ab"/>
          <w:rFonts w:ascii="Times New Roman" w:hAnsi="Times New Roman" w:cs="Times New Roman"/>
          <w:sz w:val="28"/>
          <w:szCs w:val="28"/>
        </w:rPr>
        <w:footnoteReference w:id="2"/>
      </w:r>
      <w:r w:rsidRPr="00E5239A">
        <w:rPr>
          <w:rFonts w:ascii="Times New Roman" w:hAnsi="Times New Roman" w:cs="Times New Roman"/>
          <w:sz w:val="28"/>
          <w:szCs w:val="28"/>
        </w:rPr>
        <w:t>, работ, услуг</w:t>
      </w:r>
      <w:r w:rsidRPr="00E5239A">
        <w:rPr>
          <w:rStyle w:val="ab"/>
          <w:rFonts w:ascii="Times New Roman" w:hAnsi="Times New Roman" w:cs="Times New Roman"/>
          <w:sz w:val="28"/>
          <w:szCs w:val="28"/>
        </w:rPr>
        <w:footnoteReference w:id="3"/>
      </w:r>
      <w:r w:rsidRPr="00E5239A">
        <w:rPr>
          <w:rFonts w:ascii="Times New Roman" w:hAnsi="Times New Roman" w:cs="Times New Roman"/>
          <w:sz w:val="28"/>
          <w:szCs w:val="28"/>
        </w:rPr>
        <w:t>.</w:t>
      </w:r>
    </w:p>
    <w:p w14:paraId="3C81D42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учетом сопоставимых с условиями планируемой закупки коммерческих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финансовых условий поставок товаров, выполнения работ, оказания услуг.</w:t>
      </w:r>
    </w:p>
    <w:p w14:paraId="5BB5469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индексы для пересчета цен товаров, работ, услуг с учетом различий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546302CC"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756F3F6C"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14:paraId="47E100FA"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1DEF62A5"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03A81608"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данные государственной статистической отчетности о ценах товаров (работ, услуг);</w:t>
      </w:r>
    </w:p>
    <w:p w14:paraId="6261EC53"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61B40790"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5293103B"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информация информационно-ценовых агентств;</w:t>
      </w:r>
    </w:p>
    <w:p w14:paraId="1EE6AF81" w14:textId="77777777" w:rsidR="00D83799" w:rsidRDefault="006775D6" w:rsidP="006775D6">
      <w:pPr>
        <w:widowControl w:val="0"/>
        <w:tabs>
          <w:tab w:val="left" w:pos="1701"/>
        </w:tabs>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w:t>
      </w:r>
    </w:p>
    <w:p w14:paraId="6EE27701" w14:textId="12E7BB7D" w:rsidR="006775D6" w:rsidRPr="00E5239A" w:rsidRDefault="006775D6" w:rsidP="006775D6">
      <w:pPr>
        <w:widowControl w:val="0"/>
        <w:tabs>
          <w:tab w:val="left" w:pos="1701"/>
        </w:tabs>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 муниципальных нужд» (далее – Закон № 44-ФЗ), и реестре договоров, </w:t>
      </w:r>
      <w:r w:rsidRPr="00E5239A">
        <w:rPr>
          <w:rFonts w:ascii="Times New Roman" w:hAnsi="Times New Roman" w:cs="Times New Roman"/>
          <w:sz w:val="28"/>
          <w:szCs w:val="28"/>
        </w:rPr>
        <w:lastRenderedPageBreak/>
        <w:t>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00FC5DD3"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14:paraId="6CA80FE3"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14:paraId="06766610"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иные источники информации.</w:t>
      </w:r>
    </w:p>
    <w:p w14:paraId="073636B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14:paraId="45DE38EA" w14:textId="77777777" w:rsidR="006775D6" w:rsidRPr="00E5239A" w:rsidRDefault="006775D6" w:rsidP="006775D6">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E5239A">
        <w:rPr>
          <w:rFonts w:ascii="Times New Roman" w:eastAsiaTheme="minorEastAsia" w:hAnsi="Times New Roman" w:cs="Times New Roman"/>
          <w:sz w:val="28"/>
          <w:szCs w:val="28"/>
        </w:rPr>
        <w:t>где</w:t>
      </w:r>
      <w:r w:rsidRPr="00E5239A">
        <w:rPr>
          <w:rFonts w:ascii="Times New Roman" w:eastAsiaTheme="minorEastAsia" w:hAnsi="Times New Roman" w:cs="Times New Roman"/>
          <w:sz w:val="28"/>
          <w:szCs w:val="28"/>
        </w:rPr>
        <w:br/>
      </w:r>
      <w:r w:rsidRPr="00E5239A">
        <w:rPr>
          <w:rFonts w:ascii="Times New Roman" w:hAnsi="Times New Roman" w:cs="Times New Roman"/>
          <w:sz w:val="28"/>
          <w:szCs w:val="28"/>
        </w:rPr>
        <w:t>v - количество (объем) закупаемого товара (работы, услуги), в случае расчета НСЦЕ v = 1;</w:t>
      </w:r>
    </w:p>
    <w:p w14:paraId="793A3D7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n - количество источников ценовой информации, используемых в расчете;</w:t>
      </w:r>
    </w:p>
    <w:p w14:paraId="4A5459D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i - номер источника ценовой информации;</w:t>
      </w:r>
    </w:p>
    <w:p w14:paraId="2106764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w:t>
      </w:r>
      <w:r w:rsidRPr="00E5239A">
        <w:rPr>
          <w:rFonts w:ascii="Times New Roman" w:hAnsi="Times New Roman" w:cs="Times New Roman"/>
          <w:sz w:val="28"/>
          <w:szCs w:val="28"/>
          <w:vertAlign w:val="subscript"/>
          <w:lang w:val="en-US"/>
        </w:rPr>
        <w:t>i</w:t>
      </w:r>
      <w:r w:rsidRPr="00E5239A">
        <w:rPr>
          <w:rFonts w:ascii="Times New Roman" w:hAnsi="Times New Roman" w:cs="Times New Roman"/>
          <w:sz w:val="28"/>
          <w:szCs w:val="28"/>
        </w:rPr>
        <w:t xml:space="preserve"> - цена единицы товара, работы, услуги, представленная в источнике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0FF442F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28BA721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Начальная (максимальная) цена договора, указываемая заказчиком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указанной в настоящем пункте формуле.</w:t>
      </w:r>
    </w:p>
    <w:p w14:paraId="13B7030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10453248" w14:textId="77777777" w:rsidR="00D83799"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w:t>
      </w:r>
    </w:p>
    <w:p w14:paraId="6EFC830D" w14:textId="49A6A349" w:rsidR="006775D6" w:rsidRPr="00E5239A" w:rsidRDefault="006775D6" w:rsidP="00D83799">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закупаемым товарам, работам, услугам, установленных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83C838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10.8. Тарифный метод применяется заказчиком, если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748FC5E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специальных строительных работ, утвержденными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4AA867F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39AA47E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549621F8" w14:textId="77777777" w:rsidR="006775D6"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договора заказчик обязан включить обоснование невозможности применения указанных методов.</w:t>
      </w:r>
    </w:p>
    <w:p w14:paraId="18D30B07" w14:textId="77777777" w:rsidR="00D83799" w:rsidRPr="00E5239A" w:rsidRDefault="00D83799" w:rsidP="006775D6">
      <w:pPr>
        <w:spacing w:after="0" w:line="240" w:lineRule="auto"/>
        <w:ind w:firstLine="708"/>
        <w:jc w:val="both"/>
        <w:rPr>
          <w:rFonts w:ascii="Times New Roman" w:hAnsi="Times New Roman" w:cs="Times New Roman"/>
          <w:sz w:val="28"/>
          <w:szCs w:val="28"/>
        </w:rPr>
      </w:pPr>
    </w:p>
    <w:p w14:paraId="1EA1FCE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476F697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14:paraId="182E656F"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14:paraId="46F60D5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6869CCE4" w14:textId="77777777" w:rsidR="006775D6" w:rsidRPr="00E5239A" w:rsidRDefault="006775D6" w:rsidP="006775D6">
      <w:pPr>
        <w:spacing w:after="0" w:line="240" w:lineRule="auto"/>
        <w:jc w:val="both"/>
        <w:rPr>
          <w:rFonts w:ascii="Times New Roman" w:hAnsi="Times New Roman" w:cs="Times New Roman"/>
          <w:sz w:val="28"/>
          <w:szCs w:val="28"/>
        </w:rPr>
      </w:pPr>
    </w:p>
    <w:p w14:paraId="3DE63952"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16" w:name="_Toc529531829"/>
      <w:r w:rsidRPr="00E5239A">
        <w:rPr>
          <w:rFonts w:ascii="Times New Roman" w:hAnsi="Times New Roman" w:cs="Times New Roman"/>
          <w:b w:val="0"/>
          <w:color w:val="auto"/>
          <w:sz w:val="28"/>
          <w:szCs w:val="28"/>
        </w:rPr>
        <w:t>11. Правила описания предмета конкурентной закупки</w:t>
      </w:r>
      <w:bookmarkEnd w:id="16"/>
    </w:p>
    <w:p w14:paraId="4431C73F"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44B5882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11.1. Описание предмета конкурентной закупки осуществляется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соблюдением требований, предусмотренных частью 6.1 статьи 3 Закона № 223-ФЗ.</w:t>
      </w:r>
    </w:p>
    <w:p w14:paraId="033589A7" w14:textId="77777777" w:rsidR="006775D6" w:rsidRPr="00E5239A" w:rsidRDefault="006775D6" w:rsidP="006775D6">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11.2. Заказчик вправе установить иные требования, связанные с</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 xml:space="preserve">товаром). </w:t>
      </w:r>
    </w:p>
    <w:p w14:paraId="37EE8FB4" w14:textId="77777777" w:rsidR="006775D6" w:rsidRPr="00E5239A" w:rsidRDefault="006775D6" w:rsidP="006775D6">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 xml:space="preserve">требованиями </w:t>
      </w:r>
      <w:hyperlink r:id="rId10" w:history="1">
        <w:r w:rsidRPr="00E5239A">
          <w:rPr>
            <w:rFonts w:ascii="Times New Roman" w:hAnsi="Times New Roman" w:cs="Times New Roman"/>
            <w:spacing w:val="-4"/>
            <w:sz w:val="28"/>
            <w:szCs w:val="28"/>
          </w:rPr>
          <w:t>Гражданского кодекса</w:t>
        </w:r>
      </w:hyperlink>
      <w:r w:rsidRPr="00E5239A">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терминологии.</w:t>
      </w:r>
    </w:p>
    <w:p w14:paraId="560BC389" w14:textId="77777777" w:rsidR="006775D6" w:rsidRPr="00E5239A" w:rsidRDefault="006775D6" w:rsidP="006775D6">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11.4. Товары, приобретаемые заказчиком, должны быть новыми, не</w:t>
      </w:r>
      <w:r w:rsidRPr="00E5239A">
        <w:rPr>
          <w:rFonts w:ascii="Times New Roman" w:hAnsi="Times New Roman" w:cs="Times New Roman"/>
          <w:spacing w:val="-4"/>
          <w:sz w:val="28"/>
          <w:szCs w:val="28"/>
          <w:lang w:val="en-US"/>
        </w:rPr>
        <w:t> </w:t>
      </w:r>
      <w:r w:rsidRPr="00E5239A">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1C5932C4" w14:textId="77777777" w:rsidR="006775D6" w:rsidRPr="00E5239A" w:rsidRDefault="006775D6" w:rsidP="006775D6">
      <w:pPr>
        <w:spacing w:after="0" w:line="240" w:lineRule="auto"/>
        <w:ind w:firstLine="708"/>
        <w:jc w:val="both"/>
        <w:rPr>
          <w:rFonts w:ascii="Times New Roman" w:hAnsi="Times New Roman" w:cs="Times New Roman"/>
          <w:spacing w:val="-4"/>
          <w:sz w:val="28"/>
          <w:szCs w:val="28"/>
        </w:rPr>
      </w:pPr>
    </w:p>
    <w:p w14:paraId="24FD546F" w14:textId="77777777" w:rsidR="006775D6" w:rsidRPr="00E5239A" w:rsidRDefault="006775D6" w:rsidP="006775D6">
      <w:pPr>
        <w:pStyle w:val="2"/>
        <w:spacing w:before="0"/>
        <w:jc w:val="center"/>
        <w:rPr>
          <w:rFonts w:ascii="Times New Roman" w:hAnsi="Times New Roman" w:cs="Times New Roman"/>
          <w:b w:val="0"/>
          <w:color w:val="auto"/>
          <w:spacing w:val="-4"/>
          <w:sz w:val="28"/>
          <w:szCs w:val="28"/>
        </w:rPr>
      </w:pPr>
      <w:bookmarkStart w:id="17" w:name="_Toc529531830"/>
      <w:r w:rsidRPr="00E5239A">
        <w:rPr>
          <w:rFonts w:ascii="Times New Roman" w:hAnsi="Times New Roman" w:cs="Times New Roman"/>
          <w:b w:val="0"/>
          <w:color w:val="auto"/>
          <w:spacing w:val="-4"/>
          <w:sz w:val="28"/>
          <w:szCs w:val="28"/>
        </w:rPr>
        <w:lastRenderedPageBreak/>
        <w:t>12. Требования к участникам закупки</w:t>
      </w:r>
      <w:bookmarkEnd w:id="17"/>
    </w:p>
    <w:p w14:paraId="259CE7E3" w14:textId="77777777" w:rsidR="006775D6" w:rsidRPr="00E5239A" w:rsidRDefault="006775D6" w:rsidP="006775D6">
      <w:pPr>
        <w:spacing w:after="0" w:line="240" w:lineRule="auto"/>
        <w:ind w:firstLine="708"/>
        <w:jc w:val="both"/>
        <w:rPr>
          <w:rFonts w:ascii="Times New Roman" w:hAnsi="Times New Roman" w:cs="Times New Roman"/>
          <w:spacing w:val="-4"/>
          <w:sz w:val="28"/>
          <w:szCs w:val="28"/>
        </w:rPr>
      </w:pPr>
    </w:p>
    <w:p w14:paraId="0F78C6D6" w14:textId="77777777" w:rsidR="006775D6" w:rsidRPr="00536F42" w:rsidRDefault="006775D6" w:rsidP="006775D6">
      <w:pPr>
        <w:spacing w:after="0" w:line="240" w:lineRule="auto"/>
        <w:ind w:firstLine="708"/>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12.1. При проведении конкурентных закупок, запроса оферт в электронной форме</w:t>
      </w:r>
      <w:r w:rsidRPr="00536F42">
        <w:rPr>
          <w:rFonts w:ascii="Times New Roman" w:hAnsi="Times New Roman" w:cs="Times New Roman"/>
          <w:spacing w:val="-4"/>
          <w:sz w:val="28"/>
          <w:szCs w:val="28"/>
        </w:rPr>
        <w:t>, срочного ценового запроса в электронной форме заказчик устанавливает следующие единые обязательные требования к участникам закупки:</w:t>
      </w:r>
    </w:p>
    <w:p w14:paraId="2770AB47"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pacing w:val="-4"/>
          <w:sz w:val="28"/>
          <w:szCs w:val="28"/>
        </w:rPr>
        <w:t>1) соответствие требованиям, установленным в соответствии с</w:t>
      </w:r>
      <w:r w:rsidRPr="00536F42">
        <w:rPr>
          <w:rFonts w:ascii="Times New Roman" w:hAnsi="Times New Roman" w:cs="Times New Roman"/>
          <w:spacing w:val="-4"/>
          <w:sz w:val="28"/>
          <w:szCs w:val="28"/>
          <w:lang w:val="en-US"/>
        </w:rPr>
        <w:t> </w:t>
      </w:r>
      <w:r w:rsidRPr="00536F42">
        <w:rPr>
          <w:rFonts w:ascii="Times New Roman" w:hAnsi="Times New Roman" w:cs="Times New Roman"/>
          <w:spacing w:val="-4"/>
          <w:sz w:val="28"/>
          <w:szCs w:val="28"/>
        </w:rPr>
        <w:t>законодательством Российской Федерации к лицам, осуществляющим</w:t>
      </w:r>
      <w:r w:rsidRPr="00536F42">
        <w:rPr>
          <w:rFonts w:ascii="Times New Roman" w:hAnsi="Times New Roman" w:cs="Times New Roman"/>
          <w:sz w:val="28"/>
          <w:szCs w:val="28"/>
        </w:rPr>
        <w:t xml:space="preserve"> </w:t>
      </w:r>
      <w:r w:rsidRPr="00536F42">
        <w:rPr>
          <w:rFonts w:ascii="Times New Roman" w:hAnsi="Times New Roman" w:cs="Times New Roman"/>
          <w:spacing w:val="-4"/>
          <w:sz w:val="28"/>
          <w:szCs w:val="28"/>
        </w:rPr>
        <w:t>поставку</w:t>
      </w:r>
      <w:r w:rsidRPr="00536F4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28678AB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 непроведение ликвидации участника закупки – юридического лица и</w:t>
      </w:r>
      <w:r w:rsidRPr="00536F42">
        <w:rPr>
          <w:rFonts w:ascii="Times New Roman" w:hAnsi="Times New Roman" w:cs="Times New Roman"/>
          <w:sz w:val="28"/>
          <w:szCs w:val="28"/>
          <w:lang w:val="en-US"/>
        </w:rPr>
        <w:t> </w:t>
      </w:r>
      <w:r w:rsidRPr="00536F4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w:t>
      </w:r>
      <w:r w:rsidRPr="00E5239A">
        <w:rPr>
          <w:rFonts w:ascii="Times New Roman" w:hAnsi="Times New Roman" w:cs="Times New Roman"/>
          <w:sz w:val="28"/>
          <w:szCs w:val="28"/>
        </w:rPr>
        <w:t xml:space="preserve"> предпринимателя несостоятельным (банкротом) и об открытии конкурсного производства;</w:t>
      </w:r>
    </w:p>
    <w:p w14:paraId="2741C36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F3463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признании обязанности заявителя по уплате этих сумм исполненной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которые признаны безнадежными к взысканию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FD8FA4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w:t>
      </w:r>
      <w:r w:rsidRPr="00536F42">
        <w:rPr>
          <w:rFonts w:ascii="Times New Roman" w:hAnsi="Times New Roman" w:cs="Times New Roman"/>
          <w:sz w:val="28"/>
          <w:szCs w:val="28"/>
        </w:rPr>
        <w:lastRenderedPageBreak/>
        <w:t>в электронной форме, срочного ценового запроса в электронной форме, и</w:t>
      </w:r>
      <w:r w:rsidRPr="00E5239A">
        <w:rPr>
          <w:rFonts w:ascii="Times New Roman" w:hAnsi="Times New Roman" w:cs="Times New Roman"/>
          <w:sz w:val="28"/>
          <w:szCs w:val="28"/>
        </w:rPr>
        <w:t xml:space="preserve"> административного наказания в виде дисквалификации;</w:t>
      </w:r>
    </w:p>
    <w:p w14:paraId="32074BC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участник закупки – юридическое лицо, которое в течение двух лет до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момента подачи заявки на участие в закупке не было привлечено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CF2785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обладание участником закупки исключительными правами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искусства, исполнения, на финансирование проката или показа национального фильма;</w:t>
      </w:r>
    </w:p>
    <w:p w14:paraId="5CFF8F26"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239413"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w:t>
      </w:r>
      <w:r w:rsidRPr="00536F42">
        <w:rPr>
          <w:rFonts w:ascii="Times New Roman" w:hAnsi="Times New Roman" w:cs="Times New Roman"/>
          <w:sz w:val="28"/>
          <w:szCs w:val="28"/>
        </w:rPr>
        <w:t>коллективного участника);</w:t>
      </w:r>
    </w:p>
    <w:p w14:paraId="16F46CA1"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года «О мерах по реализации Указа Президента Российской Федерации </w:t>
      </w:r>
      <w:r w:rsidRPr="00536F42">
        <w:rPr>
          <w:rFonts w:ascii="Times New Roman" w:hAnsi="Times New Roman" w:cs="Times New Roman"/>
          <w:sz w:val="28"/>
          <w:szCs w:val="28"/>
        </w:rPr>
        <w:lastRenderedPageBreak/>
        <w:t>от 3 мая 2022 г. № 252» № 851, а также не является организацией, находящейся под контролем лиц, обозначенных в перечне.</w:t>
      </w:r>
    </w:p>
    <w:p w14:paraId="39F81A2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w:t>
      </w:r>
      <w:r w:rsidRPr="00E5239A">
        <w:rPr>
          <w:rFonts w:ascii="Times New Roman" w:hAnsi="Times New Roman" w:cs="Times New Roman"/>
          <w:sz w:val="28"/>
          <w:szCs w:val="28"/>
        </w:rPr>
        <w:t xml:space="preserve"> (подрядчиков, исполнителей), предусмотренном статьей 5 Закона № 223-ФЗ,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Федеральным законом от 5 апреля 2013 года № 44-ФЗ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7E1036C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12.3. Обязательные требования указываются в документации о закупке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4F13B1F0"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419E1F1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6A1B0267"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293815D7"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18" w:name="_Toc529531831"/>
      <w:r w:rsidRPr="00E5239A">
        <w:rPr>
          <w:rFonts w:ascii="Times New Roman" w:hAnsi="Times New Roman" w:cs="Times New Roman"/>
          <w:b w:val="0"/>
          <w:color w:val="auto"/>
          <w:sz w:val="28"/>
          <w:szCs w:val="28"/>
        </w:rPr>
        <w:t>13. </w:t>
      </w:r>
      <w:bookmarkEnd w:id="18"/>
      <w:r w:rsidRPr="00E5239A">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67AAAC93"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19AB6A9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13.1.</w:t>
      </w:r>
      <w:r w:rsidRPr="00E5239A">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настоящей главе – приоритет).</w:t>
      </w:r>
    </w:p>
    <w:p w14:paraId="60248E2C"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Постановление № 925 применяется при осуществлении закупки работ и </w:t>
      </w:r>
      <w:r w:rsidRPr="00536F42">
        <w:rPr>
          <w:rFonts w:ascii="Times New Roman" w:hAnsi="Times New Roman" w:cs="Times New Roman"/>
          <w:sz w:val="28"/>
          <w:szCs w:val="28"/>
        </w:rPr>
        <w:t>услуг путем проведения запроса оферт в электронной форме и срочного ценового запроса в электронной форме.</w:t>
      </w:r>
    </w:p>
    <w:p w14:paraId="756F291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13.2.</w:t>
      </w:r>
      <w:r w:rsidRPr="00536F42">
        <w:rPr>
          <w:rFonts w:ascii="Times New Roman" w:hAnsi="Times New Roman" w:cs="Times New Roman"/>
          <w:sz w:val="28"/>
          <w:szCs w:val="28"/>
        </w:rPr>
        <w:tab/>
        <w:t>Предоставление приоритета обеспечивается включением</w:t>
      </w:r>
      <w:r w:rsidRPr="00E5239A">
        <w:rPr>
          <w:rFonts w:ascii="Times New Roman" w:hAnsi="Times New Roman" w:cs="Times New Roman"/>
          <w:sz w:val="28"/>
          <w:szCs w:val="28"/>
        </w:rPr>
        <w:t xml:space="preserve">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документацию следующих сведений:</w:t>
      </w:r>
    </w:p>
    <w:p w14:paraId="448841E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A552026"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BF147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3) сведения о начальной (максимальной) цене единицы каждого товара, работы, услуги, являющихся предметом закупки;</w:t>
      </w:r>
    </w:p>
    <w:p w14:paraId="3381F29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B43D24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 деления цены договора, по которой заключается договор,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начальную (максимальную) цену договора;</w:t>
      </w:r>
    </w:p>
    <w:p w14:paraId="13E70F0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физических лиц);</w:t>
      </w:r>
    </w:p>
    <w:p w14:paraId="2238C84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76816D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F4242F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условие о том, что при исполнении договора, заключенного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участником закупки, которому предоставлен приоритет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функциональным характеристикам товаров, указанных в договоре.</w:t>
      </w:r>
    </w:p>
    <w:p w14:paraId="5C1136A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14:paraId="1B6BAFC4"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0D42C407"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19" w:name="_Toc529531832"/>
      <w:r w:rsidRPr="00E5239A">
        <w:rPr>
          <w:rFonts w:ascii="Times New Roman" w:hAnsi="Times New Roman" w:cs="Times New Roman"/>
          <w:b w:val="0"/>
          <w:color w:val="auto"/>
          <w:sz w:val="28"/>
          <w:szCs w:val="28"/>
        </w:rPr>
        <w:t>14. Особенности проведения совместных закупок</w:t>
      </w:r>
      <w:bookmarkEnd w:id="19"/>
    </w:p>
    <w:p w14:paraId="55670181" w14:textId="77777777" w:rsidR="006775D6" w:rsidRDefault="006775D6" w:rsidP="006775D6">
      <w:pPr>
        <w:spacing w:after="0" w:line="240" w:lineRule="auto"/>
        <w:ind w:firstLine="709"/>
        <w:jc w:val="both"/>
        <w:rPr>
          <w:rFonts w:ascii="Times New Roman" w:hAnsi="Times New Roman" w:cs="Times New Roman"/>
          <w:sz w:val="28"/>
          <w:szCs w:val="28"/>
        </w:rPr>
      </w:pPr>
    </w:p>
    <w:p w14:paraId="24F345E2" w14:textId="77777777" w:rsidR="008F133C" w:rsidRPr="00E5239A" w:rsidRDefault="008F133C" w:rsidP="006775D6">
      <w:pPr>
        <w:spacing w:after="0" w:line="240" w:lineRule="auto"/>
        <w:ind w:firstLine="709"/>
        <w:jc w:val="both"/>
        <w:rPr>
          <w:rFonts w:ascii="Times New Roman" w:hAnsi="Times New Roman" w:cs="Times New Roman"/>
          <w:sz w:val="28"/>
          <w:szCs w:val="28"/>
        </w:rPr>
      </w:pPr>
    </w:p>
    <w:p w14:paraId="6BB19E3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E5239A">
          <w:rPr>
            <w:rFonts w:ascii="Times New Roman" w:hAnsi="Times New Roman" w:cs="Times New Roman"/>
            <w:sz w:val="28"/>
            <w:szCs w:val="28"/>
          </w:rPr>
          <w:t xml:space="preserve">Гражданским кодексом Российской Федерации </w:t>
        </w:r>
      </w:hyperlink>
      <w:r w:rsidRPr="00E5239A">
        <w:rPr>
          <w:rFonts w:ascii="Times New Roman" w:hAnsi="Times New Roman" w:cs="Times New Roman"/>
          <w:sz w:val="28"/>
          <w:szCs w:val="28"/>
        </w:rPr>
        <w:t xml:space="preserve">и положениями о закупке заказчиков, участвующих в совместных закупках. </w:t>
      </w:r>
    </w:p>
    <w:p w14:paraId="180F4A1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совместной закупки. </w:t>
      </w:r>
    </w:p>
    <w:p w14:paraId="1D9B4C4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14.3. Соглашение о проведении совместной закупки должно содержать:</w:t>
      </w:r>
    </w:p>
    <w:p w14:paraId="69C9D81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информацию сторонах соглашения;</w:t>
      </w:r>
    </w:p>
    <w:p w14:paraId="7F72FEA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79A158B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3DD62A7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информацию об организаторе закупки, в том числе положения о разграничении полномочий заказчиков и организатора закупки;</w:t>
      </w:r>
    </w:p>
    <w:p w14:paraId="5C2909E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права, обязанности и ответственность сторон соглашения, порядок рассмотрения споров;</w:t>
      </w:r>
    </w:p>
    <w:p w14:paraId="2D6DAC8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637F6C3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14:paraId="2A6738E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примерные сроки проведения закупки;</w:t>
      </w:r>
    </w:p>
    <w:p w14:paraId="54FF7F6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срок действия соглашения;</w:t>
      </w:r>
    </w:p>
    <w:p w14:paraId="68C6E80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31BF75E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191B35A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14:paraId="43E6F302"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0E05604F"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20" w:name="_Toc529531833"/>
      <w:r w:rsidRPr="00E5239A">
        <w:rPr>
          <w:rFonts w:ascii="Times New Roman" w:hAnsi="Times New Roman" w:cs="Times New Roman"/>
          <w:b w:val="0"/>
          <w:color w:val="auto"/>
          <w:sz w:val="28"/>
          <w:szCs w:val="28"/>
        </w:rPr>
        <w:lastRenderedPageBreak/>
        <w:t>15. Особенности участия субъектов малого и среднего предпринимательства в проведении закупок</w:t>
      </w:r>
      <w:bookmarkEnd w:id="20"/>
    </w:p>
    <w:p w14:paraId="7F4C5C3C"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2F7B6A1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223-ФЗ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r w:rsidRPr="00E5239A">
        <w:t xml:space="preserve"> </w:t>
      </w:r>
      <w:r w:rsidRPr="00E5239A">
        <w:rPr>
          <w:rFonts w:ascii="Times New Roman" w:hAnsi="Times New Roman" w:cs="Times New Roman"/>
          <w:sz w:val="28"/>
          <w:szCs w:val="28"/>
        </w:rPr>
        <w:t>и Положением.</w:t>
      </w:r>
    </w:p>
    <w:p w14:paraId="2CA1338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3F4330C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p>
    <w:p w14:paraId="0FB29DCE" w14:textId="77777777" w:rsidR="006775D6" w:rsidRPr="00E5239A" w:rsidRDefault="006775D6" w:rsidP="006775D6">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конкурса в электронной форме;</w:t>
      </w:r>
    </w:p>
    <w:p w14:paraId="525CB011" w14:textId="77777777" w:rsidR="006775D6" w:rsidRPr="00E5239A" w:rsidRDefault="006775D6" w:rsidP="006775D6">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аукциона в электронной форме;</w:t>
      </w:r>
    </w:p>
    <w:p w14:paraId="48DB59E9" w14:textId="77777777" w:rsidR="006775D6" w:rsidRPr="00E5239A" w:rsidRDefault="006775D6" w:rsidP="006775D6">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запроса котировок в электронной форме;</w:t>
      </w:r>
    </w:p>
    <w:p w14:paraId="22152267" w14:textId="77777777" w:rsidR="006775D6" w:rsidRPr="00E5239A" w:rsidRDefault="006775D6" w:rsidP="006775D6">
      <w:pPr>
        <w:autoSpaceDE w:val="0"/>
        <w:autoSpaceDN w:val="0"/>
        <w:adjustRightInd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запроса предложений в электронной форме.</w:t>
      </w:r>
    </w:p>
    <w:p w14:paraId="1FD58C55"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w:t>
      </w:r>
      <w:bookmarkStart w:id="21" w:name="P0251"/>
      <w:bookmarkStart w:id="22" w:name="P0253"/>
      <w:bookmarkEnd w:id="21"/>
      <w:bookmarkEnd w:id="22"/>
      <w:r w:rsidRPr="00E5239A">
        <w:rPr>
          <w:rFonts w:ascii="Times New Roman" w:hAnsi="Times New Roman" w:cs="Times New Roman"/>
          <w:sz w:val="28"/>
          <w:szCs w:val="28"/>
        </w:rPr>
        <w:t xml:space="preserve"> запроса оферт в электронной форме не менее чем за пять рабочих дней до установленного в документации о таком запросе дня </w:t>
      </w:r>
      <w:r w:rsidRPr="00536F42">
        <w:rPr>
          <w:rFonts w:ascii="Times New Roman" w:hAnsi="Times New Roman" w:cs="Times New Roman"/>
          <w:sz w:val="28"/>
          <w:szCs w:val="28"/>
        </w:rPr>
        <w:t>окончания срока подачи заявок на участие в запросе оферт в электронной форме.</w:t>
      </w:r>
    </w:p>
    <w:p w14:paraId="5E755438" w14:textId="77777777" w:rsidR="006775D6" w:rsidRPr="00536F42" w:rsidRDefault="006775D6" w:rsidP="006775D6">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562CE326" w14:textId="77777777" w:rsidR="006775D6" w:rsidRPr="00536F42" w:rsidRDefault="006775D6" w:rsidP="006775D6">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13131DD9" w14:textId="77777777" w:rsidR="006775D6" w:rsidRPr="00536F42" w:rsidRDefault="006775D6" w:rsidP="006775D6">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14:paraId="5F6CB6AB" w14:textId="77777777" w:rsidR="006775D6" w:rsidRPr="00536F42" w:rsidRDefault="006775D6" w:rsidP="006775D6">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2D7E47C6" w14:textId="77777777" w:rsidR="008F133C" w:rsidRDefault="006775D6" w:rsidP="006775D6">
      <w:pPr>
        <w:widowControl w:val="0"/>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15.8. Положения, касающиеся участия субъектов малого и среднего предпринимательства в закупках товаров, работ, услуг, применяются в течение</w:t>
      </w:r>
    </w:p>
    <w:p w14:paraId="5FD52073" w14:textId="77777777" w:rsidR="008F133C" w:rsidRDefault="008F133C" w:rsidP="006775D6">
      <w:pPr>
        <w:widowControl w:val="0"/>
        <w:spacing w:after="0" w:line="240" w:lineRule="auto"/>
        <w:ind w:firstLine="708"/>
        <w:jc w:val="both"/>
        <w:rPr>
          <w:rFonts w:ascii="Times New Roman" w:hAnsi="Times New Roman" w:cs="Times New Roman"/>
          <w:sz w:val="28"/>
          <w:szCs w:val="28"/>
        </w:rPr>
      </w:pPr>
    </w:p>
    <w:p w14:paraId="68A897BC" w14:textId="0E4AB28C" w:rsidR="006775D6" w:rsidRPr="00E5239A" w:rsidRDefault="006775D6" w:rsidP="008F133C">
      <w:pPr>
        <w:widowControl w:val="0"/>
        <w:spacing w:after="0" w:line="240" w:lineRule="auto"/>
        <w:jc w:val="both"/>
        <w:rPr>
          <w:rFonts w:ascii="Times New Roman" w:hAnsi="Times New Roman" w:cs="Times New Roman"/>
          <w:sz w:val="28"/>
          <w:szCs w:val="28"/>
        </w:rPr>
      </w:pPr>
      <w:r w:rsidRPr="00536F42">
        <w:rPr>
          <w:rFonts w:ascii="Times New Roman" w:hAnsi="Times New Roman" w:cs="Times New Roman"/>
          <w:sz w:val="28"/>
          <w:szCs w:val="28"/>
        </w:rPr>
        <w:lastRenderedPageBreak/>
        <w:t>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6D1EA6E"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5E1B3D59"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23" w:name="_Toc529531834"/>
      <w:r w:rsidRPr="00E5239A">
        <w:rPr>
          <w:rFonts w:ascii="Times New Roman" w:hAnsi="Times New Roman" w:cs="Times New Roman"/>
          <w:b w:val="0"/>
          <w:color w:val="auto"/>
          <w:sz w:val="28"/>
          <w:szCs w:val="28"/>
        </w:rPr>
        <w:t>16. Особенности проведения закупок с переторжкой</w:t>
      </w:r>
      <w:bookmarkEnd w:id="23"/>
    </w:p>
    <w:p w14:paraId="560D72CC" w14:textId="77777777" w:rsidR="006775D6" w:rsidRPr="00E5239A" w:rsidRDefault="006775D6" w:rsidP="006775D6">
      <w:pPr>
        <w:spacing w:after="0" w:line="240" w:lineRule="auto"/>
        <w:ind w:left="708"/>
        <w:jc w:val="both"/>
        <w:rPr>
          <w:rFonts w:ascii="Times New Roman" w:hAnsi="Times New Roman" w:cs="Times New Roman"/>
          <w:sz w:val="28"/>
          <w:szCs w:val="28"/>
        </w:rPr>
      </w:pPr>
    </w:p>
    <w:p w14:paraId="5CF9D26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770A8306"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69517EC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767A87F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55BEF47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16.5.</w:t>
      </w:r>
      <w:r w:rsidRPr="00E5239A">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19B6064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771C75D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19E27A7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16.8.</w:t>
      </w:r>
      <w:r w:rsidRPr="00E5239A">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2081500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предложение направлено на увеличение первоначальной цены заявки;</w:t>
      </w:r>
    </w:p>
    <w:p w14:paraId="1BE898E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2) при проведении открытого конкурса предложено несколько вариантов изменения первоначальной цены заявки.</w:t>
      </w:r>
    </w:p>
    <w:p w14:paraId="453EA6C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16.9. В переторжке, проводимой в рамках открытого конкурса, запроса предложений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0F9086A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368B235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12D6A20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4F13E5C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4963C6D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13CFBFA9"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23F8678D"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24" w:name="_Toc529531835"/>
      <w:r w:rsidRPr="00E5239A">
        <w:rPr>
          <w:rFonts w:ascii="Times New Roman" w:hAnsi="Times New Roman" w:cs="Times New Roman"/>
          <w:b w:val="0"/>
          <w:color w:val="auto"/>
          <w:sz w:val="28"/>
          <w:szCs w:val="28"/>
        </w:rPr>
        <w:t>17. Особенности проведения закупок с неопределенным объемом товаров, работ, услуг</w:t>
      </w:r>
      <w:bookmarkEnd w:id="24"/>
    </w:p>
    <w:p w14:paraId="0BA945B2" w14:textId="77777777" w:rsidR="006775D6" w:rsidRPr="00E5239A" w:rsidRDefault="006775D6" w:rsidP="006775D6">
      <w:pPr>
        <w:spacing w:after="0" w:line="240" w:lineRule="auto"/>
        <w:jc w:val="both"/>
        <w:rPr>
          <w:rFonts w:ascii="Times New Roman" w:hAnsi="Times New Roman" w:cs="Times New Roman"/>
          <w:sz w:val="28"/>
          <w:szCs w:val="28"/>
        </w:rPr>
      </w:pPr>
    </w:p>
    <w:p w14:paraId="77E37D5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6D4CCEAB" w14:textId="77777777" w:rsidR="006775D6"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17.2.</w:t>
      </w:r>
      <w:r w:rsidRPr="00E5239A">
        <w:rPr>
          <w:rFonts w:ascii="Times New Roman" w:hAnsi="Times New Roman" w:cs="Times New Roman"/>
          <w:sz w:val="28"/>
          <w:szCs w:val="28"/>
        </w:rPr>
        <w:tab/>
        <w:t>Условия применения закупки с неопределенным объемом аналогичны случаям, указанным в разделах II - VII и главах 62, 63 настоящего Положения.</w:t>
      </w:r>
    </w:p>
    <w:p w14:paraId="59483E9A" w14:textId="77777777" w:rsidR="00CD0C20" w:rsidRDefault="00CD0C20" w:rsidP="006775D6">
      <w:pPr>
        <w:spacing w:after="0" w:line="240" w:lineRule="auto"/>
        <w:ind w:firstLine="708"/>
        <w:jc w:val="both"/>
        <w:rPr>
          <w:rFonts w:ascii="Times New Roman" w:hAnsi="Times New Roman" w:cs="Times New Roman"/>
          <w:sz w:val="28"/>
          <w:szCs w:val="28"/>
        </w:rPr>
      </w:pPr>
    </w:p>
    <w:p w14:paraId="43967B21" w14:textId="77777777" w:rsidR="00CD0C20" w:rsidRDefault="00CD0C20" w:rsidP="006775D6">
      <w:pPr>
        <w:spacing w:after="0" w:line="240" w:lineRule="auto"/>
        <w:ind w:firstLine="708"/>
        <w:jc w:val="both"/>
        <w:rPr>
          <w:rFonts w:ascii="Times New Roman" w:hAnsi="Times New Roman" w:cs="Times New Roman"/>
          <w:sz w:val="28"/>
          <w:szCs w:val="28"/>
        </w:rPr>
      </w:pPr>
    </w:p>
    <w:p w14:paraId="7EFE6B04" w14:textId="77777777" w:rsidR="00CD0C20" w:rsidRPr="00E5239A" w:rsidRDefault="00CD0C20" w:rsidP="006775D6">
      <w:pPr>
        <w:spacing w:after="0" w:line="240" w:lineRule="auto"/>
        <w:ind w:firstLine="708"/>
        <w:jc w:val="both"/>
        <w:rPr>
          <w:rFonts w:ascii="Times New Roman" w:hAnsi="Times New Roman" w:cs="Times New Roman"/>
          <w:sz w:val="28"/>
          <w:szCs w:val="28"/>
        </w:rPr>
      </w:pPr>
    </w:p>
    <w:p w14:paraId="36A1626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17.3.</w:t>
      </w:r>
      <w:r w:rsidRPr="00E5239A">
        <w:rPr>
          <w:rFonts w:ascii="Times New Roman" w:hAnsi="Times New Roman" w:cs="Times New Roman"/>
          <w:sz w:val="28"/>
          <w:szCs w:val="28"/>
        </w:rPr>
        <w:tab/>
        <w:t xml:space="preserve">При проведении конкурентной закупки, запроса оферт в </w:t>
      </w:r>
      <w:r w:rsidRPr="00536F42">
        <w:rPr>
          <w:rFonts w:ascii="Times New Roman" w:hAnsi="Times New Roman" w:cs="Times New Roman"/>
          <w:sz w:val="28"/>
          <w:szCs w:val="28"/>
        </w:rPr>
        <w:t>электронной форме, срочного ценового запроса в электронной форме с</w:t>
      </w:r>
      <w:r w:rsidRPr="00E5239A">
        <w:rPr>
          <w:rFonts w:ascii="Times New Roman" w:hAnsi="Times New Roman" w:cs="Times New Roman"/>
          <w:sz w:val="28"/>
          <w:szCs w:val="28"/>
        </w:rPr>
        <w:t xml:space="preserve">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6848824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17.4.</w:t>
      </w:r>
      <w:r w:rsidRPr="00E5239A">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40BB93F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7729772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0CCDD58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17.7.</w:t>
      </w:r>
      <w:r w:rsidRPr="00E5239A">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4F84C640"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33B65FE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17.8.</w:t>
      </w:r>
      <w:r w:rsidRPr="00E5239A">
        <w:rPr>
          <w:rFonts w:ascii="Times New Roman" w:hAnsi="Times New Roman" w:cs="Times New Roman"/>
          <w:sz w:val="28"/>
          <w:szCs w:val="28"/>
        </w:rPr>
        <w:tab/>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768A659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w:t>
      </w:r>
      <w:r w:rsidRPr="00E5239A">
        <w:rPr>
          <w:rFonts w:ascii="Times New Roman" w:hAnsi="Times New Roman" w:cs="Times New Roman"/>
          <w:sz w:val="28"/>
          <w:szCs w:val="28"/>
        </w:rPr>
        <w:lastRenderedPageBreak/>
        <w:t>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3668BDB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6B438147" w14:textId="77777777" w:rsidR="006775D6" w:rsidRPr="00E5239A" w:rsidRDefault="006775D6" w:rsidP="006775D6">
      <w:pPr>
        <w:spacing w:after="0" w:line="240" w:lineRule="auto"/>
        <w:ind w:firstLine="708"/>
        <w:rPr>
          <w:rFonts w:ascii="Times New Roman" w:hAnsi="Times New Roman" w:cs="Times New Roman"/>
          <w:sz w:val="28"/>
          <w:szCs w:val="28"/>
        </w:rPr>
      </w:pPr>
    </w:p>
    <w:p w14:paraId="17C37289"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25" w:name="_Toc529531836"/>
      <w:r w:rsidRPr="00E5239A">
        <w:rPr>
          <w:rFonts w:ascii="Times New Roman" w:hAnsi="Times New Roman" w:cs="Times New Roman"/>
          <w:b w:val="0"/>
          <w:color w:val="auto"/>
          <w:sz w:val="28"/>
          <w:szCs w:val="28"/>
        </w:rPr>
        <w:t>18. Особенности проведения зонтичных закупок</w:t>
      </w:r>
      <w:bookmarkEnd w:id="25"/>
    </w:p>
    <w:p w14:paraId="400DC16B" w14:textId="77777777" w:rsidR="006775D6" w:rsidRPr="00E5239A" w:rsidRDefault="006775D6" w:rsidP="006775D6">
      <w:pPr>
        <w:spacing w:after="0"/>
      </w:pPr>
    </w:p>
    <w:p w14:paraId="6AC202EE"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w:t>
      </w:r>
      <w:r w:rsidRPr="00536F42">
        <w:rPr>
          <w:rFonts w:ascii="Times New Roman" w:eastAsia="Times New Roman" w:hAnsi="Times New Roman" w:cs="Times New Roman"/>
          <w:sz w:val="28"/>
          <w:szCs w:val="28"/>
          <w:lang w:eastAsia="ru-RU"/>
        </w:rPr>
        <w:t>электронной форме, срочный ценовой запрос в электронной форме,</w:t>
      </w:r>
      <w:r>
        <w:t xml:space="preserve"> </w:t>
      </w:r>
      <w:r w:rsidRPr="00E5239A">
        <w:rPr>
          <w:rFonts w:ascii="Times New Roman" w:eastAsia="Times New Roman" w:hAnsi="Times New Roman" w:cs="Times New Roman"/>
          <w:sz w:val="28"/>
          <w:szCs w:val="28"/>
          <w:lang w:eastAsia="ru-RU"/>
        </w:rPr>
        <w:t>предусматривающие выбор нескольких победителей по одной такой закупке (далее – зонтичная закупка).</w:t>
      </w:r>
    </w:p>
    <w:p w14:paraId="2FF7553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3E8D7A12"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5490E2DF"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555C7926"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57A09579"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14:paraId="469327A9"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16655D08"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49AEBF31"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4FE998FC"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4F9EE1C0"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D47534D" w14:textId="77777777" w:rsidR="006775D6"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14:paraId="015C63FB" w14:textId="77777777" w:rsidR="00CD0C20" w:rsidRPr="00E5239A" w:rsidRDefault="00CD0C20" w:rsidP="006775D6">
      <w:pPr>
        <w:spacing w:after="0" w:line="240" w:lineRule="auto"/>
        <w:ind w:firstLine="709"/>
        <w:jc w:val="both"/>
        <w:rPr>
          <w:rFonts w:ascii="Times New Roman" w:eastAsia="Times New Roman" w:hAnsi="Times New Roman" w:cs="Times New Roman"/>
          <w:sz w:val="28"/>
          <w:szCs w:val="28"/>
          <w:lang w:eastAsia="ru-RU"/>
        </w:rPr>
      </w:pPr>
    </w:p>
    <w:p w14:paraId="54536E90"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lastRenderedPageBreak/>
        <w:t>18.6.</w:t>
      </w:r>
      <w:r w:rsidRPr="00E5239A">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1FC56FFE"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порядок определения победителей;</w:t>
      </w:r>
    </w:p>
    <w:p w14:paraId="74662967"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0E4F5539"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1485287A"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36E8FB5"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538C0638"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3DD768A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E5239A">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0BD6FED4"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51FABFEA"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26" w:name="_Toc529531837"/>
      <w:r w:rsidRPr="00E5239A">
        <w:rPr>
          <w:rFonts w:ascii="Times New Roman" w:hAnsi="Times New Roman" w:cs="Times New Roman"/>
          <w:b w:val="0"/>
          <w:color w:val="auto"/>
          <w:sz w:val="28"/>
          <w:szCs w:val="28"/>
        </w:rPr>
        <w:t>19. Особенности участия в закупках коллективных участников</w:t>
      </w:r>
      <w:bookmarkEnd w:id="26"/>
    </w:p>
    <w:p w14:paraId="1BA156FE"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1792FFB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7D6957E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4D5E819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3D9DCF07" w14:textId="77777777" w:rsidR="006775D6"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50743A79" w14:textId="77777777" w:rsidR="00CD0C20" w:rsidRPr="00E5239A" w:rsidRDefault="00CD0C20" w:rsidP="006775D6">
      <w:pPr>
        <w:spacing w:after="0" w:line="240" w:lineRule="auto"/>
        <w:ind w:firstLine="708"/>
        <w:jc w:val="both"/>
        <w:rPr>
          <w:rFonts w:ascii="Times New Roman" w:hAnsi="Times New Roman" w:cs="Times New Roman"/>
          <w:sz w:val="28"/>
          <w:szCs w:val="28"/>
        </w:rPr>
      </w:pPr>
    </w:p>
    <w:p w14:paraId="6A1C053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50015910"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 </w:t>
      </w:r>
    </w:p>
    <w:p w14:paraId="5EC2903B" w14:textId="77777777" w:rsidR="006775D6" w:rsidRPr="00E5239A" w:rsidRDefault="006775D6" w:rsidP="006775D6">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692403F8" w14:textId="77777777" w:rsidR="006775D6" w:rsidRPr="00E5239A" w:rsidRDefault="006775D6" w:rsidP="006775D6">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25B92773" w14:textId="77777777" w:rsidR="006775D6" w:rsidRPr="00E5239A" w:rsidRDefault="006775D6" w:rsidP="006775D6">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4B2B1EE6" w14:textId="77777777" w:rsidR="006775D6" w:rsidRPr="00E5239A" w:rsidRDefault="006775D6" w:rsidP="006775D6">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504D3944"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3D9ACC21"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27" w:name="_Toc529531838"/>
      <w:r w:rsidRPr="00E5239A">
        <w:rPr>
          <w:rFonts w:ascii="Times New Roman" w:hAnsi="Times New Roman" w:cs="Times New Roman"/>
          <w:b w:val="0"/>
          <w:color w:val="auto"/>
          <w:sz w:val="28"/>
          <w:szCs w:val="28"/>
        </w:rPr>
        <w:t>20. Обеспечение заявки на участие в закупке</w:t>
      </w:r>
      <w:bookmarkEnd w:id="27"/>
    </w:p>
    <w:p w14:paraId="7695F370"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71A90DA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7D7D3374"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w:t>
      </w:r>
      <w:r w:rsidRPr="00536F42">
        <w:rPr>
          <w:rFonts w:ascii="Times New Roman" w:hAnsi="Times New Roman" w:cs="Times New Roman"/>
          <w:color w:val="FF0000"/>
          <w:sz w:val="28"/>
          <w:szCs w:val="28"/>
        </w:rPr>
        <w:t xml:space="preserve"> </w:t>
      </w:r>
      <w:r w:rsidRPr="00536F42">
        <w:rPr>
          <w:rFonts w:ascii="Times New Roman" w:hAnsi="Times New Roman" w:cs="Times New Roman"/>
          <w:sz w:val="28"/>
          <w:szCs w:val="28"/>
        </w:rPr>
        <w:t xml:space="preserve">гарантии, соответствующей требованиям главы 21 настоящего Положения. Выбор способа обеспечения исполнения договора </w:t>
      </w:r>
      <w:r w:rsidRPr="00536F42">
        <w:rPr>
          <w:rFonts w:ascii="Times New Roman" w:hAnsi="Times New Roman" w:cs="Times New Roman"/>
          <w:sz w:val="28"/>
          <w:szCs w:val="28"/>
        </w:rPr>
        <w:lastRenderedPageBreak/>
        <w:t>осуществляется участником закупки с учетом правил, установленных пунктом 20.6 Положения.</w:t>
      </w:r>
    </w:p>
    <w:p w14:paraId="472BD21D"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14:paraId="77288ECE"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w:t>
      </w:r>
    </w:p>
    <w:p w14:paraId="69FB60BB"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6BBAD55A"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14:paraId="7997BB5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4CFB6DF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64B7A4A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14:paraId="7435874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уклонение или отказ участника закупки от заключения договора;</w:t>
      </w:r>
    </w:p>
    <w:p w14:paraId="449336A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 </w:t>
      </w:r>
      <w:r w:rsidRPr="001743B1">
        <w:rPr>
          <w:rFonts w:ascii="Times New Roman" w:hAnsi="Times New Roman" w:cs="Times New Roman"/>
          <w:sz w:val="28"/>
          <w:szCs w:val="28"/>
        </w:rPr>
        <w:t xml:space="preserve">непредоставление или предоставление с нарушением условий, установленных Законом </w:t>
      </w:r>
      <w:r>
        <w:rPr>
          <w:rFonts w:ascii="Times New Roman" w:hAnsi="Times New Roman" w:cs="Times New Roman"/>
          <w:sz w:val="28"/>
          <w:szCs w:val="28"/>
        </w:rPr>
        <w:t>№</w:t>
      </w:r>
      <w:r w:rsidRPr="001743B1">
        <w:rPr>
          <w:rFonts w:ascii="Times New Roman" w:hAnsi="Times New Roman" w:cs="Times New Roman"/>
          <w:sz w:val="28"/>
          <w:szCs w:val="28"/>
        </w:rPr>
        <w:t xml:space="preserve">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w:t>
      </w:r>
      <w:r w:rsidRPr="001743B1">
        <w:rPr>
          <w:rFonts w:ascii="Times New Roman" w:hAnsi="Times New Roman" w:cs="Times New Roman"/>
          <w:sz w:val="28"/>
          <w:szCs w:val="28"/>
        </w:rPr>
        <w:lastRenderedPageBreak/>
        <w:t>требования обеспечения исполнения договора и срок его предоставления до заключения договора).</w:t>
      </w:r>
    </w:p>
    <w:p w14:paraId="5EA4CE14"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7382C98D" w14:textId="77777777" w:rsidR="006775D6" w:rsidRPr="00536F42" w:rsidRDefault="006775D6" w:rsidP="006775D6">
      <w:pPr>
        <w:pStyle w:val="2"/>
        <w:jc w:val="center"/>
        <w:rPr>
          <w:rFonts w:ascii="Times New Roman" w:hAnsi="Times New Roman" w:cs="Times New Roman"/>
          <w:b w:val="0"/>
          <w:color w:val="auto"/>
          <w:sz w:val="28"/>
          <w:szCs w:val="28"/>
        </w:rPr>
      </w:pPr>
      <w:bookmarkStart w:id="28" w:name="_Toc529531839"/>
      <w:r w:rsidRPr="00536F42">
        <w:rPr>
          <w:rFonts w:ascii="Times New Roman" w:hAnsi="Times New Roman" w:cs="Times New Roman"/>
          <w:b w:val="0"/>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p>
    <w:p w14:paraId="7B7B22D3" w14:textId="77777777" w:rsidR="006775D6" w:rsidRPr="00536F42" w:rsidRDefault="006775D6" w:rsidP="006775D6">
      <w:pPr>
        <w:spacing w:after="0" w:line="240" w:lineRule="auto"/>
        <w:ind w:firstLine="708"/>
        <w:jc w:val="both"/>
        <w:rPr>
          <w:rFonts w:ascii="Times New Roman" w:hAnsi="Times New Roman" w:cs="Times New Roman"/>
          <w:sz w:val="28"/>
          <w:szCs w:val="28"/>
        </w:rPr>
      </w:pPr>
    </w:p>
    <w:p w14:paraId="3DF3FB8D"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14:paraId="540636A6"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14:paraId="0D6B63C3"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223-ФЗ или предоставления независимой гарантии.</w:t>
      </w:r>
    </w:p>
    <w:p w14:paraId="6BDEE111"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14:paraId="606D2FFA"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14:paraId="57D66BC0"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14:paraId="57F08E19"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 уклонение или отказ участника закупки от заключения договора;</w:t>
      </w:r>
    </w:p>
    <w:p w14:paraId="42883DC2"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w:t>
      </w:r>
      <w:r w:rsidRPr="00536F42">
        <w:rPr>
          <w:rFonts w:ascii="Times New Roman" w:hAnsi="Times New Roman" w:cs="Times New Roman"/>
          <w:sz w:val="28"/>
          <w:szCs w:val="28"/>
        </w:rPr>
        <w:lastRenderedPageBreak/>
        <w:t>обеспечения исполнения договора и срок его предоставления до заключения договора).</w:t>
      </w:r>
    </w:p>
    <w:p w14:paraId="7FB60BCC" w14:textId="77777777" w:rsidR="006775D6" w:rsidRPr="00536F42" w:rsidRDefault="006775D6" w:rsidP="006775D6">
      <w:pPr>
        <w:pStyle w:val="2"/>
        <w:spacing w:before="0"/>
        <w:jc w:val="center"/>
        <w:rPr>
          <w:rFonts w:ascii="Times New Roman" w:hAnsi="Times New Roman" w:cs="Times New Roman"/>
          <w:b w:val="0"/>
          <w:color w:val="auto"/>
          <w:sz w:val="28"/>
          <w:szCs w:val="28"/>
        </w:rPr>
      </w:pPr>
    </w:p>
    <w:p w14:paraId="05EF8687" w14:textId="77777777" w:rsidR="006775D6" w:rsidRPr="00536F42" w:rsidRDefault="006775D6" w:rsidP="006775D6">
      <w:pPr>
        <w:pStyle w:val="2"/>
        <w:spacing w:before="0"/>
        <w:jc w:val="center"/>
        <w:rPr>
          <w:rFonts w:ascii="Times New Roman" w:hAnsi="Times New Roman" w:cs="Times New Roman"/>
          <w:b w:val="0"/>
          <w:color w:val="auto"/>
          <w:sz w:val="28"/>
          <w:szCs w:val="28"/>
        </w:rPr>
      </w:pPr>
      <w:r w:rsidRPr="00536F42">
        <w:rPr>
          <w:rFonts w:ascii="Times New Roman" w:hAnsi="Times New Roman" w:cs="Times New Roman"/>
          <w:b w:val="0"/>
          <w:color w:val="auto"/>
          <w:sz w:val="28"/>
          <w:szCs w:val="28"/>
        </w:rPr>
        <w:t>21. Требования к банковской гарантии</w:t>
      </w:r>
      <w:bookmarkEnd w:id="28"/>
    </w:p>
    <w:p w14:paraId="51088E6E" w14:textId="77777777" w:rsidR="006775D6" w:rsidRPr="00536F42" w:rsidRDefault="006775D6" w:rsidP="006775D6">
      <w:pPr>
        <w:spacing w:after="0" w:line="240" w:lineRule="auto"/>
        <w:ind w:firstLine="708"/>
        <w:jc w:val="both"/>
        <w:rPr>
          <w:rFonts w:ascii="Times New Roman" w:hAnsi="Times New Roman" w:cs="Times New Roman"/>
          <w:sz w:val="28"/>
          <w:szCs w:val="28"/>
        </w:rPr>
      </w:pPr>
    </w:p>
    <w:p w14:paraId="504D044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w:t>
      </w:r>
      <w:r w:rsidRPr="007B108C">
        <w:rPr>
          <w:rFonts w:ascii="Times New Roman" w:hAnsi="Times New Roman" w:cs="Times New Roman"/>
          <w:sz w:val="28"/>
          <w:szCs w:val="28"/>
        </w:rPr>
        <w:t xml:space="preserve">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14:paraId="35AADEDB" w14:textId="77777777" w:rsidR="006775D6" w:rsidRPr="00E5239A" w:rsidRDefault="006775D6" w:rsidP="006775D6">
      <w:pPr>
        <w:spacing w:after="0" w:line="240" w:lineRule="auto"/>
        <w:ind w:firstLine="708"/>
        <w:jc w:val="both"/>
        <w:rPr>
          <w:rFonts w:ascii="Times New Roman" w:hAnsi="Times New Roman" w:cs="Times New Roman"/>
          <w:spacing w:val="2"/>
          <w:sz w:val="28"/>
          <w:szCs w:val="28"/>
        </w:rPr>
      </w:pPr>
      <w:r w:rsidRPr="00E5239A">
        <w:rPr>
          <w:rFonts w:ascii="Times New Roman" w:hAnsi="Times New Roman" w:cs="Times New Roman"/>
          <w:sz w:val="28"/>
          <w:szCs w:val="28"/>
        </w:rPr>
        <w:t xml:space="preserve">21.2. </w:t>
      </w:r>
      <w:r w:rsidRPr="00E5239A">
        <w:rPr>
          <w:rFonts w:ascii="Times New Roman" w:hAnsi="Times New Roman" w:cs="Times New Roman"/>
          <w:spacing w:val="2"/>
          <w:sz w:val="28"/>
          <w:szCs w:val="28"/>
        </w:rPr>
        <w:t>Банковская гарантия должна быть безотзывной и должна содержать:</w:t>
      </w:r>
    </w:p>
    <w:p w14:paraId="77344C13" w14:textId="77777777" w:rsidR="006775D6" w:rsidRPr="00E5239A"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сумму банковской гарантии, подлежащую уплате гарантом заказчику в случаях, указанных в пункте 20.</w:t>
      </w:r>
      <w:r>
        <w:rPr>
          <w:rFonts w:ascii="Times New Roman" w:hAnsi="Times New Roman" w:cs="Times New Roman"/>
          <w:spacing w:val="2"/>
          <w:sz w:val="28"/>
          <w:szCs w:val="28"/>
        </w:rPr>
        <w:t>8</w:t>
      </w:r>
      <w:r w:rsidRPr="00E5239A">
        <w:rPr>
          <w:rFonts w:ascii="Times New Roman" w:hAnsi="Times New Roman" w:cs="Times New Roman"/>
          <w:spacing w:val="2"/>
          <w:sz w:val="28"/>
          <w:szCs w:val="28"/>
        </w:rPr>
        <w:t xml:space="preserve">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2C5770E9" w14:textId="77777777" w:rsidR="006775D6" w:rsidRPr="00E5239A"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обязательства принципала, надлежащее исполнение которых обеспечивается банковской гарантией;</w:t>
      </w:r>
    </w:p>
    <w:p w14:paraId="319365CC" w14:textId="77777777" w:rsidR="006775D6" w:rsidRPr="00E5239A"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EB52410" w14:textId="77777777" w:rsidR="006775D6" w:rsidRPr="00536F42"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14:paraId="06357BAB" w14:textId="77777777" w:rsidR="006775D6" w:rsidRPr="00536F42"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14:paraId="4CD5FA5B" w14:textId="77777777" w:rsidR="006775D6" w:rsidRPr="00536F42"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47F2477B" w14:textId="77777777" w:rsidR="006775D6" w:rsidRPr="00536F42"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1D6A9FFD" w14:textId="77777777" w:rsidR="002A4C23"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w:t>
      </w:r>
    </w:p>
    <w:p w14:paraId="34AD0C08" w14:textId="1E886E8D" w:rsidR="006775D6" w:rsidRPr="00536F42"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lastRenderedPageBreak/>
        <w:t xml:space="preserve">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6DB35A48" w14:textId="77777777" w:rsidR="006775D6" w:rsidRPr="00536F42"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9) право заказчика в случаях, предусмотренных пунктом 20.8 настоящего положения,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и документации о закупке (за исключением запроса котировок в электронной форме);</w:t>
      </w:r>
    </w:p>
    <w:p w14:paraId="149B7205" w14:textId="77777777" w:rsidR="006775D6" w:rsidRPr="00536F42"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2A71F904" w14:textId="77777777" w:rsidR="006775D6" w:rsidRPr="00536F42"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14:paraId="716AE811" w14:textId="77777777" w:rsidR="006775D6" w:rsidRPr="00536F42"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12)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2D55B74F" w14:textId="77777777" w:rsidR="006775D6" w:rsidRPr="00536F42" w:rsidRDefault="006775D6" w:rsidP="006775D6">
      <w:pPr>
        <w:autoSpaceDE w:val="0"/>
        <w:autoSpaceDN w:val="0"/>
        <w:adjustRightInd w:val="0"/>
        <w:spacing w:after="0" w:line="240" w:lineRule="auto"/>
        <w:ind w:firstLine="709"/>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C66112A" w14:textId="77777777" w:rsidR="006775D6" w:rsidRPr="00536F42" w:rsidRDefault="006775D6" w:rsidP="006775D6">
      <w:pPr>
        <w:autoSpaceDE w:val="0"/>
        <w:autoSpaceDN w:val="0"/>
        <w:adjustRightInd w:val="0"/>
        <w:spacing w:after="0" w:line="240" w:lineRule="auto"/>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ab/>
        <w:t>21.4. В случае, предусмотренном извещением о проведении запроса котировок в электронной форме, 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2AD4C55" w14:textId="77777777" w:rsidR="006775D6" w:rsidRPr="00536F42" w:rsidRDefault="006775D6" w:rsidP="006775D6">
      <w:pPr>
        <w:autoSpaceDE w:val="0"/>
        <w:autoSpaceDN w:val="0"/>
        <w:adjustRightInd w:val="0"/>
        <w:spacing w:after="0" w:line="240" w:lineRule="auto"/>
        <w:jc w:val="both"/>
        <w:rPr>
          <w:rFonts w:ascii="Times New Roman" w:hAnsi="Times New Roman" w:cs="Times New Roman"/>
          <w:spacing w:val="2"/>
          <w:sz w:val="28"/>
          <w:szCs w:val="28"/>
        </w:rPr>
      </w:pPr>
      <w:r w:rsidRPr="00536F42">
        <w:rPr>
          <w:rFonts w:ascii="Times New Roman" w:hAnsi="Times New Roman" w:cs="Times New Roman"/>
          <w:spacing w:val="2"/>
          <w:sz w:val="28"/>
          <w:szCs w:val="28"/>
        </w:rPr>
        <w:tab/>
        <w:t>21.5. Заказчик рассматривает поступившую банковскую гарантию в срок, не превышающий один рабочий день со дня ее поступления.</w:t>
      </w:r>
    </w:p>
    <w:p w14:paraId="4D5604B6" w14:textId="77777777" w:rsidR="006775D6" w:rsidRPr="00536F42" w:rsidRDefault="006775D6" w:rsidP="006775D6">
      <w:pPr>
        <w:autoSpaceDE w:val="0"/>
        <w:autoSpaceDN w:val="0"/>
        <w:adjustRightInd w:val="0"/>
        <w:spacing w:after="0" w:line="240" w:lineRule="auto"/>
        <w:ind w:firstLine="709"/>
        <w:jc w:val="both"/>
        <w:rPr>
          <w:rFonts w:ascii="Times New Roman" w:hAnsi="Times New Roman" w:cs="Times New Roman"/>
          <w:sz w:val="28"/>
          <w:szCs w:val="28"/>
        </w:rPr>
      </w:pPr>
      <w:r w:rsidRPr="00536F42">
        <w:rPr>
          <w:rFonts w:ascii="Times New Roman" w:hAnsi="Times New Roman" w:cs="Times New Roman"/>
          <w:spacing w:val="2"/>
          <w:sz w:val="28"/>
          <w:szCs w:val="28"/>
        </w:rPr>
        <w:t xml:space="preserve">21.6. </w:t>
      </w:r>
      <w:r w:rsidRPr="00536F42">
        <w:rPr>
          <w:rFonts w:ascii="Times New Roman" w:hAnsi="Times New Roman" w:cs="Times New Roman"/>
          <w:sz w:val="28"/>
          <w:szCs w:val="28"/>
        </w:rPr>
        <w:t>Основанием для отказа в принятии банковской гарантии заказчиком является:</w:t>
      </w:r>
    </w:p>
    <w:p w14:paraId="77FF9DEC" w14:textId="77777777" w:rsidR="006775D6" w:rsidRPr="00536F42" w:rsidRDefault="006775D6" w:rsidP="006775D6">
      <w:pPr>
        <w:autoSpaceDE w:val="0"/>
        <w:autoSpaceDN w:val="0"/>
        <w:adjustRightInd w:val="0"/>
        <w:spacing w:after="0" w:line="240" w:lineRule="auto"/>
        <w:jc w:val="both"/>
        <w:rPr>
          <w:rFonts w:ascii="Times New Roman" w:hAnsi="Times New Roman" w:cs="Times New Roman"/>
          <w:sz w:val="28"/>
          <w:szCs w:val="28"/>
        </w:rPr>
      </w:pPr>
      <w:r w:rsidRPr="00536F42">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14:paraId="245A557B" w14:textId="77777777" w:rsidR="006775D6" w:rsidRPr="00536F42" w:rsidRDefault="006775D6" w:rsidP="006775D6">
      <w:pPr>
        <w:autoSpaceDE w:val="0"/>
        <w:autoSpaceDN w:val="0"/>
        <w:adjustRightInd w:val="0"/>
        <w:spacing w:after="0" w:line="240" w:lineRule="auto"/>
        <w:jc w:val="both"/>
        <w:rPr>
          <w:rFonts w:ascii="Times New Roman" w:hAnsi="Times New Roman" w:cs="Times New Roman"/>
          <w:sz w:val="28"/>
          <w:szCs w:val="28"/>
        </w:rPr>
      </w:pPr>
      <w:r w:rsidRPr="00536F42">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388E1525" w14:textId="77777777" w:rsidR="006775D6" w:rsidRPr="00536F42" w:rsidRDefault="006775D6" w:rsidP="006775D6">
      <w:pPr>
        <w:autoSpaceDE w:val="0"/>
        <w:autoSpaceDN w:val="0"/>
        <w:adjustRightInd w:val="0"/>
        <w:spacing w:after="0" w:line="240" w:lineRule="auto"/>
        <w:jc w:val="both"/>
        <w:rPr>
          <w:rFonts w:ascii="Times New Roman" w:hAnsi="Times New Roman" w:cs="Times New Roman"/>
          <w:sz w:val="28"/>
          <w:szCs w:val="28"/>
        </w:rPr>
      </w:pPr>
      <w:r w:rsidRPr="00536F42">
        <w:rPr>
          <w:rFonts w:ascii="Times New Roman" w:hAnsi="Times New Roman" w:cs="Times New Roman"/>
          <w:sz w:val="28"/>
          <w:szCs w:val="28"/>
        </w:rPr>
        <w:tab/>
        <w:t xml:space="preserve">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w:t>
      </w:r>
      <w:r w:rsidRPr="00536F42">
        <w:rPr>
          <w:rFonts w:ascii="Times New Roman" w:hAnsi="Times New Roman" w:cs="Times New Roman"/>
          <w:sz w:val="28"/>
          <w:szCs w:val="28"/>
        </w:rPr>
        <w:lastRenderedPageBreak/>
        <w:t>предоставившее банковскую гарантию, с указанием причин, послуживших основанием для отказа.</w:t>
      </w:r>
    </w:p>
    <w:p w14:paraId="3DCDEE87"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w:t>
      </w:r>
    </w:p>
    <w:p w14:paraId="204492D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01C18412"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77F44ABA" w14:textId="77777777" w:rsidR="006775D6" w:rsidRPr="00E5239A" w:rsidRDefault="006775D6" w:rsidP="006775D6">
      <w:pPr>
        <w:pStyle w:val="2"/>
        <w:spacing w:before="0"/>
        <w:ind w:firstLine="709"/>
        <w:jc w:val="center"/>
        <w:rPr>
          <w:rFonts w:ascii="Times New Roman" w:hAnsi="Times New Roman" w:cs="Times New Roman"/>
          <w:b w:val="0"/>
          <w:color w:val="auto"/>
          <w:sz w:val="28"/>
          <w:szCs w:val="28"/>
        </w:rPr>
      </w:pPr>
      <w:bookmarkStart w:id="29" w:name="_Toc529531840"/>
      <w:r w:rsidRPr="00E5239A">
        <w:rPr>
          <w:rFonts w:ascii="Times New Roman" w:hAnsi="Times New Roman" w:cs="Times New Roman"/>
          <w:b w:val="0"/>
          <w:color w:val="auto"/>
          <w:sz w:val="28"/>
          <w:szCs w:val="28"/>
        </w:rPr>
        <w:t>22. Обеспечение исполнения договора</w:t>
      </w:r>
      <w:bookmarkEnd w:id="29"/>
      <w:r w:rsidRPr="00E5239A">
        <w:rPr>
          <w:rFonts w:ascii="Times New Roman" w:hAnsi="Times New Roman" w:cs="Times New Roman"/>
          <w:b w:val="0"/>
          <w:color w:val="auto"/>
          <w:sz w:val="28"/>
          <w:szCs w:val="28"/>
        </w:rPr>
        <w:t xml:space="preserve"> и гарантийных обязательств</w:t>
      </w:r>
    </w:p>
    <w:p w14:paraId="71E3B782"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4803E366"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w:t>
      </w:r>
      <w:r w:rsidRPr="00E5239A">
        <w:rPr>
          <w:rFonts w:ascii="Times New Roman" w:hAnsi="Times New Roman" w:cs="Times New Roman"/>
          <w:sz w:val="28"/>
          <w:szCs w:val="28"/>
        </w:rPr>
        <w:tab/>
      </w:r>
      <w:r w:rsidRPr="0026595B">
        <w:rPr>
          <w:rFonts w:ascii="Times New Roman" w:hAnsi="Times New Roman" w:cs="Times New Roman"/>
          <w:sz w:val="28"/>
          <w:szCs w:val="28"/>
        </w:rPr>
        <w:t xml:space="preserve">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w:t>
      </w:r>
      <w:r w:rsidRPr="00536F42">
        <w:rPr>
          <w:rFonts w:ascii="Times New Roman" w:hAnsi="Times New Roman" w:cs="Times New Roman"/>
          <w:sz w:val="28"/>
          <w:szCs w:val="28"/>
        </w:rPr>
        <w:t>извещении и документации о закупке (за исключением запроса котировок в электронной форме).</w:t>
      </w:r>
    </w:p>
    <w:p w14:paraId="58378C8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22.2.</w:t>
      </w:r>
      <w:r w:rsidRPr="00536F42">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14:paraId="66180EE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w:t>
      </w:r>
      <w:r>
        <w:rPr>
          <w:rFonts w:ascii="Times New Roman" w:hAnsi="Times New Roman" w:cs="Times New Roman"/>
          <w:sz w:val="28"/>
          <w:szCs w:val="28"/>
        </w:rPr>
        <w:t>,</w:t>
      </w:r>
      <w:r w:rsidRPr="00E5239A">
        <w:rPr>
          <w:rFonts w:ascii="Times New Roman" w:hAnsi="Times New Roman" w:cs="Times New Roman"/>
          <w:sz w:val="28"/>
          <w:szCs w:val="28"/>
        </w:rPr>
        <w:t xml:space="preserve"> не менее чем на тридцать календарных дней.</w:t>
      </w:r>
    </w:p>
    <w:p w14:paraId="43FFD223"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7305CF31" w14:textId="77777777" w:rsidR="002A4C23"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22.4.</w:t>
      </w:r>
      <w:r w:rsidRPr="00E5239A">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w:t>
      </w:r>
    </w:p>
    <w:p w14:paraId="7F14AC01" w14:textId="77777777" w:rsidR="002A4C23" w:rsidRDefault="002A4C23" w:rsidP="006775D6">
      <w:pPr>
        <w:spacing w:after="0" w:line="240" w:lineRule="auto"/>
        <w:ind w:firstLine="708"/>
        <w:jc w:val="both"/>
        <w:rPr>
          <w:rFonts w:ascii="Times New Roman" w:hAnsi="Times New Roman" w:cs="Times New Roman"/>
          <w:sz w:val="28"/>
          <w:szCs w:val="28"/>
        </w:rPr>
      </w:pPr>
    </w:p>
    <w:p w14:paraId="482D60FB" w14:textId="40EA7EF1" w:rsidR="006775D6" w:rsidRPr="00536F42"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 аванса, за </w:t>
      </w:r>
      <w:r w:rsidRPr="00536F42">
        <w:rPr>
          <w:rFonts w:ascii="Times New Roman" w:hAnsi="Times New Roman" w:cs="Times New Roman"/>
          <w:sz w:val="28"/>
          <w:szCs w:val="28"/>
        </w:rPr>
        <w:t>исключением закупок, участниками которых могут быть только субъекты малого и среднего предпринимательства.</w:t>
      </w:r>
    </w:p>
    <w:p w14:paraId="0FEE55FA"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22.5.</w:t>
      </w:r>
      <w:r w:rsidRPr="00536F42">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14:paraId="456514A9"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51D6841D"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D973BE1" w14:textId="77777777" w:rsidR="006775D6" w:rsidRPr="00536F42"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14:paraId="1DE0FD6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536F42">
        <w:rPr>
          <w:rFonts w:ascii="Times New Roman" w:hAnsi="Times New Roman" w:cs="Times New Roman"/>
          <w:sz w:val="28"/>
          <w:szCs w:val="28"/>
        </w:rPr>
        <w:t>1)  в случае отказа заказчика от заключения договора – в течение десяти рабочих дней с момента принятия заказчиком решения об отказе в заключении договора;</w:t>
      </w:r>
      <w:r w:rsidRPr="00E5239A">
        <w:rPr>
          <w:rFonts w:ascii="Times New Roman" w:hAnsi="Times New Roman" w:cs="Times New Roman"/>
          <w:sz w:val="28"/>
          <w:szCs w:val="28"/>
        </w:rPr>
        <w:t xml:space="preserve"> </w:t>
      </w:r>
    </w:p>
    <w:p w14:paraId="5B6744D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23C9E5A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137CB5F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325DFE0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w:t>
      </w:r>
    </w:p>
    <w:p w14:paraId="5AE733F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72C0D035"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22.11. При внесении изменений в договор в соответствии </w:t>
      </w:r>
      <w:r w:rsidRPr="00D81255">
        <w:rPr>
          <w:rFonts w:ascii="Times New Roman" w:hAnsi="Times New Roman" w:cs="Times New Roman"/>
          <w:sz w:val="28"/>
          <w:szCs w:val="28"/>
        </w:rPr>
        <w:t>с пунктом 28.2</w:t>
      </w:r>
      <w:r w:rsidRPr="00E5239A">
        <w:rPr>
          <w:rFonts w:ascii="Times New Roman" w:hAnsi="Times New Roman" w:cs="Times New Roman"/>
          <w:sz w:val="28"/>
          <w:szCs w:val="28"/>
        </w:rPr>
        <w:t xml:space="preserve"> Положения поставщик (подрядчик, исполнитель) вносит обеспечение </w:t>
      </w:r>
      <w:r w:rsidRPr="00E5239A">
        <w:rPr>
          <w:rFonts w:ascii="Times New Roman" w:hAnsi="Times New Roman" w:cs="Times New Roman"/>
          <w:sz w:val="28"/>
          <w:szCs w:val="28"/>
        </w:rPr>
        <w:lastRenderedPageBreak/>
        <w:t xml:space="preserve">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w:t>
      </w:r>
      <w:r w:rsidRPr="00536F42">
        <w:rPr>
          <w:rFonts w:ascii="Times New Roman" w:hAnsi="Times New Roman" w:cs="Times New Roman"/>
          <w:sz w:val="28"/>
          <w:szCs w:val="28"/>
        </w:rPr>
        <w:t>извещении и документации о закупке (за исключением запроса</w:t>
      </w:r>
      <w:r w:rsidRPr="001D4ABE">
        <w:rPr>
          <w:rFonts w:ascii="Times New Roman" w:hAnsi="Times New Roman" w:cs="Times New Roman"/>
          <w:sz w:val="28"/>
          <w:szCs w:val="28"/>
        </w:rPr>
        <w:t xml:space="preserve"> котировок в электронной форме). При этом:</w:t>
      </w:r>
    </w:p>
    <w:p w14:paraId="6A0086C6"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313F4E25"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64A5B0B7"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43793D10"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w:t>
      </w:r>
      <w:r w:rsidRPr="00D81255">
        <w:rPr>
          <w:rFonts w:ascii="Times New Roman" w:hAnsi="Times New Roman" w:cs="Times New Roman"/>
          <w:sz w:val="28"/>
          <w:szCs w:val="28"/>
        </w:rPr>
        <w:t>, формы и порядка предоставления обеспечения, включая условия банковской гарантии.</w:t>
      </w:r>
    </w:p>
    <w:p w14:paraId="1D286DD3"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3309F76B"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20658D74"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sidRPr="00E5239A">
        <w:rPr>
          <w:rFonts w:ascii="Times New Roman" w:hAnsi="Times New Roman" w:cs="Times New Roman"/>
          <w:sz w:val="28"/>
          <w:szCs w:val="28"/>
        </w:rPr>
        <w:lastRenderedPageBreak/>
        <w:t>гарантийных обязательств осуществляется поставщиком (подрядчиком, исполнителем</w:t>
      </w:r>
      <w:r>
        <w:rPr>
          <w:rFonts w:ascii="Times New Roman" w:hAnsi="Times New Roman" w:cs="Times New Roman"/>
          <w:sz w:val="28"/>
          <w:szCs w:val="28"/>
        </w:rPr>
        <w:t>)</w:t>
      </w:r>
      <w:r w:rsidRPr="00E5239A">
        <w:rPr>
          <w:rFonts w:ascii="Times New Roman" w:hAnsi="Times New Roman" w:cs="Times New Roman"/>
          <w:sz w:val="28"/>
          <w:szCs w:val="28"/>
        </w:rPr>
        <w:t xml:space="preserve">. </w:t>
      </w:r>
    </w:p>
    <w:p w14:paraId="72F05CDA"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0A26FC81"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14B18428"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7927BB35"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0445E7CE"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08DA6D95" w14:textId="77777777" w:rsidR="006775D6" w:rsidRPr="00D81255" w:rsidRDefault="006775D6" w:rsidP="006775D6">
      <w:pPr>
        <w:spacing w:after="0" w:line="240" w:lineRule="auto"/>
        <w:ind w:firstLine="708"/>
        <w:jc w:val="both"/>
        <w:rPr>
          <w:rFonts w:ascii="Times New Roman" w:hAnsi="Times New Roman" w:cs="Times New Roman"/>
          <w:sz w:val="28"/>
          <w:szCs w:val="28"/>
        </w:rPr>
      </w:pPr>
    </w:p>
    <w:p w14:paraId="3EAA92E5" w14:textId="77777777" w:rsidR="006775D6" w:rsidRPr="00D81255" w:rsidRDefault="006775D6" w:rsidP="006775D6">
      <w:pPr>
        <w:spacing w:after="0" w:line="240" w:lineRule="auto"/>
        <w:ind w:firstLine="708"/>
        <w:jc w:val="center"/>
        <w:rPr>
          <w:rFonts w:ascii="Times New Roman" w:hAnsi="Times New Roman" w:cs="Times New Roman"/>
          <w:sz w:val="28"/>
          <w:szCs w:val="28"/>
        </w:rPr>
      </w:pPr>
      <w:r w:rsidRPr="00D81255">
        <w:rPr>
          <w:rFonts w:ascii="Times New Roman" w:hAnsi="Times New Roman" w:cs="Times New Roman"/>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p>
    <w:p w14:paraId="30D223A6" w14:textId="77777777" w:rsidR="006775D6" w:rsidRPr="00DF6412" w:rsidRDefault="006775D6" w:rsidP="006775D6">
      <w:pPr>
        <w:spacing w:after="0" w:line="240" w:lineRule="auto"/>
        <w:ind w:firstLine="708"/>
        <w:jc w:val="both"/>
        <w:rPr>
          <w:rFonts w:ascii="Times New Roman" w:hAnsi="Times New Roman" w:cs="Times New Roman"/>
          <w:sz w:val="28"/>
          <w:szCs w:val="28"/>
          <w:highlight w:val="yellow"/>
        </w:rPr>
      </w:pPr>
    </w:p>
    <w:p w14:paraId="08AE6396"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14:paraId="252F2186"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1C25D5B8"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14:paraId="7284A49F" w14:textId="77777777" w:rsidR="006775D6"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w:t>
      </w:r>
      <w:r w:rsidRPr="00D81255">
        <w:rPr>
          <w:rFonts w:ascii="Times New Roman" w:hAnsi="Times New Roman" w:cs="Times New Roman"/>
          <w:sz w:val="28"/>
          <w:szCs w:val="28"/>
        </w:rPr>
        <w:lastRenderedPageBreak/>
        <w:t>закупки с участием субъектов малого и среднего предпринимательства, применяются положения пунктов 1-3, подпунктов «а» и «б» пункта 4 части 14.1, частей 14.2, 14.3 и 31 статьи 3.4 Закона № 223-ФЗ.</w:t>
      </w:r>
    </w:p>
    <w:p w14:paraId="65AC4B1D"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1DCA9258"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30" w:name="_Toc529531841"/>
      <w:r w:rsidRPr="00E5239A">
        <w:rPr>
          <w:rFonts w:ascii="Times New Roman" w:hAnsi="Times New Roman" w:cs="Times New Roman"/>
          <w:b w:val="0"/>
          <w:color w:val="auto"/>
          <w:sz w:val="28"/>
          <w:szCs w:val="28"/>
        </w:rPr>
        <w:t>23. Антидемпинговые меры</w:t>
      </w:r>
      <w:bookmarkEnd w:id="30"/>
    </w:p>
    <w:p w14:paraId="7F5D08A4"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2F217124"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23.1. Если в ходе проведения конкурентной закупки, запроса оферт в электронной форме</w:t>
      </w:r>
      <w:r>
        <w:rPr>
          <w:rFonts w:ascii="Times New Roman" w:hAnsi="Times New Roman" w:cs="Times New Roman"/>
          <w:sz w:val="28"/>
          <w:szCs w:val="28"/>
        </w:rPr>
        <w:t xml:space="preserve">, </w:t>
      </w:r>
      <w:r w:rsidRPr="00D81255">
        <w:rPr>
          <w:rFonts w:ascii="Times New Roman" w:hAnsi="Times New Roman" w:cs="Times New Roman"/>
          <w:sz w:val="28"/>
          <w:szCs w:val="28"/>
        </w:rPr>
        <w:t>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30FE4BC5"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6AD884E"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6A52D39A"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14:paraId="068CAECA"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5E1A27D0"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 до двадцати пяти процентов ниже начальной (максимальной) цены договора;</w:t>
      </w:r>
    </w:p>
    <w:p w14:paraId="2C764BC0"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 на двадцать пять и более процентов ниже начальной (максимальной) цены договора.</w:t>
      </w:r>
    </w:p>
    <w:p w14:paraId="5144E1E3"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lastRenderedPageBreak/>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A9A92D6"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76FFFF9E"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 </w:t>
      </w:r>
    </w:p>
    <w:p w14:paraId="55FE5578" w14:textId="77777777" w:rsidR="006775D6" w:rsidRPr="00D81255" w:rsidRDefault="006775D6" w:rsidP="006775D6">
      <w:pPr>
        <w:spacing w:after="0" w:line="240" w:lineRule="auto"/>
        <w:ind w:firstLine="709"/>
        <w:jc w:val="both"/>
        <w:rPr>
          <w:rFonts w:ascii="Times New Roman" w:hAnsi="Times New Roman" w:cs="Times New Roman"/>
          <w:sz w:val="28"/>
          <w:szCs w:val="28"/>
        </w:rPr>
      </w:pPr>
    </w:p>
    <w:p w14:paraId="1921CD37" w14:textId="77777777" w:rsidR="006775D6" w:rsidRPr="00D81255" w:rsidRDefault="006775D6" w:rsidP="006775D6">
      <w:pPr>
        <w:pStyle w:val="2"/>
        <w:spacing w:before="0"/>
        <w:jc w:val="center"/>
        <w:rPr>
          <w:rFonts w:ascii="Times New Roman" w:hAnsi="Times New Roman" w:cs="Times New Roman"/>
          <w:b w:val="0"/>
          <w:color w:val="auto"/>
          <w:sz w:val="28"/>
          <w:szCs w:val="28"/>
        </w:rPr>
      </w:pPr>
      <w:bookmarkStart w:id="31" w:name="_Toc529531842"/>
      <w:r w:rsidRPr="00D81255">
        <w:rPr>
          <w:rFonts w:ascii="Times New Roman" w:hAnsi="Times New Roman" w:cs="Times New Roman"/>
          <w:b w:val="0"/>
          <w:color w:val="auto"/>
          <w:sz w:val="28"/>
          <w:szCs w:val="28"/>
        </w:rPr>
        <w:t>24. Комиссия по осуществлению закупок</w:t>
      </w:r>
      <w:bookmarkEnd w:id="31"/>
    </w:p>
    <w:p w14:paraId="40CA6AAE" w14:textId="77777777" w:rsidR="006775D6" w:rsidRPr="00D81255" w:rsidRDefault="006775D6" w:rsidP="006775D6">
      <w:pPr>
        <w:spacing w:after="0" w:line="240" w:lineRule="auto"/>
        <w:ind w:left="708"/>
        <w:jc w:val="both"/>
        <w:rPr>
          <w:rFonts w:ascii="Times New Roman" w:hAnsi="Times New Roman" w:cs="Times New Roman"/>
          <w:sz w:val="28"/>
          <w:szCs w:val="28"/>
        </w:rPr>
      </w:pPr>
    </w:p>
    <w:p w14:paraId="306B7BCA"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2678C169"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 xml:space="preserve">24.2. 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01A0A87F"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24.3. Число членов комиссии должно быть не менее чем три человека.</w:t>
      </w:r>
    </w:p>
    <w:p w14:paraId="0B6CD154"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68A7380A"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24.5. Решение о включении конкретного лица в состав комиссии по</w:t>
      </w:r>
      <w:r w:rsidRPr="00D81255">
        <w:rPr>
          <w:rFonts w:ascii="Times New Roman" w:hAnsi="Times New Roman"/>
          <w:sz w:val="28"/>
          <w:szCs w:val="28"/>
          <w:lang w:val="en-US"/>
        </w:rPr>
        <w:t> </w:t>
      </w:r>
      <w:r w:rsidRPr="00D81255">
        <w:rPr>
          <w:rFonts w:ascii="Times New Roman" w:hAnsi="Times New Roman"/>
          <w:sz w:val="28"/>
          <w:szCs w:val="28"/>
        </w:rPr>
        <w:t>осуществлению закупок принимается заказчиком.</w:t>
      </w:r>
    </w:p>
    <w:p w14:paraId="721DC9A2" w14:textId="77777777" w:rsidR="006775D6" w:rsidRPr="00D81255" w:rsidRDefault="006775D6" w:rsidP="006775D6">
      <w:pPr>
        <w:pStyle w:val="12"/>
        <w:spacing w:after="0" w:line="240" w:lineRule="auto"/>
        <w:ind w:left="0" w:firstLine="708"/>
        <w:contextualSpacing/>
        <w:jc w:val="both"/>
        <w:rPr>
          <w:rFonts w:ascii="Times New Roman" w:eastAsiaTheme="minorHAnsi" w:hAnsi="Times New Roman"/>
          <w:sz w:val="28"/>
          <w:szCs w:val="28"/>
        </w:rPr>
      </w:pPr>
      <w:r w:rsidRPr="00D81255">
        <w:rPr>
          <w:rFonts w:ascii="Times New Roman" w:eastAsiaTheme="minorHAnsi" w:hAnsi="Times New Roman"/>
          <w:sz w:val="28"/>
          <w:szCs w:val="28"/>
        </w:rPr>
        <w:t xml:space="preserve">24.6. Замена члена комиссии </w:t>
      </w:r>
      <w:r w:rsidRPr="00D81255">
        <w:rPr>
          <w:rFonts w:ascii="Times New Roman" w:hAnsi="Times New Roman"/>
          <w:sz w:val="28"/>
          <w:szCs w:val="28"/>
        </w:rPr>
        <w:t>по осуществлению закупок</w:t>
      </w:r>
      <w:r w:rsidRPr="00D81255">
        <w:rPr>
          <w:rFonts w:ascii="Times New Roman" w:eastAsiaTheme="minorHAnsi" w:hAnsi="Times New Roman"/>
          <w:sz w:val="28"/>
          <w:szCs w:val="28"/>
        </w:rPr>
        <w:t xml:space="preserve"> допускается только по решению заказчика.</w:t>
      </w:r>
    </w:p>
    <w:p w14:paraId="7BCD46E1" w14:textId="77777777" w:rsidR="006775D6" w:rsidRPr="00D81255" w:rsidRDefault="006775D6" w:rsidP="006775D6">
      <w:pPr>
        <w:pStyle w:val="12"/>
        <w:widowControl w:val="0"/>
        <w:spacing w:after="0" w:line="240" w:lineRule="auto"/>
        <w:ind w:left="0" w:firstLine="708"/>
        <w:contextualSpacing/>
        <w:jc w:val="both"/>
        <w:rPr>
          <w:rFonts w:ascii="Times New Roman" w:eastAsiaTheme="minorHAnsi" w:hAnsi="Times New Roman"/>
          <w:sz w:val="28"/>
          <w:szCs w:val="28"/>
        </w:rPr>
      </w:pPr>
      <w:r w:rsidRPr="00D81255">
        <w:rPr>
          <w:rFonts w:ascii="Times New Roman" w:eastAsiaTheme="minorHAnsi" w:hAnsi="Times New Roman"/>
          <w:sz w:val="28"/>
          <w:szCs w:val="28"/>
        </w:rPr>
        <w:t>24.7. Комиссия правомочна осуществлять свои функции, если</w:t>
      </w:r>
      <w:r w:rsidRPr="00D81255">
        <w:rPr>
          <w:rFonts w:ascii="Times New Roman" w:eastAsiaTheme="minorHAnsi" w:hAnsi="Times New Roman"/>
          <w:sz w:val="28"/>
          <w:szCs w:val="28"/>
          <w:lang w:val="en-US"/>
        </w:rPr>
        <w:t> </w:t>
      </w:r>
      <w:r w:rsidRPr="00D81255">
        <w:rPr>
          <w:rFonts w:ascii="Times New Roman" w:eastAsiaTheme="minorHAnsi" w:hAnsi="Times New Roman"/>
          <w:sz w:val="28"/>
          <w:szCs w:val="28"/>
        </w:rPr>
        <w:t>на</w:t>
      </w:r>
      <w:r w:rsidRPr="00D81255">
        <w:rPr>
          <w:rFonts w:ascii="Times New Roman" w:eastAsiaTheme="minorHAnsi" w:hAnsi="Times New Roman"/>
          <w:sz w:val="28"/>
          <w:szCs w:val="28"/>
          <w:lang w:val="en-US"/>
        </w:rPr>
        <w:t> </w:t>
      </w:r>
      <w:r w:rsidRPr="00D81255">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D252FD6"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66A8CF39" w14:textId="77777777" w:rsidR="006775D6" w:rsidRPr="00D81255" w:rsidRDefault="006775D6" w:rsidP="006775D6">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24.8. Членами комиссии по осуществлению закупок не могут быть:</w:t>
      </w:r>
    </w:p>
    <w:p w14:paraId="7522BD88" w14:textId="77777777" w:rsidR="006775D6" w:rsidRPr="00D81255" w:rsidRDefault="006775D6" w:rsidP="006775D6">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 xml:space="preserve">1) физические лица, имеющие личную заинтересованность в результатах </w:t>
      </w:r>
      <w:r w:rsidRPr="00D81255">
        <w:rPr>
          <w:rFonts w:ascii="Times New Roman" w:hAnsi="Times New Roman"/>
          <w:sz w:val="28"/>
          <w:szCs w:val="28"/>
        </w:rPr>
        <w:lastRenderedPageBreak/>
        <w:t>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50CE05F6" w14:textId="77777777" w:rsidR="006775D6" w:rsidRPr="00D81255" w:rsidRDefault="006775D6" w:rsidP="006775D6">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AC79C71" w14:textId="77777777" w:rsidR="006775D6" w:rsidRPr="00D81255" w:rsidRDefault="006775D6" w:rsidP="006775D6">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D81255">
        <w:rPr>
          <w:rFonts w:ascii="Times New Roman" w:hAnsi="Times New Roman"/>
          <w:sz w:val="28"/>
          <w:szCs w:val="28"/>
          <w:lang w:val="en-US"/>
        </w:rPr>
        <w:t> </w:t>
      </w:r>
      <w:r w:rsidRPr="00D81255">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26C94802" w14:textId="77777777" w:rsidR="006775D6" w:rsidRPr="00D81255" w:rsidRDefault="006775D6" w:rsidP="006775D6">
      <w:pPr>
        <w:pStyle w:val="12"/>
        <w:widowControl w:val="0"/>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14:paraId="12DC4DF8"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24.9. Основными функциями комиссии являются:</w:t>
      </w:r>
    </w:p>
    <w:p w14:paraId="28A7E362"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1) открытие заявок на электронных площадках, вскрытие конвертов с заявками на участие в закупке;</w:t>
      </w:r>
    </w:p>
    <w:p w14:paraId="4BCAFA99"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 рассмотрение заявок участников закупки;</w:t>
      </w:r>
    </w:p>
    <w:p w14:paraId="44FC8ACF"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14:paraId="27660F20"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4) фиксирование факта о признании процедуры закупки несостоявшейся (при необходимости);</w:t>
      </w:r>
    </w:p>
    <w:p w14:paraId="115F15FF"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5) проведение оценки заявок (при необходимости);</w:t>
      </w:r>
    </w:p>
    <w:p w14:paraId="07DB832C"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14:paraId="0B43F6EB"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7) реализация предписаний и решений антимонопольного органа.</w:t>
      </w:r>
    </w:p>
    <w:p w14:paraId="4964573C" w14:textId="77777777" w:rsidR="006775D6" w:rsidRPr="00D81255" w:rsidRDefault="006775D6" w:rsidP="006775D6">
      <w:pPr>
        <w:pStyle w:val="12"/>
        <w:spacing w:after="0" w:line="240" w:lineRule="auto"/>
        <w:ind w:left="0" w:firstLine="708"/>
        <w:contextualSpacing/>
        <w:jc w:val="both"/>
        <w:rPr>
          <w:rFonts w:ascii="Times New Roman" w:hAnsi="Times New Roman"/>
          <w:sz w:val="28"/>
          <w:szCs w:val="28"/>
        </w:rPr>
      </w:pPr>
      <w:r w:rsidRPr="00D81255">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297365AD" w14:textId="77777777" w:rsidR="006775D6" w:rsidRPr="00D81255" w:rsidRDefault="006775D6" w:rsidP="006775D6">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B105F42" w14:textId="77777777" w:rsidR="006775D6" w:rsidRPr="00D81255" w:rsidRDefault="006775D6" w:rsidP="006775D6">
      <w:pPr>
        <w:pStyle w:val="2"/>
        <w:spacing w:before="0"/>
        <w:jc w:val="center"/>
        <w:rPr>
          <w:rFonts w:ascii="Times New Roman" w:hAnsi="Times New Roman" w:cs="Times New Roman"/>
          <w:b w:val="0"/>
          <w:color w:val="auto"/>
          <w:sz w:val="28"/>
          <w:szCs w:val="28"/>
        </w:rPr>
      </w:pPr>
      <w:bookmarkStart w:id="32" w:name="_Toc529531843"/>
      <w:r w:rsidRPr="00D81255">
        <w:rPr>
          <w:rFonts w:ascii="Times New Roman" w:hAnsi="Times New Roman" w:cs="Times New Roman"/>
          <w:b w:val="0"/>
          <w:color w:val="auto"/>
          <w:sz w:val="28"/>
          <w:szCs w:val="28"/>
        </w:rPr>
        <w:t>25. Отмена закупки</w:t>
      </w:r>
      <w:bookmarkEnd w:id="32"/>
    </w:p>
    <w:p w14:paraId="4E2356C5" w14:textId="77777777" w:rsidR="006775D6" w:rsidRPr="00D81255" w:rsidRDefault="006775D6" w:rsidP="006775D6">
      <w:pPr>
        <w:spacing w:after="0" w:line="240" w:lineRule="auto"/>
        <w:ind w:firstLine="709"/>
        <w:jc w:val="both"/>
        <w:rPr>
          <w:rFonts w:ascii="Times New Roman" w:hAnsi="Times New Roman" w:cs="Times New Roman"/>
          <w:sz w:val="28"/>
          <w:szCs w:val="28"/>
        </w:rPr>
      </w:pPr>
    </w:p>
    <w:p w14:paraId="3CC49DB5"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lastRenderedPageBreak/>
        <w:t>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DE2EFEF"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661B9317"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4AE6CF7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w:t>
      </w:r>
      <w:r w:rsidRPr="00E5239A">
        <w:rPr>
          <w:rFonts w:ascii="Times New Roman" w:hAnsi="Times New Roman" w:cs="Times New Roman"/>
          <w:sz w:val="28"/>
          <w:szCs w:val="28"/>
        </w:rPr>
        <w:t>),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13B10615"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094319EA" w14:textId="77777777" w:rsidR="006775D6" w:rsidRPr="00E5239A" w:rsidRDefault="006775D6" w:rsidP="006775D6">
      <w:pPr>
        <w:pStyle w:val="2"/>
        <w:spacing w:before="0" w:line="240" w:lineRule="auto"/>
        <w:jc w:val="center"/>
        <w:rPr>
          <w:rFonts w:ascii="Times New Roman" w:hAnsi="Times New Roman" w:cs="Times New Roman"/>
          <w:b w:val="0"/>
          <w:color w:val="auto"/>
          <w:sz w:val="28"/>
          <w:szCs w:val="28"/>
        </w:rPr>
      </w:pPr>
      <w:bookmarkStart w:id="33" w:name="_Toc529531844"/>
      <w:r w:rsidRPr="00E5239A">
        <w:rPr>
          <w:rFonts w:ascii="Times New Roman" w:hAnsi="Times New Roman" w:cs="Times New Roman"/>
          <w:b w:val="0"/>
          <w:color w:val="auto"/>
          <w:sz w:val="28"/>
          <w:szCs w:val="28"/>
        </w:rPr>
        <w:t>26. Заключение договора по результатам закупки</w:t>
      </w:r>
      <w:bookmarkEnd w:id="33"/>
    </w:p>
    <w:p w14:paraId="6E45E804"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0AE2E2A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3D1D1A06"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07C225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w:t>
      </w:r>
      <w:r w:rsidRPr="00E5239A">
        <w:rPr>
          <w:rFonts w:ascii="Times New Roman" w:hAnsi="Times New Roman" w:cs="Times New Roman"/>
          <w:sz w:val="28"/>
          <w:szCs w:val="28"/>
        </w:rPr>
        <w:lastRenderedPageBreak/>
        <w:t>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553EF68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26.3. Обязанность заключения договора с заказчиком возлагается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 признанного победителем конкурентной процедуры закупки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14:paraId="6B8410A6"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447FA35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предоставление участником закупки письменного отказа от</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заключения договора;</w:t>
      </w:r>
    </w:p>
    <w:p w14:paraId="6FA953B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непредоставление участником закупки в указанные в извещении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(или) документации сроки подписанного со своей стороны проекта договора;</w:t>
      </w:r>
    </w:p>
    <w:p w14:paraId="4DFE300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непредоставление обеспечения исполнения договора в размере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2B86847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6295B5D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246D80F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17F9AD12" w14:textId="77777777" w:rsidR="006775D6" w:rsidRPr="00E5239A" w:rsidRDefault="006775D6" w:rsidP="006775D6">
      <w:pPr>
        <w:pStyle w:val="ac"/>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6071527F"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w:t>
      </w:r>
      <w:r w:rsidRPr="00E5239A">
        <w:rPr>
          <w:rFonts w:ascii="Times New Roman" w:hAnsi="Times New Roman" w:cs="Times New Roman"/>
          <w:sz w:val="28"/>
          <w:szCs w:val="28"/>
        </w:rPr>
        <w:lastRenderedPageBreak/>
        <w:t>за собой признание его уклонившимся от заключения договора.</w:t>
      </w:r>
    </w:p>
    <w:p w14:paraId="7676AC7F"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1C48696"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26.8. Заказчик и участник закупки, с которым заключа</w:t>
      </w:r>
      <w:r>
        <w:rPr>
          <w:rFonts w:ascii="Times New Roman" w:hAnsi="Times New Roman" w:cs="Times New Roman"/>
          <w:sz w:val="28"/>
          <w:szCs w:val="28"/>
        </w:rPr>
        <w:t>е</w:t>
      </w:r>
      <w:r w:rsidRPr="00E5239A">
        <w:rPr>
          <w:rFonts w:ascii="Times New Roman" w:hAnsi="Times New Roman" w:cs="Times New Roman"/>
          <w:sz w:val="28"/>
          <w:szCs w:val="28"/>
        </w:rPr>
        <w:t xml:space="preserve">тся договор (далее в разделе – стороны), могут проводить преддоговорные переговоры, в том числе путем направления протоколов разногласий. </w:t>
      </w:r>
    </w:p>
    <w:p w14:paraId="2B6C0B79"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6B00F8C5"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1F549946"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B88E814"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26.12. Заказчик обязан принять решение об </w:t>
      </w:r>
      <w:r w:rsidRPr="00D81255">
        <w:rPr>
          <w:rFonts w:ascii="Times New Roman" w:hAnsi="Times New Roman" w:cs="Times New Roman"/>
          <w:sz w:val="28"/>
          <w:szCs w:val="28"/>
        </w:rPr>
        <w:t>отказе от заключения договора с победителем закупки или с иным участником закупки, с</w:t>
      </w:r>
      <w:r w:rsidRPr="00E5239A">
        <w:rPr>
          <w:rFonts w:ascii="Times New Roman" w:hAnsi="Times New Roman" w:cs="Times New Roman"/>
          <w:sz w:val="28"/>
          <w:szCs w:val="28"/>
        </w:rPr>
        <w:t xml:space="preserve">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1E3BEBFC"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BD8D62B"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489D3598"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521DD95E"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5E28BA1F"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5B792255"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5127065F"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иные обстоятельства, с которыми закон связывает возможность отказа от заключения договора. </w:t>
      </w:r>
    </w:p>
    <w:p w14:paraId="612C4F24"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7BE4EFBE"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18CE39CC" w14:textId="77777777" w:rsidR="006775D6" w:rsidRPr="00E5239A" w:rsidRDefault="006775D6" w:rsidP="006775D6">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дата подписания документа;</w:t>
      </w:r>
    </w:p>
    <w:p w14:paraId="3A8BFEA2" w14:textId="77777777" w:rsidR="006775D6" w:rsidRPr="00E5239A" w:rsidRDefault="006775D6" w:rsidP="006775D6">
      <w:pPr>
        <w:pStyle w:val="ac"/>
        <w:widowControl w:val="0"/>
        <w:numPr>
          <w:ilvl w:val="0"/>
          <w:numId w:val="43"/>
        </w:num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лицо, с которым заказчик отказывается заключить договор;</w:t>
      </w:r>
    </w:p>
    <w:p w14:paraId="27B4572F"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4C8160BE"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1A693B7B"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521BAB15"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0A7F36D3"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4D66E93C" w14:textId="77777777" w:rsidR="006775D6" w:rsidRPr="00E5239A" w:rsidRDefault="006775D6" w:rsidP="006775D6">
      <w:pPr>
        <w:pStyle w:val="ac"/>
        <w:widowControl w:val="0"/>
        <w:spacing w:after="0" w:line="240" w:lineRule="auto"/>
        <w:ind w:left="0"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000E7F90"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474065D8"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34" w:name="_Toc529531845"/>
      <w:r w:rsidRPr="00E5239A">
        <w:rPr>
          <w:rFonts w:ascii="Times New Roman" w:hAnsi="Times New Roman" w:cs="Times New Roman"/>
          <w:b w:val="0"/>
          <w:color w:val="auto"/>
          <w:sz w:val="28"/>
          <w:szCs w:val="28"/>
        </w:rPr>
        <w:t>27.  Исполнение договора</w:t>
      </w:r>
      <w:bookmarkEnd w:id="34"/>
    </w:p>
    <w:p w14:paraId="0C8FE198"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06CE4855" w14:textId="77777777" w:rsidR="006775D6" w:rsidRPr="00E5239A" w:rsidRDefault="006775D6" w:rsidP="006775D6">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5239A">
        <w:rPr>
          <w:rFonts w:ascii="Times New Roman" w:hAnsi="Times New Roman" w:cs="Times New Roman"/>
          <w:sz w:val="28"/>
          <w:szCs w:val="28"/>
        </w:rPr>
        <w:t xml:space="preserve">27.1. </w:t>
      </w:r>
      <w:r w:rsidRPr="00E5239A">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E5239A">
        <w:rPr>
          <w:rFonts w:ascii="Times New Roman" w:eastAsia="Calibri" w:hAnsi="Times New Roman" w:cs="Times New Roman"/>
          <w:sz w:val="28"/>
          <w:szCs w:val="28"/>
        </w:rPr>
        <w:br/>
      </w:r>
      <w:r w:rsidRPr="00E5239A">
        <w:rPr>
          <w:rFonts w:ascii="Times New Roman" w:eastAsia="Calibri" w:hAnsi="Times New Roman" w:cs="Times New Roman"/>
          <w:sz w:val="28"/>
          <w:szCs w:val="28"/>
        </w:rPr>
        <w:lastRenderedPageBreak/>
        <w:t>с поставщиком (подрядчиком, исполнителем) в соответствии с гражданским законодательством и настоящим Положением, в том числе:</w:t>
      </w:r>
    </w:p>
    <w:p w14:paraId="32B99CA0" w14:textId="77777777" w:rsidR="006775D6" w:rsidRPr="00E5239A" w:rsidRDefault="006775D6" w:rsidP="006775D6">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 xml:space="preserve">приемку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15BA855D" w14:textId="77777777" w:rsidR="006775D6" w:rsidRPr="00E5239A" w:rsidRDefault="006775D6" w:rsidP="006775D6">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5" w:name="dst101293"/>
      <w:bookmarkEnd w:id="35"/>
      <w:r w:rsidRPr="00E5239A">
        <w:rPr>
          <w:rFonts w:ascii="Times New Roman" w:eastAsia="Calibri" w:hAnsi="Times New Roman" w:cs="Times New Roman"/>
          <w:sz w:val="28"/>
          <w:szCs w:val="28"/>
        </w:rPr>
        <w:t xml:space="preserve">оплату заказчиком поставленного товара, выполненной работы </w:t>
      </w:r>
      <w:r w:rsidRPr="00E5239A">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2F9AEF18" w14:textId="77777777" w:rsidR="006775D6" w:rsidRPr="00E5239A" w:rsidRDefault="006775D6" w:rsidP="006775D6">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6" w:name="dst101294"/>
      <w:bookmarkEnd w:id="36"/>
      <w:r w:rsidRPr="00E5239A">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65D328EF" w14:textId="77777777" w:rsidR="006775D6" w:rsidRPr="00E5239A" w:rsidRDefault="006775D6" w:rsidP="006775D6">
      <w:pPr>
        <w:tabs>
          <w:tab w:val="left" w:pos="1134"/>
        </w:tabs>
        <w:spacing w:after="0" w:line="240" w:lineRule="auto"/>
        <w:ind w:firstLine="720"/>
        <w:contextualSpacing/>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 xml:space="preserve">27.2. Поставщик (подрядчик, исполнитель) в соответствии </w:t>
      </w:r>
      <w:r w:rsidRPr="00E5239A">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70D64205" w14:textId="77777777" w:rsidR="006775D6" w:rsidRPr="00E5239A" w:rsidRDefault="006775D6" w:rsidP="006775D6">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66AFBAEA" w14:textId="77777777" w:rsidR="006775D6" w:rsidRPr="00E5239A" w:rsidRDefault="006775D6" w:rsidP="006775D6">
      <w:pPr>
        <w:tabs>
          <w:tab w:val="left" w:pos="1701"/>
        </w:tabs>
        <w:spacing w:after="0" w:line="240" w:lineRule="auto"/>
        <w:ind w:right="-1" w:firstLine="720"/>
        <w:jc w:val="both"/>
        <w:rPr>
          <w:rFonts w:ascii="Times New Roman" w:eastAsia="Calibri" w:hAnsi="Times New Roman" w:cs="Times New Roman"/>
          <w:sz w:val="28"/>
          <w:szCs w:val="28"/>
        </w:rPr>
      </w:pPr>
      <w:r w:rsidRPr="00E5239A">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7EA2A202" w14:textId="77777777" w:rsidR="006775D6" w:rsidRPr="00E5239A" w:rsidRDefault="006775D6" w:rsidP="006775D6">
      <w:pPr>
        <w:spacing w:after="0" w:line="240" w:lineRule="auto"/>
        <w:ind w:firstLine="720"/>
        <w:jc w:val="both"/>
        <w:rPr>
          <w:rFonts w:ascii="Times New Roman" w:hAnsi="Times New Roman" w:cs="Times New Roman"/>
          <w:sz w:val="28"/>
          <w:szCs w:val="28"/>
        </w:rPr>
      </w:pPr>
    </w:p>
    <w:p w14:paraId="402E225C" w14:textId="77777777" w:rsidR="006775D6" w:rsidRPr="00E5239A" w:rsidRDefault="006775D6" w:rsidP="006775D6">
      <w:pPr>
        <w:pStyle w:val="2"/>
        <w:spacing w:before="0"/>
        <w:ind w:firstLine="709"/>
        <w:jc w:val="center"/>
        <w:rPr>
          <w:rFonts w:ascii="Times New Roman" w:hAnsi="Times New Roman" w:cs="Times New Roman"/>
          <w:b w:val="0"/>
          <w:color w:val="auto"/>
          <w:sz w:val="28"/>
          <w:szCs w:val="28"/>
        </w:rPr>
      </w:pPr>
      <w:bookmarkStart w:id="37" w:name="_Toc529531846"/>
      <w:r w:rsidRPr="00E5239A">
        <w:rPr>
          <w:rFonts w:ascii="Times New Roman" w:hAnsi="Times New Roman" w:cs="Times New Roman"/>
          <w:b w:val="0"/>
          <w:color w:val="auto"/>
          <w:sz w:val="28"/>
          <w:szCs w:val="28"/>
        </w:rPr>
        <w:t>28. Изменение, расторжение договора</w:t>
      </w:r>
      <w:bookmarkEnd w:id="37"/>
    </w:p>
    <w:p w14:paraId="44E8F22C"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379F582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7705A5A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2EB127E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w:t>
      </w:r>
      <w:r w:rsidRPr="00E5239A">
        <w:rPr>
          <w:rFonts w:ascii="Times New Roman" w:hAnsi="Times New Roman" w:cs="Times New Roman"/>
          <w:sz w:val="28"/>
          <w:szCs w:val="28"/>
        </w:rPr>
        <w:lastRenderedPageBreak/>
        <w:t>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D5484C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E76F1E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042A1CE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EA4A84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6DD8B97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2E50900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изменения условий договора при возникновении обстоятельств непреодолимой силы;</w:t>
      </w:r>
    </w:p>
    <w:p w14:paraId="63B24F8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4AA2F3D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6870951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42141FA5" w14:textId="77777777" w:rsidR="006775D6"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w:t>
      </w:r>
      <w:r w:rsidRPr="00E5239A">
        <w:rPr>
          <w:rFonts w:ascii="Times New Roman" w:hAnsi="Times New Roman" w:cs="Times New Roman"/>
          <w:sz w:val="28"/>
          <w:szCs w:val="28"/>
        </w:rPr>
        <w:lastRenderedPageBreak/>
        <w:t>сроков исполнения договора (исполнения обязательств), в случае осуществления закупки в соответствии с особенностями главы 17 настоящего Положения</w:t>
      </w:r>
      <w:r>
        <w:rPr>
          <w:rFonts w:ascii="Times New Roman" w:hAnsi="Times New Roman" w:cs="Times New Roman"/>
          <w:sz w:val="28"/>
          <w:szCs w:val="28"/>
        </w:rPr>
        <w:t>;</w:t>
      </w:r>
    </w:p>
    <w:p w14:paraId="190ECEB1" w14:textId="77777777" w:rsidR="006775D6" w:rsidRDefault="006775D6" w:rsidP="006775D6">
      <w:pPr>
        <w:spacing w:after="0" w:line="240" w:lineRule="auto"/>
        <w:ind w:firstLine="708"/>
        <w:jc w:val="both"/>
        <w:rPr>
          <w:rFonts w:ascii="Times New Roman" w:hAnsi="Times New Roman" w:cs="Times New Roman"/>
          <w:sz w:val="28"/>
          <w:szCs w:val="28"/>
        </w:rPr>
      </w:pPr>
      <w:r w:rsidRPr="003571CA">
        <w:rPr>
          <w:rFonts w:ascii="Times New Roman" w:hAnsi="Times New Roman" w:cs="Times New Roman"/>
          <w:sz w:val="28"/>
          <w:szCs w:val="28"/>
        </w:rPr>
        <w:t>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681C164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2237DC">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w:t>
      </w:r>
      <w:r>
        <w:rPr>
          <w:rFonts w:ascii="Times New Roman" w:hAnsi="Times New Roman" w:cs="Times New Roman"/>
          <w:sz w:val="28"/>
          <w:szCs w:val="28"/>
        </w:rPr>
        <w:t>ода</w:t>
      </w:r>
      <w:r w:rsidRPr="002237DC">
        <w:rPr>
          <w:rFonts w:ascii="Times New Roman" w:hAnsi="Times New Roman" w:cs="Times New Roman"/>
          <w:sz w:val="28"/>
          <w:szCs w:val="28"/>
        </w:rPr>
        <w:t xml:space="preserve"> </w:t>
      </w:r>
      <w:r>
        <w:rPr>
          <w:rFonts w:ascii="Times New Roman" w:hAnsi="Times New Roman" w:cs="Times New Roman"/>
          <w:sz w:val="28"/>
          <w:szCs w:val="28"/>
        </w:rPr>
        <w:t>№</w:t>
      </w:r>
      <w:r w:rsidRPr="002237DC">
        <w:rPr>
          <w:rFonts w:ascii="Times New Roman" w:hAnsi="Times New Roman" w:cs="Times New Roman"/>
          <w:sz w:val="28"/>
          <w:szCs w:val="28"/>
        </w:rPr>
        <w:t xml:space="preserve"> 680 </w:t>
      </w:r>
      <w:r>
        <w:rPr>
          <w:rFonts w:ascii="Times New Roman" w:hAnsi="Times New Roman" w:cs="Times New Roman"/>
          <w:sz w:val="28"/>
          <w:szCs w:val="28"/>
        </w:rPr>
        <w:t>«</w:t>
      </w:r>
      <w:r w:rsidRPr="002237DC">
        <w:rPr>
          <w:rFonts w:ascii="Times New Roman" w:hAnsi="Times New Roman" w:cs="Times New Roman"/>
          <w:sz w:val="28"/>
          <w:szCs w:val="28"/>
        </w:rPr>
        <w:t>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r>
        <w:rPr>
          <w:rFonts w:ascii="Times New Roman" w:hAnsi="Times New Roman" w:cs="Times New Roman"/>
          <w:sz w:val="28"/>
          <w:szCs w:val="28"/>
        </w:rPr>
        <w:t>»</w:t>
      </w:r>
      <w:r w:rsidRPr="002237DC">
        <w:rPr>
          <w:rFonts w:ascii="Times New Roman" w:hAnsi="Times New Roman" w:cs="Times New Roman"/>
          <w:sz w:val="28"/>
          <w:szCs w:val="28"/>
        </w:rPr>
        <w:t>.</w:t>
      </w:r>
    </w:p>
    <w:p w14:paraId="18902BB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6DE9D79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3F01442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2E9F725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28.6. Договор может быть расторгнут по основаниям и в порядке, предусмотренными Гражданским кодексом Российской Федерации и таким договором.</w:t>
      </w:r>
    </w:p>
    <w:p w14:paraId="35F250F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2C18FA02"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553BF63E"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38" w:name="_Toc529531847"/>
      <w:r w:rsidRPr="00E5239A">
        <w:rPr>
          <w:rFonts w:ascii="Times New Roman" w:hAnsi="Times New Roman" w:cs="Times New Roman"/>
          <w:b w:val="0"/>
          <w:color w:val="auto"/>
          <w:sz w:val="28"/>
          <w:szCs w:val="28"/>
        </w:rPr>
        <w:lastRenderedPageBreak/>
        <w:t>29. Отчетность в сфере закупок</w:t>
      </w:r>
      <w:bookmarkEnd w:id="38"/>
    </w:p>
    <w:p w14:paraId="7862885B"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7715F11C"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1FCFA84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7C783F7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2C2728C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7554E410"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54BE1E5E"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1C9FCD00" w14:textId="77777777" w:rsidR="006775D6" w:rsidRPr="00E5239A" w:rsidRDefault="006775D6" w:rsidP="006775D6">
      <w:pPr>
        <w:pStyle w:val="1"/>
        <w:numPr>
          <w:ilvl w:val="0"/>
          <w:numId w:val="0"/>
        </w:numPr>
        <w:spacing w:before="0" w:after="0"/>
        <w:rPr>
          <w:b w:val="0"/>
          <w:sz w:val="28"/>
          <w:szCs w:val="28"/>
        </w:rPr>
      </w:pPr>
      <w:bookmarkStart w:id="39" w:name="_Toc529531848"/>
      <w:r w:rsidRPr="00E5239A">
        <w:rPr>
          <w:b w:val="0"/>
          <w:sz w:val="28"/>
          <w:szCs w:val="28"/>
          <w:lang w:val="en-US"/>
        </w:rPr>
        <w:t>II</w:t>
      </w:r>
      <w:r w:rsidRPr="00E5239A">
        <w:rPr>
          <w:b w:val="0"/>
          <w:sz w:val="28"/>
          <w:szCs w:val="28"/>
        </w:rPr>
        <w:t>. УСЛОВИЯ ПРИМЕНЕНИЯ И ПОРЯДОК ПРОВЕДЕНИЯ КОНКУРСА</w:t>
      </w:r>
      <w:bookmarkEnd w:id="39"/>
    </w:p>
    <w:p w14:paraId="39882C1A" w14:textId="77777777" w:rsidR="006775D6" w:rsidRPr="00E5239A" w:rsidRDefault="006775D6" w:rsidP="006775D6">
      <w:pPr>
        <w:spacing w:after="0" w:line="240" w:lineRule="auto"/>
        <w:jc w:val="both"/>
        <w:rPr>
          <w:rFonts w:ascii="Times New Roman" w:hAnsi="Times New Roman" w:cs="Times New Roman"/>
          <w:sz w:val="28"/>
          <w:szCs w:val="28"/>
        </w:rPr>
      </w:pPr>
    </w:p>
    <w:p w14:paraId="3810B6A4"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40" w:name="_Toc529531849"/>
      <w:r w:rsidRPr="00E5239A">
        <w:rPr>
          <w:rFonts w:ascii="Times New Roman" w:hAnsi="Times New Roman" w:cs="Times New Roman"/>
          <w:b w:val="0"/>
          <w:color w:val="auto"/>
          <w:sz w:val="28"/>
          <w:szCs w:val="28"/>
        </w:rPr>
        <w:t>30. Условия применения конкурса</w:t>
      </w:r>
      <w:bookmarkEnd w:id="40"/>
    </w:p>
    <w:p w14:paraId="743B7935" w14:textId="77777777" w:rsidR="006775D6" w:rsidRPr="00E5239A" w:rsidRDefault="006775D6" w:rsidP="006775D6">
      <w:pPr>
        <w:spacing w:after="0" w:line="240" w:lineRule="auto"/>
        <w:jc w:val="both"/>
        <w:rPr>
          <w:rFonts w:ascii="Times New Roman" w:hAnsi="Times New Roman" w:cs="Times New Roman"/>
          <w:sz w:val="28"/>
          <w:szCs w:val="28"/>
        </w:rPr>
      </w:pPr>
    </w:p>
    <w:p w14:paraId="28A5D8F9"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E5239A">
        <w:rPr>
          <w:sz w:val="28"/>
          <w:szCs w:val="28"/>
          <w:lang w:val="en-US"/>
        </w:rPr>
        <w:t> </w:t>
      </w:r>
      <w:r w:rsidRPr="00E5239A">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D817F8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14:paraId="6C064B4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участникам закупки предъявляются единые требования;</w:t>
      </w:r>
    </w:p>
    <w:p w14:paraId="4883296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6AD928D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настоящем разделе под конкурсом понимаются конкурс в электронной форме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открытый конкурс.</w:t>
      </w:r>
    </w:p>
    <w:p w14:paraId="27FFBB2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30.3. Заказчик вправе осуществить закупку путем проведения конкурса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18BCCB3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30.4. Заказчик вправе осуществить закупку путем проведения открытого конкурса при одновременном выполнении следующих условий:</w:t>
      </w:r>
    </w:p>
    <w:p w14:paraId="1DCD18A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038B64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конкурса в электронной форме;</w:t>
      </w:r>
    </w:p>
    <w:p w14:paraId="7AB5D7A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начальная (максимальная) цена договора не превышает пять миллионов рублей;</w:t>
      </w:r>
    </w:p>
    <w:p w14:paraId="2D1EDFE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p>
    <w:p w14:paraId="1481AB9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4D9FA80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30.5. Ограничение по начальной (максимальной) цене договора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электронного конкурса не установлено. </w:t>
      </w:r>
    </w:p>
    <w:p w14:paraId="00FED46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30.6.</w:t>
      </w:r>
      <w:r w:rsidRPr="00E5239A">
        <w:rPr>
          <w:rFonts w:ascii="Times New Roman" w:hAnsi="Times New Roman" w:cs="Times New Roman"/>
          <w:sz w:val="28"/>
          <w:szCs w:val="28"/>
        </w:rPr>
        <w:tab/>
        <w:t>Конкурс в электронной форме включают следующие этапы: рассмотрение заявок, оценка заявок.</w:t>
      </w:r>
    </w:p>
    <w:p w14:paraId="4B27AA3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4BBAEE2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D4F4D7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465BE5B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4E8941C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02AD390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4A716AD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7C1C2413"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5EA0F4AC"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41" w:name="_Toc529531850"/>
      <w:r w:rsidRPr="00E5239A">
        <w:rPr>
          <w:rFonts w:ascii="Times New Roman" w:hAnsi="Times New Roman" w:cs="Times New Roman"/>
          <w:b w:val="0"/>
          <w:color w:val="auto"/>
          <w:sz w:val="28"/>
          <w:szCs w:val="28"/>
        </w:rPr>
        <w:t>31. Извещение о проведении конкурса, конкурсная документация</w:t>
      </w:r>
      <w:bookmarkEnd w:id="41"/>
    </w:p>
    <w:p w14:paraId="5FD7496B" w14:textId="77777777" w:rsidR="006775D6" w:rsidRPr="00E5239A" w:rsidRDefault="006775D6" w:rsidP="006775D6">
      <w:pPr>
        <w:pStyle w:val="ac"/>
        <w:spacing w:after="0" w:line="240" w:lineRule="auto"/>
        <w:ind w:left="600"/>
        <w:jc w:val="both"/>
        <w:rPr>
          <w:rFonts w:ascii="Times New Roman" w:hAnsi="Times New Roman" w:cs="Times New Roman"/>
          <w:sz w:val="28"/>
          <w:szCs w:val="28"/>
        </w:rPr>
      </w:pPr>
    </w:p>
    <w:p w14:paraId="61286D0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31.1. Заказчик размещает в ЕИС извещение о проведении конкурса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66EB999B" w14:textId="77777777" w:rsidR="006775D6" w:rsidRPr="00E5239A" w:rsidRDefault="006775D6" w:rsidP="006775D6">
      <w:pPr>
        <w:spacing w:after="0" w:line="240" w:lineRule="auto"/>
        <w:ind w:firstLine="708"/>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 xml:space="preserve">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w:t>
      </w:r>
      <w:r w:rsidRPr="00E5239A">
        <w:rPr>
          <w:rFonts w:ascii="Times New Roman" w:hAnsi="Times New Roman" w:cs="Times New Roman"/>
          <w:sz w:val="28"/>
          <w:szCs w:val="28"/>
        </w:rPr>
        <w:lastRenderedPageBreak/>
        <w:t>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E5239A">
        <w:rPr>
          <w:rFonts w:ascii="Times New Roman" w:eastAsia="Times New Roman" w:hAnsi="Times New Roman" w:cs="Times New Roman"/>
          <w:sz w:val="28"/>
          <w:szCs w:val="28"/>
          <w:lang w:eastAsia="ru-RU"/>
        </w:rPr>
        <w:t>.</w:t>
      </w:r>
    </w:p>
    <w:p w14:paraId="7770B70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соответствии с требованиями настоящей главы и главы 8 настоящего Положения.</w:t>
      </w:r>
    </w:p>
    <w:p w14:paraId="3A29B08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6C66EF8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31.5. В конкурсную документацию включаются информация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документы, указанные в пунктах 8.4 и 8.5 настоящего Положения.</w:t>
      </w:r>
    </w:p>
    <w:p w14:paraId="44010EB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779EBE0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1FECDED3" w14:textId="77777777" w:rsidR="006775D6" w:rsidRPr="00E5239A" w:rsidRDefault="006775D6" w:rsidP="006775D6">
      <w:pPr>
        <w:pStyle w:val="formattext"/>
        <w:spacing w:before="0" w:beforeAutospacing="0" w:after="0" w:afterAutospacing="0"/>
        <w:ind w:firstLine="480"/>
        <w:jc w:val="both"/>
        <w:rPr>
          <w:rFonts w:eastAsiaTheme="minorHAnsi"/>
          <w:sz w:val="28"/>
          <w:szCs w:val="28"/>
          <w:lang w:eastAsia="en-US"/>
        </w:rPr>
      </w:pPr>
    </w:p>
    <w:p w14:paraId="5D2CF4D4"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42" w:name="_Toc529531851"/>
      <w:r w:rsidRPr="00E5239A">
        <w:rPr>
          <w:rFonts w:ascii="Times New Roman" w:hAnsi="Times New Roman" w:cs="Times New Roman"/>
          <w:b w:val="0"/>
          <w:color w:val="auto"/>
          <w:sz w:val="28"/>
          <w:szCs w:val="28"/>
        </w:rPr>
        <w:t>32. Порядок предоставления конкурсной документации</w:t>
      </w:r>
      <w:bookmarkEnd w:id="42"/>
    </w:p>
    <w:p w14:paraId="20B9615A" w14:textId="77777777" w:rsidR="006775D6" w:rsidRPr="00E5239A" w:rsidRDefault="006775D6" w:rsidP="006775D6">
      <w:pPr>
        <w:spacing w:after="0" w:line="240" w:lineRule="auto"/>
        <w:jc w:val="both"/>
        <w:rPr>
          <w:rFonts w:ascii="Times New Roman" w:hAnsi="Times New Roman" w:cs="Times New Roman"/>
          <w:sz w:val="28"/>
          <w:szCs w:val="28"/>
        </w:rPr>
      </w:pPr>
    </w:p>
    <w:p w14:paraId="02D88899" w14:textId="77777777" w:rsidR="006775D6" w:rsidRPr="00E5239A" w:rsidRDefault="006775D6" w:rsidP="006775D6">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32.1.</w:t>
      </w:r>
      <w:r w:rsidRPr="00E5239A">
        <w:rPr>
          <w:rFonts w:eastAsiaTheme="minorHAnsi"/>
          <w:sz w:val="28"/>
          <w:szCs w:val="28"/>
          <w:lang w:val="en-US" w:eastAsia="en-US"/>
        </w:rPr>
        <w:t> </w:t>
      </w:r>
      <w:r w:rsidRPr="00E5239A">
        <w:rPr>
          <w:rFonts w:eastAsiaTheme="minorHAnsi"/>
          <w:sz w:val="28"/>
          <w:szCs w:val="28"/>
          <w:lang w:eastAsia="en-US"/>
        </w:rPr>
        <w:t xml:space="preserve">После даты размещения извещения о проведении открытого конкурса и </w:t>
      </w:r>
      <w:r w:rsidRPr="00E5239A">
        <w:rPr>
          <w:sz w:val="28"/>
          <w:szCs w:val="28"/>
        </w:rPr>
        <w:t>конкурсной документации</w:t>
      </w:r>
      <w:r w:rsidRPr="00E5239A">
        <w:rPr>
          <w:rFonts w:eastAsiaTheme="minorHAnsi"/>
          <w:sz w:val="28"/>
          <w:szCs w:val="28"/>
          <w:lang w:eastAsia="en-US"/>
        </w:rPr>
        <w:t xml:space="preserve"> заказчик на основании поданного в</w:t>
      </w:r>
      <w:r w:rsidRPr="00E5239A">
        <w:rPr>
          <w:rFonts w:eastAsiaTheme="minorHAnsi"/>
          <w:sz w:val="28"/>
          <w:szCs w:val="28"/>
          <w:lang w:val="en-US" w:eastAsia="en-US"/>
        </w:rPr>
        <w:t> </w:t>
      </w:r>
      <w:r w:rsidRPr="00E5239A">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E5239A">
        <w:rPr>
          <w:rFonts w:eastAsiaTheme="minorHAnsi"/>
          <w:sz w:val="28"/>
          <w:szCs w:val="28"/>
          <w:lang w:val="en-US" w:eastAsia="en-US"/>
        </w:rPr>
        <w:t> </w:t>
      </w:r>
      <w:r w:rsidRPr="00E5239A">
        <w:rPr>
          <w:rFonts w:eastAsiaTheme="minorHAnsi"/>
          <w:sz w:val="28"/>
          <w:szCs w:val="28"/>
          <w:lang w:eastAsia="en-US"/>
        </w:rPr>
        <w:t xml:space="preserve">извещении о проведении открытого конкурса. </w:t>
      </w:r>
    </w:p>
    <w:p w14:paraId="47FD1353" w14:textId="77777777" w:rsidR="006775D6" w:rsidRPr="00E5239A" w:rsidRDefault="006775D6" w:rsidP="006775D6">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E5239A">
        <w:rPr>
          <w:rFonts w:eastAsiaTheme="minorHAnsi"/>
          <w:sz w:val="28"/>
          <w:szCs w:val="28"/>
          <w:lang w:val="en-US" w:eastAsia="en-US"/>
        </w:rPr>
        <w:t> </w:t>
      </w:r>
      <w:r w:rsidRPr="00E5239A">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E5239A">
        <w:rPr>
          <w:rFonts w:eastAsiaTheme="minorHAnsi"/>
          <w:sz w:val="28"/>
          <w:szCs w:val="28"/>
          <w:lang w:val="en-US" w:eastAsia="en-US"/>
        </w:rPr>
        <w:t> </w:t>
      </w:r>
      <w:r w:rsidRPr="00E5239A">
        <w:rPr>
          <w:rFonts w:eastAsiaTheme="minorHAnsi"/>
          <w:sz w:val="28"/>
          <w:szCs w:val="28"/>
          <w:lang w:eastAsia="en-US"/>
        </w:rPr>
        <w:t>форме электронного документа осуществляется без взимания платы, за</w:t>
      </w:r>
      <w:r w:rsidRPr="00E5239A">
        <w:rPr>
          <w:rFonts w:eastAsiaTheme="minorHAnsi"/>
          <w:sz w:val="28"/>
          <w:szCs w:val="28"/>
          <w:lang w:val="en-US" w:eastAsia="en-US"/>
        </w:rPr>
        <w:t> </w:t>
      </w:r>
      <w:r w:rsidRPr="00E5239A">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52DB2468"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32.2.</w:t>
      </w:r>
      <w:r w:rsidRPr="00E5239A">
        <w:rPr>
          <w:sz w:val="28"/>
          <w:szCs w:val="28"/>
          <w:lang w:val="en-US"/>
        </w:rPr>
        <w:t> </w:t>
      </w:r>
      <w:r w:rsidRPr="00E5239A">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3" w:name="P07A0"/>
      <w:bookmarkEnd w:id="43"/>
      <w:r w:rsidRPr="00E5239A">
        <w:rPr>
          <w:sz w:val="28"/>
          <w:szCs w:val="28"/>
        </w:rPr>
        <w:t>.</w:t>
      </w:r>
    </w:p>
    <w:p w14:paraId="3C107EAD" w14:textId="77777777" w:rsidR="006775D6" w:rsidRPr="00E5239A" w:rsidRDefault="006775D6" w:rsidP="006775D6">
      <w:pPr>
        <w:pStyle w:val="formattext"/>
        <w:spacing w:before="0" w:beforeAutospacing="0" w:after="0" w:afterAutospacing="0"/>
        <w:ind w:firstLine="708"/>
        <w:jc w:val="both"/>
        <w:rPr>
          <w:rFonts w:eastAsiaTheme="minorHAnsi"/>
          <w:sz w:val="28"/>
          <w:szCs w:val="28"/>
          <w:lang w:eastAsia="en-US"/>
        </w:rPr>
      </w:pPr>
      <w:r w:rsidRPr="00E5239A">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E5239A">
        <w:rPr>
          <w:rFonts w:eastAsiaTheme="minorHAnsi"/>
          <w:sz w:val="28"/>
          <w:szCs w:val="28"/>
          <w:lang w:val="en-US" w:eastAsia="en-US"/>
        </w:rPr>
        <w:t> </w:t>
      </w:r>
      <w:r w:rsidRPr="00E5239A">
        <w:rPr>
          <w:rFonts w:eastAsiaTheme="minorHAnsi"/>
          <w:sz w:val="28"/>
          <w:szCs w:val="28"/>
          <w:lang w:eastAsia="en-US"/>
        </w:rPr>
        <w:t>том</w:t>
      </w:r>
      <w:r w:rsidRPr="00E5239A">
        <w:rPr>
          <w:rFonts w:eastAsiaTheme="minorHAnsi"/>
          <w:sz w:val="28"/>
          <w:szCs w:val="28"/>
          <w:lang w:val="en-US" w:eastAsia="en-US"/>
        </w:rPr>
        <w:t> </w:t>
      </w:r>
      <w:r w:rsidRPr="00E5239A">
        <w:rPr>
          <w:rFonts w:eastAsiaTheme="minorHAnsi"/>
          <w:sz w:val="28"/>
          <w:szCs w:val="28"/>
          <w:lang w:eastAsia="en-US"/>
        </w:rPr>
        <w:t>числе по запросам заинтересованных лиц) до размещения извещения о</w:t>
      </w:r>
      <w:r w:rsidRPr="00E5239A">
        <w:rPr>
          <w:rFonts w:eastAsiaTheme="minorHAnsi"/>
          <w:sz w:val="28"/>
          <w:szCs w:val="28"/>
          <w:lang w:val="en-US" w:eastAsia="en-US"/>
        </w:rPr>
        <w:t> </w:t>
      </w:r>
      <w:r w:rsidRPr="00E5239A">
        <w:rPr>
          <w:rFonts w:eastAsiaTheme="minorHAnsi"/>
          <w:sz w:val="28"/>
          <w:szCs w:val="28"/>
          <w:lang w:eastAsia="en-US"/>
        </w:rPr>
        <w:t>проведении открытого конкурса не допускается.</w:t>
      </w:r>
      <w:bookmarkStart w:id="44" w:name="P079C"/>
      <w:bookmarkEnd w:id="44"/>
    </w:p>
    <w:p w14:paraId="5FD884F8" w14:textId="77777777" w:rsidR="006775D6" w:rsidRPr="00E5239A" w:rsidRDefault="006775D6" w:rsidP="006775D6">
      <w:pPr>
        <w:pStyle w:val="formattext"/>
        <w:spacing w:before="0" w:beforeAutospacing="0" w:after="0" w:afterAutospacing="0"/>
        <w:ind w:firstLine="708"/>
        <w:jc w:val="both"/>
        <w:rPr>
          <w:bCs/>
          <w:iCs/>
          <w:sz w:val="28"/>
          <w:szCs w:val="28"/>
        </w:rPr>
      </w:pPr>
    </w:p>
    <w:p w14:paraId="1071FAEF" w14:textId="77777777" w:rsidR="006775D6" w:rsidRPr="00E5239A" w:rsidRDefault="006775D6" w:rsidP="006775D6">
      <w:pPr>
        <w:pStyle w:val="formattext"/>
        <w:spacing w:before="0" w:beforeAutospacing="0" w:after="0" w:afterAutospacing="0"/>
        <w:ind w:firstLine="708"/>
        <w:jc w:val="center"/>
        <w:outlineLvl w:val="1"/>
        <w:rPr>
          <w:sz w:val="28"/>
          <w:szCs w:val="28"/>
        </w:rPr>
      </w:pPr>
      <w:bookmarkStart w:id="45" w:name="_Toc529531852"/>
      <w:r w:rsidRPr="00E5239A">
        <w:rPr>
          <w:bCs/>
          <w:iCs/>
          <w:sz w:val="28"/>
          <w:szCs w:val="28"/>
        </w:rPr>
        <w:t>33. Критерии оценки заявок на участие в конкурсе</w:t>
      </w:r>
      <w:bookmarkEnd w:id="45"/>
    </w:p>
    <w:p w14:paraId="7FB45852"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44AD3627"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44035374"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33.2. Критериями оценки заявок могут быть:</w:t>
      </w:r>
    </w:p>
    <w:p w14:paraId="4EA56873"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3AA4DF6A"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621BC4F7"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5E60214E"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деловая репутация участника закупки;</w:t>
      </w:r>
    </w:p>
    <w:p w14:paraId="28EA848E"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47EBFF8C"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43B76E08"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6F051061"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30525386" w14:textId="77777777" w:rsidR="006775D6" w:rsidRPr="00E5239A" w:rsidRDefault="006775D6" w:rsidP="006775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15AFFF0" w14:textId="77777777" w:rsidR="006775D6" w:rsidRPr="00E5239A" w:rsidRDefault="006775D6" w:rsidP="006775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7B19863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названному критерию</w:t>
      </w:r>
      <w:r w:rsidRPr="00E5239A">
        <w:rPr>
          <w:rFonts w:ascii="Times New Roman" w:hAnsi="Times New Roman" w:cs="Times New Roman"/>
          <w:sz w:val="28"/>
          <w:szCs w:val="28"/>
        </w:rPr>
        <w:t>.</w:t>
      </w:r>
    </w:p>
    <w:p w14:paraId="1D3F82CB" w14:textId="77777777" w:rsidR="006775D6" w:rsidRPr="00E5239A" w:rsidRDefault="006775D6" w:rsidP="006775D6">
      <w:pPr>
        <w:pStyle w:val="ac"/>
        <w:spacing w:after="0" w:line="240" w:lineRule="auto"/>
        <w:ind w:left="0" w:firstLine="709"/>
        <w:jc w:val="both"/>
        <w:rPr>
          <w:rFonts w:ascii="Times New Roman" w:hAnsi="Times New Roman" w:cs="Times New Roman"/>
          <w:sz w:val="28"/>
          <w:szCs w:val="28"/>
        </w:rPr>
      </w:pPr>
    </w:p>
    <w:p w14:paraId="288954E1" w14:textId="77777777" w:rsidR="006775D6" w:rsidRPr="00E5239A" w:rsidRDefault="006775D6" w:rsidP="006775D6">
      <w:pPr>
        <w:pStyle w:val="ac"/>
        <w:spacing w:after="0" w:line="240" w:lineRule="auto"/>
        <w:ind w:left="0"/>
        <w:jc w:val="center"/>
        <w:outlineLvl w:val="1"/>
        <w:rPr>
          <w:rFonts w:ascii="Times New Roman" w:hAnsi="Times New Roman" w:cs="Times New Roman"/>
          <w:sz w:val="28"/>
          <w:szCs w:val="28"/>
        </w:rPr>
      </w:pPr>
      <w:bookmarkStart w:id="46" w:name="_Toc529531853"/>
      <w:r w:rsidRPr="00E5239A">
        <w:rPr>
          <w:rFonts w:ascii="Times New Roman" w:hAnsi="Times New Roman" w:cs="Times New Roman"/>
          <w:sz w:val="28"/>
          <w:szCs w:val="28"/>
        </w:rPr>
        <w:t>34. Содержание и порядок подачи заявок на участие в конкурсе</w:t>
      </w:r>
      <w:bookmarkEnd w:id="46"/>
    </w:p>
    <w:p w14:paraId="3789F8E1" w14:textId="77777777" w:rsidR="006775D6" w:rsidRPr="00E5239A" w:rsidRDefault="006775D6" w:rsidP="006775D6">
      <w:pPr>
        <w:pStyle w:val="ac"/>
        <w:spacing w:after="0" w:line="240" w:lineRule="auto"/>
        <w:ind w:left="600"/>
        <w:jc w:val="both"/>
        <w:rPr>
          <w:rFonts w:ascii="Times New Roman" w:hAnsi="Times New Roman" w:cs="Times New Roman"/>
          <w:sz w:val="28"/>
          <w:szCs w:val="28"/>
        </w:rPr>
      </w:pPr>
    </w:p>
    <w:p w14:paraId="431DB1F8" w14:textId="77777777" w:rsidR="006775D6" w:rsidRPr="00E5239A" w:rsidRDefault="006775D6" w:rsidP="006775D6">
      <w:pPr>
        <w:pStyle w:val="formattext"/>
        <w:spacing w:before="0" w:beforeAutospacing="0" w:after="0" w:afterAutospacing="0"/>
        <w:ind w:firstLine="708"/>
        <w:jc w:val="both"/>
        <w:rPr>
          <w:sz w:val="28"/>
          <w:szCs w:val="28"/>
        </w:rPr>
      </w:pPr>
      <w:bookmarkStart w:id="47" w:name="P07B3"/>
      <w:bookmarkEnd w:id="47"/>
      <w:r w:rsidRPr="00E5239A">
        <w:rPr>
          <w:sz w:val="28"/>
          <w:szCs w:val="28"/>
        </w:rPr>
        <w:t>34.1. Заявки на участие в конкурсе представляются в соответствии с</w:t>
      </w:r>
      <w:r w:rsidRPr="00E5239A">
        <w:rPr>
          <w:sz w:val="28"/>
          <w:szCs w:val="28"/>
          <w:lang w:val="en-US"/>
        </w:rPr>
        <w:t> </w:t>
      </w:r>
      <w:r w:rsidRPr="00E5239A">
        <w:rPr>
          <w:sz w:val="28"/>
          <w:szCs w:val="28"/>
        </w:rPr>
        <w:t>требованиями и в порядке, установленными Законом № 223-ФЗ, конкурсной документацией и настоящим Положением.</w:t>
      </w:r>
      <w:bookmarkStart w:id="48" w:name="P07B5"/>
      <w:bookmarkEnd w:id="48"/>
    </w:p>
    <w:p w14:paraId="654155F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письменной форме в запечатанном конверте в место, указанное в извещении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проведении открытого конкурса. </w:t>
      </w:r>
    </w:p>
    <w:p w14:paraId="168B49D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34.3. Участник конкурса вправе подать только одну заявку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конкурсе в отношении каждого предмета закупки (лота). </w:t>
      </w:r>
    </w:p>
    <w:p w14:paraId="789C423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возвращаются участнику.</w:t>
      </w:r>
    </w:p>
    <w:p w14:paraId="1DA485D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34.5. Участник конкурса вправе изменить или отозвать свою заявку до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отзыве заявки получено до истечения срока подачи заявок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4BAFE89E"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 xml:space="preserve">34.6. Заявка на участие в конкурсе должна содержать следующие документы и информацию: </w:t>
      </w:r>
    </w:p>
    <w:p w14:paraId="367BC8DF" w14:textId="77777777" w:rsidR="006775D6" w:rsidRPr="00E5239A" w:rsidRDefault="006775D6" w:rsidP="006775D6">
      <w:pPr>
        <w:pStyle w:val="formattext"/>
        <w:spacing w:before="0" w:beforeAutospacing="0" w:after="0" w:afterAutospacing="0"/>
        <w:ind w:firstLine="708"/>
        <w:jc w:val="both"/>
        <w:rPr>
          <w:sz w:val="28"/>
          <w:szCs w:val="28"/>
        </w:rPr>
      </w:pPr>
      <w:bookmarkStart w:id="49" w:name="P07B9"/>
      <w:bookmarkEnd w:id="49"/>
      <w:r w:rsidRPr="00E5239A">
        <w:rPr>
          <w:sz w:val="28"/>
          <w:szCs w:val="28"/>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5D5D3D3"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Pr="00E5239A">
        <w:rPr>
          <w:sz w:val="28"/>
          <w:szCs w:val="28"/>
        </w:rPr>
        <w:tab/>
      </w:r>
    </w:p>
    <w:p w14:paraId="372C2410"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 xml:space="preserve">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w:t>
      </w:r>
      <w:r w:rsidRPr="00E5239A">
        <w:rPr>
          <w:sz w:val="28"/>
          <w:szCs w:val="28"/>
        </w:rPr>
        <w:lastRenderedPageBreak/>
        <w:t xml:space="preserve">соответствующего иностранного государства аналог идентификационного номера налогоплательщика этого участника (для иностранного лица); </w:t>
      </w:r>
    </w:p>
    <w:p w14:paraId="33704E8F"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76828822" w14:textId="77777777" w:rsidR="006775D6" w:rsidRPr="00E5239A" w:rsidRDefault="006775D6" w:rsidP="006775D6">
      <w:pPr>
        <w:pStyle w:val="ConsPlusNormal"/>
        <w:tabs>
          <w:tab w:val="left" w:pos="709"/>
        </w:tabs>
        <w:jc w:val="both"/>
      </w:pPr>
      <w:r w:rsidRPr="00E5239A">
        <w:tab/>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8AD656F" w14:textId="77777777" w:rsidR="006775D6" w:rsidRPr="00E5239A" w:rsidRDefault="006775D6" w:rsidP="006775D6">
      <w:pPr>
        <w:pStyle w:val="ConsPlusNormal"/>
        <w:tabs>
          <w:tab w:val="left" w:pos="709"/>
        </w:tabs>
        <w:jc w:val="both"/>
      </w:pPr>
      <w:r w:rsidRPr="00E5239A">
        <w:tab/>
        <w:t>6) копии учредительных документов участника конкурса (для юридического лица);</w:t>
      </w:r>
    </w:p>
    <w:p w14:paraId="7F190825" w14:textId="77777777" w:rsidR="006775D6" w:rsidRPr="00D81255" w:rsidRDefault="006775D6" w:rsidP="006775D6">
      <w:pPr>
        <w:pStyle w:val="ConsPlusNormal"/>
        <w:tabs>
          <w:tab w:val="left" w:pos="709"/>
        </w:tabs>
        <w:jc w:val="both"/>
      </w:pPr>
      <w:r w:rsidRPr="00E5239A">
        <w:tab/>
      </w:r>
      <w:r w:rsidRPr="00D81255">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w:t>
      </w:r>
      <w:r w:rsidRPr="00D81255">
        <w:lastRenderedPageBreak/>
        <w:t>работы или оказание услуги, являющихся предметом закупки, либо предоставление обеспечения заявки на участие в конкурсе в электронной форме</w:t>
      </w:r>
      <w:r w:rsidRPr="00D81255">
        <w:rPr>
          <w:rStyle w:val="ab"/>
        </w:rPr>
        <w:footnoteReference w:id="4"/>
      </w:r>
      <w:r w:rsidRPr="00D81255">
        <w:t>, обеспечения исполнения договора</w:t>
      </w:r>
      <w:r w:rsidRPr="00D81255">
        <w:rPr>
          <w:rStyle w:val="ab"/>
        </w:rPr>
        <w:footnoteReference w:id="5"/>
      </w:r>
      <w:r w:rsidRPr="00D81255">
        <w:t>, обеспечения гарантийных обязательств</w:t>
      </w:r>
      <w:r w:rsidRPr="00D81255">
        <w:rPr>
          <w:rStyle w:val="ab"/>
        </w:rPr>
        <w:footnoteReference w:id="6"/>
      </w:r>
      <w:r w:rsidRPr="00D81255">
        <w:t xml:space="preserve"> является крупной сделкой, либо подписанное уполномоченным лицом участника письмо о том, что такое одобрение не требуется;</w:t>
      </w:r>
    </w:p>
    <w:p w14:paraId="7E5A75D0" w14:textId="77777777" w:rsidR="006775D6" w:rsidRPr="00D81255" w:rsidRDefault="006775D6" w:rsidP="006775D6">
      <w:pPr>
        <w:pStyle w:val="ConsPlusNormal"/>
        <w:tabs>
          <w:tab w:val="left" w:pos="709"/>
        </w:tabs>
        <w:jc w:val="both"/>
      </w:pPr>
      <w:r w:rsidRPr="00D81255">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2-9 пункта 12.1 настоящего Положения;</w:t>
      </w:r>
    </w:p>
    <w:p w14:paraId="6F66AEDC" w14:textId="77777777" w:rsidR="006775D6" w:rsidRPr="00D81255" w:rsidRDefault="006775D6" w:rsidP="006775D6">
      <w:pPr>
        <w:pStyle w:val="ConsPlusNormal"/>
        <w:tabs>
          <w:tab w:val="left" w:pos="709"/>
        </w:tabs>
        <w:ind w:firstLine="709"/>
        <w:jc w:val="both"/>
      </w:pPr>
      <w:r w:rsidRPr="00D81255">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14F2954" w14:textId="77777777" w:rsidR="006775D6" w:rsidRPr="00D81255" w:rsidRDefault="006775D6" w:rsidP="006775D6">
      <w:pPr>
        <w:pStyle w:val="ConsPlusNormal"/>
        <w:tabs>
          <w:tab w:val="left" w:pos="709"/>
        </w:tabs>
        <w:ind w:firstLine="709"/>
        <w:jc w:val="both"/>
      </w:pPr>
      <w:r w:rsidRPr="00D81255">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r w:rsidRPr="00D81255">
        <w:tab/>
      </w:r>
    </w:p>
    <w:p w14:paraId="64F15BA6" w14:textId="77777777" w:rsidR="006775D6" w:rsidRPr="00D81255" w:rsidRDefault="006775D6" w:rsidP="006775D6">
      <w:pPr>
        <w:pStyle w:val="ConsPlusNormal"/>
        <w:tabs>
          <w:tab w:val="left" w:pos="709"/>
        </w:tabs>
        <w:ind w:firstLine="709"/>
        <w:jc w:val="both"/>
      </w:pPr>
      <w:r w:rsidRPr="00D81255">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r w:rsidRPr="00D81255">
        <w:tab/>
      </w:r>
    </w:p>
    <w:p w14:paraId="1A55CADF" w14:textId="77777777" w:rsidR="006775D6" w:rsidRPr="00D81255" w:rsidRDefault="006775D6" w:rsidP="006775D6">
      <w:pPr>
        <w:pStyle w:val="ConsPlusNormal"/>
        <w:tabs>
          <w:tab w:val="left" w:pos="709"/>
        </w:tabs>
        <w:ind w:firstLine="709"/>
        <w:jc w:val="both"/>
      </w:pPr>
      <w:r w:rsidRPr="00D81255">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68547F23" w14:textId="77777777" w:rsidR="006775D6" w:rsidRPr="00D81255" w:rsidRDefault="006775D6" w:rsidP="006775D6">
      <w:pPr>
        <w:spacing w:after="0" w:line="240" w:lineRule="auto"/>
        <w:ind w:firstLine="709"/>
        <w:jc w:val="both"/>
        <w:rPr>
          <w:rFonts w:ascii="Times New Roman" w:eastAsia="Calibri" w:hAnsi="Times New Roman" w:cs="Times New Roman"/>
          <w:sz w:val="28"/>
          <w:szCs w:val="28"/>
          <w:lang w:eastAsia="ru-RU"/>
        </w:rPr>
      </w:pPr>
      <w:r w:rsidRPr="00D81255">
        <w:rPr>
          <w:rFonts w:ascii="Times New Roman" w:eastAsia="Calibri" w:hAnsi="Times New Roman" w:cs="Times New Roman"/>
          <w:sz w:val="28"/>
          <w:szCs w:val="28"/>
          <w:lang w:eastAsia="ru-RU"/>
        </w:rPr>
        <w:t>13) иные документы и сведения, предоставление которых предусмотрено конкурсной документацией и (или) извещением о проведении конкурса.</w:t>
      </w:r>
    </w:p>
    <w:p w14:paraId="0C9E4F6A" w14:textId="77777777" w:rsidR="006775D6" w:rsidRPr="00D81255" w:rsidRDefault="006775D6" w:rsidP="006775D6">
      <w:pPr>
        <w:spacing w:after="0" w:line="240" w:lineRule="auto"/>
        <w:ind w:firstLine="709"/>
        <w:jc w:val="both"/>
        <w:rPr>
          <w:rFonts w:ascii="Times New Roman" w:hAnsi="Times New Roman" w:cs="Times New Roman"/>
          <w:color w:val="000000" w:themeColor="text1"/>
          <w:sz w:val="28"/>
          <w:szCs w:val="28"/>
        </w:rPr>
      </w:pPr>
      <w:r w:rsidRPr="00D81255">
        <w:rPr>
          <w:rFonts w:ascii="Times New Roman" w:hAnsi="Times New Roman" w:cs="Times New Roman"/>
          <w:color w:val="000000" w:themeColor="text1"/>
          <w:sz w:val="28"/>
          <w:szCs w:val="28"/>
        </w:rPr>
        <w:t>34.6.</w:t>
      </w:r>
      <w:bookmarkStart w:id="50" w:name="_Ref526247208"/>
      <w:r w:rsidRPr="00D81255">
        <w:rPr>
          <w:rFonts w:ascii="Times New Roman" w:hAnsi="Times New Roman" w:cs="Times New Roman"/>
          <w:color w:val="000000" w:themeColor="text1"/>
          <w:sz w:val="28"/>
          <w:szCs w:val="28"/>
        </w:rPr>
        <w:t>1.</w:t>
      </w:r>
      <w:bookmarkEnd w:id="50"/>
      <w:r w:rsidRPr="00D81255">
        <w:rPr>
          <w:rFonts w:ascii="Times New Roman" w:hAnsi="Times New Roman" w:cs="Times New Roman"/>
          <w:color w:val="000000" w:themeColor="text1"/>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D81255">
        <w:rPr>
          <w:rFonts w:ascii="Times New Roman" w:hAnsi="Times New Roman" w:cs="Times New Roman"/>
          <w:color w:val="000000" w:themeColor="text1"/>
          <w:sz w:val="28"/>
          <w:szCs w:val="28"/>
          <w:lang w:val="en-US"/>
        </w:rPr>
        <w:t> </w:t>
      </w:r>
      <w:r w:rsidRPr="00D81255">
        <w:rPr>
          <w:rFonts w:ascii="Times New Roman" w:hAnsi="Times New Roman" w:cs="Times New Roman"/>
          <w:color w:val="000000" w:themeColor="text1"/>
          <w:sz w:val="28"/>
          <w:szCs w:val="28"/>
        </w:rPr>
        <w:t xml:space="preserve">предложения </w:t>
      </w:r>
      <w:r w:rsidRPr="00D81255">
        <w:rPr>
          <w:rFonts w:ascii="Times New Roman" w:hAnsi="Times New Roman" w:cs="Times New Roman"/>
          <w:color w:val="000000" w:themeColor="text1"/>
          <w:sz w:val="28"/>
          <w:szCs w:val="28"/>
        </w:rPr>
        <w:lastRenderedPageBreak/>
        <w:t>участника такого конкурса о цене договора, в случае осуществления закупки в соответствии с главой 17 настоящего Положения - цене единицы (сумме цен единиц) товара, работы, услуги.</w:t>
      </w:r>
    </w:p>
    <w:p w14:paraId="305945FD" w14:textId="77777777" w:rsidR="006775D6" w:rsidRPr="00D81255" w:rsidRDefault="006775D6" w:rsidP="006775D6">
      <w:pPr>
        <w:spacing w:after="0" w:line="240" w:lineRule="auto"/>
        <w:ind w:firstLine="709"/>
        <w:jc w:val="both"/>
        <w:rPr>
          <w:rFonts w:ascii="Times New Roman" w:hAnsi="Times New Roman" w:cs="Times New Roman"/>
          <w:color w:val="000000" w:themeColor="text1"/>
          <w:sz w:val="28"/>
          <w:szCs w:val="28"/>
        </w:rPr>
      </w:pPr>
      <w:r w:rsidRPr="00D81255">
        <w:rPr>
          <w:rFonts w:ascii="Times New Roman" w:hAnsi="Times New Roman" w:cs="Times New Roman"/>
          <w:color w:val="000000" w:themeColor="text1"/>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6BDEC264"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color w:val="000000" w:themeColor="text1"/>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5BD45B1B" w14:textId="77777777" w:rsidR="006775D6" w:rsidRPr="00D81255" w:rsidRDefault="006775D6" w:rsidP="006775D6">
      <w:pPr>
        <w:pStyle w:val="formattext"/>
        <w:spacing w:before="0" w:beforeAutospacing="0" w:after="0" w:afterAutospacing="0"/>
        <w:ind w:firstLine="708"/>
        <w:jc w:val="both"/>
        <w:rPr>
          <w:sz w:val="28"/>
          <w:szCs w:val="28"/>
        </w:rPr>
      </w:pPr>
      <w:r w:rsidRPr="00D81255">
        <w:rPr>
          <w:rStyle w:val="comment"/>
          <w:sz w:val="28"/>
          <w:szCs w:val="28"/>
        </w:rPr>
        <w:t>34.7</w:t>
      </w:r>
      <w:r w:rsidRPr="00D81255">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14:paraId="7CB8007C" w14:textId="77777777" w:rsidR="006775D6" w:rsidRPr="00D81255" w:rsidRDefault="006775D6" w:rsidP="006775D6">
      <w:pPr>
        <w:pStyle w:val="ConsPlusNormal"/>
        <w:tabs>
          <w:tab w:val="left" w:pos="709"/>
        </w:tabs>
        <w:jc w:val="both"/>
        <w:rPr>
          <w:rFonts w:eastAsia="Times New Roman"/>
        </w:rPr>
      </w:pPr>
      <w:r w:rsidRPr="00D81255">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D81255">
        <w:rPr>
          <w:lang w:val="en-US"/>
        </w:rPr>
        <w:t> </w:t>
      </w:r>
      <w:r w:rsidRPr="00D81255">
        <w:t>содержание таких документов и сведений не нарушает требований действующего законодательства Российской Федерации.</w:t>
      </w:r>
      <w:r w:rsidRPr="00D81255">
        <w:rPr>
          <w:rFonts w:eastAsia="Times New Roman"/>
        </w:rPr>
        <w:t xml:space="preserve"> </w:t>
      </w:r>
    </w:p>
    <w:p w14:paraId="39F7818B" w14:textId="77777777" w:rsidR="006775D6" w:rsidRPr="00D81255" w:rsidRDefault="006775D6" w:rsidP="006775D6">
      <w:pPr>
        <w:pStyle w:val="ConsPlusNormal"/>
        <w:tabs>
          <w:tab w:val="left" w:pos="709"/>
        </w:tabs>
        <w:jc w:val="both"/>
        <w:rPr>
          <w:rFonts w:eastAsia="Times New Roman"/>
        </w:rPr>
      </w:pPr>
      <w:r w:rsidRPr="00D81255">
        <w:rPr>
          <w:rFonts w:eastAsia="Times New Roman"/>
        </w:rPr>
        <w:tab/>
        <w:t>34.9.</w:t>
      </w:r>
      <w:r w:rsidRPr="00D81255">
        <w:rPr>
          <w:rFonts w:eastAsia="Times New Roman"/>
        </w:rPr>
        <w:tab/>
        <w:t xml:space="preserve"> Наличие противоречий в отношении одних и тех же сведений в</w:t>
      </w:r>
      <w:r w:rsidRPr="00D81255">
        <w:rPr>
          <w:rFonts w:eastAsia="Times New Roman"/>
          <w:lang w:val="en-US"/>
        </w:rPr>
        <w:t> </w:t>
      </w:r>
      <w:r w:rsidRPr="00D81255">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7318BEF"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34.10. 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Pr="00D81255">
        <w:rPr>
          <w:rFonts w:ascii="Times New Roman" w:hAnsi="Times New Roman" w:cs="Times New Roman"/>
          <w:sz w:val="28"/>
          <w:szCs w:val="28"/>
          <w:lang w:val="en-US"/>
        </w:rPr>
        <w:t> </w:t>
      </w:r>
      <w:r w:rsidRPr="00D81255">
        <w:rPr>
          <w:rFonts w:ascii="Times New Roman" w:hAnsi="Times New Roman" w:cs="Times New Roman"/>
          <w:sz w:val="28"/>
          <w:szCs w:val="28"/>
        </w:rPr>
        <w:t xml:space="preserve">победитель конкурса отстраняется от дальнейшего участия в таком конкурсе </w:t>
      </w:r>
      <w:r w:rsidRPr="00D81255">
        <w:rPr>
          <w:rFonts w:ascii="Times New Roman" w:hAnsi="Times New Roman" w:cs="Times New Roman"/>
          <w:sz w:val="28"/>
          <w:szCs w:val="28"/>
        </w:rPr>
        <w:lastRenderedPageBreak/>
        <w:t>на любом этапе проведения закупки. Указанное решение фиксируется в протоколе очередного этапа конкурса.</w:t>
      </w:r>
    </w:p>
    <w:p w14:paraId="72D232E0"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34.11. Все листы поданной в письменной форме заявки на участие в</w:t>
      </w:r>
      <w:r w:rsidRPr="00D81255">
        <w:rPr>
          <w:sz w:val="28"/>
          <w:szCs w:val="28"/>
          <w:lang w:val="en-US"/>
        </w:rPr>
        <w:t> </w:t>
      </w:r>
      <w:r w:rsidRPr="00D81255">
        <w:rPr>
          <w:sz w:val="28"/>
          <w:szCs w:val="28"/>
        </w:rPr>
        <w:t>открытом конкурсе, все листы тома такой заявки должны быть прошиты и</w:t>
      </w:r>
      <w:r w:rsidRPr="00D81255">
        <w:rPr>
          <w:sz w:val="28"/>
          <w:szCs w:val="28"/>
          <w:lang w:val="en-US"/>
        </w:rPr>
        <w:t> </w:t>
      </w:r>
      <w:r w:rsidRPr="00D81255">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D81255">
        <w:rPr>
          <w:sz w:val="28"/>
          <w:szCs w:val="28"/>
          <w:lang w:val="en-US"/>
        </w:rPr>
        <w:t> </w:t>
      </w:r>
      <w:r w:rsidRPr="00D81255">
        <w:rPr>
          <w:sz w:val="28"/>
          <w:szCs w:val="28"/>
        </w:rPr>
        <w:t>юридического лица) и подписаны участником открытого конкурса или</w:t>
      </w:r>
      <w:r w:rsidRPr="00D81255">
        <w:rPr>
          <w:sz w:val="28"/>
          <w:szCs w:val="28"/>
          <w:lang w:val="en-US"/>
        </w:rPr>
        <w:t> </w:t>
      </w:r>
      <w:r w:rsidRPr="00D81255">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D81255">
        <w:rPr>
          <w:sz w:val="28"/>
          <w:szCs w:val="28"/>
          <w:lang w:val="en-US"/>
        </w:rPr>
        <w:t> </w:t>
      </w:r>
      <w:r w:rsidRPr="00D81255">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D81255">
        <w:rPr>
          <w:sz w:val="28"/>
          <w:szCs w:val="28"/>
          <w:lang w:val="en-US"/>
        </w:rPr>
        <w:t> </w:t>
      </w:r>
      <w:r w:rsidRPr="00D81255">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04F6C087" w14:textId="77777777" w:rsidR="006775D6" w:rsidRPr="00D81255" w:rsidRDefault="006775D6" w:rsidP="006775D6">
      <w:pPr>
        <w:pStyle w:val="formattext"/>
        <w:spacing w:before="0" w:beforeAutospacing="0" w:after="0" w:afterAutospacing="0"/>
        <w:ind w:firstLine="708"/>
        <w:jc w:val="both"/>
        <w:rPr>
          <w:sz w:val="28"/>
          <w:szCs w:val="28"/>
        </w:rPr>
      </w:pPr>
      <w:bookmarkStart w:id="52" w:name="P07DB"/>
      <w:bookmarkEnd w:id="52"/>
      <w:r w:rsidRPr="00D81255">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0944A5FB"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Регистрация заявок на участие в электронном конкурсе осуществляется посредством функционала электронной площадки.</w:t>
      </w:r>
    </w:p>
    <w:p w14:paraId="29A044BC" w14:textId="77777777" w:rsidR="006775D6" w:rsidRPr="00D81255" w:rsidRDefault="006775D6" w:rsidP="006775D6">
      <w:pPr>
        <w:pStyle w:val="formattext"/>
        <w:spacing w:before="0" w:beforeAutospacing="0" w:after="0" w:afterAutospacing="0"/>
        <w:ind w:firstLine="708"/>
        <w:jc w:val="both"/>
        <w:rPr>
          <w:sz w:val="28"/>
          <w:szCs w:val="28"/>
        </w:rPr>
      </w:pPr>
      <w:bookmarkStart w:id="53" w:name="P07E1"/>
      <w:bookmarkEnd w:id="53"/>
      <w:r w:rsidRPr="00D81255">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04799CC5"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34.14. Заказчик обеспечивает сохранность конвертов с заявками на</w:t>
      </w:r>
      <w:r w:rsidRPr="00D81255">
        <w:rPr>
          <w:sz w:val="28"/>
          <w:szCs w:val="28"/>
          <w:lang w:val="en-US"/>
        </w:rPr>
        <w:t> </w:t>
      </w:r>
      <w:r w:rsidRPr="00D81255">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487FD515"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D81255">
        <w:rPr>
          <w:sz w:val="28"/>
          <w:szCs w:val="28"/>
          <w:lang w:val="en-US"/>
        </w:rPr>
        <w:t> </w:t>
      </w:r>
      <w:r w:rsidRPr="00D81255">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B1E6436" w14:textId="77777777" w:rsidR="006775D6" w:rsidRPr="00D81255" w:rsidRDefault="006775D6" w:rsidP="006775D6">
      <w:pPr>
        <w:pStyle w:val="formattext"/>
        <w:spacing w:before="0" w:beforeAutospacing="0" w:after="0" w:afterAutospacing="0"/>
        <w:ind w:firstLine="480"/>
        <w:jc w:val="both"/>
        <w:rPr>
          <w:strike/>
          <w:sz w:val="28"/>
          <w:szCs w:val="28"/>
        </w:rPr>
      </w:pPr>
      <w:bookmarkStart w:id="54" w:name="P07E9"/>
      <w:bookmarkEnd w:id="54"/>
    </w:p>
    <w:p w14:paraId="07F766CE" w14:textId="77777777" w:rsidR="006775D6" w:rsidRPr="00D81255" w:rsidRDefault="006775D6" w:rsidP="006775D6">
      <w:pPr>
        <w:pStyle w:val="ac"/>
        <w:spacing w:after="0" w:line="240" w:lineRule="auto"/>
        <w:ind w:left="0"/>
        <w:jc w:val="center"/>
        <w:outlineLvl w:val="1"/>
        <w:rPr>
          <w:rFonts w:ascii="Times New Roman" w:hAnsi="Times New Roman" w:cs="Times New Roman"/>
          <w:sz w:val="28"/>
          <w:szCs w:val="28"/>
        </w:rPr>
      </w:pPr>
      <w:bookmarkStart w:id="55" w:name="_Toc529531854"/>
      <w:r w:rsidRPr="00D81255">
        <w:rPr>
          <w:rFonts w:ascii="Times New Roman" w:hAnsi="Times New Roman" w:cs="Times New Roman"/>
          <w:sz w:val="28"/>
          <w:szCs w:val="28"/>
        </w:rPr>
        <w:t>35. Порядок вскрытия конвертов с заявками на участие в открытом конкурсе</w:t>
      </w:r>
      <w:bookmarkEnd w:id="55"/>
    </w:p>
    <w:p w14:paraId="392F91A0" w14:textId="77777777" w:rsidR="006775D6" w:rsidRPr="00D81255" w:rsidRDefault="006775D6" w:rsidP="006775D6">
      <w:pPr>
        <w:pStyle w:val="ac"/>
        <w:spacing w:after="0" w:line="240" w:lineRule="auto"/>
        <w:ind w:left="0" w:firstLine="709"/>
        <w:jc w:val="both"/>
        <w:rPr>
          <w:rFonts w:ascii="Times New Roman" w:hAnsi="Times New Roman" w:cs="Times New Roman"/>
          <w:sz w:val="28"/>
          <w:szCs w:val="28"/>
        </w:rPr>
      </w:pPr>
    </w:p>
    <w:p w14:paraId="70F28814" w14:textId="77777777" w:rsidR="006775D6" w:rsidRPr="00D81255" w:rsidRDefault="006775D6" w:rsidP="006775D6">
      <w:pPr>
        <w:pStyle w:val="formattext"/>
        <w:spacing w:before="0" w:beforeAutospacing="0" w:after="0" w:afterAutospacing="0"/>
        <w:ind w:firstLine="709"/>
        <w:jc w:val="both"/>
        <w:rPr>
          <w:sz w:val="28"/>
          <w:szCs w:val="28"/>
        </w:rPr>
      </w:pPr>
      <w:r w:rsidRPr="00D81255">
        <w:rPr>
          <w:sz w:val="28"/>
          <w:szCs w:val="28"/>
        </w:rPr>
        <w:t>35.1. Комиссия по осуществлению закупок вскрывает конверты с</w:t>
      </w:r>
      <w:r w:rsidRPr="00D81255">
        <w:rPr>
          <w:sz w:val="28"/>
          <w:szCs w:val="28"/>
          <w:lang w:val="en-US"/>
        </w:rPr>
        <w:t> </w:t>
      </w:r>
      <w:r w:rsidRPr="00D81255">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sidRPr="00D81255">
        <w:rPr>
          <w:sz w:val="28"/>
          <w:szCs w:val="28"/>
          <w:lang w:val="en-US"/>
        </w:rPr>
        <w:t> </w:t>
      </w:r>
      <w:r w:rsidRPr="00D81255">
        <w:rPr>
          <w:sz w:val="28"/>
          <w:szCs w:val="28"/>
        </w:rPr>
        <w:t xml:space="preserve">участие в открытом конкурсе. Конверты с заявками на участие в открытом конкурсе вскрываются во время, в месте, в порядке, указанными в конкурсной документации. Вскрытие </w:t>
      </w:r>
      <w:r w:rsidRPr="00D81255">
        <w:rPr>
          <w:sz w:val="28"/>
          <w:szCs w:val="28"/>
        </w:rPr>
        <w:lastRenderedPageBreak/>
        <w:t>всех поступивших конвертов с заявками на участие в</w:t>
      </w:r>
      <w:r w:rsidRPr="00D81255">
        <w:rPr>
          <w:sz w:val="28"/>
          <w:szCs w:val="28"/>
          <w:lang w:val="en-US"/>
        </w:rPr>
        <w:t> </w:t>
      </w:r>
      <w:r w:rsidRPr="00D81255">
        <w:rPr>
          <w:sz w:val="28"/>
          <w:szCs w:val="28"/>
        </w:rPr>
        <w:t xml:space="preserve">открытом конкурсе осуществляется в одно время. </w:t>
      </w:r>
    </w:p>
    <w:p w14:paraId="235B691E" w14:textId="77777777" w:rsidR="006775D6" w:rsidRPr="00D81255" w:rsidRDefault="006775D6" w:rsidP="006775D6">
      <w:pPr>
        <w:pStyle w:val="formattext"/>
        <w:spacing w:before="0" w:beforeAutospacing="0" w:after="0" w:afterAutospacing="0"/>
        <w:ind w:firstLine="709"/>
        <w:jc w:val="both"/>
        <w:rPr>
          <w:sz w:val="28"/>
          <w:szCs w:val="28"/>
        </w:rPr>
      </w:pPr>
      <w:bookmarkStart w:id="56" w:name="P07F2"/>
      <w:bookmarkEnd w:id="56"/>
      <w:r w:rsidRPr="00D81255">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D81255">
        <w:rPr>
          <w:sz w:val="28"/>
          <w:szCs w:val="28"/>
          <w:lang w:val="en-US"/>
        </w:rPr>
        <w:t> </w:t>
      </w:r>
      <w:r w:rsidRPr="00D81255">
        <w:rPr>
          <w:sz w:val="28"/>
          <w:szCs w:val="28"/>
        </w:rPr>
        <w:t>открытом конкурсе указывается в конкурсной документации.</w:t>
      </w:r>
    </w:p>
    <w:p w14:paraId="04DC7580" w14:textId="77777777" w:rsidR="006775D6" w:rsidRPr="00D81255" w:rsidRDefault="006775D6" w:rsidP="006775D6">
      <w:pPr>
        <w:pStyle w:val="formattext"/>
        <w:spacing w:before="0" w:beforeAutospacing="0" w:after="0" w:afterAutospacing="0"/>
        <w:ind w:firstLine="709"/>
        <w:jc w:val="both"/>
        <w:rPr>
          <w:sz w:val="28"/>
          <w:szCs w:val="28"/>
        </w:rPr>
      </w:pPr>
      <w:r w:rsidRPr="00D81255">
        <w:rPr>
          <w:sz w:val="28"/>
          <w:szCs w:val="28"/>
        </w:rPr>
        <w:t>35.3. Непосредственно перед вскрытием конвертов с заявками на участие в открытом конкурсе или в случае проведения открытого конкурса по</w:t>
      </w:r>
      <w:r w:rsidRPr="00D81255">
        <w:rPr>
          <w:sz w:val="28"/>
          <w:szCs w:val="28"/>
          <w:lang w:val="en-US"/>
        </w:rPr>
        <w:t> </w:t>
      </w:r>
      <w:r w:rsidRPr="00D81255">
        <w:rPr>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D81255">
        <w:rPr>
          <w:sz w:val="28"/>
          <w:szCs w:val="28"/>
          <w:lang w:val="en-US"/>
        </w:rPr>
        <w:t> </w:t>
      </w:r>
      <w:r w:rsidRPr="00D81255">
        <w:rPr>
          <w:sz w:val="28"/>
          <w:szCs w:val="28"/>
        </w:rPr>
        <w:t>вскрытии таких конвертов, о возможности отзыва поданных заявок на</w:t>
      </w:r>
      <w:r w:rsidRPr="00D81255">
        <w:rPr>
          <w:sz w:val="28"/>
          <w:szCs w:val="28"/>
          <w:lang w:val="en-US"/>
        </w:rPr>
        <w:t> </w:t>
      </w:r>
      <w:r w:rsidRPr="00D81255">
        <w:rPr>
          <w:sz w:val="28"/>
          <w:szCs w:val="28"/>
        </w:rPr>
        <w:t xml:space="preserve">участие в открытом конкурсе до вскрытия таких конвертов. </w:t>
      </w:r>
    </w:p>
    <w:p w14:paraId="18945B90" w14:textId="77777777" w:rsidR="006775D6" w:rsidRPr="00D81255" w:rsidRDefault="006775D6" w:rsidP="006775D6">
      <w:pPr>
        <w:pStyle w:val="formattext"/>
        <w:spacing w:before="0" w:beforeAutospacing="0" w:after="0" w:afterAutospacing="0"/>
        <w:ind w:firstLine="709"/>
        <w:jc w:val="both"/>
        <w:rPr>
          <w:sz w:val="28"/>
          <w:szCs w:val="28"/>
        </w:rPr>
      </w:pPr>
      <w:bookmarkStart w:id="57" w:name="P07F6"/>
      <w:bookmarkEnd w:id="57"/>
      <w:r w:rsidRPr="00D81255">
        <w:rPr>
          <w:sz w:val="28"/>
          <w:szCs w:val="28"/>
        </w:rPr>
        <w:t>35.4. Комиссия по осуществлению закупок вскрывает конверты с</w:t>
      </w:r>
      <w:r w:rsidRPr="00D81255">
        <w:rPr>
          <w:sz w:val="28"/>
          <w:szCs w:val="28"/>
          <w:lang w:val="en-US"/>
        </w:rPr>
        <w:t> </w:t>
      </w:r>
      <w:r w:rsidRPr="00D81255">
        <w:rPr>
          <w:sz w:val="28"/>
          <w:szCs w:val="28"/>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D81255">
        <w:rPr>
          <w:sz w:val="28"/>
          <w:szCs w:val="28"/>
          <w:lang w:val="en-US"/>
        </w:rPr>
        <w:t> </w:t>
      </w:r>
      <w:r w:rsidRPr="00D81255">
        <w:rPr>
          <w:sz w:val="28"/>
          <w:szCs w:val="28"/>
        </w:rPr>
        <w:t>участие в открытом конкурсе в отношении одного и того же лота, при</w:t>
      </w:r>
      <w:r w:rsidRPr="00D81255">
        <w:rPr>
          <w:sz w:val="28"/>
          <w:szCs w:val="28"/>
          <w:lang w:val="en-US"/>
        </w:rPr>
        <w:t> </w:t>
      </w:r>
      <w:r w:rsidRPr="00D81255">
        <w:rPr>
          <w:sz w:val="28"/>
          <w:szCs w:val="28"/>
        </w:rPr>
        <w:t>условии, что поданные ранее этим участником заявки на участие в</w:t>
      </w:r>
      <w:r w:rsidRPr="00D81255">
        <w:rPr>
          <w:sz w:val="28"/>
          <w:szCs w:val="28"/>
          <w:lang w:val="en-US"/>
        </w:rPr>
        <w:t> </w:t>
      </w:r>
      <w:r w:rsidRPr="00D81255">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sidRPr="00D81255">
        <w:rPr>
          <w:sz w:val="28"/>
          <w:szCs w:val="28"/>
          <w:lang w:val="en-US"/>
        </w:rPr>
        <w:t> </w:t>
      </w:r>
      <w:r w:rsidRPr="00D81255">
        <w:rPr>
          <w:sz w:val="28"/>
          <w:szCs w:val="28"/>
        </w:rPr>
        <w:t xml:space="preserve">рассматриваются и возвращаются этому участнику. </w:t>
      </w:r>
    </w:p>
    <w:p w14:paraId="0E894F4C"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35.5. Предмет закупки, количество поданных на участие в</w:t>
      </w:r>
      <w:r w:rsidRPr="00D81255">
        <w:rPr>
          <w:sz w:val="28"/>
          <w:szCs w:val="28"/>
          <w:lang w:val="en-US"/>
        </w:rPr>
        <w:t> </w:t>
      </w:r>
      <w:r w:rsidRPr="00D81255">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14:paraId="44B3E1FD"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w:t>
      </w:r>
    </w:p>
    <w:p w14:paraId="43F17669"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21586945" w14:textId="77777777" w:rsidR="006775D6" w:rsidRPr="00D81255" w:rsidRDefault="006775D6" w:rsidP="006775D6">
      <w:pPr>
        <w:pStyle w:val="formattext"/>
        <w:spacing w:before="0" w:beforeAutospacing="0" w:after="0" w:afterAutospacing="0"/>
        <w:ind w:firstLine="709"/>
        <w:jc w:val="both"/>
        <w:rPr>
          <w:sz w:val="28"/>
          <w:szCs w:val="28"/>
        </w:rPr>
      </w:pPr>
      <w:r w:rsidRPr="00D81255">
        <w:rPr>
          <w:sz w:val="28"/>
          <w:szCs w:val="28"/>
        </w:rPr>
        <w:t>35.7.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57CB4EB6"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2D97835F"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 xml:space="preserve">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w:t>
      </w:r>
      <w:r w:rsidRPr="00D81255">
        <w:rPr>
          <w:sz w:val="28"/>
          <w:szCs w:val="28"/>
        </w:rPr>
        <w:lastRenderedPageBreak/>
        <w:t>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8979287"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В случае, указанном в абзаце первом пункта 35.9 настоящего Положения, заказчик вправе осуществить одно из следующих действий:</w:t>
      </w:r>
    </w:p>
    <w:p w14:paraId="59DD15AA"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1) провести новую закупку;</w:t>
      </w:r>
    </w:p>
    <w:p w14:paraId="119505AF" w14:textId="77777777" w:rsidR="006775D6" w:rsidRPr="00D81255" w:rsidRDefault="006775D6" w:rsidP="006775D6">
      <w:pPr>
        <w:pStyle w:val="formattext"/>
        <w:spacing w:before="0" w:beforeAutospacing="0" w:after="0" w:afterAutospacing="0"/>
        <w:ind w:firstLine="708"/>
        <w:jc w:val="both"/>
        <w:rPr>
          <w:sz w:val="28"/>
          <w:szCs w:val="28"/>
        </w:rPr>
      </w:pPr>
      <w:r w:rsidRPr="00D81255">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1D07C5C5" w14:textId="77777777" w:rsidR="006775D6" w:rsidRPr="00E5239A" w:rsidRDefault="006775D6" w:rsidP="006775D6">
      <w:pPr>
        <w:pStyle w:val="formattext"/>
        <w:spacing w:before="0" w:beforeAutospacing="0" w:after="0" w:afterAutospacing="0"/>
        <w:ind w:firstLine="708"/>
        <w:jc w:val="both"/>
        <w:rPr>
          <w:sz w:val="28"/>
          <w:szCs w:val="28"/>
        </w:rPr>
      </w:pPr>
      <w:r w:rsidRPr="00D81255">
        <w:rPr>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4E3ADD13"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7FF62EBC" w14:textId="77777777" w:rsidR="001D79D6" w:rsidRDefault="001D79D6" w:rsidP="006775D6">
      <w:pPr>
        <w:pStyle w:val="2"/>
        <w:spacing w:before="0"/>
        <w:jc w:val="center"/>
        <w:rPr>
          <w:rFonts w:ascii="Times New Roman" w:hAnsi="Times New Roman" w:cs="Times New Roman"/>
          <w:b w:val="0"/>
          <w:color w:val="auto"/>
          <w:sz w:val="28"/>
          <w:szCs w:val="28"/>
        </w:rPr>
      </w:pPr>
      <w:bookmarkStart w:id="58" w:name="_Toc529531855"/>
    </w:p>
    <w:p w14:paraId="433FF8D2" w14:textId="1DDB4516" w:rsidR="006775D6" w:rsidRPr="00E5239A" w:rsidRDefault="006775D6" w:rsidP="006775D6">
      <w:pPr>
        <w:pStyle w:val="2"/>
        <w:spacing w:before="0"/>
        <w:jc w:val="center"/>
        <w:rPr>
          <w:rFonts w:ascii="Times New Roman" w:hAnsi="Times New Roman" w:cs="Times New Roman"/>
          <w:b w:val="0"/>
          <w:color w:val="auto"/>
          <w:sz w:val="28"/>
          <w:szCs w:val="28"/>
        </w:rPr>
      </w:pPr>
      <w:r w:rsidRPr="00E5239A">
        <w:rPr>
          <w:rFonts w:ascii="Times New Roman" w:hAnsi="Times New Roman" w:cs="Times New Roman"/>
          <w:b w:val="0"/>
          <w:color w:val="auto"/>
          <w:sz w:val="28"/>
          <w:szCs w:val="28"/>
        </w:rPr>
        <w:t>36. Порядок рассмотрения и оценки заявок на участие в конкурсе</w:t>
      </w:r>
      <w:bookmarkEnd w:id="58"/>
    </w:p>
    <w:p w14:paraId="08395EBE" w14:textId="77777777" w:rsidR="006775D6" w:rsidRPr="00E5239A" w:rsidRDefault="006775D6" w:rsidP="006775D6">
      <w:pPr>
        <w:spacing w:after="0"/>
        <w:jc w:val="both"/>
        <w:rPr>
          <w:rFonts w:ascii="Times New Roman" w:hAnsi="Times New Roman" w:cs="Times New Roman"/>
          <w:sz w:val="28"/>
          <w:szCs w:val="28"/>
        </w:rPr>
      </w:pPr>
    </w:p>
    <w:p w14:paraId="1BF45952" w14:textId="77777777" w:rsidR="006775D6" w:rsidRPr="00E5239A" w:rsidRDefault="006775D6" w:rsidP="006775D6">
      <w:pPr>
        <w:tabs>
          <w:tab w:val="left" w:pos="709"/>
        </w:tabs>
        <w:spacing w:after="0" w:line="240" w:lineRule="auto"/>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08135E68" w14:textId="77777777" w:rsidR="006775D6" w:rsidRPr="00E5239A" w:rsidRDefault="006775D6" w:rsidP="006775D6">
      <w:pPr>
        <w:pStyle w:val="formattext"/>
        <w:spacing w:before="0" w:beforeAutospacing="0" w:after="0" w:afterAutospacing="0"/>
        <w:ind w:firstLine="709"/>
        <w:jc w:val="both"/>
        <w:rPr>
          <w:sz w:val="28"/>
          <w:szCs w:val="28"/>
        </w:rPr>
      </w:pPr>
      <w:r w:rsidRPr="00E5239A">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6A19776C" w14:textId="77777777" w:rsidR="006775D6" w:rsidRPr="00E5239A" w:rsidRDefault="006775D6" w:rsidP="006775D6">
      <w:pPr>
        <w:pStyle w:val="formattext"/>
        <w:spacing w:before="0" w:beforeAutospacing="0" w:after="0" w:afterAutospacing="0"/>
        <w:ind w:firstLine="709"/>
        <w:jc w:val="both"/>
        <w:rPr>
          <w:sz w:val="28"/>
          <w:szCs w:val="28"/>
        </w:rPr>
      </w:pPr>
      <w:r w:rsidRPr="00E5239A">
        <w:rPr>
          <w:sz w:val="28"/>
          <w:szCs w:val="28"/>
        </w:rPr>
        <w:t>36.3. Комиссией по осуществлению закупок в рамках рассмотрения заявок выполняются следующие действия:</w:t>
      </w:r>
    </w:p>
    <w:p w14:paraId="6E075A8D" w14:textId="77777777" w:rsidR="006775D6" w:rsidRPr="00E5239A" w:rsidRDefault="006775D6" w:rsidP="006775D6">
      <w:pPr>
        <w:pStyle w:val="formattext"/>
        <w:spacing w:before="0" w:beforeAutospacing="0" w:after="0" w:afterAutospacing="0"/>
        <w:ind w:firstLine="709"/>
        <w:jc w:val="both"/>
        <w:rPr>
          <w:sz w:val="28"/>
          <w:szCs w:val="28"/>
        </w:rPr>
      </w:pPr>
      <w:r w:rsidRPr="00E5239A">
        <w:rPr>
          <w:sz w:val="28"/>
          <w:szCs w:val="28"/>
        </w:rPr>
        <w:t>1) проверка состава заявок на соблюдение требований извещения и</w:t>
      </w:r>
      <w:r w:rsidRPr="00E5239A">
        <w:rPr>
          <w:sz w:val="28"/>
          <w:szCs w:val="28"/>
          <w:lang w:val="en-US"/>
        </w:rPr>
        <w:t> </w:t>
      </w:r>
      <w:r w:rsidRPr="00E5239A">
        <w:rPr>
          <w:sz w:val="28"/>
          <w:szCs w:val="28"/>
        </w:rPr>
        <w:t>документации;</w:t>
      </w:r>
    </w:p>
    <w:p w14:paraId="2B29B7C7" w14:textId="77777777" w:rsidR="006775D6" w:rsidRPr="00E5239A" w:rsidRDefault="006775D6" w:rsidP="006775D6">
      <w:pPr>
        <w:pStyle w:val="formattext"/>
        <w:spacing w:before="0" w:beforeAutospacing="0" w:after="0" w:afterAutospacing="0"/>
        <w:ind w:firstLine="709"/>
        <w:jc w:val="both"/>
        <w:rPr>
          <w:sz w:val="28"/>
          <w:szCs w:val="28"/>
        </w:rPr>
      </w:pPr>
      <w:r w:rsidRPr="00E5239A">
        <w:rPr>
          <w:sz w:val="28"/>
          <w:szCs w:val="28"/>
        </w:rPr>
        <w:t>2) проверка участника закупки на соответствие требованиям извещения и</w:t>
      </w:r>
      <w:r w:rsidRPr="00E5239A">
        <w:rPr>
          <w:sz w:val="28"/>
          <w:szCs w:val="28"/>
          <w:lang w:val="en-US"/>
        </w:rPr>
        <w:t> </w:t>
      </w:r>
      <w:r w:rsidRPr="00E5239A">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подпунктами 14, 16 пункта 8.4 настоящего Положения;</w:t>
      </w:r>
    </w:p>
    <w:p w14:paraId="7A7C1E23" w14:textId="77777777" w:rsidR="006775D6" w:rsidRPr="00E5239A" w:rsidRDefault="006775D6" w:rsidP="006775D6">
      <w:pPr>
        <w:pStyle w:val="formattext"/>
        <w:spacing w:before="0" w:beforeAutospacing="0" w:after="0" w:afterAutospacing="0"/>
        <w:ind w:firstLine="709"/>
        <w:jc w:val="both"/>
        <w:rPr>
          <w:sz w:val="28"/>
          <w:szCs w:val="28"/>
        </w:rPr>
      </w:pPr>
      <w:r w:rsidRPr="00E5239A">
        <w:rPr>
          <w:sz w:val="28"/>
          <w:szCs w:val="28"/>
        </w:rPr>
        <w:t>3) принятие решений о допуске, отказе в допуске (отклонении заявки) к</w:t>
      </w:r>
      <w:r w:rsidRPr="00E5239A">
        <w:rPr>
          <w:sz w:val="28"/>
          <w:szCs w:val="28"/>
          <w:lang w:val="en-US"/>
        </w:rPr>
        <w:t> </w:t>
      </w:r>
      <w:r w:rsidRPr="00E5239A">
        <w:rPr>
          <w:sz w:val="28"/>
          <w:szCs w:val="28"/>
        </w:rPr>
        <w:t>оценке по соответствующим основаниям;</w:t>
      </w:r>
    </w:p>
    <w:p w14:paraId="069D248C" w14:textId="77777777" w:rsidR="006775D6" w:rsidRPr="00E5239A" w:rsidRDefault="006775D6" w:rsidP="006775D6">
      <w:pPr>
        <w:pStyle w:val="formattext"/>
        <w:spacing w:before="0" w:beforeAutospacing="0" w:after="0" w:afterAutospacing="0"/>
        <w:ind w:firstLine="709"/>
        <w:jc w:val="both"/>
        <w:rPr>
          <w:sz w:val="28"/>
          <w:szCs w:val="28"/>
        </w:rPr>
      </w:pPr>
      <w:r w:rsidRPr="00E5239A">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558FBDD7" w14:textId="77777777" w:rsidR="006775D6" w:rsidRPr="00E5239A" w:rsidRDefault="006775D6" w:rsidP="006775D6">
      <w:pPr>
        <w:pStyle w:val="formattext"/>
        <w:spacing w:before="0" w:beforeAutospacing="0" w:after="0" w:afterAutospacing="0"/>
        <w:ind w:firstLine="709"/>
        <w:jc w:val="both"/>
        <w:rPr>
          <w:sz w:val="28"/>
          <w:szCs w:val="28"/>
        </w:rPr>
      </w:pPr>
      <w:r w:rsidRPr="00E5239A">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0672B6AD"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lastRenderedPageBreak/>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E5239A">
        <w:rPr>
          <w:sz w:val="28"/>
          <w:szCs w:val="28"/>
          <w:lang w:val="en-US"/>
        </w:rPr>
        <w:t> </w:t>
      </w:r>
      <w:r w:rsidRPr="00E5239A">
        <w:rPr>
          <w:sz w:val="28"/>
          <w:szCs w:val="28"/>
        </w:rPr>
        <w:t>нарушают норм действующего законодательства, а также законных прав и</w:t>
      </w:r>
      <w:r w:rsidRPr="00E5239A">
        <w:rPr>
          <w:sz w:val="28"/>
          <w:szCs w:val="28"/>
          <w:lang w:val="en-US"/>
        </w:rPr>
        <w:t> </w:t>
      </w:r>
      <w:r w:rsidRPr="00E5239A">
        <w:rPr>
          <w:sz w:val="28"/>
          <w:szCs w:val="28"/>
        </w:rPr>
        <w:t>интересов участников закупки.</w:t>
      </w:r>
    </w:p>
    <w:p w14:paraId="79D6CEF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40CE6B1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Pr="00E5239A">
        <w:rPr>
          <w:rFonts w:ascii="Times New Roman" w:eastAsia="Times New Roman" w:hAnsi="Times New Roman" w:cs="Times New Roman"/>
          <w:sz w:val="28"/>
          <w:szCs w:val="28"/>
        </w:rPr>
        <w:t xml:space="preserve"> или</w:t>
      </w:r>
      <w:bookmarkEnd w:id="59"/>
      <w:r w:rsidRPr="00E5239A">
        <w:rPr>
          <w:rFonts w:ascii="Times New Roman" w:eastAsia="Times New Roman" w:hAnsi="Times New Roman" w:cs="Times New Roman"/>
          <w:sz w:val="28"/>
          <w:szCs w:val="28"/>
          <w:lang w:val="en-US"/>
        </w:rPr>
        <w:t> </w:t>
      </w:r>
      <w:r w:rsidRPr="00E5239A">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49F016C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подпунктами 14, 16 пункта 8.4 настоящего Положения;</w:t>
      </w:r>
    </w:p>
    <w:p w14:paraId="1AA6583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7A93D960"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1507211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4D8CB0A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Pr>
          <w:rFonts w:ascii="Times New Roman" w:hAnsi="Times New Roman" w:cs="Times New Roman"/>
          <w:sz w:val="28"/>
          <w:szCs w:val="28"/>
        </w:rPr>
        <w:t xml:space="preserve"> </w:t>
      </w:r>
      <w:r w:rsidRPr="00D81255">
        <w:rPr>
          <w:rFonts w:ascii="Times New Roman" w:hAnsi="Times New Roman" w:cs="Times New Roman"/>
          <w:sz w:val="28"/>
          <w:szCs w:val="28"/>
        </w:rPr>
        <w:t xml:space="preserve">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w:t>
      </w:r>
      <w:r w:rsidRPr="00D81255">
        <w:rPr>
          <w:rFonts w:ascii="Times New Roman" w:hAnsi="Times New Roman" w:cs="Times New Roman"/>
          <w:sz w:val="28"/>
          <w:szCs w:val="28"/>
        </w:rPr>
        <w:lastRenderedPageBreak/>
        <w:t>осуществления закупки, предусмотренной подпунктами «б» и «в» пункта 4 Положения, утвержденного Постановлением № 1352.</w:t>
      </w:r>
    </w:p>
    <w:p w14:paraId="29615C2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основаниям, не предусмотренным пунктом 36.5 настоящей главы,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допускается. </w:t>
      </w:r>
    </w:p>
    <w:p w14:paraId="1718C5BF" w14:textId="77777777" w:rsidR="006775D6" w:rsidRPr="00E5239A" w:rsidRDefault="006775D6" w:rsidP="006775D6">
      <w:pPr>
        <w:pStyle w:val="formattext"/>
        <w:spacing w:before="0" w:beforeAutospacing="0" w:after="0" w:afterAutospacing="0"/>
        <w:ind w:firstLine="709"/>
        <w:jc w:val="both"/>
        <w:rPr>
          <w:sz w:val="28"/>
          <w:szCs w:val="28"/>
        </w:rPr>
      </w:pPr>
      <w:r w:rsidRPr="00E5239A">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2C66DCB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36.8.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012F533F" w14:textId="6E0E681C"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36.9. Результаты рассмотрения единственной заявки на участие в конкурсе фиксируются в протоколе признания закупки несостоявшейся, в котором должна содержаться информация в соответствии с частью 14 статьи 3.2 Закона </w:t>
      </w:r>
      <w:r w:rsidR="001D79D6">
        <w:rPr>
          <w:rFonts w:ascii="Times New Roman" w:hAnsi="Times New Roman" w:cs="Times New Roman"/>
          <w:sz w:val="28"/>
          <w:szCs w:val="28"/>
        </w:rPr>
        <w:t xml:space="preserve">                                </w:t>
      </w:r>
      <w:r w:rsidRPr="00E5239A">
        <w:rPr>
          <w:rFonts w:ascii="Times New Roman" w:hAnsi="Times New Roman" w:cs="Times New Roman"/>
          <w:sz w:val="28"/>
          <w:szCs w:val="28"/>
        </w:rPr>
        <w:t>№ 223-ФЗ. Заказчик вправе включать в протокол иные сведения по его усмотрению, если указание таких сведений не нарушает норм законодательства.</w:t>
      </w:r>
    </w:p>
    <w:p w14:paraId="0F9952C9" w14:textId="4B36876D"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1D79D6">
        <w:rPr>
          <w:rFonts w:ascii="Times New Roman" w:eastAsia="Times New Roman" w:hAnsi="Times New Roman" w:cs="Times New Roman"/>
          <w:sz w:val="28"/>
          <w:szCs w:val="28"/>
          <w:lang w:eastAsia="ru-RU"/>
        </w:rPr>
        <w:t xml:space="preserve">                </w:t>
      </w:r>
      <w:r w:rsidRPr="00E5239A">
        <w:rPr>
          <w:rFonts w:ascii="Times New Roman" w:eastAsia="Times New Roman" w:hAnsi="Times New Roman" w:cs="Times New Roman"/>
          <w:sz w:val="28"/>
          <w:szCs w:val="28"/>
          <w:lang w:eastAsia="ru-RU"/>
        </w:rPr>
        <w:t>№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p>
    <w:p w14:paraId="080993A9" w14:textId="77777777"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2726091" w14:textId="77777777"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8EF9CA4" w14:textId="77777777"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В случае, указанном в абзаце первом пункта 36.12 настоящего Положения, заказчик вправе осуществить одно из следующих действий:</w:t>
      </w:r>
    </w:p>
    <w:p w14:paraId="0B59087D" w14:textId="77777777"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провести новую закупку;</w:t>
      </w:r>
    </w:p>
    <w:p w14:paraId="71A74CC5" w14:textId="77777777" w:rsidR="006775D6"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r>
        <w:rPr>
          <w:rFonts w:ascii="Times New Roman" w:eastAsia="Times New Roman" w:hAnsi="Times New Roman" w:cs="Times New Roman"/>
          <w:sz w:val="28"/>
          <w:szCs w:val="28"/>
          <w:lang w:eastAsia="ru-RU"/>
        </w:rPr>
        <w:t>;</w:t>
      </w:r>
    </w:p>
    <w:p w14:paraId="3A390599" w14:textId="77777777"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81255">
        <w:rPr>
          <w:rFonts w:ascii="Times New Roman" w:eastAsia="Times New Roman" w:hAnsi="Times New Roman" w:cs="Times New Roman"/>
          <w:sz w:val="28"/>
          <w:szCs w:val="28"/>
          <w:lang w:eastAsia="ru-RU"/>
        </w:rPr>
        <w:t>3) заключить договор с единственным поставщиком (подрядчиком, исполнителем) в соответствии с подпунктом 3.1 пункта 63.1 настоящего Положения.</w:t>
      </w:r>
    </w:p>
    <w:p w14:paraId="389884F1" w14:textId="77777777"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4E30DA88"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433C6A19"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7FBF20FD"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626176EE"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501C6D64"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6D9D6280"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14:paraId="49D8CC26" w14:textId="77777777"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36.20. Результаты оценки и сопоставления заявок на участие в конкурсе фиксируются в протоколе оценки таких заявок,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D1CAD31" w14:textId="77777777"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lastRenderedPageBreak/>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02CED0A" w14:textId="77777777"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068E9A56" w14:textId="77777777"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27C398E7" w14:textId="77777777" w:rsidR="006775D6" w:rsidRPr="00E5239A" w:rsidRDefault="006775D6" w:rsidP="006775D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5CDB096" w14:textId="77777777" w:rsidR="006775D6" w:rsidRPr="00E5239A" w:rsidRDefault="006775D6" w:rsidP="006775D6">
      <w:pPr>
        <w:pStyle w:val="headertext"/>
        <w:spacing w:before="0" w:beforeAutospacing="0" w:after="0" w:afterAutospacing="0"/>
        <w:jc w:val="both"/>
        <w:rPr>
          <w:sz w:val="28"/>
          <w:szCs w:val="28"/>
        </w:rPr>
      </w:pPr>
    </w:p>
    <w:p w14:paraId="0EFC15BB" w14:textId="77777777" w:rsidR="006775D6" w:rsidRPr="00E5239A" w:rsidRDefault="006775D6" w:rsidP="006775D6">
      <w:pPr>
        <w:pStyle w:val="2"/>
        <w:spacing w:before="0"/>
        <w:jc w:val="center"/>
        <w:rPr>
          <w:rFonts w:ascii="Times New Roman" w:eastAsia="Times New Roman" w:hAnsi="Times New Roman" w:cs="Times New Roman"/>
          <w:b w:val="0"/>
          <w:color w:val="auto"/>
          <w:sz w:val="28"/>
          <w:szCs w:val="28"/>
          <w:lang w:eastAsia="ru-RU"/>
        </w:rPr>
      </w:pPr>
      <w:bookmarkStart w:id="60" w:name="_Toc529531856"/>
      <w:r w:rsidRPr="00E5239A">
        <w:rPr>
          <w:rFonts w:ascii="Times New Roman" w:eastAsia="Times New Roman" w:hAnsi="Times New Roman" w:cs="Times New Roman"/>
          <w:b w:val="0"/>
          <w:color w:val="auto"/>
          <w:sz w:val="28"/>
          <w:szCs w:val="28"/>
          <w:lang w:eastAsia="ru-RU"/>
        </w:rPr>
        <w:t>37. Особенности проведения конкурса в электронной форме</w:t>
      </w:r>
      <w:bookmarkEnd w:id="60"/>
    </w:p>
    <w:p w14:paraId="77DA52FD" w14:textId="77777777" w:rsidR="006775D6" w:rsidRPr="00E5239A" w:rsidRDefault="006775D6" w:rsidP="006775D6">
      <w:pPr>
        <w:pStyle w:val="formattext"/>
        <w:spacing w:before="0" w:beforeAutospacing="0" w:after="0" w:afterAutospacing="0"/>
        <w:ind w:firstLine="709"/>
        <w:contextualSpacing/>
        <w:jc w:val="both"/>
        <w:rPr>
          <w:rFonts w:eastAsiaTheme="minorHAnsi"/>
          <w:sz w:val="28"/>
          <w:szCs w:val="28"/>
          <w:lang w:eastAsia="en-US"/>
        </w:rPr>
      </w:pPr>
    </w:p>
    <w:p w14:paraId="0DAEAC9F" w14:textId="77777777" w:rsidR="006775D6" w:rsidRPr="00E5239A" w:rsidRDefault="006775D6" w:rsidP="006775D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01211B38" w14:textId="77777777" w:rsidR="006775D6" w:rsidRPr="00E5239A" w:rsidRDefault="006775D6" w:rsidP="006775D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14:paraId="6E1DE372" w14:textId="77777777" w:rsidR="006775D6" w:rsidRPr="00E5239A" w:rsidRDefault="006775D6" w:rsidP="006775D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0BAB7DC9" w14:textId="77777777" w:rsidR="006775D6" w:rsidRPr="00E5239A" w:rsidRDefault="006775D6" w:rsidP="006775D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4D05404A" w14:textId="77777777" w:rsidR="006775D6" w:rsidRPr="00E5239A" w:rsidRDefault="006775D6" w:rsidP="006775D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trike/>
          <w:color w:val="FF0000"/>
          <w:sz w:val="28"/>
          <w:szCs w:val="28"/>
        </w:rPr>
      </w:pPr>
      <w:r w:rsidRPr="00E5239A">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5D804088" w14:textId="77777777" w:rsidR="006775D6" w:rsidRPr="00E5239A" w:rsidRDefault="006775D6" w:rsidP="006775D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37.6. Комиссия осуществляет открытие доступа, по результатам которого формирует протокол открытия доступа, в котором указываются сведения согласно части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1C387F98" w14:textId="77777777" w:rsidR="006775D6" w:rsidRPr="00E5239A" w:rsidRDefault="006775D6" w:rsidP="006775D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3E83AA0F" w14:textId="77777777" w:rsidR="006775D6" w:rsidRPr="00E5239A" w:rsidRDefault="006775D6" w:rsidP="006775D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5C1FD1FF" w14:textId="77777777" w:rsidR="006775D6" w:rsidRPr="00E5239A" w:rsidRDefault="006775D6" w:rsidP="006775D6">
      <w:pPr>
        <w:tabs>
          <w:tab w:val="left" w:pos="851"/>
        </w:tabs>
        <w:spacing w:after="0" w:line="240" w:lineRule="auto"/>
        <w:jc w:val="both"/>
        <w:rPr>
          <w:rFonts w:ascii="Times New Roman" w:hAnsi="Times New Roman" w:cs="Times New Roman"/>
          <w:sz w:val="28"/>
          <w:szCs w:val="28"/>
        </w:rPr>
      </w:pPr>
    </w:p>
    <w:p w14:paraId="4BC80797" w14:textId="77777777" w:rsidR="006775D6" w:rsidRPr="00E5239A" w:rsidRDefault="006775D6" w:rsidP="006775D6">
      <w:pPr>
        <w:pStyle w:val="1"/>
        <w:numPr>
          <w:ilvl w:val="0"/>
          <w:numId w:val="0"/>
        </w:numPr>
        <w:spacing w:before="0" w:after="0"/>
        <w:rPr>
          <w:b w:val="0"/>
          <w:sz w:val="28"/>
          <w:szCs w:val="28"/>
        </w:rPr>
      </w:pPr>
      <w:bookmarkStart w:id="61" w:name="_Toc529531857"/>
      <w:r w:rsidRPr="00E5239A">
        <w:rPr>
          <w:b w:val="0"/>
          <w:sz w:val="28"/>
          <w:szCs w:val="28"/>
          <w:lang w:val="en-US"/>
        </w:rPr>
        <w:lastRenderedPageBreak/>
        <w:t>III</w:t>
      </w:r>
      <w:r w:rsidRPr="00E5239A">
        <w:rPr>
          <w:b w:val="0"/>
          <w:sz w:val="28"/>
          <w:szCs w:val="28"/>
        </w:rPr>
        <w:t>. УСЛОВИЯ ПРИМЕНЕНИЯ И ПОРЯДОК ПРОВЕДЕНИЯ АУКЦИОНА</w:t>
      </w:r>
      <w:bookmarkEnd w:id="61"/>
    </w:p>
    <w:p w14:paraId="53D81188"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23257AE8"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62" w:name="_Toc529531858"/>
      <w:r w:rsidRPr="00E5239A">
        <w:rPr>
          <w:rFonts w:ascii="Times New Roman" w:hAnsi="Times New Roman" w:cs="Times New Roman"/>
          <w:b w:val="0"/>
          <w:color w:val="auto"/>
          <w:sz w:val="28"/>
          <w:szCs w:val="28"/>
        </w:rPr>
        <w:t>38. Условия применения открытого аукциона, аукциона в электронной форме</w:t>
      </w:r>
      <w:bookmarkEnd w:id="62"/>
    </w:p>
    <w:p w14:paraId="6FE8CA5B"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50A7E81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54807F7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60A6FDC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0161A2D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19AFED4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38.4.</w:t>
      </w:r>
      <w:r w:rsidRPr="00E5239A">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0D2E0C2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является продукция, для которой существует функционирующий рынок;</w:t>
      </w:r>
    </w:p>
    <w:p w14:paraId="3A95910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14:paraId="16E94246"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38.5.</w:t>
      </w:r>
      <w:r w:rsidRPr="00E5239A">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0DA0444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58694C1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невозможность проведения аукциона в электронной форме;</w:t>
      </w:r>
    </w:p>
    <w:p w14:paraId="5A99BDF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начальная (максимальная) цена договора не превышает пять миллионов рублей;</w:t>
      </w:r>
    </w:p>
    <w:p w14:paraId="571986DE"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соблюдение требования, указанного в пункте 7.7 настоящего Положения;</w:t>
      </w:r>
    </w:p>
    <w:p w14:paraId="0957E032"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 xml:space="preserve">5) отсутствие предмета закупки в перечне товаров, работ и услуг, указанном в пункте 7.6 настоящего Положения. </w:t>
      </w:r>
    </w:p>
    <w:p w14:paraId="0B40A71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38.6. Ограничение по начальной (максимальной) цене договора для электронного аукциона не установлено. </w:t>
      </w:r>
    </w:p>
    <w:p w14:paraId="4A562D4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6713475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69A5CDC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18D4CD2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45.19, 45.29 Положения, итоговым является протокол признания закупки несостоявшейся. </w:t>
      </w:r>
    </w:p>
    <w:p w14:paraId="36CDF91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14:paraId="16D92D7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ab/>
      </w:r>
    </w:p>
    <w:p w14:paraId="24B0EBDE"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63" w:name="_Toc529531859"/>
      <w:r w:rsidRPr="00E5239A">
        <w:rPr>
          <w:rFonts w:ascii="Times New Roman" w:hAnsi="Times New Roman" w:cs="Times New Roman"/>
          <w:b w:val="0"/>
          <w:color w:val="auto"/>
          <w:sz w:val="28"/>
          <w:szCs w:val="28"/>
        </w:rPr>
        <w:t>39. Извещение о проведении аукциона, аукционная документация</w:t>
      </w:r>
      <w:bookmarkEnd w:id="63"/>
    </w:p>
    <w:p w14:paraId="325576BF"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13B941B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451B22D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3D1524C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14:paraId="6F31558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окончания срока рассмотрения заявок на участие в таком аукционе;</w:t>
      </w:r>
    </w:p>
    <w:p w14:paraId="52AB682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дата проведения такого аукциона. </w:t>
      </w:r>
    </w:p>
    <w:p w14:paraId="14C74B8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3CAA409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величина снижения начальной (максимальной) цены договора, в случае осуществления закупки в соответствии с главой 17 настоящего Положения - </w:t>
      </w:r>
      <w:r w:rsidRPr="00E5239A">
        <w:rPr>
          <w:rFonts w:ascii="Times New Roman" w:hAnsi="Times New Roman" w:cs="Times New Roman"/>
          <w:sz w:val="28"/>
          <w:szCs w:val="28"/>
        </w:rPr>
        <w:lastRenderedPageBreak/>
        <w:t>начальной цены единицы (суммы цен единиц) товара, работы, услуги в ходе проведения аукциона («шаг аукциона»);</w:t>
      </w:r>
    </w:p>
    <w:p w14:paraId="6A7C5E3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4037EFE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3CFC1F8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2F5356DD"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2B3832AE"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64" w:name="_Toc529531860"/>
      <w:r w:rsidRPr="00E5239A">
        <w:rPr>
          <w:rFonts w:ascii="Times New Roman" w:hAnsi="Times New Roman" w:cs="Times New Roman"/>
          <w:b w:val="0"/>
          <w:color w:val="auto"/>
          <w:sz w:val="28"/>
          <w:szCs w:val="28"/>
        </w:rPr>
        <w:t>40. Содержание и порядок подачи заявок на участие в аукционе</w:t>
      </w:r>
      <w:bookmarkEnd w:id="64"/>
    </w:p>
    <w:p w14:paraId="25FD013F"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7625A50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14:paraId="1D38E0E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2A18AC0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0F8B4AA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DBC9E0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78080BF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67C0329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40.6. Изменение или отзыв заявки после окончания срока подачи заявок не допускается.</w:t>
      </w:r>
    </w:p>
    <w:p w14:paraId="53618A5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w:t>
      </w:r>
      <w:r w:rsidRPr="00E5239A">
        <w:rPr>
          <w:rFonts w:ascii="Times New Roman" w:hAnsi="Times New Roman" w:cs="Times New Roman"/>
          <w:sz w:val="28"/>
          <w:szCs w:val="28"/>
        </w:rPr>
        <w:lastRenderedPageBreak/>
        <w:t xml:space="preserve">из одной части (единая заявка), при этом указание на это должно содержаться в аукционной документации. </w:t>
      </w:r>
    </w:p>
    <w:p w14:paraId="60043FD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1E12AD1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4D883BB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40.7.3.</w:t>
      </w:r>
      <w:r w:rsidRPr="00E5239A">
        <w:rPr>
          <w:rStyle w:val="ab"/>
          <w:rFonts w:ascii="Times New Roman" w:hAnsi="Times New Roman" w:cs="Times New Roman"/>
          <w:sz w:val="28"/>
          <w:szCs w:val="28"/>
        </w:rPr>
        <w:footnoteReference w:id="7"/>
      </w:r>
      <w:r w:rsidRPr="00E5239A">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7E67402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5A1426B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521E876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40.10. Первая часть заявки на участие в аукционе в электронной форме должна содержать:</w:t>
      </w:r>
    </w:p>
    <w:p w14:paraId="783D98D0" w14:textId="77777777" w:rsidR="006775D6" w:rsidRPr="00E5239A" w:rsidRDefault="006775D6" w:rsidP="006775D6">
      <w:pPr>
        <w:pStyle w:val="ConsPlusNormal"/>
        <w:tabs>
          <w:tab w:val="left" w:pos="709"/>
        </w:tabs>
        <w:ind w:firstLine="709"/>
        <w:jc w:val="both"/>
      </w:pPr>
      <w:r w:rsidRPr="00E5239A">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E5239A">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E1C6350" w14:textId="77777777" w:rsidR="006775D6" w:rsidRPr="00E5239A" w:rsidRDefault="006775D6" w:rsidP="006775D6">
      <w:pPr>
        <w:pStyle w:val="ConsPlusNormal"/>
        <w:tabs>
          <w:tab w:val="left" w:pos="709"/>
        </w:tabs>
        <w:ind w:firstLine="709"/>
        <w:jc w:val="both"/>
      </w:pPr>
      <w:r w:rsidRPr="00E5239A">
        <w:t>2) при осуществлении закупки товара или закупки работы, услуги, для выполнения, оказания которых используется товар:</w:t>
      </w:r>
    </w:p>
    <w:p w14:paraId="521AE8BA" w14:textId="77777777" w:rsidR="006775D6" w:rsidRPr="00E5239A" w:rsidRDefault="006775D6" w:rsidP="006775D6">
      <w:pPr>
        <w:pStyle w:val="ConsPlusNormal"/>
        <w:tabs>
          <w:tab w:val="left" w:pos="709"/>
        </w:tabs>
        <w:ind w:firstLine="709"/>
        <w:jc w:val="both"/>
      </w:pPr>
      <w:r w:rsidRPr="00E5239A">
        <w:lastRenderedPageBreak/>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D5EFA5D" w14:textId="77777777" w:rsidR="006775D6" w:rsidRPr="00E5239A" w:rsidRDefault="006775D6" w:rsidP="006775D6">
      <w:pPr>
        <w:pStyle w:val="ConsPlusNormal"/>
        <w:tabs>
          <w:tab w:val="left" w:pos="709"/>
        </w:tabs>
        <w:ind w:firstLine="709"/>
        <w:jc w:val="both"/>
        <w:rPr>
          <w:strike/>
        </w:rPr>
      </w:pPr>
      <w:r w:rsidRPr="00E5239A">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6FB7B6F8" w14:textId="77777777" w:rsidR="006775D6" w:rsidRPr="00E5239A" w:rsidRDefault="006775D6" w:rsidP="006775D6">
      <w:pPr>
        <w:pStyle w:val="ConsPlusNormal"/>
        <w:tabs>
          <w:tab w:val="left" w:pos="709"/>
        </w:tabs>
        <w:ind w:firstLine="709"/>
        <w:jc w:val="both"/>
      </w:pPr>
      <w:r w:rsidRPr="00E5239A">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75F34B97" w14:textId="77777777" w:rsidR="006775D6" w:rsidRPr="00E5239A" w:rsidRDefault="006775D6" w:rsidP="006775D6">
      <w:pPr>
        <w:pStyle w:val="ConsPlusNormal"/>
        <w:tabs>
          <w:tab w:val="left" w:pos="709"/>
        </w:tabs>
        <w:ind w:firstLine="709"/>
        <w:jc w:val="both"/>
      </w:pPr>
      <w:r w:rsidRPr="00E5239A">
        <w:t>40.12. Вторая часть заявки на участие в электронном аукционе должна содержать следующие документы и информацию:</w:t>
      </w:r>
    </w:p>
    <w:p w14:paraId="11A7D7AB" w14:textId="77777777" w:rsidR="006775D6" w:rsidRPr="00E5239A" w:rsidRDefault="006775D6" w:rsidP="006775D6">
      <w:pPr>
        <w:pStyle w:val="ConsPlusNormal"/>
        <w:tabs>
          <w:tab w:val="left" w:pos="709"/>
        </w:tabs>
        <w:ind w:firstLine="709"/>
        <w:jc w:val="both"/>
      </w:pPr>
      <w:r w:rsidRPr="00E5239A">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F097FAE" w14:textId="77777777" w:rsidR="006775D6" w:rsidRPr="00E5239A" w:rsidRDefault="006775D6" w:rsidP="006775D6">
      <w:pPr>
        <w:pStyle w:val="ConsPlusNormal"/>
        <w:tabs>
          <w:tab w:val="left" w:pos="709"/>
        </w:tabs>
        <w:ind w:firstLine="709"/>
        <w:jc w:val="both"/>
      </w:pPr>
      <w:r w:rsidRPr="00E5239A">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5A7417C4" w14:textId="77777777" w:rsidR="006775D6" w:rsidRPr="00E5239A" w:rsidRDefault="006775D6" w:rsidP="006775D6">
      <w:pPr>
        <w:pStyle w:val="ConsPlusNormal"/>
        <w:tabs>
          <w:tab w:val="left" w:pos="709"/>
        </w:tabs>
        <w:ind w:firstLine="709"/>
        <w:jc w:val="both"/>
      </w:pPr>
      <w:r w:rsidRPr="00E5239A">
        <w:lastRenderedPageBreak/>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2C0A73A" w14:textId="77777777" w:rsidR="006775D6" w:rsidRPr="00E5239A" w:rsidRDefault="006775D6" w:rsidP="006775D6">
      <w:pPr>
        <w:pStyle w:val="ConsPlusNormal"/>
        <w:tabs>
          <w:tab w:val="left" w:pos="709"/>
        </w:tabs>
        <w:ind w:firstLine="709"/>
        <w:jc w:val="both"/>
      </w:pPr>
      <w:r w:rsidRPr="00E5239A">
        <w:t>4) копии учредительных документов участника аукциона (для юридических лиц);</w:t>
      </w:r>
    </w:p>
    <w:p w14:paraId="23DC1A90" w14:textId="77777777" w:rsidR="006775D6" w:rsidRPr="00E5239A" w:rsidRDefault="006775D6" w:rsidP="006775D6">
      <w:pPr>
        <w:pStyle w:val="ConsPlusNormal"/>
        <w:tabs>
          <w:tab w:val="left" w:pos="709"/>
        </w:tabs>
        <w:ind w:firstLine="709"/>
        <w:jc w:val="both"/>
      </w:pPr>
      <w:r w:rsidRPr="00D81255">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D81255">
        <w:rPr>
          <w:rStyle w:val="ab"/>
        </w:rPr>
        <w:footnoteReference w:id="8"/>
      </w:r>
      <w:r w:rsidRPr="00D81255">
        <w:t>, обеспечения исполнения договора</w:t>
      </w:r>
      <w:r w:rsidRPr="00D81255">
        <w:rPr>
          <w:rStyle w:val="ab"/>
        </w:rPr>
        <w:footnoteReference w:id="9"/>
      </w:r>
      <w:r w:rsidRPr="00D81255">
        <w:t>, обеспечения гарантийных обязательств</w:t>
      </w:r>
      <w:r w:rsidRPr="00D81255">
        <w:rPr>
          <w:rStyle w:val="ab"/>
        </w:rPr>
        <w:footnoteReference w:id="10"/>
      </w:r>
      <w:r w:rsidRPr="00D81255">
        <w:t xml:space="preserve"> является крупной сделкой, либо подписанное уполномоченным лицом участника письмо о том, что такое одобрение не требуется;</w:t>
      </w:r>
    </w:p>
    <w:p w14:paraId="4DF3CC85" w14:textId="77777777" w:rsidR="006775D6" w:rsidRPr="00E5239A" w:rsidRDefault="006775D6" w:rsidP="006775D6">
      <w:pPr>
        <w:pStyle w:val="ConsPlusNormal"/>
        <w:tabs>
          <w:tab w:val="left" w:pos="709"/>
        </w:tabs>
        <w:ind w:firstLine="709"/>
        <w:jc w:val="both"/>
      </w:pPr>
      <w:r>
        <w:t>6</w:t>
      </w:r>
      <w:r w:rsidRPr="00E5239A">
        <w:t xml:space="preserve">) </w:t>
      </w:r>
      <w:r w:rsidRPr="00672274">
        <w:t>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2-9 пункта 12.1 настоящего Положения;</w:t>
      </w:r>
    </w:p>
    <w:p w14:paraId="1CF9EBBA" w14:textId="77777777" w:rsidR="006775D6" w:rsidRPr="00E5239A" w:rsidRDefault="006775D6" w:rsidP="006775D6">
      <w:pPr>
        <w:pStyle w:val="ConsPlusNormal"/>
        <w:tabs>
          <w:tab w:val="left" w:pos="709"/>
        </w:tabs>
        <w:ind w:firstLine="709"/>
        <w:jc w:val="both"/>
      </w:pPr>
      <w:r>
        <w:t>7</w:t>
      </w:r>
      <w:r w:rsidRPr="00E5239A">
        <w:t xml:space="preserve">) </w:t>
      </w:r>
      <w:r w:rsidRPr="00672274">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E5239A">
        <w:t>;</w:t>
      </w:r>
    </w:p>
    <w:p w14:paraId="3AD4F724" w14:textId="77777777" w:rsidR="006775D6" w:rsidRPr="00E5239A" w:rsidRDefault="006775D6" w:rsidP="006775D6">
      <w:pPr>
        <w:pStyle w:val="ConsPlusNormal"/>
        <w:tabs>
          <w:tab w:val="left" w:pos="709"/>
        </w:tabs>
        <w:ind w:firstLine="709"/>
        <w:jc w:val="both"/>
      </w:pPr>
      <w:r>
        <w:lastRenderedPageBreak/>
        <w:t>8</w:t>
      </w:r>
      <w:r w:rsidRPr="00E5239A">
        <w:t>)</w:t>
      </w:r>
      <w:r w:rsidRPr="00E5239A">
        <w:tab/>
        <w:t>иные документы и сведения, предоставление которых предусмотрено аукционной документацией и (или) извещением о проведении аукциона.</w:t>
      </w:r>
    </w:p>
    <w:p w14:paraId="1719FF3D" w14:textId="77777777" w:rsidR="006775D6" w:rsidRPr="00E5239A" w:rsidRDefault="006775D6" w:rsidP="006775D6">
      <w:pPr>
        <w:pStyle w:val="ConsPlusNormal"/>
        <w:tabs>
          <w:tab w:val="left" w:pos="709"/>
        </w:tabs>
        <w:ind w:firstLine="709"/>
        <w:jc w:val="both"/>
      </w:pPr>
      <w:r w:rsidRPr="00E5239A">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5B6194DC" w14:textId="77777777" w:rsidR="006775D6" w:rsidRPr="00E5239A" w:rsidRDefault="006775D6" w:rsidP="006775D6">
      <w:pPr>
        <w:pStyle w:val="ConsPlusNormal"/>
        <w:tabs>
          <w:tab w:val="left" w:pos="709"/>
        </w:tabs>
        <w:jc w:val="both"/>
        <w:rPr>
          <w:rFonts w:eastAsia="Times New Roman"/>
        </w:rPr>
      </w:pPr>
      <w:r w:rsidRPr="00E5239A">
        <w:rPr>
          <w:rFonts w:eastAsia="Times New Roman"/>
        </w:rPr>
        <w:tab/>
        <w:t>40.14.</w:t>
      </w:r>
      <w:r w:rsidRPr="00E5239A">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998A39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7FC9F395" w14:textId="77777777" w:rsidR="006775D6" w:rsidRPr="00E5239A" w:rsidRDefault="006775D6" w:rsidP="006775D6">
      <w:pPr>
        <w:pStyle w:val="ConsPlusNormal"/>
        <w:tabs>
          <w:tab w:val="left" w:pos="709"/>
        </w:tabs>
        <w:ind w:firstLine="709"/>
        <w:jc w:val="both"/>
      </w:pPr>
      <w:r w:rsidRPr="00E5239A">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01929FC2" w14:textId="77777777" w:rsidR="006775D6" w:rsidRPr="00E5239A" w:rsidRDefault="006775D6" w:rsidP="006775D6">
      <w:pPr>
        <w:pStyle w:val="ConsPlusNormal"/>
        <w:tabs>
          <w:tab w:val="left" w:pos="709"/>
        </w:tabs>
        <w:ind w:firstLine="709"/>
        <w:jc w:val="both"/>
      </w:pPr>
      <w:r w:rsidRPr="00E5239A">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71077611" w14:textId="77777777" w:rsidR="006775D6" w:rsidRPr="00E5239A" w:rsidRDefault="006775D6" w:rsidP="006775D6">
      <w:pPr>
        <w:pStyle w:val="ConsPlusNormal"/>
        <w:tabs>
          <w:tab w:val="left" w:pos="709"/>
        </w:tabs>
        <w:ind w:firstLine="709"/>
        <w:jc w:val="both"/>
      </w:pPr>
      <w:r w:rsidRPr="00E5239A">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6496AE7" w14:textId="77777777" w:rsidR="006775D6" w:rsidRPr="00E5239A" w:rsidRDefault="006775D6" w:rsidP="006775D6">
      <w:pPr>
        <w:pStyle w:val="ConsPlusNormal"/>
        <w:tabs>
          <w:tab w:val="left" w:pos="709"/>
        </w:tabs>
        <w:ind w:firstLine="709"/>
        <w:jc w:val="both"/>
      </w:pPr>
      <w:r w:rsidRPr="00E5239A">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0997078C" w14:textId="77777777" w:rsidR="006775D6" w:rsidRPr="00E5239A" w:rsidRDefault="006775D6" w:rsidP="006775D6">
      <w:pPr>
        <w:pStyle w:val="ConsPlusNormal"/>
        <w:tabs>
          <w:tab w:val="left" w:pos="709"/>
        </w:tabs>
        <w:ind w:firstLine="709"/>
        <w:jc w:val="both"/>
      </w:pPr>
      <w:r w:rsidRPr="00E5239A">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w:t>
      </w:r>
      <w:r w:rsidRPr="00E5239A">
        <w:lastRenderedPageBreak/>
        <w:t>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0209415B" w14:textId="77777777" w:rsidR="006775D6" w:rsidRPr="00E5239A" w:rsidRDefault="006775D6" w:rsidP="006775D6">
      <w:pPr>
        <w:pStyle w:val="ConsPlusNormal"/>
        <w:tabs>
          <w:tab w:val="left" w:pos="709"/>
        </w:tabs>
        <w:ind w:firstLine="709"/>
        <w:jc w:val="both"/>
      </w:pPr>
      <w:r w:rsidRPr="00E5239A">
        <w:t>В случае, указанном в абзаце первом пункта 40.18 настоящего Положения, заказчик вправе осуществить одно из следующих действий:</w:t>
      </w:r>
    </w:p>
    <w:p w14:paraId="381CFC14" w14:textId="77777777" w:rsidR="006775D6" w:rsidRPr="00E5239A" w:rsidRDefault="006775D6" w:rsidP="006775D6">
      <w:pPr>
        <w:pStyle w:val="ConsPlusNormal"/>
        <w:tabs>
          <w:tab w:val="left" w:pos="709"/>
        </w:tabs>
        <w:ind w:firstLine="709"/>
        <w:jc w:val="both"/>
      </w:pPr>
      <w:r w:rsidRPr="00E5239A">
        <w:t>1) провести новую закупку;</w:t>
      </w:r>
    </w:p>
    <w:p w14:paraId="4AFF51B3" w14:textId="77777777" w:rsidR="006775D6" w:rsidRDefault="006775D6" w:rsidP="006775D6">
      <w:pPr>
        <w:pStyle w:val="ConsPlusNormal"/>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r>
        <w:t>;</w:t>
      </w:r>
    </w:p>
    <w:p w14:paraId="3FEE26FB" w14:textId="77777777" w:rsidR="006775D6" w:rsidRPr="00E5239A" w:rsidRDefault="006775D6" w:rsidP="006775D6">
      <w:pPr>
        <w:pStyle w:val="ConsPlusNormal"/>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2E5A34B1" w14:textId="77777777" w:rsidR="006775D6" w:rsidRPr="00E5239A" w:rsidRDefault="006775D6" w:rsidP="006775D6">
      <w:pPr>
        <w:pStyle w:val="ConsPlusNormal"/>
        <w:tabs>
          <w:tab w:val="left" w:pos="709"/>
        </w:tabs>
        <w:ind w:firstLine="709"/>
        <w:jc w:val="both"/>
      </w:pPr>
    </w:p>
    <w:p w14:paraId="55A4250B"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65" w:name="_Toc529531861"/>
      <w:r w:rsidRPr="00E5239A">
        <w:rPr>
          <w:rFonts w:ascii="Times New Roman" w:hAnsi="Times New Roman" w:cs="Times New Roman"/>
          <w:b w:val="0"/>
          <w:color w:val="auto"/>
          <w:sz w:val="28"/>
          <w:szCs w:val="28"/>
        </w:rPr>
        <w:t>41. Порядок рассмотрения первых частей заявок на участие в аукционе в электронной форме</w:t>
      </w:r>
      <w:bookmarkEnd w:id="65"/>
    </w:p>
    <w:p w14:paraId="152E006C"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20D2F88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5894AC2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5A9D49F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5F2B042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41.4. Участник электронного аукциона не допускается к участию в нем в случае:</w:t>
      </w:r>
    </w:p>
    <w:p w14:paraId="104B6FA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6" w:name="_Ref527368150"/>
      <w:r w:rsidRPr="00E5239A">
        <w:rPr>
          <w:rFonts w:ascii="Times New Roman" w:eastAsia="Times New Roman" w:hAnsi="Times New Roman" w:cs="Times New Roman"/>
          <w:sz w:val="28"/>
          <w:szCs w:val="28"/>
        </w:rPr>
        <w:t xml:space="preserve"> или</w:t>
      </w:r>
      <w:bookmarkEnd w:id="66"/>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9078D4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 несоответствия информации, предусмотренной пунктом 40.7.2 настоящего Положения в случае осуществления аукциона в электронной форме</w:t>
      </w:r>
      <w:r w:rsidRPr="00E5239A">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E5239A">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71C378F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730480F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0ED42022"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5239A">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AE165D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40C800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5E98A339" w14:textId="77777777" w:rsidR="006775D6" w:rsidRPr="00E5239A" w:rsidRDefault="006775D6" w:rsidP="006775D6">
      <w:pPr>
        <w:spacing w:after="0" w:line="240" w:lineRule="auto"/>
        <w:ind w:firstLine="709"/>
        <w:jc w:val="both"/>
      </w:pPr>
      <w:r w:rsidRPr="00E5239A">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20BAA64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41.10.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того, что</w:t>
      </w:r>
      <w:r w:rsidRPr="00E5239A">
        <w:rPr>
          <w:rFonts w:ascii="Times New Roman" w:hAnsi="Times New Roman" w:cs="Times New Roman"/>
          <w:sz w:val="28"/>
          <w:szCs w:val="28"/>
        </w:rPr>
        <w:t xml:space="preserve"> по результатам рассмотрения первых частей заявок </w:t>
      </w:r>
      <w:r w:rsidRPr="00E5239A">
        <w:rPr>
          <w:rFonts w:ascii="Times New Roman" w:hAnsi="Times New Roman" w:cs="Times New Roman"/>
          <w:sz w:val="28"/>
          <w:szCs w:val="28"/>
        </w:rPr>
        <w:lastRenderedPageBreak/>
        <w:t>на участие в 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Pr="00E5239A">
        <w:t xml:space="preserve"> </w:t>
      </w:r>
      <w:r w:rsidRPr="00E5239A">
        <w:rPr>
          <w:rFonts w:ascii="Times New Roman" w:hAnsi="Times New Roman" w:cs="Times New Roman"/>
          <w:sz w:val="28"/>
          <w:szCs w:val="28"/>
        </w:rPr>
        <w:t>осуществить одно из следующих действий:</w:t>
      </w:r>
    </w:p>
    <w:p w14:paraId="3389290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2FF83029" w14:textId="77777777" w:rsidR="006775D6"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r>
        <w:rPr>
          <w:rFonts w:ascii="Times New Roman" w:hAnsi="Times New Roman" w:cs="Times New Roman"/>
          <w:sz w:val="28"/>
          <w:szCs w:val="28"/>
        </w:rPr>
        <w:t>;</w:t>
      </w:r>
    </w:p>
    <w:p w14:paraId="5F5C725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789AEDC2"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6AA0253C"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67" w:name="_Toc529531862"/>
      <w:r w:rsidRPr="00E5239A">
        <w:rPr>
          <w:rFonts w:ascii="Times New Roman" w:hAnsi="Times New Roman" w:cs="Times New Roman"/>
          <w:b w:val="0"/>
          <w:color w:val="auto"/>
          <w:sz w:val="28"/>
          <w:szCs w:val="28"/>
        </w:rPr>
        <w:t>42. Порядок рассмотрения единых заявок на участие в аукционе в электронной форме</w:t>
      </w:r>
      <w:bookmarkEnd w:id="67"/>
    </w:p>
    <w:p w14:paraId="1CC14F15"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3F039BC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087B7E7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04AEF03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46428A8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42.4. Участник электронного аукциона не допускается к участию в нем в случае:</w:t>
      </w:r>
    </w:p>
    <w:p w14:paraId="01C861D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F5F1D7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7EF9872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w:t>
      </w:r>
      <w:r w:rsidRPr="00E5239A">
        <w:rPr>
          <w:rFonts w:ascii="Times New Roman" w:hAnsi="Times New Roman" w:cs="Times New Roman"/>
          <w:sz w:val="28"/>
          <w:szCs w:val="28"/>
        </w:rPr>
        <w:lastRenderedPageBreak/>
        <w:t>такого аукциона на дату и время окончания срока подачи заявок на участие в таком аукционе;</w:t>
      </w:r>
    </w:p>
    <w:p w14:paraId="45C344A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F2C9D6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1D9EFB6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771FF589" w14:textId="77777777" w:rsidR="006775D6" w:rsidRPr="00E5239A" w:rsidRDefault="006775D6" w:rsidP="006775D6">
      <w:pPr>
        <w:pStyle w:val="formattext"/>
        <w:spacing w:before="0" w:beforeAutospacing="0" w:after="0" w:afterAutospacing="0"/>
        <w:ind w:firstLine="708"/>
        <w:jc w:val="both"/>
        <w:rPr>
          <w:sz w:val="28"/>
          <w:szCs w:val="28"/>
        </w:rPr>
      </w:pPr>
      <w:r w:rsidRPr="00E5239A">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5239A">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201B756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58744C0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095B7A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AB37F54" w14:textId="77777777" w:rsidR="006775D6" w:rsidRPr="00E5239A" w:rsidRDefault="006775D6" w:rsidP="006775D6">
      <w:pPr>
        <w:spacing w:after="0" w:line="240" w:lineRule="auto"/>
        <w:ind w:firstLine="709"/>
        <w:jc w:val="both"/>
      </w:pPr>
      <w:r w:rsidRPr="00E5239A">
        <w:rPr>
          <w:rFonts w:ascii="Times New Roman" w:hAnsi="Times New Roman" w:cs="Times New Roman"/>
          <w:sz w:val="28"/>
          <w:szCs w:val="28"/>
        </w:rPr>
        <w:t>42.9.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того, что</w:t>
      </w:r>
      <w:r w:rsidRPr="00E5239A">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3285E1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42.10.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того, что</w:t>
      </w:r>
      <w:r w:rsidRPr="00E5239A">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комиссия по осуществлению закупок приняла решение</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5EAE232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59889235"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D81255">
        <w:rPr>
          <w:rFonts w:ascii="Times New Roman" w:hAnsi="Times New Roman" w:cs="Times New Roman"/>
          <w:sz w:val="28"/>
          <w:szCs w:val="28"/>
        </w:rPr>
        <w:t>Положения;</w:t>
      </w:r>
    </w:p>
    <w:p w14:paraId="675DF26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1A28B8D4"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27474FF8"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68" w:name="_Toc529531863"/>
      <w:r w:rsidRPr="00E5239A">
        <w:rPr>
          <w:rFonts w:ascii="Times New Roman" w:hAnsi="Times New Roman" w:cs="Times New Roman"/>
          <w:b w:val="0"/>
          <w:color w:val="auto"/>
          <w:sz w:val="28"/>
          <w:szCs w:val="28"/>
        </w:rPr>
        <w:t>43. Порядок проведения электронного аукциона</w:t>
      </w:r>
      <w:bookmarkEnd w:id="68"/>
    </w:p>
    <w:p w14:paraId="75D3A459"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5354E09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7A380CC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534F93B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2EE3013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55B3639D" w14:textId="77777777" w:rsidR="006775D6" w:rsidRPr="00E5239A" w:rsidRDefault="006775D6" w:rsidP="006775D6">
      <w:pPr>
        <w:spacing w:after="0" w:line="240" w:lineRule="auto"/>
        <w:ind w:firstLine="709"/>
        <w:jc w:val="both"/>
        <w:rPr>
          <w:rFonts w:ascii="Times New Roman" w:hAnsi="Times New Roman" w:cs="Times New Roman"/>
          <w:strike/>
          <w:sz w:val="28"/>
          <w:szCs w:val="28"/>
        </w:rPr>
      </w:pPr>
      <w:r w:rsidRPr="00E5239A">
        <w:rPr>
          <w:rFonts w:ascii="Times New Roman" w:hAnsi="Times New Roman" w:cs="Times New Roman"/>
          <w:sz w:val="28"/>
          <w:szCs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14:paraId="5E0171C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14:paraId="7877914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14:paraId="1E0E09E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1B9F593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4B2E221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 </w:t>
      </w:r>
    </w:p>
    <w:p w14:paraId="43DFA6E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14:paraId="7612A2C3"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43FB118B"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69" w:name="_Toc529531864"/>
      <w:r w:rsidRPr="00E5239A">
        <w:rPr>
          <w:rFonts w:ascii="Times New Roman" w:hAnsi="Times New Roman" w:cs="Times New Roman"/>
          <w:b w:val="0"/>
          <w:color w:val="auto"/>
          <w:sz w:val="28"/>
          <w:szCs w:val="28"/>
        </w:rPr>
        <w:t>44. Порядок рассмотрения вторых частей заявок на участие в аукционе в электронной форме и подведение итогов электронного аукциона</w:t>
      </w:r>
      <w:bookmarkEnd w:id="69"/>
    </w:p>
    <w:p w14:paraId="11DCE155"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61BD399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335658A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1293C48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49E6476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224F142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E5239A">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E5239A">
        <w:rPr>
          <w:rFonts w:ascii="Times New Roman" w:hAnsi="Times New Roman" w:cs="Times New Roman"/>
          <w:sz w:val="28"/>
          <w:szCs w:val="28"/>
        </w:rPr>
        <w:t xml:space="preserve">, несоответствия указанных документов и информации требованиям, установленным извещением и (или) документацией </w:t>
      </w:r>
      <w:r w:rsidRPr="00E5239A">
        <w:rPr>
          <w:rFonts w:ascii="Times New Roman" w:hAnsi="Times New Roman" w:cs="Times New Roman"/>
          <w:sz w:val="28"/>
          <w:szCs w:val="28"/>
        </w:rPr>
        <w:lastRenderedPageBreak/>
        <w:t>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E5239A">
        <w:rPr>
          <w:rFonts w:ascii="Times New Roman" w:eastAsia="Times New Roman" w:hAnsi="Times New Roman" w:cs="Times New Roman"/>
          <w:sz w:val="28"/>
          <w:szCs w:val="28"/>
        </w:rPr>
        <w:t xml:space="preserve"> </w:t>
      </w:r>
      <w:r w:rsidRPr="00E5239A">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4EC46000"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5EA3BF4F"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3)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4AEF155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44.5. Принятие решения о несоответствии заявки на</w:t>
      </w:r>
      <w:r w:rsidRPr="00E5239A">
        <w:rPr>
          <w:rFonts w:ascii="Times New Roman" w:hAnsi="Times New Roman" w:cs="Times New Roman"/>
          <w:sz w:val="28"/>
          <w:szCs w:val="28"/>
        </w:rPr>
        <w:t xml:space="preserve">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511263B3" w14:textId="77777777" w:rsidR="006775D6" w:rsidRPr="00E5239A" w:rsidRDefault="006775D6" w:rsidP="006775D6">
      <w:pPr>
        <w:pStyle w:val="formattext"/>
        <w:spacing w:before="0" w:beforeAutospacing="0" w:after="0" w:afterAutospacing="0"/>
        <w:ind w:firstLine="708"/>
        <w:jc w:val="both"/>
        <w:rPr>
          <w:spacing w:val="-4"/>
          <w:sz w:val="28"/>
          <w:szCs w:val="28"/>
        </w:rPr>
      </w:pPr>
      <w:r w:rsidRPr="00E5239A">
        <w:rPr>
          <w:sz w:val="28"/>
          <w:szCs w:val="28"/>
        </w:rPr>
        <w:t>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987B39A" w14:textId="77777777" w:rsidR="006775D6" w:rsidRPr="00E5239A" w:rsidRDefault="006775D6" w:rsidP="006775D6">
      <w:pPr>
        <w:pStyle w:val="formattext"/>
        <w:spacing w:before="0" w:beforeAutospacing="0" w:after="0" w:afterAutospacing="0"/>
        <w:ind w:firstLine="708"/>
        <w:jc w:val="both"/>
        <w:rPr>
          <w:spacing w:val="-4"/>
          <w:sz w:val="28"/>
          <w:szCs w:val="28"/>
        </w:rPr>
      </w:pPr>
      <w:r w:rsidRPr="00E5239A">
        <w:rPr>
          <w:spacing w:val="-4"/>
          <w:sz w:val="28"/>
          <w:szCs w:val="28"/>
        </w:rPr>
        <w:t xml:space="preserve">44.7. 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 </w:t>
      </w:r>
    </w:p>
    <w:p w14:paraId="7601F229" w14:textId="77777777" w:rsidR="006775D6" w:rsidRPr="00E5239A" w:rsidRDefault="006775D6" w:rsidP="006775D6">
      <w:pPr>
        <w:pStyle w:val="formattext"/>
        <w:spacing w:before="0" w:beforeAutospacing="0" w:after="0" w:afterAutospacing="0"/>
        <w:ind w:firstLine="708"/>
        <w:jc w:val="both"/>
        <w:rPr>
          <w:spacing w:val="-4"/>
          <w:sz w:val="28"/>
          <w:szCs w:val="28"/>
        </w:rPr>
      </w:pPr>
      <w:r w:rsidRPr="00E5239A">
        <w:rPr>
          <w:spacing w:val="-4"/>
          <w:sz w:val="28"/>
          <w:szCs w:val="28"/>
        </w:rPr>
        <w:lastRenderedPageBreak/>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43B3F938" w14:textId="77777777" w:rsidR="006775D6" w:rsidRPr="00E5239A" w:rsidRDefault="006775D6" w:rsidP="006775D6">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44.9. 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6A6CA997" w14:textId="77777777" w:rsidR="006775D6" w:rsidRPr="00E5239A" w:rsidRDefault="006775D6" w:rsidP="006775D6">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44.10. 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65B2F44C" w14:textId="77777777" w:rsidR="006775D6" w:rsidRPr="00E5239A" w:rsidRDefault="006775D6" w:rsidP="006775D6">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D52FDC6" w14:textId="77777777" w:rsidR="006775D6" w:rsidRPr="00E5239A" w:rsidRDefault="006775D6" w:rsidP="006775D6">
      <w:pPr>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13DE5991" w14:textId="77777777" w:rsidR="006775D6" w:rsidRPr="00E5239A" w:rsidRDefault="006775D6" w:rsidP="006775D6">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44.11. В случае, если на электронном аукционе только один </w:t>
      </w:r>
      <w:r w:rsidRPr="00E5239A">
        <w:rPr>
          <w:rFonts w:ascii="Times New Roman" w:hAnsi="Times New Roman" w:cs="Times New Roman"/>
          <w:sz w:val="28"/>
          <w:szCs w:val="28"/>
        </w:rPr>
        <w:t xml:space="preserve">участник подал предложение о цене договора, </w:t>
      </w:r>
      <w:r w:rsidRPr="00E5239A">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5239A">
        <w:rPr>
          <w:rFonts w:ascii="Times New Roman" w:eastAsia="Times New Roman" w:hAnsi="Times New Roman" w:cs="Times New Roman"/>
          <w:sz w:val="28"/>
          <w:szCs w:val="28"/>
          <w:lang w:eastAsia="ru-RU"/>
        </w:rPr>
        <w:t>цене единицы (</w:t>
      </w:r>
      <w:r w:rsidRPr="00E5239A">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E5239A">
        <w:rPr>
          <w:rFonts w:ascii="Times New Roman" w:hAnsi="Times New Roman" w:cs="Times New Roman"/>
          <w:spacing w:val="-4"/>
          <w:sz w:val="28"/>
          <w:szCs w:val="28"/>
        </w:rPr>
        <w:t>аукциона была признана</w:t>
      </w:r>
      <w:r w:rsidRPr="00E5239A">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541ED1D6" w14:textId="77777777" w:rsidR="006775D6" w:rsidRPr="00E5239A" w:rsidRDefault="006775D6" w:rsidP="006775D6">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z w:val="28"/>
          <w:szCs w:val="28"/>
        </w:rPr>
        <w:t>с участником такого аукциона, заявка на участие в котором</w:t>
      </w:r>
      <w:r w:rsidRPr="00E5239A">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3D64E77E" w14:textId="77777777" w:rsidR="006775D6" w:rsidRPr="00E5239A" w:rsidRDefault="006775D6" w:rsidP="006775D6">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с единственным участником такого аукциона</w:t>
      </w:r>
      <w:r w:rsidRPr="00E5239A">
        <w:rPr>
          <w:rFonts w:ascii="Times New Roman" w:hAnsi="Times New Roman" w:cs="Times New Roman"/>
          <w:sz w:val="28"/>
          <w:szCs w:val="28"/>
        </w:rPr>
        <w:t xml:space="preserve"> в соответствии с подпунктом 2 пункта 63.1 настоящего Положения</w:t>
      </w:r>
      <w:r w:rsidRPr="00E5239A">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E5239A">
        <w:rPr>
          <w:rFonts w:ascii="Times New Roman" w:hAnsi="Times New Roman" w:cs="Times New Roman"/>
          <w:sz w:val="28"/>
          <w:szCs w:val="28"/>
        </w:rPr>
        <w:t>извещения</w:t>
      </w:r>
      <w:r w:rsidRPr="00E5239A">
        <w:rPr>
          <w:rFonts w:ascii="Times New Roman" w:hAnsi="Times New Roman" w:cs="Times New Roman"/>
          <w:spacing w:val="-4"/>
          <w:sz w:val="28"/>
          <w:szCs w:val="28"/>
        </w:rPr>
        <w:t xml:space="preserve"> и документации о таком аукционе.</w:t>
      </w:r>
    </w:p>
    <w:p w14:paraId="6311A410" w14:textId="77777777" w:rsidR="006775D6" w:rsidRPr="00E5239A" w:rsidRDefault="006775D6" w:rsidP="006775D6">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36CFEB1B" w14:textId="77777777" w:rsidR="006775D6" w:rsidRPr="00E5239A" w:rsidRDefault="006775D6" w:rsidP="006775D6">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617B36DC" w14:textId="77777777" w:rsidR="006775D6" w:rsidRPr="00E5239A" w:rsidRDefault="006775D6" w:rsidP="006775D6">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lastRenderedPageBreak/>
        <w:t>2) о соответствии требованиям, указанным в извещении и документации о таком аукционе, только одной второй части заявки на участие в нем.</w:t>
      </w:r>
    </w:p>
    <w:p w14:paraId="4EF47DC6" w14:textId="77777777" w:rsidR="006775D6" w:rsidRPr="00E5239A" w:rsidRDefault="006775D6" w:rsidP="006775D6">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44.13. В случае если электронный аукцион</w:t>
      </w:r>
      <w:r w:rsidRPr="00E5239A">
        <w:rPr>
          <w:rFonts w:ascii="Times New Roman" w:eastAsia="Times New Roman" w:hAnsi="Times New Roman" w:cs="Times New Roman"/>
          <w:spacing w:val="-4"/>
          <w:sz w:val="28"/>
          <w:szCs w:val="28"/>
        </w:rPr>
        <w:t xml:space="preserve"> признан несостоявшимся по причине принятия </w:t>
      </w:r>
      <w:r w:rsidRPr="00E5239A">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5239A">
        <w:rPr>
          <w:rFonts w:ascii="Times New Roman" w:eastAsia="Times New Roman" w:hAnsi="Times New Roman" w:cs="Times New Roman"/>
          <w:spacing w:val="-4"/>
          <w:sz w:val="28"/>
          <w:szCs w:val="28"/>
        </w:rPr>
        <w:t>,</w:t>
      </w:r>
      <w:r w:rsidRPr="00E5239A">
        <w:rPr>
          <w:rFonts w:ascii="Times New Roman" w:hAnsi="Times New Roman" w:cs="Times New Roman"/>
          <w:spacing w:val="-4"/>
          <w:sz w:val="28"/>
          <w:szCs w:val="28"/>
        </w:rPr>
        <w:t xml:space="preserve"> комиссия 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489E555" w14:textId="77777777" w:rsidR="006775D6" w:rsidRPr="00E5239A" w:rsidRDefault="006775D6" w:rsidP="006775D6">
      <w:pPr>
        <w:widowControl w:val="0"/>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E5239A">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14:paraId="092F9D89" w14:textId="77777777" w:rsidR="006775D6" w:rsidRPr="00E5239A" w:rsidRDefault="006775D6" w:rsidP="006775D6">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44.14. В случае если электронный аукцион</w:t>
      </w:r>
      <w:r w:rsidRPr="00E5239A">
        <w:rPr>
          <w:rFonts w:ascii="Times New Roman" w:eastAsia="Times New Roman" w:hAnsi="Times New Roman" w:cs="Times New Roman"/>
          <w:sz w:val="28"/>
          <w:szCs w:val="28"/>
        </w:rPr>
        <w:t xml:space="preserve"> признан несостоявшимся по причине принятия </w:t>
      </w:r>
      <w:r w:rsidRPr="00E5239A">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E5239A">
        <w:rPr>
          <w:rFonts w:ascii="Times New Roman" w:eastAsia="Times New Roman" w:hAnsi="Times New Roman" w:cs="Times New Roman"/>
          <w:sz w:val="28"/>
          <w:szCs w:val="28"/>
        </w:rPr>
        <w:t>,</w:t>
      </w:r>
      <w:r w:rsidRPr="00E5239A">
        <w:rPr>
          <w:rFonts w:ascii="Times New Roman" w:hAnsi="Times New Roman" w:cs="Times New Roman"/>
          <w:sz w:val="28"/>
          <w:szCs w:val="28"/>
        </w:rPr>
        <w:t xml:space="preserve"> комиссия </w:t>
      </w:r>
      <w:r w:rsidRPr="00E5239A">
        <w:rPr>
          <w:rFonts w:ascii="Times New Roman" w:hAnsi="Times New Roman" w:cs="Times New Roman"/>
          <w:spacing w:val="-4"/>
          <w:sz w:val="28"/>
          <w:szCs w:val="28"/>
        </w:rPr>
        <w:t xml:space="preserve">формирует протокол </w:t>
      </w:r>
      <w:r w:rsidRPr="00E5239A">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2BB5855" w14:textId="77777777" w:rsidR="006775D6" w:rsidRPr="00E5239A" w:rsidRDefault="006775D6" w:rsidP="006775D6">
      <w:pPr>
        <w:widowControl w:val="0"/>
        <w:spacing w:after="0" w:line="240" w:lineRule="auto"/>
        <w:ind w:firstLine="709"/>
        <w:jc w:val="both"/>
        <w:rPr>
          <w:rFonts w:ascii="Times New Roman" w:hAnsi="Times New Roman" w:cs="Times New Roman"/>
          <w:spacing w:val="-4"/>
          <w:sz w:val="28"/>
          <w:szCs w:val="28"/>
        </w:rPr>
      </w:pPr>
      <w:r w:rsidRPr="00E5239A">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E5239A">
        <w:rPr>
          <w:rFonts w:ascii="Times New Roman" w:hAnsi="Times New Roman" w:cs="Times New Roman"/>
          <w:sz w:val="28"/>
          <w:szCs w:val="28"/>
        </w:rPr>
        <w:t>осуществить одно из следующих действий</w:t>
      </w:r>
      <w:r w:rsidRPr="00E5239A">
        <w:rPr>
          <w:rFonts w:ascii="Times New Roman" w:hAnsi="Times New Roman" w:cs="Times New Roman"/>
          <w:spacing w:val="-4"/>
          <w:sz w:val="28"/>
          <w:szCs w:val="28"/>
        </w:rPr>
        <w:t>:</w:t>
      </w:r>
    </w:p>
    <w:p w14:paraId="683853E6" w14:textId="77777777" w:rsidR="006775D6" w:rsidRPr="00E5239A" w:rsidRDefault="006775D6" w:rsidP="006775D6">
      <w:pPr>
        <w:pStyle w:val="ConsPlusNormal"/>
        <w:widowControl w:val="0"/>
        <w:tabs>
          <w:tab w:val="left" w:pos="709"/>
        </w:tabs>
        <w:ind w:firstLine="709"/>
        <w:jc w:val="both"/>
      </w:pPr>
      <w:r w:rsidRPr="00E5239A">
        <w:t>1) провести новую закупку;</w:t>
      </w:r>
    </w:p>
    <w:p w14:paraId="53F7800A" w14:textId="77777777" w:rsidR="006775D6" w:rsidRDefault="006775D6" w:rsidP="006775D6">
      <w:pPr>
        <w:pStyle w:val="ConsPlusNormal"/>
        <w:widowControl w:val="0"/>
        <w:tabs>
          <w:tab w:val="left" w:pos="709"/>
        </w:tabs>
        <w:ind w:firstLine="709"/>
        <w:jc w:val="both"/>
      </w:pPr>
      <w:r w:rsidRPr="00E5239A">
        <w:t>2) заключить договор с единственным поставщиком (подрядчиком, исполнителем) в соответствии с подпунктом 3 пункта 63.1 настоящего Положения</w:t>
      </w:r>
      <w:r>
        <w:t>;</w:t>
      </w:r>
    </w:p>
    <w:p w14:paraId="58F7D62C" w14:textId="77777777" w:rsidR="006775D6" w:rsidRPr="00D81255" w:rsidRDefault="006775D6" w:rsidP="006775D6">
      <w:pPr>
        <w:pStyle w:val="ConsPlusNormal"/>
        <w:widowControl w:val="0"/>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36E04E52" w14:textId="77777777" w:rsidR="006775D6" w:rsidRPr="00E5239A" w:rsidRDefault="006775D6" w:rsidP="006775D6">
      <w:pPr>
        <w:widowControl w:val="0"/>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pacing w:val="-4"/>
          <w:sz w:val="28"/>
          <w:szCs w:val="28"/>
        </w:rPr>
        <w:t xml:space="preserve">44.15. В случае </w:t>
      </w:r>
      <w:r w:rsidRPr="00D81255">
        <w:rPr>
          <w:rFonts w:ascii="Times New Roman" w:hAnsi="Times New Roman" w:cs="Times New Roman"/>
          <w:sz w:val="28"/>
          <w:szCs w:val="28"/>
        </w:rPr>
        <w:t>проведения аукциона в электронной форме, заявка на участие в котором</w:t>
      </w:r>
      <w:r w:rsidRPr="00E5239A">
        <w:rPr>
          <w:rFonts w:ascii="Times New Roman" w:hAnsi="Times New Roman" w:cs="Times New Roman"/>
          <w:sz w:val="28"/>
          <w:szCs w:val="28"/>
        </w:rPr>
        <w:t xml:space="preserve">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w:t>
      </w:r>
      <w:r w:rsidRPr="00E5239A">
        <w:rPr>
          <w:rFonts w:ascii="Times New Roman" w:hAnsi="Times New Roman" w:cs="Times New Roman"/>
          <w:sz w:val="28"/>
          <w:szCs w:val="28"/>
        </w:rPr>
        <w:lastRenderedPageBreak/>
        <w:t>итогов электронного аукциона.</w:t>
      </w:r>
    </w:p>
    <w:p w14:paraId="56296EB0" w14:textId="77777777" w:rsidR="006775D6" w:rsidRPr="00E5239A" w:rsidRDefault="006775D6" w:rsidP="006775D6">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0E883A0C" w14:textId="77777777" w:rsidR="006775D6" w:rsidRPr="00E5239A" w:rsidRDefault="006775D6" w:rsidP="006775D6">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1B278540" w14:textId="77777777" w:rsidR="006775D6" w:rsidRPr="00E5239A" w:rsidRDefault="006775D6" w:rsidP="006775D6">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44.16. П</w:t>
      </w:r>
      <w:r w:rsidRPr="00E5239A">
        <w:rPr>
          <w:rFonts w:ascii="Times New Roman" w:hAnsi="Times New Roman" w:cs="Times New Roman"/>
          <w:spacing w:val="-4"/>
          <w:sz w:val="28"/>
          <w:szCs w:val="28"/>
        </w:rPr>
        <w:t xml:space="preserve">ротокол </w:t>
      </w:r>
      <w:r w:rsidRPr="00E5239A">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E5239A">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5239A">
        <w:rPr>
          <w:spacing w:val="-4"/>
          <w:sz w:val="28"/>
          <w:szCs w:val="28"/>
        </w:rPr>
        <w:t xml:space="preserve">. </w:t>
      </w:r>
      <w:r w:rsidRPr="00E5239A">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562FA624" w14:textId="77777777" w:rsidR="006775D6" w:rsidRPr="00E5239A" w:rsidRDefault="006775D6" w:rsidP="006775D6">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pacing w:val="-4"/>
          <w:sz w:val="28"/>
          <w:szCs w:val="28"/>
        </w:rPr>
        <w:t xml:space="preserve">44.17. В случае </w:t>
      </w:r>
      <w:r w:rsidRPr="00E5239A">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D058E43" w14:textId="77777777" w:rsidR="006775D6" w:rsidRPr="00E5239A" w:rsidRDefault="006775D6" w:rsidP="006775D6">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E5239A">
        <w:rPr>
          <w:sz w:val="28"/>
          <w:szCs w:val="28"/>
        </w:rPr>
        <w:t>электронной площадки</w:t>
      </w:r>
      <w:r w:rsidRPr="00E5239A">
        <w:rPr>
          <w:spacing w:val="-4"/>
          <w:sz w:val="28"/>
          <w:szCs w:val="28"/>
        </w:rPr>
        <w:t xml:space="preserve"> р</w:t>
      </w:r>
      <w:r w:rsidRPr="00E5239A">
        <w:rPr>
          <w:sz w:val="28"/>
          <w:szCs w:val="28"/>
        </w:rPr>
        <w:t xml:space="preserve">езультатов сопоставления ценовых предложений участников аукциона в электронной форме </w:t>
      </w:r>
      <w:r w:rsidRPr="00E5239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5239A">
        <w:rPr>
          <w:sz w:val="28"/>
          <w:szCs w:val="28"/>
        </w:rPr>
        <w:t xml:space="preserve">Заказчик вправе </w:t>
      </w:r>
      <w:r w:rsidRPr="00E5239A">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592FA2B7" w14:textId="77777777" w:rsidR="006775D6" w:rsidRPr="00E5239A" w:rsidRDefault="006775D6" w:rsidP="006775D6">
      <w:pPr>
        <w:pStyle w:val="formattext"/>
        <w:widowControl w:val="0"/>
        <w:spacing w:before="0" w:beforeAutospacing="0" w:after="0" w:afterAutospacing="0"/>
        <w:ind w:firstLine="708"/>
        <w:jc w:val="both"/>
        <w:rPr>
          <w:spacing w:val="-4"/>
          <w:sz w:val="28"/>
          <w:szCs w:val="28"/>
        </w:rPr>
      </w:pPr>
      <w:r w:rsidRPr="00E5239A">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1382226C" w14:textId="77777777" w:rsidR="006775D6" w:rsidRPr="00E5239A" w:rsidRDefault="006775D6" w:rsidP="006775D6">
      <w:pPr>
        <w:widowControl w:val="0"/>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026F37D8" w14:textId="77777777" w:rsidR="006775D6" w:rsidRPr="00E5239A" w:rsidRDefault="006775D6" w:rsidP="006775D6">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44.20. По результатам проведения электронного аукциона договор </w:t>
      </w:r>
      <w:r w:rsidRPr="00E5239A">
        <w:rPr>
          <w:rFonts w:ascii="Times New Roman" w:hAnsi="Times New Roman" w:cs="Times New Roman"/>
          <w:sz w:val="28"/>
          <w:szCs w:val="28"/>
        </w:rPr>
        <w:lastRenderedPageBreak/>
        <w:t>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FBE0C31"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38E6B2E2"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70" w:name="_Toc529531865"/>
      <w:r w:rsidRPr="00E5239A">
        <w:rPr>
          <w:rFonts w:ascii="Times New Roman" w:hAnsi="Times New Roman" w:cs="Times New Roman"/>
          <w:b w:val="0"/>
          <w:color w:val="auto"/>
          <w:sz w:val="28"/>
          <w:szCs w:val="28"/>
        </w:rPr>
        <w:t>45. Особенности проведения открытого аукциона</w:t>
      </w:r>
      <w:bookmarkEnd w:id="70"/>
    </w:p>
    <w:p w14:paraId="0569550F" w14:textId="77777777" w:rsidR="006775D6" w:rsidRPr="00E5239A" w:rsidRDefault="006775D6" w:rsidP="006775D6">
      <w:pPr>
        <w:spacing w:after="0" w:line="240" w:lineRule="auto"/>
        <w:ind w:firstLine="709"/>
        <w:rPr>
          <w:rFonts w:ascii="Times New Roman" w:hAnsi="Times New Roman" w:cs="Times New Roman"/>
        </w:rPr>
      </w:pPr>
    </w:p>
    <w:p w14:paraId="34F0C27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настоящей главы. </w:t>
      </w:r>
    </w:p>
    <w:p w14:paraId="13613AE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141D8A6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4C5487F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61F1A93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0EF54E3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73C6666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w:t>
      </w:r>
      <w:r w:rsidRPr="00D81255">
        <w:rPr>
          <w:rFonts w:ascii="Times New Roman" w:hAnsi="Times New Roman" w:cs="Times New Roman"/>
          <w:sz w:val="28"/>
          <w:szCs w:val="28"/>
        </w:rPr>
        <w:t>1, 4 – 8 пункта</w:t>
      </w:r>
      <w:r w:rsidRPr="00E5239A">
        <w:rPr>
          <w:rFonts w:ascii="Times New Roman" w:hAnsi="Times New Roman" w:cs="Times New Roman"/>
          <w:sz w:val="28"/>
          <w:szCs w:val="28"/>
        </w:rPr>
        <w:t xml:space="preserve"> 40.12 настоящего Положения, должна содержать:</w:t>
      </w:r>
    </w:p>
    <w:p w14:paraId="1D534FC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E5239A">
        <w:rPr>
          <w:rFonts w:ascii="Times New Roman" w:hAnsi="Times New Roman" w:cs="Times New Roman"/>
          <w:sz w:val="28"/>
          <w:szCs w:val="28"/>
        </w:rP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14:paraId="2027DDA8" w14:textId="77777777" w:rsidR="006775D6" w:rsidRPr="00E5239A" w:rsidRDefault="006775D6" w:rsidP="006775D6">
      <w:pPr>
        <w:pStyle w:val="ConsPlusNormal"/>
        <w:tabs>
          <w:tab w:val="left" w:pos="709"/>
        </w:tabs>
        <w:ind w:firstLine="709"/>
        <w:jc w:val="both"/>
      </w:pPr>
      <w:r w:rsidRPr="00E5239A">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46F4C80" w14:textId="77777777" w:rsidR="006775D6" w:rsidRPr="00E5239A" w:rsidRDefault="006775D6" w:rsidP="006775D6">
      <w:pPr>
        <w:pStyle w:val="ConsPlusNormal"/>
        <w:tabs>
          <w:tab w:val="left" w:pos="709"/>
        </w:tabs>
        <w:ind w:firstLine="709"/>
        <w:jc w:val="both"/>
      </w:pPr>
      <w:r w:rsidRPr="00E5239A">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2CD6958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3F3248E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0722E9D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171612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55A8E7A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4BCC3E1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7576262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Pr="00E5239A">
        <w:rPr>
          <w:rFonts w:ascii="Times New Roman" w:hAnsi="Times New Roman" w:cs="Times New Roman"/>
          <w:sz w:val="28"/>
          <w:szCs w:val="28"/>
        </w:rPr>
        <w:lastRenderedPageBreak/>
        <w:t xml:space="preserve">аукционе. Конверты с заявками на участие в открытом аукционе вскрываются во время, в месте, в порядке, указанными в аукционной документации. </w:t>
      </w:r>
    </w:p>
    <w:p w14:paraId="50A2C2C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0F16CB5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7882D4C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4E29441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2025D49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66595B1A"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D81255">
        <w:rPr>
          <w:rFonts w:ascii="Times New Roman" w:hAnsi="Times New Roman" w:cs="Times New Roman"/>
          <w:sz w:val="28"/>
          <w:szCs w:val="28"/>
        </w:rPr>
        <w:t>Положения;</w:t>
      </w:r>
    </w:p>
    <w:p w14:paraId="0D08E1C5"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28C9F69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45.13. Комиссия</w:t>
      </w:r>
      <w:r w:rsidRPr="00E5239A">
        <w:rPr>
          <w:rFonts w:ascii="Times New Roman" w:hAnsi="Times New Roman" w:cs="Times New Roman"/>
          <w:sz w:val="28"/>
          <w:szCs w:val="28"/>
        </w:rPr>
        <w:t xml:space="preserve">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6704F4C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442EBFB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507ED33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45.16. Участник открытого аукциона не допускается к участию в нем в случае:</w:t>
      </w:r>
    </w:p>
    <w:p w14:paraId="2C7A7E4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24AA58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 несоответствия информации, предусмотренной пунктом 45.4 настоящего Положения, требованиям документации и (или) извещения о таком аукционе;</w:t>
      </w:r>
    </w:p>
    <w:p w14:paraId="34BD406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5B5C7BC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060511E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0B8D976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51F5156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42427D2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0BC873F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414F3E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w:t>
      </w:r>
      <w:r w:rsidRPr="00E5239A">
        <w:rPr>
          <w:rFonts w:ascii="Times New Roman" w:hAnsi="Times New Roman" w:cs="Times New Roman"/>
          <w:sz w:val="28"/>
          <w:szCs w:val="28"/>
        </w:rPr>
        <w:lastRenderedPageBreak/>
        <w:t>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52DD37A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провести новую закупку;</w:t>
      </w:r>
    </w:p>
    <w:p w14:paraId="0BAD3354"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 заключить договор с единственным поставщиком (подрядчиком, </w:t>
      </w:r>
      <w:r w:rsidRPr="00D81255">
        <w:rPr>
          <w:rFonts w:ascii="Times New Roman" w:hAnsi="Times New Roman" w:cs="Times New Roman"/>
          <w:sz w:val="28"/>
          <w:szCs w:val="28"/>
        </w:rPr>
        <w:t>исполнителем) в соответствии с подпунктом 3 пункта 63.1 настоящего Положения;</w:t>
      </w:r>
    </w:p>
    <w:p w14:paraId="0E96C455"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48F6A7C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45.22. В открытом</w:t>
      </w:r>
      <w:r w:rsidRPr="00E5239A">
        <w:rPr>
          <w:rFonts w:ascii="Times New Roman" w:hAnsi="Times New Roman" w:cs="Times New Roman"/>
          <w:sz w:val="28"/>
          <w:szCs w:val="28"/>
        </w:rPr>
        <w:t xml:space="preserve">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399042C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6E5ECE4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461CF2B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45.25. Открытый аукцион проводится в следующем порядке:</w:t>
      </w:r>
    </w:p>
    <w:p w14:paraId="5F97CD1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5DA4B6B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1301600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36CD70B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w:t>
      </w:r>
      <w:r w:rsidRPr="00E5239A">
        <w:rPr>
          <w:rFonts w:ascii="Times New Roman" w:hAnsi="Times New Roman" w:cs="Times New Roman"/>
          <w:sz w:val="28"/>
          <w:szCs w:val="28"/>
        </w:rPr>
        <w:lastRenderedPageBreak/>
        <w:t>(суммы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026AE31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14:paraId="5996E0C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0C3A93C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3E4332F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место, дата и время проведения открытого аукциона;</w:t>
      </w:r>
    </w:p>
    <w:p w14:paraId="330653F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последнее предложение о цене договора каждого участника;</w:t>
      </w:r>
    </w:p>
    <w:p w14:paraId="14D013B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0D90CC9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07057B6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785CAB6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1628B86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w:t>
      </w:r>
      <w:r w:rsidRPr="00E5239A">
        <w:rPr>
          <w:rFonts w:ascii="Times New Roman" w:hAnsi="Times New Roman" w:cs="Times New Roman"/>
          <w:sz w:val="28"/>
          <w:szCs w:val="28"/>
        </w:rPr>
        <w:lastRenderedPageBreak/>
        <w:t>(сумму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3338335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45.30. В случае если открытый аукцион признается несостоявшимся по основанию, предусмотренному пунктом 45.29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w:t>
      </w:r>
    </w:p>
    <w:p w14:paraId="0E16999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40E77B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0A14779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E3D6F5E" w14:textId="77777777" w:rsidR="006775D6" w:rsidRPr="00E5239A" w:rsidRDefault="006775D6" w:rsidP="006775D6">
      <w:pPr>
        <w:spacing w:after="0" w:line="240" w:lineRule="auto"/>
        <w:jc w:val="both"/>
        <w:rPr>
          <w:rFonts w:ascii="Times New Roman" w:hAnsi="Times New Roman" w:cs="Times New Roman"/>
          <w:sz w:val="28"/>
          <w:szCs w:val="28"/>
        </w:rPr>
      </w:pPr>
    </w:p>
    <w:p w14:paraId="25E63EDE" w14:textId="77777777" w:rsidR="006775D6" w:rsidRPr="00E5239A" w:rsidRDefault="006775D6" w:rsidP="006775D6">
      <w:pPr>
        <w:pStyle w:val="1"/>
        <w:numPr>
          <w:ilvl w:val="0"/>
          <w:numId w:val="0"/>
        </w:numPr>
        <w:spacing w:before="0" w:after="0" w:line="240" w:lineRule="auto"/>
        <w:rPr>
          <w:b w:val="0"/>
          <w:sz w:val="28"/>
          <w:szCs w:val="28"/>
        </w:rPr>
      </w:pPr>
      <w:bookmarkStart w:id="71" w:name="_Toc529531866"/>
      <w:r w:rsidRPr="00E5239A">
        <w:rPr>
          <w:b w:val="0"/>
          <w:sz w:val="28"/>
          <w:szCs w:val="28"/>
          <w:lang w:val="en-US"/>
        </w:rPr>
        <w:t>IV</w:t>
      </w:r>
      <w:r w:rsidRPr="00E5239A">
        <w:rPr>
          <w:b w:val="0"/>
          <w:sz w:val="28"/>
          <w:szCs w:val="28"/>
        </w:rPr>
        <w:t>. УСЛОВИЯ ПРИМЕНЕНИЯ И ПОРЯДОК ПРОВЕДЕНИЯ ЗАПРОСА КОТИРОВОК В ЭЛЕКТРОННОЙ ФОРМЕ</w:t>
      </w:r>
      <w:bookmarkEnd w:id="71"/>
    </w:p>
    <w:p w14:paraId="0D069CB3"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51B62E88"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72" w:name="_Toc529531867"/>
      <w:r w:rsidRPr="00E5239A">
        <w:rPr>
          <w:rFonts w:ascii="Times New Roman" w:hAnsi="Times New Roman" w:cs="Times New Roman"/>
          <w:b w:val="0"/>
          <w:color w:val="auto"/>
          <w:sz w:val="28"/>
          <w:szCs w:val="28"/>
        </w:rPr>
        <w:t>46. Условия применения запроса котировок в электронной форме</w:t>
      </w:r>
      <w:bookmarkEnd w:id="72"/>
    </w:p>
    <w:p w14:paraId="5523F763" w14:textId="77777777" w:rsidR="006775D6" w:rsidRPr="00E5239A" w:rsidRDefault="006775D6" w:rsidP="006775D6">
      <w:pPr>
        <w:spacing w:after="0"/>
        <w:jc w:val="both"/>
        <w:rPr>
          <w:rFonts w:ascii="Times New Roman" w:hAnsi="Times New Roman" w:cs="Times New Roman"/>
          <w:sz w:val="28"/>
          <w:szCs w:val="28"/>
        </w:rPr>
      </w:pPr>
    </w:p>
    <w:p w14:paraId="5FD684F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43B76560"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46.2.</w:t>
      </w:r>
      <w:r w:rsidRPr="00E5239A">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6DB8DA7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14:paraId="67A1986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начальная (максимальная) цена договора не превышает семь миллионов рублей.</w:t>
      </w:r>
    </w:p>
    <w:p w14:paraId="3D5FFEB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46.3.</w:t>
      </w:r>
      <w:r w:rsidRPr="00E5239A">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26BC33F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46.4. Заказчик вправе принять решение об отмене запроса котировок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любое время вплоть до даты и времени окончания срока подачи заявок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порядке, предусмотренном главой 25 настоящего Положения.</w:t>
      </w:r>
    </w:p>
    <w:p w14:paraId="1D213629"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1E2790AC"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73" w:name="_Toc529531868"/>
      <w:r w:rsidRPr="00E5239A">
        <w:rPr>
          <w:rFonts w:ascii="Times New Roman" w:hAnsi="Times New Roman" w:cs="Times New Roman"/>
          <w:b w:val="0"/>
          <w:color w:val="auto"/>
          <w:sz w:val="28"/>
          <w:szCs w:val="28"/>
        </w:rPr>
        <w:t>47. Извещение о проведении запроса котировок в электронной форме</w:t>
      </w:r>
      <w:bookmarkEnd w:id="73"/>
    </w:p>
    <w:p w14:paraId="6EE5DECA" w14:textId="77777777" w:rsidR="006775D6" w:rsidRPr="00E5239A" w:rsidRDefault="006775D6" w:rsidP="006775D6">
      <w:pPr>
        <w:spacing w:after="0"/>
        <w:jc w:val="both"/>
        <w:rPr>
          <w:rFonts w:ascii="Times New Roman" w:hAnsi="Times New Roman" w:cs="Times New Roman"/>
          <w:sz w:val="28"/>
          <w:szCs w:val="28"/>
        </w:rPr>
      </w:pPr>
    </w:p>
    <w:p w14:paraId="03A0D01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4B5BBAA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14:paraId="191375C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применяемыми в национальной системе стандартизации, принятыми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A9A0B1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форма заявки на участие в запросе котировок, а также требования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составу и содержанию такой заявки и порядку ее предоставления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электронном виде;</w:t>
      </w:r>
    </w:p>
    <w:p w14:paraId="22A93DB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1B24C3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условия и сроки (периоды) поставки товара, выполнения работы, оказания услуги;</w:t>
      </w:r>
    </w:p>
    <w:p w14:paraId="40227135"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 форма, сроки и порядок оплаты товара, работы, услуги;</w:t>
      </w:r>
    </w:p>
    <w:p w14:paraId="045DE3F0"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0FE0DF6"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4D6A4A7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14:paraId="01B6B41C"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9) порядок и срок отзыва заявок на участие в закупке;</w:t>
      </w:r>
    </w:p>
    <w:p w14:paraId="59284E97"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10) порядок и срок внесения изменений в заявки на участие в закупке;</w:t>
      </w:r>
    </w:p>
    <w:p w14:paraId="7A5BEE71"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33D751FF"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12) дата рассмотрения предложений участников такой закупки и подведения итогов такой закупки;</w:t>
      </w:r>
    </w:p>
    <w:p w14:paraId="667181AB" w14:textId="77777777" w:rsidR="006775D6" w:rsidRPr="00D81255" w:rsidRDefault="006775D6" w:rsidP="006775D6">
      <w:pPr>
        <w:widowControl w:val="0"/>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14:paraId="2B887BC0"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E004D8B"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15) 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5CAB8A56"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14:paraId="3BE6F1F7"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17) указание на срок и порядок подписания договора;</w:t>
      </w:r>
    </w:p>
    <w:p w14:paraId="25DD59B6"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14:paraId="37C771C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E5239A">
        <w:rPr>
          <w:rFonts w:ascii="Times New Roman" w:hAnsi="Times New Roman" w:cs="Times New Roman"/>
          <w:sz w:val="28"/>
          <w:szCs w:val="28"/>
        </w:rPr>
        <w:t>) сведения, предусмотренные в подпунктах 1 - 9 пункта 13.2 настоящего Положения;</w:t>
      </w:r>
    </w:p>
    <w:p w14:paraId="7965F21B"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w:t>
      </w:r>
      <w:r>
        <w:rPr>
          <w:rFonts w:ascii="Times New Roman" w:hAnsi="Times New Roman" w:cs="Times New Roman"/>
          <w:sz w:val="28"/>
          <w:szCs w:val="28"/>
        </w:rPr>
        <w:t>0</w:t>
      </w:r>
      <w:r w:rsidRPr="00E5239A">
        <w:rPr>
          <w:rFonts w:ascii="Times New Roman" w:hAnsi="Times New Roman" w:cs="Times New Roman"/>
          <w:sz w:val="28"/>
          <w:szCs w:val="28"/>
        </w:rPr>
        <w:t xml:space="preserve">) иные сведения, размещаемые в извещении по решению заказчика. </w:t>
      </w:r>
    </w:p>
    <w:p w14:paraId="5705E2D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17DBC3F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64F8E81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3BEC97A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w:t>
      </w:r>
      <w:r w:rsidRPr="00E5239A">
        <w:rPr>
          <w:rFonts w:ascii="Times New Roman" w:hAnsi="Times New Roman" w:cs="Times New Roman"/>
          <w:sz w:val="28"/>
          <w:szCs w:val="28"/>
        </w:rPr>
        <w:lastRenderedPageBreak/>
        <w:t>лоту с разными участниками, а также порядок определения объема поставки (выполнения работ, оказания услуг) такими участниками.</w:t>
      </w:r>
    </w:p>
    <w:p w14:paraId="7E824DE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67F2D91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6A7F99FA"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3C42FC5D"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74" w:name="_Toc529531869"/>
      <w:r w:rsidRPr="00E5239A">
        <w:rPr>
          <w:rFonts w:ascii="Times New Roman" w:hAnsi="Times New Roman" w:cs="Times New Roman"/>
          <w:b w:val="0"/>
          <w:color w:val="auto"/>
          <w:sz w:val="28"/>
          <w:szCs w:val="28"/>
        </w:rPr>
        <w:t>48. Порядок подачи заявок на участие в запросе котировок в электронной форме</w:t>
      </w:r>
      <w:bookmarkEnd w:id="74"/>
    </w:p>
    <w:p w14:paraId="70D84EE1" w14:textId="77777777" w:rsidR="006775D6" w:rsidRPr="00E5239A" w:rsidRDefault="006775D6" w:rsidP="006775D6">
      <w:pPr>
        <w:spacing w:after="0"/>
        <w:jc w:val="both"/>
        <w:rPr>
          <w:rFonts w:ascii="Times New Roman" w:hAnsi="Times New Roman" w:cs="Times New Roman"/>
          <w:sz w:val="28"/>
          <w:szCs w:val="28"/>
        </w:rPr>
      </w:pPr>
    </w:p>
    <w:p w14:paraId="3556F87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48.1. Заявка на участие в запросе котировок подается на электронной площадке. </w:t>
      </w:r>
    </w:p>
    <w:p w14:paraId="6485AD5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48.2. Заявка на участие в запросе котировок должна содержать:</w:t>
      </w:r>
    </w:p>
    <w:p w14:paraId="7757B57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AD9DF1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135134A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2D5CB6E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14:paraId="58E2123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3E18E5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w:t>
      </w:r>
      <w:r w:rsidRPr="00E5239A">
        <w:rPr>
          <w:rFonts w:ascii="Times New Roman" w:hAnsi="Times New Roman" w:cs="Times New Roman"/>
          <w:sz w:val="28"/>
          <w:szCs w:val="28"/>
        </w:rPr>
        <w:lastRenderedPageBreak/>
        <w:t>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2F1E689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3C9F195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запроса котировок (для юридических лиц);</w:t>
      </w:r>
    </w:p>
    <w:p w14:paraId="3E9BBFB9"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D81255">
        <w:rPr>
          <w:rStyle w:val="ab"/>
          <w:rFonts w:ascii="Times New Roman" w:hAnsi="Times New Roman" w:cs="Times New Roman"/>
          <w:sz w:val="28"/>
          <w:szCs w:val="28"/>
        </w:rPr>
        <w:footnoteReference w:id="11"/>
      </w:r>
      <w:r w:rsidRPr="00D81255">
        <w:rPr>
          <w:rFonts w:ascii="Times New Roman" w:hAnsi="Times New Roman" w:cs="Times New Roman"/>
          <w:sz w:val="28"/>
          <w:szCs w:val="28"/>
        </w:rPr>
        <w:t>, обеспечения исполнения договора</w:t>
      </w:r>
      <w:r w:rsidRPr="00D81255">
        <w:rPr>
          <w:rStyle w:val="ab"/>
          <w:rFonts w:ascii="Times New Roman" w:hAnsi="Times New Roman" w:cs="Times New Roman"/>
          <w:sz w:val="28"/>
          <w:szCs w:val="28"/>
        </w:rPr>
        <w:footnoteReference w:id="12"/>
      </w:r>
      <w:r w:rsidRPr="00D81255">
        <w:rPr>
          <w:rFonts w:ascii="Times New Roman" w:hAnsi="Times New Roman" w:cs="Times New Roman"/>
          <w:sz w:val="28"/>
          <w:szCs w:val="28"/>
        </w:rPr>
        <w:t>, обеспечения гарантийных обязательств</w:t>
      </w:r>
      <w:r w:rsidRPr="00D81255">
        <w:rPr>
          <w:rStyle w:val="ab"/>
          <w:rFonts w:ascii="Times New Roman" w:hAnsi="Times New Roman" w:cs="Times New Roman"/>
          <w:sz w:val="28"/>
          <w:szCs w:val="28"/>
        </w:rPr>
        <w:footnoteReference w:id="13"/>
      </w:r>
      <w:r w:rsidRPr="00D81255">
        <w:rPr>
          <w:rFonts w:ascii="Times New Roman" w:hAnsi="Times New Roman" w:cs="Times New Roman"/>
          <w:sz w:val="28"/>
          <w:szCs w:val="28"/>
        </w:rPr>
        <w:t xml:space="preserve"> </w:t>
      </w:r>
      <w:r w:rsidRPr="00D81255">
        <w:rPr>
          <w:rFonts w:ascii="Times New Roman" w:hAnsi="Times New Roman" w:cs="Times New Roman"/>
          <w:sz w:val="28"/>
          <w:szCs w:val="28"/>
        </w:rPr>
        <w:lastRenderedPageBreak/>
        <w:t>является крупной сделкой, либо подписанное уполномоченным лицом участника письмо о том, что такое одобрение не требуется;</w:t>
      </w:r>
    </w:p>
    <w:p w14:paraId="781700FC"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14:paraId="258DA927"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9EFC5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10) иную информацию</w:t>
      </w:r>
      <w:r w:rsidRPr="00E5239A">
        <w:rPr>
          <w:rFonts w:ascii="Times New Roman" w:hAnsi="Times New Roman" w:cs="Times New Roman"/>
          <w:sz w:val="28"/>
          <w:szCs w:val="28"/>
        </w:rPr>
        <w:t xml:space="preserve"> и документы, предусмотренные извещением о проведении запроса котировок.</w:t>
      </w:r>
    </w:p>
    <w:p w14:paraId="5C43277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174CD65F" w14:textId="77777777" w:rsidR="006775D6" w:rsidRPr="00E5239A" w:rsidRDefault="006775D6" w:rsidP="006775D6">
      <w:pPr>
        <w:pStyle w:val="ConsPlusNormal"/>
        <w:tabs>
          <w:tab w:val="left" w:pos="709"/>
        </w:tabs>
        <w:ind w:firstLine="709"/>
        <w:jc w:val="both"/>
        <w:rPr>
          <w:rFonts w:eastAsiaTheme="minorHAnsi"/>
          <w:lang w:eastAsia="en-US"/>
        </w:rPr>
      </w:pPr>
      <w:r w:rsidRPr="00E5239A">
        <w:rPr>
          <w:rFonts w:eastAsia="Times New Roman"/>
        </w:rPr>
        <w:t>48.3.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79C8B673" w14:textId="77777777" w:rsidR="006775D6" w:rsidRPr="00E5239A" w:rsidRDefault="006775D6" w:rsidP="006775D6">
      <w:pPr>
        <w:pStyle w:val="ConsPlusNormal"/>
        <w:tabs>
          <w:tab w:val="left" w:pos="709"/>
        </w:tabs>
        <w:ind w:firstLine="709"/>
        <w:jc w:val="both"/>
        <w:rPr>
          <w:rFonts w:eastAsia="Times New Roman"/>
        </w:rPr>
      </w:pPr>
      <w:r w:rsidRPr="00E5239A">
        <w:rPr>
          <w:rFonts w:eastAsia="Times New Roman"/>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14:paraId="240C65F8" w14:textId="77777777" w:rsidR="006775D6" w:rsidRPr="00E5239A" w:rsidRDefault="006775D6" w:rsidP="006775D6">
      <w:pPr>
        <w:pStyle w:val="ConsPlusNormal"/>
        <w:tabs>
          <w:tab w:val="left" w:pos="709"/>
        </w:tabs>
        <w:ind w:firstLine="709"/>
        <w:jc w:val="both"/>
        <w:rPr>
          <w:rFonts w:eastAsia="Times New Roman"/>
        </w:rPr>
      </w:pPr>
      <w:r w:rsidRPr="00E5239A">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AB0AF3E" w14:textId="77777777" w:rsidR="006775D6" w:rsidRPr="00E5239A" w:rsidRDefault="006775D6" w:rsidP="006775D6">
      <w:pPr>
        <w:pStyle w:val="ConsPlusNormal"/>
        <w:tabs>
          <w:tab w:val="left" w:pos="709"/>
        </w:tabs>
        <w:ind w:firstLine="709"/>
        <w:jc w:val="both"/>
      </w:pPr>
    </w:p>
    <w:p w14:paraId="373F9053" w14:textId="77777777" w:rsidR="006775D6" w:rsidRPr="00E5239A" w:rsidRDefault="006775D6" w:rsidP="006775D6">
      <w:pPr>
        <w:pStyle w:val="ConsPlusNormal"/>
        <w:tabs>
          <w:tab w:val="left" w:pos="709"/>
        </w:tabs>
        <w:jc w:val="center"/>
        <w:outlineLvl w:val="1"/>
      </w:pPr>
      <w:bookmarkStart w:id="75" w:name="_Toc529531870"/>
      <w:r w:rsidRPr="00E5239A">
        <w:t>49. Порядок открытия доступа к поданным заявкам, рассмотрения и</w:t>
      </w:r>
      <w:r w:rsidRPr="00E5239A">
        <w:rPr>
          <w:lang w:val="en-US"/>
        </w:rPr>
        <w:t> </w:t>
      </w:r>
      <w:r w:rsidRPr="00E5239A">
        <w:t>оценки таких заявок на участие в запросе котировок в электронной форме</w:t>
      </w:r>
      <w:bookmarkEnd w:id="75"/>
    </w:p>
    <w:p w14:paraId="1C909FD7"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7350ACDB"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49</w:t>
      </w:r>
      <w:r w:rsidRPr="00D81255">
        <w:rPr>
          <w:rFonts w:ascii="Times New Roman" w:hAnsi="Times New Roman" w:cs="Times New Roman"/>
          <w:sz w:val="28"/>
          <w:szCs w:val="28"/>
        </w:rPr>
        <w:t xml:space="preserve">.1. Рассмотрение и оценка поданных заявок осуществляются в течение одного рабочего дня со дня открытия доступа к таким заявкам. При проведении </w:t>
      </w:r>
      <w:r w:rsidRPr="00D81255">
        <w:rPr>
          <w:rFonts w:ascii="Times New Roman" w:hAnsi="Times New Roman" w:cs="Times New Roman"/>
          <w:sz w:val="28"/>
          <w:szCs w:val="28"/>
        </w:rPr>
        <w:lastRenderedPageBreak/>
        <w:t>запроса котировок открытие доступа осуществляется оператором электронной площадки, на которой проводится процедура.</w:t>
      </w:r>
    </w:p>
    <w:p w14:paraId="79043EC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49.2. </w:t>
      </w:r>
      <w:r w:rsidRPr="00D81255">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w:t>
      </w:r>
      <w:r w:rsidRPr="00E5239A">
        <w:rPr>
          <w:rFonts w:ascii="Times New Roman" w:eastAsia="Times New Roman" w:hAnsi="Times New Roman" w:cs="Times New Roman"/>
          <w:sz w:val="28"/>
          <w:szCs w:val="28"/>
        </w:rPr>
        <w:t>, установленным в извещении о</w:t>
      </w:r>
      <w:r w:rsidRPr="00E5239A">
        <w:rPr>
          <w:rFonts w:ascii="Times New Roman" w:eastAsia="Times New Roman" w:hAnsi="Times New Roman" w:cs="Times New Roman"/>
          <w:sz w:val="28"/>
          <w:szCs w:val="28"/>
          <w:lang w:val="en-US"/>
        </w:rPr>
        <w:t> </w:t>
      </w:r>
      <w:r w:rsidRPr="00E5239A">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32E91D74"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 xml:space="preserve">49.3. </w:t>
      </w:r>
      <w:r w:rsidRPr="00E5239A">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341BB7CB"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z w:val="28"/>
          <w:szCs w:val="28"/>
        </w:rPr>
        <w:t>1) непредоставления информации, предусмотренной пунктом 48.2.1 настоящего Положения,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случае осуществления запроса котировок в электронной форме</w:t>
      </w:r>
      <w:r w:rsidRPr="00E5239A">
        <w:rPr>
          <w:rFonts w:ascii="Times New Roman" w:eastAsia="Times New Roman" w:hAnsi="Times New Roman" w:cs="Times New Roman"/>
          <w:sz w:val="28"/>
          <w:szCs w:val="28"/>
        </w:rPr>
        <w:t xml:space="preserve">, участниками которого могут быть только субъекты </w:t>
      </w:r>
      <w:r w:rsidRPr="00E5239A">
        <w:rPr>
          <w:rFonts w:ascii="Times New Roman" w:eastAsia="Times New Roman" w:hAnsi="Times New Roman" w:cs="Times New Roman"/>
          <w:spacing w:val="-2"/>
          <w:sz w:val="28"/>
          <w:szCs w:val="28"/>
        </w:rPr>
        <w:t>малого и среднего предпринимательства или</w:t>
      </w:r>
      <w:r w:rsidRPr="00E5239A">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2666B99E"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39A">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39A">
        <w:rPr>
          <w:rFonts w:ascii="Times New Roman" w:eastAsia="Times New Roman" w:hAnsi="Times New Roman" w:cs="Times New Roman"/>
          <w:spacing w:val="-2"/>
          <w:sz w:val="28"/>
          <w:szCs w:val="28"/>
          <w:vertAlign w:val="superscript"/>
        </w:rPr>
        <w:t>1</w:t>
      </w:r>
      <w:r w:rsidRPr="00E5239A">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4DEBB831" w14:textId="77777777" w:rsidR="006775D6" w:rsidRPr="00E5239A" w:rsidRDefault="006775D6" w:rsidP="006775D6">
      <w:pPr>
        <w:pStyle w:val="formattext"/>
        <w:spacing w:before="0" w:beforeAutospacing="0" w:after="0" w:afterAutospacing="0"/>
        <w:ind w:firstLine="708"/>
        <w:jc w:val="both"/>
        <w:rPr>
          <w:spacing w:val="-2"/>
          <w:sz w:val="28"/>
          <w:szCs w:val="28"/>
        </w:rPr>
      </w:pPr>
      <w:r w:rsidRPr="00E5239A">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670608D0" w14:textId="77777777" w:rsidR="006775D6" w:rsidRPr="00E5239A" w:rsidRDefault="006775D6" w:rsidP="006775D6">
      <w:pPr>
        <w:spacing w:after="0" w:line="240" w:lineRule="auto"/>
        <w:ind w:firstLine="709"/>
        <w:jc w:val="both"/>
        <w:rPr>
          <w:rFonts w:ascii="Times New Roman" w:eastAsia="Times New Roman" w:hAnsi="Times New Roman" w:cs="Times New Roman"/>
          <w:spacing w:val="-2"/>
          <w:sz w:val="28"/>
          <w:szCs w:val="28"/>
        </w:rPr>
      </w:pPr>
      <w:r w:rsidRPr="00E5239A">
        <w:rPr>
          <w:spacing w:val="-2"/>
          <w:sz w:val="28"/>
          <w:szCs w:val="28"/>
        </w:rPr>
        <w:t>4</w:t>
      </w:r>
      <w:r w:rsidRPr="00E5239A">
        <w:rPr>
          <w:rFonts w:ascii="Times New Roman" w:eastAsia="Times New Roman" w:hAnsi="Times New Roman" w:cs="Times New Roman"/>
          <w:spacing w:val="-2"/>
          <w:sz w:val="28"/>
          <w:szCs w:val="28"/>
        </w:rPr>
        <w:t>)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6D8D0BAC" w14:textId="77777777" w:rsidR="006775D6" w:rsidRPr="00E5239A" w:rsidRDefault="006775D6" w:rsidP="006775D6">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5705A5D7" w14:textId="77777777" w:rsidR="006775D6" w:rsidRPr="00D81255" w:rsidRDefault="006775D6" w:rsidP="006775D6">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w:t>
      </w:r>
      <w:r>
        <w:rPr>
          <w:rFonts w:ascii="Times New Roman" w:eastAsia="Times New Roman" w:hAnsi="Times New Roman" w:cs="Times New Roman"/>
          <w:spacing w:val="-2"/>
          <w:sz w:val="28"/>
          <w:szCs w:val="28"/>
        </w:rPr>
        <w:t xml:space="preserve">                   </w:t>
      </w:r>
      <w:r w:rsidRPr="00E5239A">
        <w:rPr>
          <w:rFonts w:ascii="Times New Roman" w:eastAsia="Times New Roman" w:hAnsi="Times New Roman" w:cs="Times New Roman"/>
          <w:spacing w:val="-2"/>
          <w:sz w:val="28"/>
          <w:szCs w:val="28"/>
        </w:rPr>
        <w:t>№ 1352</w:t>
      </w:r>
      <w:r>
        <w:rPr>
          <w:rFonts w:ascii="Times New Roman" w:eastAsia="Times New Roman" w:hAnsi="Times New Roman" w:cs="Times New Roman"/>
          <w:spacing w:val="-2"/>
          <w:sz w:val="28"/>
          <w:szCs w:val="28"/>
        </w:rPr>
        <w:t xml:space="preserve"> </w:t>
      </w:r>
      <w:r w:rsidRPr="00D81255">
        <w:rPr>
          <w:rFonts w:ascii="Times New Roman" w:eastAsia="Times New Roman" w:hAnsi="Times New Roman" w:cs="Times New Roman"/>
          <w:spacing w:val="-2"/>
          <w:sz w:val="28"/>
          <w:szCs w:val="28"/>
        </w:rPr>
        <w:t xml:space="preserve">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w:t>
      </w:r>
      <w:r w:rsidRPr="00D81255">
        <w:rPr>
          <w:rFonts w:ascii="Times New Roman" w:eastAsia="Times New Roman" w:hAnsi="Times New Roman" w:cs="Times New Roman"/>
          <w:spacing w:val="-2"/>
          <w:sz w:val="28"/>
          <w:szCs w:val="28"/>
        </w:rPr>
        <w:lastRenderedPageBreak/>
        <w:t>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0EB819BA" w14:textId="77777777" w:rsidR="006775D6" w:rsidRPr="00E5239A" w:rsidRDefault="006775D6" w:rsidP="006775D6">
      <w:pPr>
        <w:spacing w:after="0" w:line="240" w:lineRule="auto"/>
        <w:ind w:firstLine="709"/>
        <w:jc w:val="both"/>
        <w:rPr>
          <w:rFonts w:ascii="Times New Roman" w:eastAsia="Times New Roman" w:hAnsi="Times New Roman" w:cs="Times New Roman"/>
          <w:spacing w:val="-2"/>
          <w:sz w:val="28"/>
          <w:szCs w:val="28"/>
        </w:rPr>
      </w:pPr>
      <w:r w:rsidRPr="00D81255">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47BFA845" w14:textId="77777777" w:rsidR="006775D6" w:rsidRPr="00E5239A" w:rsidRDefault="006775D6" w:rsidP="006775D6">
      <w:pPr>
        <w:pStyle w:val="formattext"/>
        <w:spacing w:before="0" w:beforeAutospacing="0" w:after="0" w:afterAutospacing="0"/>
        <w:ind w:firstLine="708"/>
        <w:jc w:val="both"/>
        <w:rPr>
          <w:spacing w:val="-2"/>
          <w:sz w:val="28"/>
          <w:szCs w:val="28"/>
        </w:rPr>
      </w:pPr>
      <w:r w:rsidRPr="00E5239A">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1EA745A5" w14:textId="77777777" w:rsidR="006775D6" w:rsidRPr="00E5239A" w:rsidRDefault="006775D6" w:rsidP="006775D6">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49.5. Протокол открытия доступа к поданным заявкам на участие в запросе котировок, рассмотрения и оценки заявок подписывается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14:paraId="122797F9" w14:textId="77777777" w:rsidR="006775D6" w:rsidRPr="00E5239A" w:rsidRDefault="006775D6" w:rsidP="006775D6">
      <w:pPr>
        <w:spacing w:after="0" w:line="240" w:lineRule="auto"/>
        <w:ind w:firstLine="709"/>
        <w:jc w:val="both"/>
        <w:rPr>
          <w:rFonts w:ascii="Times New Roman" w:eastAsia="Times New Roman" w:hAnsi="Times New Roman" w:cs="Times New Roman"/>
          <w:spacing w:val="-2"/>
          <w:sz w:val="28"/>
          <w:szCs w:val="28"/>
        </w:rPr>
      </w:pPr>
      <w:r w:rsidRPr="00E5239A">
        <w:rPr>
          <w:rFonts w:ascii="Times New Roman" w:eastAsia="Times New Roman" w:hAnsi="Times New Roman" w:cs="Times New Roman"/>
          <w:spacing w:val="-2"/>
          <w:sz w:val="28"/>
          <w:szCs w:val="28"/>
        </w:rPr>
        <w:t xml:space="preserve">49.6.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13FDD472"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BCBDA9B" w14:textId="77777777" w:rsidR="006775D6" w:rsidRPr="00E5239A" w:rsidRDefault="006775D6" w:rsidP="006775D6">
      <w:pPr>
        <w:spacing w:after="0" w:line="240" w:lineRule="auto"/>
        <w:ind w:firstLine="709"/>
        <w:jc w:val="both"/>
        <w:rPr>
          <w:spacing w:val="-2"/>
        </w:rPr>
      </w:pPr>
      <w:r w:rsidRPr="00E5239A">
        <w:rPr>
          <w:rFonts w:ascii="Times New Roman" w:hAnsi="Times New Roman" w:cs="Times New Roman"/>
          <w:spacing w:val="-2"/>
          <w:sz w:val="28"/>
          <w:szCs w:val="28"/>
        </w:rPr>
        <w:t>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68E20D6"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49.8. 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358E71E2"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провести новую закупку;</w:t>
      </w:r>
    </w:p>
    <w:p w14:paraId="34B3B129" w14:textId="77777777" w:rsidR="006775D6"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r>
        <w:rPr>
          <w:rFonts w:ascii="Times New Roman" w:hAnsi="Times New Roman" w:cs="Times New Roman"/>
          <w:sz w:val="28"/>
          <w:szCs w:val="28"/>
        </w:rPr>
        <w:t>;</w:t>
      </w:r>
    </w:p>
    <w:p w14:paraId="6CA0455D"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14:paraId="5B91E7F6"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t>49.9. Любой</w:t>
      </w:r>
      <w:r w:rsidRPr="00E5239A">
        <w:rPr>
          <w:rFonts w:ascii="Times New Roman" w:eastAsia="Times New Roman" w:hAnsi="Times New Roman" w:cs="Times New Roman"/>
          <w:sz w:val="28"/>
          <w:szCs w:val="28"/>
        </w:rPr>
        <w:t xml:space="preserve"> участник запроса котировок вправе обжаловать результаты запроса котировок в установленном порядке.</w:t>
      </w:r>
    </w:p>
    <w:p w14:paraId="077CA6DB"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419D4E8"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p>
    <w:p w14:paraId="7E09AEB4" w14:textId="77777777" w:rsidR="006775D6" w:rsidRPr="00E5239A" w:rsidRDefault="006775D6" w:rsidP="006775D6">
      <w:pPr>
        <w:spacing w:after="0" w:line="240" w:lineRule="auto"/>
        <w:jc w:val="both"/>
        <w:rPr>
          <w:rFonts w:ascii="Times New Roman" w:hAnsi="Times New Roman" w:cs="Times New Roman"/>
          <w:sz w:val="28"/>
          <w:szCs w:val="28"/>
        </w:rPr>
      </w:pPr>
    </w:p>
    <w:p w14:paraId="54803B35" w14:textId="77777777" w:rsidR="006775D6" w:rsidRPr="00E5239A" w:rsidRDefault="006775D6" w:rsidP="006775D6">
      <w:pPr>
        <w:pStyle w:val="1"/>
        <w:numPr>
          <w:ilvl w:val="0"/>
          <w:numId w:val="0"/>
        </w:numPr>
        <w:spacing w:before="0" w:after="0"/>
        <w:rPr>
          <w:b w:val="0"/>
          <w:sz w:val="28"/>
          <w:szCs w:val="28"/>
        </w:rPr>
      </w:pPr>
      <w:bookmarkStart w:id="76" w:name="_Toc529531871"/>
      <w:r w:rsidRPr="00E5239A">
        <w:rPr>
          <w:b w:val="0"/>
          <w:sz w:val="28"/>
          <w:szCs w:val="28"/>
          <w:lang w:val="en-US"/>
        </w:rPr>
        <w:t>V</w:t>
      </w:r>
      <w:r w:rsidRPr="00E5239A">
        <w:rPr>
          <w:b w:val="0"/>
          <w:sz w:val="28"/>
          <w:szCs w:val="28"/>
        </w:rPr>
        <w:t>. УСЛОВИЯ ПРИМЕНЕНИЯ И ПОРЯДОК ПРОВЕДЕНИЯ ЗАПРОСА ЦЕН В ЭЛЕКТРОННОЙ ФОРМЕ</w:t>
      </w:r>
      <w:bookmarkEnd w:id="76"/>
    </w:p>
    <w:p w14:paraId="566C37FE" w14:textId="77777777" w:rsidR="006775D6" w:rsidRPr="00E5239A" w:rsidRDefault="006775D6" w:rsidP="006775D6"/>
    <w:p w14:paraId="10AD0004"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77" w:name="_Toc529531872"/>
      <w:r w:rsidRPr="00E5239A">
        <w:rPr>
          <w:rFonts w:ascii="Times New Roman" w:hAnsi="Times New Roman" w:cs="Times New Roman"/>
          <w:b w:val="0"/>
          <w:color w:val="auto"/>
          <w:sz w:val="28"/>
          <w:szCs w:val="28"/>
        </w:rPr>
        <w:t>50. Условия применения запроса цен в электронной форме</w:t>
      </w:r>
      <w:bookmarkEnd w:id="77"/>
    </w:p>
    <w:p w14:paraId="57E64CC7"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391C586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0F77D5F7" w14:textId="77777777" w:rsidR="006775D6" w:rsidRPr="00D81255"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50.2.</w:t>
      </w:r>
      <w:r w:rsidRPr="00E5239A">
        <w:rPr>
          <w:rFonts w:ascii="Times New Roman" w:hAnsi="Times New Roman" w:cs="Times New Roman"/>
          <w:sz w:val="28"/>
          <w:szCs w:val="28"/>
        </w:rPr>
        <w:tab/>
      </w:r>
      <w:r w:rsidRPr="002D2E66">
        <w:rPr>
          <w:rFonts w:ascii="Times New Roman" w:hAnsi="Times New Roman" w:cs="Times New Roman"/>
          <w:sz w:val="28"/>
          <w:szCs w:val="28"/>
        </w:rPr>
        <w:t xml:space="preserve">Заказчик вправе осуществлять закупку путем проведения запроса </w:t>
      </w:r>
      <w:r w:rsidRPr="00D81255">
        <w:rPr>
          <w:rFonts w:ascii="Times New Roman" w:hAnsi="Times New Roman" w:cs="Times New Roman"/>
          <w:sz w:val="28"/>
          <w:szCs w:val="28"/>
        </w:rPr>
        <w:t>цен при одновременном выполнении следующих условий:</w:t>
      </w:r>
    </w:p>
    <w:p w14:paraId="03580BD9"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D81255">
        <w:rPr>
          <w:rFonts w:ascii="Times New Roman" w:hAnsi="Times New Roman" w:cs="Times New Roman"/>
          <w:sz w:val="28"/>
          <w:szCs w:val="28"/>
        </w:rPr>
        <w:t>1) объ</w:t>
      </w:r>
      <w:r w:rsidRPr="00E5239A">
        <w:rPr>
          <w:rFonts w:ascii="Times New Roman" w:hAnsi="Times New Roman" w:cs="Times New Roman"/>
          <w:sz w:val="28"/>
          <w:szCs w:val="28"/>
        </w:rPr>
        <w:t>ектом закупки являются товары, работы, услуги, в отношении которых целесообразно проводить оценку только по ценовому критерию;</w:t>
      </w:r>
    </w:p>
    <w:p w14:paraId="63CB3043"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начальная (максимальная) цена договора не превышает пять миллионов рублей.</w:t>
      </w:r>
    </w:p>
    <w:p w14:paraId="05076F88"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094E6B2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50.4.</w:t>
      </w:r>
      <w:r w:rsidRPr="00E5239A">
        <w:rPr>
          <w:rFonts w:ascii="Times New Roman" w:hAnsi="Times New Roman" w:cs="Times New Roman"/>
          <w:sz w:val="28"/>
          <w:szCs w:val="28"/>
        </w:rPr>
        <w:tab/>
        <w:t>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20729516"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66CE2A82"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78" w:name="_Toc529531873"/>
      <w:r w:rsidRPr="00E5239A">
        <w:rPr>
          <w:rFonts w:ascii="Times New Roman" w:hAnsi="Times New Roman" w:cs="Times New Roman"/>
          <w:b w:val="0"/>
          <w:color w:val="auto"/>
          <w:sz w:val="28"/>
          <w:szCs w:val="28"/>
        </w:rPr>
        <w:t>51. Извещение и документация о проведении запроса цен в электронной форме</w:t>
      </w:r>
      <w:bookmarkEnd w:id="78"/>
    </w:p>
    <w:p w14:paraId="0E419BF0"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0608107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7E6B991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51.2. Извещение и документация о проведении запроса цен в электронной форме (далее в разделе – документация), вносимые в них изменения должны </w:t>
      </w:r>
      <w:r w:rsidRPr="00E5239A">
        <w:rPr>
          <w:rFonts w:ascii="Times New Roman" w:hAnsi="Times New Roman" w:cs="Times New Roman"/>
          <w:sz w:val="28"/>
          <w:szCs w:val="28"/>
        </w:rPr>
        <w:lastRenderedPageBreak/>
        <w:t>быть разработаны и размещены в соответствии с требованиями настоящей главы и главы 8 настоящего Положения.</w:t>
      </w:r>
    </w:p>
    <w:p w14:paraId="00DDD41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591F29A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14:paraId="1B8D288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1158D84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186ED539"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6EF6979D"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79" w:name="_Toc529531874"/>
      <w:r w:rsidRPr="00E5239A">
        <w:rPr>
          <w:rFonts w:ascii="Times New Roman" w:hAnsi="Times New Roman" w:cs="Times New Roman"/>
          <w:b w:val="0"/>
          <w:color w:val="auto"/>
          <w:sz w:val="28"/>
          <w:szCs w:val="28"/>
        </w:rPr>
        <w:t>52. Порядок подачи заявок на участие в запросе цен в электронной форме</w:t>
      </w:r>
      <w:bookmarkEnd w:id="79"/>
    </w:p>
    <w:p w14:paraId="05234CD0"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364674E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52.1. Заявка на участие в запросе цен подается на электронной площадке.</w:t>
      </w:r>
    </w:p>
    <w:p w14:paraId="47FF4AE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52.2. Участник запроса цен вправе подать только одну заявку на участие в таком запросе в отношении каждого предмета закупки (лота).</w:t>
      </w:r>
    </w:p>
    <w:p w14:paraId="27E99EB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 </w:t>
      </w:r>
    </w:p>
    <w:p w14:paraId="4879C22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52.4. Заявка на участие в запросе цен, запросе цен в электронной форме должна содержать:</w:t>
      </w:r>
    </w:p>
    <w:p w14:paraId="021ACB9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901C6E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34399F8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21AB0E8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3A59729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w:t>
      </w:r>
      <w:r w:rsidRPr="00E5239A">
        <w:rPr>
          <w:rFonts w:ascii="Times New Roman" w:hAnsi="Times New Roman" w:cs="Times New Roman"/>
          <w:sz w:val="28"/>
          <w:szCs w:val="28"/>
        </w:rPr>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48DD60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2057EBB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7F9740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копии учредительных документов участника закупки (для юридических лиц);</w:t>
      </w:r>
    </w:p>
    <w:p w14:paraId="67E65B55"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w:t>
      </w:r>
      <w:r w:rsidRPr="00D81255">
        <w:rPr>
          <w:rFonts w:ascii="Times New Roman" w:hAnsi="Times New Roman" w:cs="Times New Roman"/>
          <w:sz w:val="28"/>
          <w:szCs w:val="28"/>
        </w:rPr>
        <w:lastRenderedPageBreak/>
        <w:t>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D81255">
        <w:rPr>
          <w:rStyle w:val="ab"/>
          <w:rFonts w:ascii="Times New Roman" w:hAnsi="Times New Roman" w:cs="Times New Roman"/>
          <w:sz w:val="28"/>
          <w:szCs w:val="28"/>
        </w:rPr>
        <w:footnoteReference w:id="14"/>
      </w:r>
      <w:r w:rsidRPr="00D81255">
        <w:rPr>
          <w:rFonts w:ascii="Times New Roman" w:hAnsi="Times New Roman" w:cs="Times New Roman"/>
          <w:sz w:val="28"/>
          <w:szCs w:val="28"/>
        </w:rPr>
        <w:t>, обеспечения гарантийных обязательств</w:t>
      </w:r>
      <w:r w:rsidRPr="00D81255">
        <w:rPr>
          <w:rStyle w:val="ab"/>
          <w:rFonts w:ascii="Times New Roman" w:hAnsi="Times New Roman" w:cs="Times New Roman"/>
          <w:sz w:val="28"/>
          <w:szCs w:val="28"/>
        </w:rPr>
        <w:footnoteReference w:id="15"/>
      </w:r>
      <w:r w:rsidRPr="00D81255">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0B4ABDB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8) предложение о цене договора,</w:t>
      </w:r>
      <w:r w:rsidRPr="00B16BF8">
        <w:rPr>
          <w:rFonts w:ascii="Times New Roman" w:hAnsi="Times New Roman" w:cs="Times New Roman"/>
          <w:sz w:val="28"/>
          <w:szCs w:val="28"/>
        </w:rPr>
        <w:t xml:space="preserve">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14:paraId="4D5C2C2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9) </w:t>
      </w:r>
      <w:r w:rsidRPr="00B16BF8">
        <w:rPr>
          <w:rFonts w:ascii="Times New Roman" w:hAnsi="Times New Roman" w:cs="Times New Roman"/>
          <w:sz w:val="28"/>
          <w:szCs w:val="28"/>
        </w:rPr>
        <w:t>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2-9 пункта 12.1 настоящего Положения;</w:t>
      </w:r>
    </w:p>
    <w:p w14:paraId="6415DF5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Pr>
          <w:rFonts w:ascii="Times New Roman" w:hAnsi="Times New Roman" w:cs="Times New Roman"/>
          <w:sz w:val="28"/>
          <w:szCs w:val="28"/>
        </w:rPr>
        <w:t>0</w:t>
      </w:r>
      <w:r w:rsidRPr="00E5239A">
        <w:rPr>
          <w:rFonts w:ascii="Times New Roman" w:hAnsi="Times New Roman" w:cs="Times New Roman"/>
          <w:sz w:val="28"/>
          <w:szCs w:val="28"/>
        </w:rPr>
        <w:t xml:space="preserve">) </w:t>
      </w:r>
      <w:r w:rsidRPr="00B16BF8">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E5239A">
        <w:rPr>
          <w:rFonts w:ascii="Times New Roman" w:hAnsi="Times New Roman" w:cs="Times New Roman"/>
          <w:sz w:val="28"/>
          <w:szCs w:val="28"/>
        </w:rPr>
        <w:t>;</w:t>
      </w:r>
    </w:p>
    <w:p w14:paraId="3626791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Pr>
          <w:rFonts w:ascii="Times New Roman" w:hAnsi="Times New Roman" w:cs="Times New Roman"/>
          <w:sz w:val="28"/>
          <w:szCs w:val="28"/>
        </w:rPr>
        <w:t>1</w:t>
      </w:r>
      <w:r w:rsidRPr="00E5239A">
        <w:rPr>
          <w:rFonts w:ascii="Times New Roman" w:hAnsi="Times New Roman" w:cs="Times New Roman"/>
          <w:sz w:val="28"/>
          <w:szCs w:val="28"/>
        </w:rPr>
        <w:t xml:space="preserve">) </w:t>
      </w:r>
      <w:r w:rsidRPr="00B16BF8">
        <w:rPr>
          <w:rFonts w:ascii="Times New Roman" w:hAnsi="Times New Roman" w:cs="Times New Roman"/>
          <w:sz w:val="28"/>
          <w:szCs w:val="28"/>
        </w:rPr>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r w:rsidRPr="00E5239A">
        <w:rPr>
          <w:rFonts w:ascii="Times New Roman" w:hAnsi="Times New Roman" w:cs="Times New Roman"/>
          <w:sz w:val="28"/>
          <w:szCs w:val="28"/>
        </w:rPr>
        <w:t>;</w:t>
      </w:r>
    </w:p>
    <w:p w14:paraId="7CFFD7F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w:t>
      </w:r>
      <w:r>
        <w:rPr>
          <w:rFonts w:ascii="Times New Roman" w:hAnsi="Times New Roman" w:cs="Times New Roman"/>
          <w:sz w:val="28"/>
          <w:szCs w:val="28"/>
        </w:rPr>
        <w:t>2</w:t>
      </w:r>
      <w:r w:rsidRPr="00E5239A">
        <w:rPr>
          <w:rFonts w:ascii="Times New Roman" w:hAnsi="Times New Roman" w:cs="Times New Roman"/>
          <w:sz w:val="28"/>
          <w:szCs w:val="28"/>
        </w:rPr>
        <w:t xml:space="preserve">) </w:t>
      </w:r>
      <w:r w:rsidRPr="00B16BF8">
        <w:rPr>
          <w:rFonts w:ascii="Times New Roman" w:hAnsi="Times New Roman" w:cs="Times New Roman"/>
          <w:sz w:val="28"/>
          <w:szCs w:val="28"/>
        </w:rPr>
        <w:t>иную информацию и документы, предусмотренные извещением и (или) документацией о проведении запроса цен</w:t>
      </w:r>
      <w:r w:rsidRPr="00E5239A">
        <w:rPr>
          <w:rFonts w:ascii="Times New Roman" w:hAnsi="Times New Roman" w:cs="Times New Roman"/>
          <w:sz w:val="28"/>
          <w:szCs w:val="28"/>
        </w:rPr>
        <w:t>.</w:t>
      </w:r>
    </w:p>
    <w:p w14:paraId="7E0E2268" w14:textId="77777777" w:rsidR="006775D6" w:rsidRPr="00E5239A" w:rsidRDefault="006775D6" w:rsidP="006775D6">
      <w:pPr>
        <w:spacing w:after="0" w:line="240" w:lineRule="auto"/>
        <w:ind w:firstLine="709"/>
        <w:jc w:val="both"/>
      </w:pPr>
      <w:r w:rsidRPr="00E5239A">
        <w:rPr>
          <w:rFonts w:ascii="Times New Roman" w:hAnsi="Times New Roman" w:cs="Times New Roman"/>
          <w:sz w:val="28"/>
          <w:szCs w:val="28"/>
        </w:rPr>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7F4AE8C9" w14:textId="77777777" w:rsidR="006775D6" w:rsidRPr="00E5239A" w:rsidRDefault="006775D6" w:rsidP="006775D6">
      <w:pPr>
        <w:pStyle w:val="ConsPlusNormal"/>
        <w:tabs>
          <w:tab w:val="left" w:pos="709"/>
        </w:tabs>
        <w:jc w:val="both"/>
      </w:pPr>
      <w:r w:rsidRPr="00E5239A">
        <w:rPr>
          <w:rFonts w:eastAsia="Times New Roman"/>
        </w:rPr>
        <w:tab/>
      </w:r>
    </w:p>
    <w:p w14:paraId="77D174B5" w14:textId="77777777" w:rsidR="006775D6" w:rsidRPr="00E5239A" w:rsidRDefault="006775D6" w:rsidP="006775D6">
      <w:pPr>
        <w:pStyle w:val="2"/>
        <w:spacing w:before="0"/>
        <w:ind w:firstLine="709"/>
        <w:jc w:val="center"/>
        <w:rPr>
          <w:rFonts w:ascii="Times New Roman" w:hAnsi="Times New Roman" w:cs="Times New Roman"/>
          <w:b w:val="0"/>
          <w:color w:val="auto"/>
          <w:sz w:val="28"/>
          <w:szCs w:val="28"/>
        </w:rPr>
      </w:pPr>
      <w:bookmarkStart w:id="80" w:name="_Toc529531875"/>
      <w:r w:rsidRPr="00E5239A">
        <w:rPr>
          <w:rFonts w:ascii="Times New Roman" w:hAnsi="Times New Roman" w:cs="Times New Roman"/>
          <w:b w:val="0"/>
          <w:color w:val="auto"/>
          <w:sz w:val="28"/>
          <w:szCs w:val="28"/>
        </w:rPr>
        <w:t xml:space="preserve">53. </w:t>
      </w:r>
      <w:bookmarkEnd w:id="80"/>
      <w:r w:rsidRPr="00E5239A">
        <w:rPr>
          <w:rFonts w:ascii="Times New Roman" w:hAnsi="Times New Roman" w:cs="Times New Roman"/>
          <w:b w:val="0"/>
          <w:color w:val="auto"/>
          <w:sz w:val="28"/>
          <w:szCs w:val="28"/>
        </w:rPr>
        <w:t>Порядок открытия доступа к заявкам на участие в запросе цен в электронной форме, рассмотрения и оценки таких заявок</w:t>
      </w:r>
    </w:p>
    <w:p w14:paraId="3977302D"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2C8001E5" w14:textId="77777777" w:rsidR="006775D6" w:rsidRPr="00D81255" w:rsidRDefault="006775D6" w:rsidP="006775D6">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lastRenderedPageBreak/>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45D575F9"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t>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w:t>
      </w:r>
      <w:r w:rsidRPr="00E5239A">
        <w:rPr>
          <w:rFonts w:ascii="Times New Roman" w:eastAsia="Times New Roman" w:hAnsi="Times New Roman" w:cs="Times New Roman"/>
          <w:sz w:val="28"/>
          <w:szCs w:val="28"/>
        </w:rPr>
        <w:t xml:space="preserve">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291BABBF"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25989382"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695FA2E3"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2) несоответствия информации, предусмотренной пунктом 52.4 настоящего Положения, требованиям извещения и (или) документации о таком запросе цен;</w:t>
      </w:r>
    </w:p>
    <w:p w14:paraId="14F8D54E"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291BC7F6"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29D2EBCE"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1BAD0399"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76FBC2D"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74930201"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w:t>
      </w:r>
      <w:r w:rsidRPr="00E5239A">
        <w:rPr>
          <w:rFonts w:ascii="Times New Roman" w:eastAsia="Times New Roman" w:hAnsi="Times New Roman" w:cs="Times New Roman"/>
          <w:sz w:val="28"/>
          <w:szCs w:val="28"/>
        </w:rPr>
        <w:lastRenderedPageBreak/>
        <w:t>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6C0E3A3"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0E9C70B"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  </w:t>
      </w:r>
    </w:p>
    <w:p w14:paraId="5385E13D"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hAnsi="Times New Roman" w:cs="Times New Roman"/>
          <w:sz w:val="28"/>
          <w:szCs w:val="28"/>
        </w:rPr>
        <w:t>53</w:t>
      </w:r>
      <w:r w:rsidRPr="00E5239A">
        <w:rPr>
          <w:rFonts w:ascii="Times New Roman" w:eastAsia="Times New Roman" w:hAnsi="Times New Roman" w:cs="Times New Roman"/>
          <w:sz w:val="28"/>
          <w:szCs w:val="28"/>
        </w:rPr>
        <w:t>.8.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521EBEE5"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1) провести новую закупку;</w:t>
      </w:r>
    </w:p>
    <w:p w14:paraId="008E39F3" w14:textId="77777777" w:rsidR="006775D6" w:rsidRPr="00D81255" w:rsidRDefault="006775D6" w:rsidP="006775D6">
      <w:pPr>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2) заключить договор с единственным поставщиком (подрядчиком, исполнителем) в соответствии с подпунктом 3 пункта 63.1 настоящего </w:t>
      </w:r>
      <w:r w:rsidRPr="00D81255">
        <w:rPr>
          <w:rFonts w:ascii="Times New Roman" w:eastAsia="Times New Roman" w:hAnsi="Times New Roman" w:cs="Times New Roman"/>
          <w:sz w:val="28"/>
          <w:szCs w:val="28"/>
        </w:rPr>
        <w:t>Положения;</w:t>
      </w:r>
    </w:p>
    <w:p w14:paraId="6B51E230" w14:textId="77777777" w:rsidR="006775D6" w:rsidRPr="00D81255" w:rsidRDefault="006775D6" w:rsidP="006775D6">
      <w:pPr>
        <w:spacing w:after="0" w:line="240" w:lineRule="auto"/>
        <w:ind w:firstLine="709"/>
        <w:jc w:val="both"/>
        <w:rPr>
          <w:rFonts w:ascii="Times New Roman" w:eastAsia="Times New Roman" w:hAnsi="Times New Roman" w:cs="Times New Roman"/>
          <w:sz w:val="28"/>
          <w:szCs w:val="28"/>
        </w:rPr>
      </w:pPr>
      <w:r w:rsidRPr="00D81255">
        <w:rPr>
          <w:rFonts w:ascii="Times New Roman" w:eastAsia="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14:paraId="3F5F2D25"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rPr>
      </w:pPr>
      <w:r w:rsidRPr="00D81255">
        <w:rPr>
          <w:rFonts w:ascii="Times New Roman" w:hAnsi="Times New Roman" w:cs="Times New Roman"/>
          <w:sz w:val="28"/>
          <w:szCs w:val="28"/>
        </w:rPr>
        <w:t>53</w:t>
      </w:r>
      <w:r w:rsidRPr="00D81255">
        <w:rPr>
          <w:rFonts w:ascii="Times New Roman" w:eastAsia="Times New Roman" w:hAnsi="Times New Roman" w:cs="Times New Roman"/>
          <w:sz w:val="28"/>
          <w:szCs w:val="28"/>
        </w:rPr>
        <w:t>.9. Любой участник</w:t>
      </w:r>
      <w:r w:rsidRPr="00E5239A">
        <w:rPr>
          <w:rFonts w:ascii="Times New Roman" w:eastAsia="Times New Roman" w:hAnsi="Times New Roman" w:cs="Times New Roman"/>
          <w:sz w:val="28"/>
          <w:szCs w:val="28"/>
        </w:rPr>
        <w:t xml:space="preserve"> запроса цен вправе обжаловать результаты такого запроса в установленном порядке.</w:t>
      </w:r>
    </w:p>
    <w:p w14:paraId="4153C46D"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5A35739" w14:textId="77777777" w:rsidR="006775D6" w:rsidRPr="00E5239A" w:rsidRDefault="006775D6" w:rsidP="006775D6">
      <w:pPr>
        <w:spacing w:after="0" w:line="240" w:lineRule="auto"/>
        <w:ind w:firstLine="709"/>
        <w:jc w:val="both"/>
        <w:rPr>
          <w:rFonts w:ascii="Times New Roman" w:eastAsia="Times New Roman" w:hAnsi="Times New Roman" w:cs="Times New Roman"/>
          <w:spacing w:val="2"/>
          <w:sz w:val="28"/>
          <w:szCs w:val="28"/>
        </w:rPr>
      </w:pPr>
    </w:p>
    <w:p w14:paraId="26560671" w14:textId="77777777" w:rsidR="006775D6" w:rsidRPr="00E5239A" w:rsidRDefault="006775D6" w:rsidP="006775D6">
      <w:pPr>
        <w:spacing w:after="0" w:line="240" w:lineRule="auto"/>
        <w:ind w:firstLine="709"/>
        <w:jc w:val="both"/>
        <w:rPr>
          <w:rFonts w:ascii="Times New Roman" w:eastAsia="Times New Roman" w:hAnsi="Times New Roman" w:cs="Times New Roman"/>
          <w:spacing w:val="2"/>
          <w:sz w:val="28"/>
          <w:szCs w:val="28"/>
        </w:rPr>
      </w:pPr>
    </w:p>
    <w:p w14:paraId="4D41E3A2" w14:textId="77777777" w:rsidR="006775D6" w:rsidRPr="00E5239A" w:rsidRDefault="006775D6" w:rsidP="006775D6">
      <w:pPr>
        <w:pStyle w:val="1"/>
        <w:numPr>
          <w:ilvl w:val="0"/>
          <w:numId w:val="0"/>
        </w:numPr>
        <w:spacing w:before="0" w:after="0"/>
        <w:rPr>
          <w:b w:val="0"/>
          <w:spacing w:val="2"/>
          <w:sz w:val="28"/>
          <w:szCs w:val="28"/>
        </w:rPr>
      </w:pPr>
      <w:bookmarkStart w:id="81" w:name="_Toc529531876"/>
      <w:r w:rsidRPr="00E5239A">
        <w:rPr>
          <w:b w:val="0"/>
          <w:spacing w:val="2"/>
          <w:sz w:val="28"/>
          <w:szCs w:val="28"/>
          <w:lang w:val="en-US"/>
        </w:rPr>
        <w:t>VI</w:t>
      </w:r>
      <w:r w:rsidRPr="00E5239A">
        <w:rPr>
          <w:b w:val="0"/>
          <w:spacing w:val="2"/>
          <w:sz w:val="28"/>
          <w:szCs w:val="28"/>
        </w:rPr>
        <w:t>. УСЛОВИЯ ПРИМЕНЕНИЯ И ПОРЯДОК ПРОВЕДЕНИЯ ЗАПРОСА ПРЕДЛОЖЕНИЙ В ЭЛЕКТРОННОЙ ФОРМЕ</w:t>
      </w:r>
      <w:bookmarkEnd w:id="81"/>
    </w:p>
    <w:p w14:paraId="73C69BBC" w14:textId="77777777" w:rsidR="006775D6" w:rsidRPr="00E5239A" w:rsidRDefault="006775D6" w:rsidP="006775D6">
      <w:pPr>
        <w:spacing w:line="240" w:lineRule="auto"/>
        <w:rPr>
          <w:rFonts w:ascii="Times New Roman" w:hAnsi="Times New Roman" w:cs="Times New Roman"/>
          <w:spacing w:val="2"/>
          <w:sz w:val="28"/>
          <w:szCs w:val="28"/>
        </w:rPr>
      </w:pPr>
    </w:p>
    <w:p w14:paraId="25516BFE" w14:textId="77777777" w:rsidR="006775D6" w:rsidRPr="00E5239A" w:rsidRDefault="006775D6" w:rsidP="006775D6">
      <w:pPr>
        <w:pStyle w:val="2"/>
        <w:jc w:val="center"/>
        <w:rPr>
          <w:rFonts w:ascii="Times New Roman" w:hAnsi="Times New Roman" w:cs="Times New Roman"/>
          <w:b w:val="0"/>
          <w:color w:val="auto"/>
          <w:spacing w:val="2"/>
          <w:sz w:val="28"/>
          <w:szCs w:val="28"/>
        </w:rPr>
      </w:pPr>
      <w:bookmarkStart w:id="82" w:name="_Toc529531877"/>
      <w:r w:rsidRPr="00E5239A">
        <w:rPr>
          <w:rFonts w:ascii="Times New Roman" w:hAnsi="Times New Roman" w:cs="Times New Roman"/>
          <w:b w:val="0"/>
          <w:color w:val="auto"/>
          <w:spacing w:val="2"/>
          <w:sz w:val="28"/>
          <w:szCs w:val="28"/>
        </w:rPr>
        <w:t>54. Условия применения запроса предложений в</w:t>
      </w:r>
      <w:r w:rsidRPr="00E5239A">
        <w:rPr>
          <w:rFonts w:ascii="Times New Roman" w:hAnsi="Times New Roman" w:cs="Times New Roman"/>
          <w:b w:val="0"/>
          <w:color w:val="auto"/>
          <w:spacing w:val="2"/>
          <w:sz w:val="28"/>
          <w:szCs w:val="28"/>
          <w:lang w:val="en-US"/>
        </w:rPr>
        <w:t> </w:t>
      </w:r>
      <w:r w:rsidRPr="00E5239A">
        <w:rPr>
          <w:rFonts w:ascii="Times New Roman" w:hAnsi="Times New Roman" w:cs="Times New Roman"/>
          <w:b w:val="0"/>
          <w:color w:val="auto"/>
          <w:spacing w:val="2"/>
          <w:sz w:val="28"/>
          <w:szCs w:val="28"/>
        </w:rPr>
        <w:t>электронной форме</w:t>
      </w:r>
      <w:bookmarkEnd w:id="82"/>
    </w:p>
    <w:p w14:paraId="3FA8A9F1" w14:textId="77777777" w:rsidR="006775D6" w:rsidRPr="00E5239A" w:rsidRDefault="006775D6" w:rsidP="006775D6">
      <w:pPr>
        <w:spacing w:after="0" w:line="240" w:lineRule="auto"/>
        <w:ind w:firstLine="709"/>
        <w:rPr>
          <w:rFonts w:ascii="Times New Roman" w:hAnsi="Times New Roman" w:cs="Times New Roman"/>
          <w:spacing w:val="2"/>
          <w:sz w:val="28"/>
          <w:szCs w:val="28"/>
        </w:rPr>
      </w:pPr>
    </w:p>
    <w:p w14:paraId="448C6502"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w:t>
      </w:r>
      <w:r w:rsidRPr="00E5239A">
        <w:rPr>
          <w:rFonts w:ascii="Times New Roman" w:hAnsi="Times New Roman" w:cs="Times New Roman"/>
          <w:spacing w:val="2"/>
          <w:sz w:val="28"/>
          <w:szCs w:val="28"/>
        </w:rPr>
        <w:lastRenderedPageBreak/>
        <w:t>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90BCB20"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347C7CD1"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26CD30E0"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28D8B7C6"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1D0EFBD3"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62DF9FC6" w14:textId="77777777" w:rsidR="006775D6" w:rsidRPr="00E5239A" w:rsidRDefault="006775D6" w:rsidP="006775D6">
      <w:pPr>
        <w:spacing w:after="0" w:line="240" w:lineRule="auto"/>
        <w:ind w:firstLine="709"/>
        <w:jc w:val="both"/>
        <w:rPr>
          <w:rFonts w:ascii="Times New Roman" w:hAnsi="Times New Roman" w:cs="Times New Roman"/>
          <w:spacing w:val="2"/>
          <w:sz w:val="28"/>
          <w:szCs w:val="28"/>
        </w:rPr>
      </w:pPr>
      <w:r w:rsidRPr="00E5239A">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38014BC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54.5.</w:t>
      </w:r>
      <w:r w:rsidRPr="00E5239A">
        <w:rPr>
          <w:rFonts w:ascii="Times New Roman" w:hAnsi="Times New Roman" w:cs="Times New Roman"/>
          <w:sz w:val="28"/>
          <w:szCs w:val="28"/>
        </w:rPr>
        <w:tab/>
        <w:t>Заказчик вправе принять решение об отмене запроса предложений в соответствии с главой 25 настоящего Положения.</w:t>
      </w:r>
    </w:p>
    <w:p w14:paraId="24C47A11"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208BAC2E"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83" w:name="_Toc529531878"/>
      <w:r w:rsidRPr="00E5239A">
        <w:rPr>
          <w:rFonts w:ascii="Times New Roman" w:hAnsi="Times New Roman" w:cs="Times New Roman"/>
          <w:b w:val="0"/>
          <w:color w:val="auto"/>
          <w:sz w:val="28"/>
          <w:szCs w:val="28"/>
        </w:rPr>
        <w:t>55. Извещение и документация о проведении запроса предложений в электронной форме</w:t>
      </w:r>
      <w:bookmarkEnd w:id="83"/>
    </w:p>
    <w:p w14:paraId="2959178F"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59E9A14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55.1. При проведении запроса предложений извещение об осуществлении закупки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72DD73A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55.2. Извещение о проведении запроса предложений и документация о нем, вносимые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них изменения должны быть разработаны и размещены в ЕИС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требованиями настоящей главы и главы 8 настоящего Положения.</w:t>
      </w:r>
    </w:p>
    <w:p w14:paraId="34AA39A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55.3. В извещении о проведении запроса предложений указывается информация, содержащаяся в пункте 8.3 настоящего Положения</w:t>
      </w:r>
    </w:p>
    <w:p w14:paraId="0172F59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55.4. В документацию о проведении запроса предложений включаются информация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документы, содержащиеся в пунктах 8.4 и 8.5 настоящего Положения.</w:t>
      </w:r>
    </w:p>
    <w:p w14:paraId="3243881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55.5. Порядок предоставления разъяснений положений документации о проведении запроса предложений и извещения о закупке должен быть указан в документации о таком запросе с учетом требований главы 9 настоящего Положения.</w:t>
      </w:r>
    </w:p>
    <w:p w14:paraId="63C931C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38876697" w14:textId="77777777" w:rsidR="006775D6" w:rsidRPr="00E5239A" w:rsidRDefault="006775D6" w:rsidP="006775D6">
      <w:pPr>
        <w:pStyle w:val="ConsPlusNormal"/>
        <w:tabs>
          <w:tab w:val="left" w:pos="709"/>
        </w:tabs>
        <w:ind w:firstLine="709"/>
        <w:jc w:val="both"/>
      </w:pPr>
    </w:p>
    <w:p w14:paraId="3D776EFF" w14:textId="77777777" w:rsidR="006775D6" w:rsidRPr="00E5239A" w:rsidRDefault="006775D6" w:rsidP="006775D6">
      <w:pPr>
        <w:pStyle w:val="ConsPlusNormal"/>
        <w:tabs>
          <w:tab w:val="left" w:pos="709"/>
        </w:tabs>
        <w:jc w:val="center"/>
        <w:outlineLvl w:val="1"/>
      </w:pPr>
      <w:bookmarkStart w:id="84" w:name="_Toc529531879"/>
      <w:r w:rsidRPr="00E5239A">
        <w:t>56. Критерии оценки заявок на участие в запросе предложений в электронной форме</w:t>
      </w:r>
      <w:bookmarkEnd w:id="84"/>
    </w:p>
    <w:p w14:paraId="29E9F2B2"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0F106A2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56.1. Для оценки заявок, поданных участниками закупки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03C4818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56.2.</w:t>
      </w:r>
      <w:r w:rsidRPr="00E5239A">
        <w:rPr>
          <w:rFonts w:ascii="Times New Roman" w:hAnsi="Times New Roman" w:cs="Times New Roman"/>
          <w:sz w:val="28"/>
          <w:szCs w:val="28"/>
        </w:rPr>
        <w:tab/>
        <w:t>Критериями оценки заявок могут быть:</w:t>
      </w:r>
    </w:p>
    <w:p w14:paraId="24A9F674"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276094E3"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3F3C8CA6"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10ECA163"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0F807B6"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264CCC87"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6B4F10BC"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7) срок поставки товара, выполнения работы, оказания услуги;</w:t>
      </w:r>
    </w:p>
    <w:p w14:paraId="5341F741" w14:textId="77777777" w:rsidR="006775D6" w:rsidRPr="00E5239A" w:rsidRDefault="006775D6" w:rsidP="006775D6">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5239A">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24B7554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56.3.</w:t>
      </w:r>
      <w:r w:rsidRPr="00E5239A">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85038E6" w14:textId="77777777" w:rsidR="006775D6" w:rsidRPr="00E5239A" w:rsidRDefault="006775D6" w:rsidP="006775D6">
      <w:pPr>
        <w:spacing w:after="0" w:line="240" w:lineRule="auto"/>
        <w:ind w:firstLine="709"/>
        <w:jc w:val="both"/>
        <w:rPr>
          <w:rFonts w:ascii="Times New Roman" w:eastAsia="Times New Roman" w:hAnsi="Times New Roman" w:cs="Times New Roman"/>
          <w:sz w:val="28"/>
          <w:szCs w:val="28"/>
          <w:lang w:eastAsia="ru-RU"/>
        </w:rPr>
      </w:pPr>
      <w:r w:rsidRPr="00E5239A">
        <w:rPr>
          <w:rFonts w:ascii="Times New Roman" w:hAnsi="Times New Roman" w:cs="Times New Roman"/>
          <w:sz w:val="28"/>
          <w:szCs w:val="28"/>
        </w:rPr>
        <w:t>56.4.</w:t>
      </w:r>
      <w:r w:rsidRPr="00E5239A">
        <w:rPr>
          <w:rFonts w:ascii="Times New Roman" w:hAnsi="Times New Roman" w:cs="Times New Roman"/>
          <w:sz w:val="28"/>
          <w:szCs w:val="28"/>
        </w:rPr>
        <w:tab/>
      </w:r>
      <w:r w:rsidRPr="00E5239A">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5239A">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28A3A5C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56.5. Порядок оценки заявок по установленным критериям, формулы расчета рейтинга заявки (при наличии) указываются в документации о закупке. </w:t>
      </w:r>
      <w:r w:rsidRPr="00E5239A">
        <w:rPr>
          <w:rFonts w:ascii="Times New Roman" w:hAnsi="Times New Roman" w:cs="Times New Roman"/>
          <w:sz w:val="28"/>
          <w:szCs w:val="28"/>
        </w:rPr>
        <w:lastRenderedPageBreak/>
        <w:t>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291C5F93"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408B436C"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85" w:name="_Toc529531880"/>
      <w:r w:rsidRPr="00E5239A">
        <w:rPr>
          <w:rFonts w:ascii="Times New Roman" w:hAnsi="Times New Roman" w:cs="Times New Roman"/>
          <w:b w:val="0"/>
          <w:color w:val="auto"/>
          <w:sz w:val="28"/>
          <w:szCs w:val="28"/>
        </w:rPr>
        <w:t>57. Содержание и порядок подачи заявок на участие в запросе предложений в электронной форме</w:t>
      </w:r>
      <w:bookmarkEnd w:id="85"/>
    </w:p>
    <w:p w14:paraId="39A668D7"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4010DB7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14:paraId="61BF67F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57.2. Заявки на участие в запросе предложений представляются согласно требованиям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07059BB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7D32D16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57.4. Участник запроса предложений вправе подать только одну заявку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 </w:t>
      </w:r>
    </w:p>
    <w:p w14:paraId="21976EA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57.5. Участник запроса предложений вправе изменить или отозвать свою заявку до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отзыве заявки получено до истечения срока подачи заявок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w:t>
      </w:r>
    </w:p>
    <w:p w14:paraId="497CAC3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регламентом такой электронной площадки.</w:t>
      </w:r>
    </w:p>
    <w:p w14:paraId="4EE8D3D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57.6. Изменение или отзыв заявки после окончания срока подачи заявок не допускается.</w:t>
      </w:r>
    </w:p>
    <w:p w14:paraId="5513A89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 Заявка на участие в запросе предложений должна содержать:</w:t>
      </w:r>
    </w:p>
    <w:p w14:paraId="6E3849C7" w14:textId="77777777" w:rsidR="006775D6" w:rsidRPr="00E5239A" w:rsidRDefault="006775D6" w:rsidP="006775D6">
      <w:pPr>
        <w:pStyle w:val="ConsPlusNormal"/>
        <w:tabs>
          <w:tab w:val="left" w:pos="709"/>
        </w:tabs>
        <w:ind w:firstLine="709"/>
        <w:jc w:val="both"/>
      </w:pPr>
      <w:r w:rsidRPr="00E5239A">
        <w:t xml:space="preserve">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w:t>
      </w:r>
      <w:r w:rsidRPr="00E5239A">
        <w:lastRenderedPageBreak/>
        <w:t>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07340B9" w14:textId="77777777" w:rsidR="006775D6" w:rsidRPr="00E5239A" w:rsidRDefault="006775D6" w:rsidP="006775D6">
      <w:pPr>
        <w:pStyle w:val="ConsPlusNormal"/>
        <w:tabs>
          <w:tab w:val="left" w:pos="709"/>
        </w:tabs>
        <w:ind w:firstLine="709"/>
        <w:jc w:val="both"/>
      </w:pPr>
      <w:r w:rsidRPr="00E5239A">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0869C32" w14:textId="77777777" w:rsidR="006775D6" w:rsidRPr="00E5239A" w:rsidRDefault="006775D6" w:rsidP="006775D6">
      <w:pPr>
        <w:pStyle w:val="ConsPlusNormal"/>
        <w:tabs>
          <w:tab w:val="left" w:pos="709"/>
        </w:tabs>
        <w:ind w:firstLine="709"/>
        <w:jc w:val="both"/>
      </w:pPr>
      <w:r w:rsidRPr="00E5239A">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72323B3" w14:textId="77777777" w:rsidR="006775D6" w:rsidRPr="00E5239A" w:rsidRDefault="006775D6" w:rsidP="006775D6">
      <w:pPr>
        <w:pStyle w:val="ConsPlusNormal"/>
        <w:tabs>
          <w:tab w:val="left" w:pos="709"/>
        </w:tabs>
        <w:ind w:firstLine="709"/>
        <w:jc w:val="both"/>
      </w:pPr>
      <w:r w:rsidRPr="00E5239A">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0A1D60CC" w14:textId="77777777" w:rsidR="006775D6" w:rsidRPr="00E5239A" w:rsidRDefault="006775D6" w:rsidP="006775D6">
      <w:pPr>
        <w:pStyle w:val="ConsPlusNormal"/>
        <w:tabs>
          <w:tab w:val="left" w:pos="709"/>
        </w:tabs>
        <w:ind w:firstLine="709"/>
        <w:jc w:val="both"/>
      </w:pPr>
      <w:r w:rsidRPr="00E5239A">
        <w:t xml:space="preserve">5) копии документов, подтверждающих полномочия лица на осуществление действий от имени участника закупки - юридического лица </w:t>
      </w:r>
      <w:r w:rsidRPr="00E5239A">
        <w:lastRenderedPageBreak/>
        <w:t>(копия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41732A0" w14:textId="77777777" w:rsidR="006775D6" w:rsidRPr="00D81255" w:rsidRDefault="006775D6" w:rsidP="006775D6">
      <w:pPr>
        <w:pStyle w:val="ConsPlusNormal"/>
        <w:tabs>
          <w:tab w:val="left" w:pos="709"/>
        </w:tabs>
        <w:ind w:firstLine="709"/>
        <w:jc w:val="both"/>
      </w:pPr>
      <w:r w:rsidRPr="00E5239A">
        <w:t xml:space="preserve">6) копии учредительных документов участника запроса предложений (для </w:t>
      </w:r>
      <w:r w:rsidRPr="00D81255">
        <w:t>юридических лиц);</w:t>
      </w:r>
    </w:p>
    <w:p w14:paraId="28FDE6AA" w14:textId="77777777" w:rsidR="006775D6" w:rsidRPr="00E5239A" w:rsidRDefault="006775D6" w:rsidP="006775D6">
      <w:pPr>
        <w:pStyle w:val="ConsPlusNormal"/>
        <w:tabs>
          <w:tab w:val="left" w:pos="709"/>
        </w:tabs>
        <w:ind w:firstLine="709"/>
        <w:jc w:val="both"/>
      </w:pPr>
      <w:r w:rsidRPr="00D81255">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D81255">
        <w:rPr>
          <w:rStyle w:val="ab"/>
        </w:rPr>
        <w:footnoteReference w:id="16"/>
      </w:r>
      <w:r w:rsidRPr="00D81255">
        <w:t>, обеспечения исполнения договора</w:t>
      </w:r>
      <w:r w:rsidRPr="00D81255">
        <w:rPr>
          <w:rStyle w:val="ab"/>
        </w:rPr>
        <w:footnoteReference w:id="17"/>
      </w:r>
      <w:r w:rsidRPr="00D81255">
        <w:t>, обеспечения гарантийных обязательств</w:t>
      </w:r>
      <w:r w:rsidRPr="00D81255">
        <w:rPr>
          <w:rStyle w:val="ab"/>
        </w:rPr>
        <w:footnoteReference w:id="18"/>
      </w:r>
      <w:r w:rsidRPr="00D81255">
        <w:t xml:space="preserve"> является крупной сделкой, либо</w:t>
      </w:r>
      <w:r w:rsidRPr="00DE581C">
        <w:t xml:space="preserve"> подписанное уполномоченным лицом участника письмо о том, что такое одобрение не требуется;</w:t>
      </w:r>
    </w:p>
    <w:p w14:paraId="2F86C6A0" w14:textId="77777777" w:rsidR="006775D6" w:rsidRPr="00E5239A" w:rsidRDefault="006775D6" w:rsidP="006775D6">
      <w:pPr>
        <w:pStyle w:val="ConsPlusNormal"/>
        <w:tabs>
          <w:tab w:val="left" w:pos="709"/>
        </w:tabs>
        <w:ind w:firstLine="709"/>
        <w:jc w:val="both"/>
      </w:pPr>
      <w:r w:rsidRPr="00E5239A">
        <w:t>8) документы, подтверждающие соответствие участника запроса предложений требованиям, указанным в извещении и документации о таком запросе;</w:t>
      </w:r>
    </w:p>
    <w:p w14:paraId="607EAACF" w14:textId="77777777" w:rsidR="006775D6" w:rsidRPr="00E5239A" w:rsidRDefault="006775D6" w:rsidP="006775D6">
      <w:pPr>
        <w:pStyle w:val="ConsPlusNormal"/>
        <w:tabs>
          <w:tab w:val="left" w:pos="709"/>
        </w:tabs>
        <w:ind w:firstLine="709"/>
        <w:jc w:val="both"/>
      </w:pPr>
      <w:r>
        <w:t>9</w:t>
      </w:r>
      <w:r w:rsidRPr="00E5239A">
        <w:t xml:space="preserve">) </w:t>
      </w:r>
      <w:r w:rsidRPr="00DE581C">
        <w:t>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E5239A">
        <w:t>;</w:t>
      </w:r>
    </w:p>
    <w:p w14:paraId="766BBA5C" w14:textId="77777777" w:rsidR="006775D6" w:rsidRPr="00E5239A" w:rsidRDefault="006775D6" w:rsidP="006775D6">
      <w:pPr>
        <w:pStyle w:val="ConsPlusNormal"/>
        <w:tabs>
          <w:tab w:val="left" w:pos="709"/>
        </w:tabs>
        <w:ind w:firstLine="709"/>
        <w:jc w:val="both"/>
      </w:pPr>
      <w:r w:rsidRPr="00E5239A">
        <w:t>1</w:t>
      </w:r>
      <w:r>
        <w:t>0</w:t>
      </w:r>
      <w:r w:rsidRPr="00E5239A">
        <w:t xml:space="preserve">) </w:t>
      </w:r>
      <w:r w:rsidRPr="00DE581C">
        <w:t>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r w:rsidRPr="00E5239A">
        <w:t>;</w:t>
      </w:r>
    </w:p>
    <w:p w14:paraId="1DD96298" w14:textId="77777777" w:rsidR="006775D6" w:rsidRPr="00E5239A" w:rsidRDefault="006775D6" w:rsidP="006775D6">
      <w:pPr>
        <w:pStyle w:val="ConsPlusNormal"/>
        <w:tabs>
          <w:tab w:val="left" w:pos="709"/>
        </w:tabs>
        <w:ind w:firstLine="709"/>
        <w:jc w:val="both"/>
      </w:pPr>
      <w:r w:rsidRPr="00E5239A">
        <w:lastRenderedPageBreak/>
        <w:t>1</w:t>
      </w:r>
      <w:r>
        <w:t>1</w:t>
      </w:r>
      <w:r w:rsidRPr="00E5239A">
        <w:t xml:space="preserve">) </w:t>
      </w:r>
      <w:r w:rsidRPr="00DE581C">
        <w:t>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r w:rsidRPr="00E5239A">
        <w:t>;</w:t>
      </w:r>
    </w:p>
    <w:p w14:paraId="37A82EC5" w14:textId="77777777" w:rsidR="006775D6" w:rsidRPr="00E5239A" w:rsidRDefault="006775D6" w:rsidP="006775D6">
      <w:pPr>
        <w:pStyle w:val="ConsPlusNormal"/>
        <w:tabs>
          <w:tab w:val="left" w:pos="709"/>
        </w:tabs>
        <w:ind w:firstLine="709"/>
        <w:jc w:val="both"/>
      </w:pPr>
      <w:r w:rsidRPr="00E5239A">
        <w:t>1</w:t>
      </w:r>
      <w:r>
        <w:t>2</w:t>
      </w:r>
      <w:r w:rsidRPr="00E5239A">
        <w:t xml:space="preserve">) </w:t>
      </w:r>
      <w:r w:rsidRPr="00DE581C">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r w:rsidRPr="00E5239A">
        <w:t>;</w:t>
      </w:r>
    </w:p>
    <w:p w14:paraId="4A171555" w14:textId="77777777" w:rsidR="006775D6" w:rsidRPr="00E5239A" w:rsidRDefault="006775D6" w:rsidP="006775D6">
      <w:pPr>
        <w:pStyle w:val="ConsPlusNormal"/>
        <w:tabs>
          <w:tab w:val="left" w:pos="709"/>
        </w:tabs>
        <w:ind w:firstLine="709"/>
        <w:jc w:val="both"/>
      </w:pPr>
      <w:r w:rsidRPr="00E5239A">
        <w:t>1</w:t>
      </w:r>
      <w:r>
        <w:t>3</w:t>
      </w:r>
      <w:r w:rsidRPr="00E5239A">
        <w:t>) иные документы и сведения, предоставление которых предусмотрено извещением и (или) документацией о запросе предложений.</w:t>
      </w:r>
    </w:p>
    <w:p w14:paraId="729A289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1F13B9A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52C5966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0128C93D" w14:textId="77777777" w:rsidR="006775D6" w:rsidRPr="00E5239A" w:rsidRDefault="006775D6" w:rsidP="006775D6">
      <w:pPr>
        <w:pStyle w:val="ConsPlusNormal"/>
        <w:tabs>
          <w:tab w:val="left" w:pos="709"/>
        </w:tabs>
        <w:ind w:firstLine="709"/>
        <w:jc w:val="both"/>
      </w:pPr>
      <w:r w:rsidRPr="00E5239A">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14BCE362" w14:textId="77777777" w:rsidR="006775D6" w:rsidRPr="00E5239A" w:rsidRDefault="006775D6" w:rsidP="006775D6">
      <w:pPr>
        <w:pStyle w:val="ConsPlusNormal"/>
        <w:tabs>
          <w:tab w:val="left" w:pos="709"/>
        </w:tabs>
        <w:jc w:val="both"/>
        <w:rPr>
          <w:rFonts w:eastAsia="Times New Roman"/>
        </w:rPr>
      </w:pPr>
      <w:r w:rsidRPr="00E5239A">
        <w:rPr>
          <w:rFonts w:eastAsia="Times New Roman"/>
        </w:rPr>
        <w:tab/>
        <w:t>57.9.</w:t>
      </w:r>
      <w:r w:rsidRPr="00E5239A">
        <w:rPr>
          <w:rFonts w:eastAsia="Times New Roman"/>
        </w:rPr>
        <w:tab/>
        <w:t xml:space="preserve"> Наличие противоречий в отношении одних и тех же сведений в</w:t>
      </w:r>
      <w:r w:rsidRPr="00E5239A">
        <w:rPr>
          <w:rFonts w:eastAsia="Times New Roman"/>
          <w:lang w:val="en-US"/>
        </w:rPr>
        <w:t> </w:t>
      </w:r>
      <w:r w:rsidRPr="00E5239A">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D6BDF40" w14:textId="77777777" w:rsidR="006775D6" w:rsidRPr="00E5239A" w:rsidRDefault="006775D6" w:rsidP="006775D6">
      <w:pPr>
        <w:pStyle w:val="ConsPlusNormal"/>
        <w:tabs>
          <w:tab w:val="left" w:pos="709"/>
        </w:tabs>
        <w:ind w:firstLine="709"/>
        <w:jc w:val="both"/>
      </w:pPr>
      <w:r w:rsidRPr="00E5239A">
        <w:t xml:space="preserve">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w:t>
      </w:r>
      <w:r w:rsidRPr="00E5239A">
        <w:lastRenderedPageBreak/>
        <w:t>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1E606585" w14:textId="77777777" w:rsidR="006775D6" w:rsidRPr="00E5239A" w:rsidRDefault="006775D6" w:rsidP="006775D6">
      <w:pPr>
        <w:pStyle w:val="ConsPlusNormal"/>
        <w:tabs>
          <w:tab w:val="left" w:pos="709"/>
        </w:tabs>
        <w:ind w:firstLine="709"/>
        <w:jc w:val="both"/>
      </w:pPr>
    </w:p>
    <w:p w14:paraId="7323512E" w14:textId="77777777" w:rsidR="006775D6" w:rsidRPr="00E5239A" w:rsidRDefault="006775D6" w:rsidP="006775D6">
      <w:pPr>
        <w:pStyle w:val="ConsPlusNormal"/>
        <w:tabs>
          <w:tab w:val="left" w:pos="709"/>
        </w:tabs>
        <w:jc w:val="center"/>
        <w:outlineLvl w:val="1"/>
      </w:pPr>
      <w:bookmarkStart w:id="86" w:name="_Toc529531881"/>
      <w:r w:rsidRPr="00E5239A">
        <w:t>58. Открытие доступа к поданным заявкам на участие в запросе предложений в электронной форме</w:t>
      </w:r>
      <w:bookmarkEnd w:id="86"/>
    </w:p>
    <w:p w14:paraId="2CEE3A33" w14:textId="77777777" w:rsidR="006775D6" w:rsidRPr="00E5239A" w:rsidRDefault="006775D6" w:rsidP="006775D6">
      <w:pPr>
        <w:pStyle w:val="ConsPlusNormal"/>
        <w:tabs>
          <w:tab w:val="left" w:pos="709"/>
        </w:tabs>
        <w:ind w:firstLine="709"/>
        <w:jc w:val="both"/>
      </w:pPr>
    </w:p>
    <w:p w14:paraId="4A3B88B9" w14:textId="77777777" w:rsidR="006775D6" w:rsidRPr="00E5239A" w:rsidRDefault="006775D6" w:rsidP="006775D6">
      <w:pPr>
        <w:pStyle w:val="ConsPlusNormal"/>
        <w:tabs>
          <w:tab w:val="left" w:pos="709"/>
        </w:tabs>
        <w:ind w:firstLine="709"/>
        <w:jc w:val="both"/>
      </w:pPr>
      <w:r w:rsidRPr="00E5239A">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68F90502" w14:textId="77777777" w:rsidR="006775D6" w:rsidRPr="00E5239A" w:rsidRDefault="006775D6" w:rsidP="006775D6">
      <w:pPr>
        <w:pStyle w:val="ConsPlusNormal"/>
        <w:tabs>
          <w:tab w:val="left" w:pos="709"/>
        </w:tabs>
        <w:ind w:firstLine="709"/>
        <w:jc w:val="both"/>
      </w:pPr>
      <w:r w:rsidRPr="00E5239A">
        <w:t>58.2. Открытие доступа осуществляется оператором электронной площадки, на которой проводится запрос предложений.</w:t>
      </w:r>
    </w:p>
    <w:p w14:paraId="34421BD5" w14:textId="77777777" w:rsidR="006775D6" w:rsidRPr="00E5239A" w:rsidRDefault="006775D6" w:rsidP="006775D6">
      <w:pPr>
        <w:pStyle w:val="ConsPlusNormal"/>
        <w:tabs>
          <w:tab w:val="left" w:pos="709"/>
        </w:tabs>
        <w:ind w:firstLine="709"/>
        <w:jc w:val="both"/>
      </w:pPr>
      <w:r w:rsidRPr="00E5239A">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673288C0" w14:textId="77777777" w:rsidR="006775D6" w:rsidRPr="00E5239A" w:rsidRDefault="006775D6" w:rsidP="006775D6">
      <w:pPr>
        <w:pStyle w:val="ConsPlusNormal"/>
        <w:tabs>
          <w:tab w:val="left" w:pos="709"/>
        </w:tabs>
        <w:ind w:firstLine="709"/>
        <w:jc w:val="both"/>
      </w:pPr>
      <w:r w:rsidRPr="00E5239A">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18B52DCE" w14:textId="77777777" w:rsidR="006775D6" w:rsidRPr="00E5239A" w:rsidRDefault="006775D6" w:rsidP="006775D6">
      <w:pPr>
        <w:pStyle w:val="ConsPlusNormal"/>
        <w:tabs>
          <w:tab w:val="left" w:pos="709"/>
        </w:tabs>
        <w:ind w:firstLine="709"/>
        <w:jc w:val="both"/>
      </w:pPr>
      <w:r w:rsidRPr="00E5239A">
        <w:t>58.5. 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9AAFB91" w14:textId="77777777" w:rsidR="006775D6" w:rsidRPr="00E5239A" w:rsidRDefault="006775D6" w:rsidP="006775D6">
      <w:pPr>
        <w:pStyle w:val="ConsPlusNormal"/>
        <w:tabs>
          <w:tab w:val="left" w:pos="709"/>
        </w:tabs>
        <w:ind w:firstLine="709"/>
        <w:jc w:val="both"/>
      </w:pPr>
      <w:r w:rsidRPr="00E5239A">
        <w:t>В случае, указанном в абзаце первом пункта 58.5 настоящего Положения, заказчик вправе осуществить одно из следующих действий:</w:t>
      </w:r>
    </w:p>
    <w:p w14:paraId="2F81F1AC" w14:textId="77777777" w:rsidR="006775D6" w:rsidRPr="00E5239A" w:rsidRDefault="006775D6" w:rsidP="006775D6">
      <w:pPr>
        <w:pStyle w:val="ConsPlusNormal"/>
        <w:tabs>
          <w:tab w:val="left" w:pos="709"/>
        </w:tabs>
        <w:ind w:firstLine="709"/>
        <w:jc w:val="both"/>
      </w:pPr>
      <w:r w:rsidRPr="00E5239A">
        <w:t>1) провести новую закупку;</w:t>
      </w:r>
    </w:p>
    <w:p w14:paraId="27212109" w14:textId="77777777" w:rsidR="006775D6" w:rsidRPr="00D81255" w:rsidRDefault="006775D6" w:rsidP="006775D6">
      <w:pPr>
        <w:pStyle w:val="ConsPlusNormal"/>
        <w:tabs>
          <w:tab w:val="left" w:pos="709"/>
        </w:tabs>
        <w:ind w:firstLine="709"/>
        <w:jc w:val="both"/>
      </w:pPr>
      <w:r w:rsidRPr="00E5239A">
        <w:t xml:space="preserve">2) заключить договор с единственным поставщиком (подрядчиком, исполнителем) в соответствии с подпунктом 3 пункта 63.1 настоящего </w:t>
      </w:r>
      <w:r w:rsidRPr="00D81255">
        <w:t>Положения;</w:t>
      </w:r>
    </w:p>
    <w:p w14:paraId="3CFD3009" w14:textId="77777777" w:rsidR="006775D6" w:rsidRPr="00D81255" w:rsidRDefault="006775D6" w:rsidP="006775D6">
      <w:pPr>
        <w:pStyle w:val="ConsPlusNormal"/>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582893F9" w14:textId="77777777" w:rsidR="006775D6" w:rsidRPr="00E5239A" w:rsidRDefault="006775D6" w:rsidP="006775D6">
      <w:pPr>
        <w:pStyle w:val="ConsPlusNormal"/>
        <w:tabs>
          <w:tab w:val="left" w:pos="709"/>
        </w:tabs>
        <w:ind w:firstLine="709"/>
        <w:jc w:val="both"/>
      </w:pPr>
      <w:r w:rsidRPr="00D81255">
        <w:t>58.6. Протокол признания закупки несостоявшейся подписывается присутствующими членами</w:t>
      </w:r>
      <w:r w:rsidRPr="00E5239A">
        <w:t xml:space="preserve"> комиссии по осуществлению закупок в день открытия доступа и размещается заказчиком в ЕИС не позднее чем через три дня со дня подписания.</w:t>
      </w:r>
    </w:p>
    <w:p w14:paraId="27C194F8" w14:textId="77777777" w:rsidR="006775D6" w:rsidRPr="00E5239A" w:rsidRDefault="006775D6" w:rsidP="006775D6">
      <w:pPr>
        <w:pStyle w:val="ConsPlusNormal"/>
        <w:tabs>
          <w:tab w:val="left" w:pos="709"/>
        </w:tabs>
        <w:ind w:firstLine="709"/>
        <w:jc w:val="both"/>
      </w:pPr>
    </w:p>
    <w:p w14:paraId="487CBBF2" w14:textId="77777777" w:rsidR="006775D6" w:rsidRPr="00E5239A" w:rsidRDefault="006775D6" w:rsidP="006775D6">
      <w:pPr>
        <w:pStyle w:val="2"/>
        <w:spacing w:before="0"/>
        <w:jc w:val="center"/>
        <w:rPr>
          <w:rFonts w:ascii="Times New Roman" w:hAnsi="Times New Roman" w:cs="Times New Roman"/>
          <w:b w:val="0"/>
          <w:color w:val="auto"/>
          <w:sz w:val="28"/>
          <w:szCs w:val="28"/>
        </w:rPr>
      </w:pPr>
      <w:bookmarkStart w:id="87" w:name="_Toc529531882"/>
      <w:r w:rsidRPr="00E5239A">
        <w:rPr>
          <w:rFonts w:ascii="Times New Roman" w:hAnsi="Times New Roman" w:cs="Times New Roman"/>
          <w:b w:val="0"/>
          <w:color w:val="auto"/>
          <w:sz w:val="28"/>
          <w:szCs w:val="28"/>
        </w:rPr>
        <w:lastRenderedPageBreak/>
        <w:t>59. Порядок рассмотрения и оценки заявок на участие в запросе предложений в электронной форме</w:t>
      </w:r>
      <w:bookmarkEnd w:id="87"/>
    </w:p>
    <w:p w14:paraId="7443022F" w14:textId="77777777" w:rsidR="006775D6" w:rsidRPr="00E5239A" w:rsidRDefault="006775D6" w:rsidP="006775D6">
      <w:pPr>
        <w:spacing w:after="0" w:line="240" w:lineRule="auto"/>
        <w:ind w:firstLine="709"/>
        <w:jc w:val="both"/>
        <w:rPr>
          <w:rFonts w:ascii="Times New Roman" w:hAnsi="Times New Roman" w:cs="Times New Roman"/>
          <w:sz w:val="28"/>
          <w:szCs w:val="28"/>
        </w:rPr>
      </w:pPr>
    </w:p>
    <w:p w14:paraId="49B7CC0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2B1ABAE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запросе предложений.</w:t>
      </w:r>
    </w:p>
    <w:p w14:paraId="3B80F6A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59.3. В рамках рассмотрения заявок выполняются следующие действия:</w:t>
      </w:r>
    </w:p>
    <w:p w14:paraId="5D832A2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проверка состава заявок на соблюдение требований извещения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документации;</w:t>
      </w:r>
    </w:p>
    <w:p w14:paraId="0BF3F61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подпунктами 14, 16 пункта 8.4 настоящего Положения;</w:t>
      </w:r>
    </w:p>
    <w:p w14:paraId="293418A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принятие решений о допуске, отказе в допуске (отклонении заявки) к</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участию по соответствующим основаниям.</w:t>
      </w:r>
    </w:p>
    <w:p w14:paraId="4EA3CCF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7CFBD07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E5239A">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E5239A">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637934CD"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подпунктами 14, 16 пункта 8.4 настоящего Положения;</w:t>
      </w:r>
    </w:p>
    <w:p w14:paraId="3BEB991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85C70BA"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6D5D6EF4"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lastRenderedPageBreak/>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3476693F" w14:textId="77777777" w:rsidR="006775D6" w:rsidRPr="00E5239A" w:rsidRDefault="006775D6" w:rsidP="006775D6">
      <w:pPr>
        <w:spacing w:after="0" w:line="240" w:lineRule="auto"/>
        <w:ind w:firstLine="708"/>
        <w:jc w:val="both"/>
        <w:rPr>
          <w:rFonts w:ascii="Times New Roman" w:hAnsi="Times New Roman" w:cs="Times New Roman"/>
          <w:sz w:val="28"/>
          <w:szCs w:val="28"/>
        </w:rPr>
      </w:pPr>
      <w:r w:rsidRPr="00E5239A">
        <w:rPr>
          <w:rFonts w:ascii="Times New Roman" w:hAnsi="Times New Roman" w:cs="Times New Roman"/>
          <w:sz w:val="28"/>
          <w:szCs w:val="28"/>
        </w:rPr>
        <w:t>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sidRPr="00D81255">
        <w:rPr>
          <w:rFonts w:ascii="Times New Roman" w:hAnsi="Times New Roman" w:cs="Times New Roman"/>
          <w:sz w:val="28"/>
          <w:szCs w:val="28"/>
        </w:rPr>
        <w:t>,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№1352.</w:t>
      </w:r>
    </w:p>
    <w:p w14:paraId="3DB0713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34F481A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231EDDBA" w14:textId="77777777" w:rsidR="006775D6" w:rsidRPr="00E5239A" w:rsidRDefault="006775D6" w:rsidP="006775D6">
      <w:pPr>
        <w:spacing w:after="0" w:line="240" w:lineRule="auto"/>
        <w:ind w:firstLine="709"/>
        <w:jc w:val="both"/>
      </w:pPr>
      <w:r w:rsidRPr="00E5239A">
        <w:rPr>
          <w:rFonts w:ascii="Times New Roman" w:hAnsi="Times New Roman" w:cs="Times New Roman"/>
          <w:sz w:val="28"/>
          <w:szCs w:val="28"/>
        </w:rPr>
        <w:t>59.7.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2CFE4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3242EE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E293667" w14:textId="77777777" w:rsidR="006775D6" w:rsidRPr="00E5239A" w:rsidRDefault="006775D6" w:rsidP="006775D6">
      <w:pPr>
        <w:pStyle w:val="ConsPlusNormal"/>
        <w:tabs>
          <w:tab w:val="left" w:pos="709"/>
        </w:tabs>
        <w:ind w:firstLine="709"/>
        <w:jc w:val="both"/>
      </w:pPr>
      <w:r w:rsidRPr="00E5239A">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E18F45E" w14:textId="77777777" w:rsidR="006775D6" w:rsidRPr="00E5239A" w:rsidRDefault="006775D6" w:rsidP="006775D6">
      <w:pPr>
        <w:pStyle w:val="ConsPlusNormal"/>
        <w:tabs>
          <w:tab w:val="left" w:pos="709"/>
        </w:tabs>
        <w:ind w:firstLine="709"/>
        <w:jc w:val="both"/>
      </w:pPr>
      <w:r w:rsidRPr="00E5239A">
        <w:lastRenderedPageBreak/>
        <w:t>В случае, указанном в абзаце первом пункта 59.9 настоящего Положения, заказчик вправе осуществить одно из следующих действий:</w:t>
      </w:r>
    </w:p>
    <w:p w14:paraId="4E63AA04" w14:textId="77777777" w:rsidR="006775D6" w:rsidRPr="00E5239A" w:rsidRDefault="006775D6" w:rsidP="006775D6">
      <w:pPr>
        <w:pStyle w:val="ConsPlusNormal"/>
        <w:tabs>
          <w:tab w:val="left" w:pos="709"/>
        </w:tabs>
        <w:ind w:firstLine="709"/>
        <w:jc w:val="both"/>
      </w:pPr>
      <w:r w:rsidRPr="00E5239A">
        <w:t>1) провести новую закупку;</w:t>
      </w:r>
    </w:p>
    <w:p w14:paraId="607E3CA2" w14:textId="77777777" w:rsidR="006775D6" w:rsidRPr="00D81255" w:rsidRDefault="006775D6" w:rsidP="006775D6">
      <w:pPr>
        <w:pStyle w:val="ConsPlusNormal"/>
        <w:tabs>
          <w:tab w:val="left" w:pos="709"/>
        </w:tabs>
        <w:ind w:firstLine="709"/>
        <w:jc w:val="both"/>
      </w:pPr>
      <w:r w:rsidRPr="00E5239A">
        <w:t xml:space="preserve">2) заключить договор с единственным поставщиком (подрядчиком, </w:t>
      </w:r>
      <w:r w:rsidRPr="00D81255">
        <w:t>исполнителем) в соответствии с подпунктом 3 пункта 63.1 настоящего Положения;</w:t>
      </w:r>
    </w:p>
    <w:p w14:paraId="65E9033E" w14:textId="77777777" w:rsidR="006775D6" w:rsidRPr="00D81255" w:rsidRDefault="006775D6" w:rsidP="006775D6">
      <w:pPr>
        <w:pStyle w:val="ConsPlusNormal"/>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372E4D0C" w14:textId="77777777" w:rsidR="006775D6" w:rsidRPr="00E5239A" w:rsidRDefault="006775D6" w:rsidP="006775D6">
      <w:pPr>
        <w:pStyle w:val="ConsPlusNormal"/>
        <w:tabs>
          <w:tab w:val="left" w:pos="709"/>
        </w:tabs>
        <w:ind w:firstLine="709"/>
        <w:jc w:val="both"/>
      </w:pPr>
      <w:r w:rsidRPr="00D81255">
        <w:t>59.10. Протокол рассмотрения заявок, протокол признания закупки несостоявшейся подписывается</w:t>
      </w:r>
      <w:r w:rsidRPr="00E5239A">
        <w:t xml:space="preserve">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064E91F1" w14:textId="77777777" w:rsidR="006775D6" w:rsidRPr="00E5239A" w:rsidRDefault="006775D6" w:rsidP="006775D6">
      <w:pPr>
        <w:pStyle w:val="ConsPlusNormal"/>
        <w:tabs>
          <w:tab w:val="left" w:pos="709"/>
        </w:tabs>
        <w:ind w:firstLine="709"/>
        <w:jc w:val="both"/>
      </w:pPr>
      <w:r w:rsidRPr="00E5239A">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F417018" w14:textId="77777777" w:rsidR="006775D6" w:rsidRPr="00E5239A" w:rsidRDefault="006775D6" w:rsidP="006775D6">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C75FC45" w14:textId="77777777" w:rsidR="006775D6" w:rsidRPr="00E5239A" w:rsidRDefault="006775D6" w:rsidP="006775D6">
      <w:pPr>
        <w:pStyle w:val="ConsPlusNormal"/>
        <w:tabs>
          <w:tab w:val="left" w:pos="709"/>
        </w:tabs>
        <w:ind w:firstLine="709"/>
        <w:jc w:val="both"/>
      </w:pPr>
      <w:r w:rsidRPr="00E5239A">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355BBBB5" w14:textId="77777777" w:rsidR="006775D6" w:rsidRPr="00E5239A" w:rsidRDefault="006775D6" w:rsidP="006775D6">
      <w:pPr>
        <w:pStyle w:val="ConsPlusNormal"/>
        <w:tabs>
          <w:tab w:val="left" w:pos="709"/>
        </w:tabs>
        <w:ind w:firstLine="709"/>
        <w:jc w:val="both"/>
      </w:pPr>
      <w:r w:rsidRPr="00E5239A">
        <w:t>1) провести новую закупку;</w:t>
      </w:r>
    </w:p>
    <w:p w14:paraId="1B3CE406" w14:textId="77777777" w:rsidR="006775D6" w:rsidRPr="00D81255" w:rsidRDefault="006775D6" w:rsidP="006775D6">
      <w:pPr>
        <w:pStyle w:val="ConsPlusNormal"/>
        <w:tabs>
          <w:tab w:val="left" w:pos="709"/>
        </w:tabs>
        <w:ind w:firstLine="709"/>
        <w:jc w:val="both"/>
      </w:pPr>
      <w:r w:rsidRPr="00E5239A">
        <w:t xml:space="preserve">2) заключить договор с единственным поставщиком (подрядчиком, исполнителем) в соответствии с подпунктом 3 пункта 63.1 настоящего </w:t>
      </w:r>
      <w:r w:rsidRPr="00D81255">
        <w:t>Положения;</w:t>
      </w:r>
    </w:p>
    <w:p w14:paraId="0A0488C8" w14:textId="77777777" w:rsidR="006775D6" w:rsidRPr="00D81255" w:rsidRDefault="006775D6" w:rsidP="006775D6">
      <w:pPr>
        <w:pStyle w:val="ConsPlusNormal"/>
        <w:tabs>
          <w:tab w:val="left" w:pos="709"/>
        </w:tabs>
        <w:ind w:firstLine="709"/>
        <w:jc w:val="both"/>
      </w:pPr>
      <w:r w:rsidRPr="00D81255">
        <w:t>3) заключить договор с единственным поставщиком (подрядчиком, исполнителем) в соответствии с подпунктом 3.1 пункта 63.1 настоящего Положения.</w:t>
      </w:r>
    </w:p>
    <w:p w14:paraId="6B0028E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59.12. В случае если комиссией принято решение о проведении переторжки в соответствии</w:t>
      </w:r>
      <w:r w:rsidRPr="00E5239A">
        <w:rPr>
          <w:rFonts w:ascii="Times New Roman" w:hAnsi="Times New Roman" w:cs="Times New Roman"/>
          <w:sz w:val="28"/>
          <w:szCs w:val="28"/>
        </w:rPr>
        <w:t xml:space="preserve"> с главой 16 настоящего Положения, в протокол, указанный в пункте 59.7 настоящего Положения, включается такое решение.</w:t>
      </w:r>
    </w:p>
    <w:p w14:paraId="002D6A3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6950095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59.14. Оценка заявок проводится в отношении тех заявок, которые не были отклонены на этапе рассмотрения заявок.</w:t>
      </w:r>
    </w:p>
    <w:p w14:paraId="3E83D84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630DEDF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286E2CF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25BECCB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59.18. По результатам проведения оценки и сопоставления 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3C0D7B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38210AC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66A873E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677424EF" w14:textId="77777777" w:rsidR="006775D6" w:rsidRPr="00E5239A" w:rsidRDefault="006775D6" w:rsidP="006775D6">
      <w:pPr>
        <w:pStyle w:val="1"/>
        <w:numPr>
          <w:ilvl w:val="0"/>
          <w:numId w:val="0"/>
        </w:numPr>
        <w:spacing w:before="0" w:after="0" w:line="240" w:lineRule="auto"/>
        <w:rPr>
          <w:b w:val="0"/>
          <w:sz w:val="28"/>
          <w:szCs w:val="28"/>
        </w:rPr>
      </w:pPr>
      <w:bookmarkStart w:id="88" w:name="_Toc522723221"/>
      <w:bookmarkStart w:id="89" w:name="_Toc529531884"/>
    </w:p>
    <w:p w14:paraId="6DB9DCDB" w14:textId="77777777" w:rsidR="006775D6" w:rsidRPr="00E5239A" w:rsidRDefault="006775D6" w:rsidP="006775D6">
      <w:pPr>
        <w:pStyle w:val="1"/>
        <w:numPr>
          <w:ilvl w:val="0"/>
          <w:numId w:val="0"/>
        </w:numPr>
        <w:spacing w:before="0" w:after="0" w:line="240" w:lineRule="auto"/>
        <w:rPr>
          <w:b w:val="0"/>
          <w:sz w:val="28"/>
          <w:szCs w:val="28"/>
        </w:rPr>
      </w:pPr>
      <w:r w:rsidRPr="00E5239A">
        <w:rPr>
          <w:b w:val="0"/>
          <w:sz w:val="28"/>
          <w:szCs w:val="28"/>
          <w:lang w:val="en-US"/>
        </w:rPr>
        <w:t>VII</w:t>
      </w:r>
      <w:r w:rsidRPr="00E5239A">
        <w:rPr>
          <w:b w:val="0"/>
          <w:sz w:val="28"/>
          <w:szCs w:val="28"/>
        </w:rPr>
        <w:t>. ОСОБЕННОСТИ ПРОВЕДЕНИЯ ЗАКРЫТЫХ ЗАКУПОК</w:t>
      </w:r>
      <w:bookmarkEnd w:id="88"/>
      <w:bookmarkEnd w:id="89"/>
    </w:p>
    <w:p w14:paraId="0E5ABD51" w14:textId="77777777" w:rsidR="006775D6" w:rsidRPr="00E5239A" w:rsidRDefault="006775D6" w:rsidP="006775D6">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                     </w:t>
      </w:r>
    </w:p>
    <w:p w14:paraId="4A1D745D" w14:textId="77777777" w:rsidR="006775D6" w:rsidRPr="00E5239A" w:rsidRDefault="006775D6" w:rsidP="006775D6">
      <w:pPr>
        <w:pStyle w:val="21"/>
        <w:ind w:firstLine="0"/>
        <w:jc w:val="center"/>
        <w:outlineLvl w:val="1"/>
        <w:rPr>
          <w:rFonts w:cs="Times New Roman"/>
        </w:rPr>
      </w:pPr>
      <w:bookmarkStart w:id="90" w:name="_Toc522723222"/>
      <w:bookmarkStart w:id="91" w:name="_Toc529531885"/>
      <w:r w:rsidRPr="00E5239A">
        <w:rPr>
          <w:rFonts w:cs="Times New Roman"/>
        </w:rPr>
        <w:t>60. Условия применения закрытых закупок</w:t>
      </w:r>
      <w:bookmarkEnd w:id="90"/>
      <w:bookmarkEnd w:id="91"/>
    </w:p>
    <w:p w14:paraId="6705E681" w14:textId="77777777" w:rsidR="006775D6" w:rsidRPr="00E5239A" w:rsidRDefault="006775D6" w:rsidP="006775D6">
      <w:pPr>
        <w:tabs>
          <w:tab w:val="left" w:pos="851"/>
        </w:tabs>
        <w:spacing w:after="0" w:line="240" w:lineRule="auto"/>
        <w:jc w:val="both"/>
        <w:rPr>
          <w:rFonts w:ascii="Times New Roman" w:hAnsi="Times New Roman" w:cs="Times New Roman"/>
          <w:sz w:val="28"/>
          <w:szCs w:val="28"/>
        </w:rPr>
      </w:pPr>
    </w:p>
    <w:p w14:paraId="6868D115" w14:textId="77777777" w:rsidR="006775D6" w:rsidRPr="00E5239A" w:rsidRDefault="006775D6" w:rsidP="006775D6">
      <w:pPr>
        <w:pStyle w:val="3"/>
        <w:rPr>
          <w:rFonts w:cs="Times New Roman"/>
        </w:rPr>
      </w:pPr>
      <w:r w:rsidRPr="00E5239A">
        <w:rPr>
          <w:rFonts w:cs="Times New Roman"/>
        </w:rPr>
        <w:t>Закрытые закупки проводятся в случаях, установленных частью 1 статьи 3.5 Закона № 223-ФЗ.</w:t>
      </w:r>
    </w:p>
    <w:p w14:paraId="1829F3E3" w14:textId="77777777" w:rsidR="006775D6" w:rsidRPr="00E5239A" w:rsidRDefault="006775D6" w:rsidP="006775D6">
      <w:pPr>
        <w:pStyle w:val="21"/>
        <w:ind w:left="709" w:firstLine="0"/>
        <w:rPr>
          <w:rFonts w:cs="Times New Roman"/>
        </w:rPr>
      </w:pPr>
    </w:p>
    <w:p w14:paraId="1C7E1C77" w14:textId="77777777" w:rsidR="006775D6" w:rsidRPr="00E5239A" w:rsidRDefault="006775D6" w:rsidP="006775D6">
      <w:pPr>
        <w:pStyle w:val="21"/>
        <w:ind w:firstLine="0"/>
        <w:jc w:val="center"/>
        <w:outlineLvl w:val="1"/>
        <w:rPr>
          <w:rFonts w:cs="Times New Roman"/>
        </w:rPr>
      </w:pPr>
      <w:bookmarkStart w:id="92" w:name="_Toc522723223"/>
      <w:bookmarkStart w:id="93" w:name="_Toc529531886"/>
      <w:r w:rsidRPr="00E5239A">
        <w:rPr>
          <w:rFonts w:cs="Times New Roman"/>
        </w:rPr>
        <w:t>61. Особенности проведения закрытых закупок</w:t>
      </w:r>
      <w:bookmarkEnd w:id="92"/>
      <w:bookmarkEnd w:id="93"/>
    </w:p>
    <w:p w14:paraId="2D16C245" w14:textId="77777777" w:rsidR="006775D6" w:rsidRPr="00E5239A" w:rsidRDefault="006775D6" w:rsidP="006775D6">
      <w:pPr>
        <w:pStyle w:val="3"/>
        <w:rPr>
          <w:rFonts w:cs="Times New Roman"/>
        </w:rPr>
      </w:pPr>
    </w:p>
    <w:p w14:paraId="5D279E04" w14:textId="77777777" w:rsidR="006775D6" w:rsidRPr="00E5239A" w:rsidRDefault="006775D6" w:rsidP="006775D6">
      <w:pPr>
        <w:pStyle w:val="3"/>
        <w:rPr>
          <w:rFonts w:cs="Times New Roman"/>
        </w:rPr>
      </w:pPr>
      <w:r w:rsidRPr="00E5239A">
        <w:rPr>
          <w:rFonts w:cs="Times New Roman"/>
        </w:rPr>
        <w:t xml:space="preserve">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w:t>
      </w:r>
      <w:r w:rsidRPr="00E5239A">
        <w:rPr>
          <w:rFonts w:cs="Times New Roman"/>
        </w:rPr>
        <w:lastRenderedPageBreak/>
        <w:t>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3E5EE32" w14:textId="77777777" w:rsidR="006775D6" w:rsidRPr="00E5239A" w:rsidRDefault="006775D6" w:rsidP="006775D6">
      <w:pPr>
        <w:pStyle w:val="3"/>
        <w:rPr>
          <w:rFonts w:cs="Times New Roman"/>
        </w:rPr>
      </w:pPr>
      <w:r w:rsidRPr="00E5239A">
        <w:rPr>
          <w:rFonts w:cs="Times New Roman"/>
        </w:rPr>
        <w:t>1) при проведении закрытой закупки извещение о проведении закупки не составляется заказчиком;</w:t>
      </w:r>
    </w:p>
    <w:p w14:paraId="36EFDFD6" w14:textId="77777777" w:rsidR="006775D6" w:rsidRPr="00E5239A" w:rsidRDefault="006775D6" w:rsidP="006775D6">
      <w:pPr>
        <w:pStyle w:val="3"/>
        <w:rPr>
          <w:rFonts w:cs="Times New Roman"/>
        </w:rPr>
      </w:pPr>
      <w:r w:rsidRPr="00E5239A">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2B6AEF42" w14:textId="77777777" w:rsidR="006775D6" w:rsidRPr="00E5239A" w:rsidRDefault="006775D6" w:rsidP="006775D6">
      <w:pPr>
        <w:pStyle w:val="3"/>
        <w:rPr>
          <w:rFonts w:cs="Times New Roman"/>
        </w:rPr>
      </w:pPr>
      <w:r w:rsidRPr="00E5239A">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40697AA3" w14:textId="77777777" w:rsidR="006775D6" w:rsidRPr="00E5239A" w:rsidRDefault="006775D6" w:rsidP="006775D6">
      <w:pPr>
        <w:pStyle w:val="3"/>
        <w:rPr>
          <w:rFonts w:cs="Times New Roman"/>
        </w:rPr>
      </w:pPr>
      <w:r w:rsidRPr="00E5239A">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299299E1" w14:textId="77777777" w:rsidR="006775D6" w:rsidRPr="00E5239A" w:rsidRDefault="006775D6" w:rsidP="006775D6">
      <w:pPr>
        <w:pStyle w:val="3"/>
        <w:rPr>
          <w:rFonts w:cs="Times New Roman"/>
        </w:rPr>
      </w:pPr>
      <w:r w:rsidRPr="00E5239A">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78261E55" w14:textId="77777777" w:rsidR="006775D6" w:rsidRPr="00E5239A" w:rsidRDefault="006775D6" w:rsidP="006775D6">
      <w:pPr>
        <w:pStyle w:val="3"/>
        <w:rPr>
          <w:rFonts w:cs="Times New Roman"/>
        </w:rPr>
      </w:pPr>
      <w:r w:rsidRPr="00E5239A">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9669BA9" w14:textId="77777777" w:rsidR="006775D6" w:rsidRPr="00E5239A" w:rsidRDefault="006775D6" w:rsidP="006775D6">
      <w:pPr>
        <w:pStyle w:val="3"/>
        <w:rPr>
          <w:rFonts w:cs="Times New Roman"/>
        </w:rPr>
      </w:pPr>
      <w:r w:rsidRPr="00E5239A">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06E9B1B" w14:textId="77777777" w:rsidR="006775D6" w:rsidRPr="00E5239A" w:rsidRDefault="006775D6" w:rsidP="006775D6">
      <w:pPr>
        <w:pStyle w:val="3"/>
        <w:rPr>
          <w:rFonts w:cs="Times New Roman"/>
        </w:rPr>
      </w:pPr>
      <w:r w:rsidRPr="00E5239A">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E412630" w14:textId="77777777" w:rsidR="006775D6" w:rsidRPr="00E5239A" w:rsidRDefault="006775D6" w:rsidP="006775D6">
      <w:pPr>
        <w:pStyle w:val="3"/>
        <w:rPr>
          <w:rFonts w:cs="Times New Roman"/>
        </w:rPr>
      </w:pPr>
    </w:p>
    <w:p w14:paraId="3462CEF0" w14:textId="77777777" w:rsidR="006775D6" w:rsidRPr="00E5239A" w:rsidRDefault="006775D6" w:rsidP="006775D6">
      <w:pPr>
        <w:pStyle w:val="3"/>
        <w:rPr>
          <w:rFonts w:cs="Times New Roman"/>
        </w:rPr>
      </w:pPr>
    </w:p>
    <w:p w14:paraId="4DA99C50" w14:textId="77777777" w:rsidR="006775D6" w:rsidRPr="00E5239A" w:rsidRDefault="006775D6" w:rsidP="006775D6">
      <w:pPr>
        <w:pStyle w:val="3"/>
        <w:ind w:firstLine="0"/>
        <w:jc w:val="center"/>
        <w:outlineLvl w:val="0"/>
        <w:rPr>
          <w:rFonts w:cs="Times New Roman"/>
        </w:rPr>
      </w:pPr>
      <w:bookmarkStart w:id="94" w:name="_Toc529531887"/>
      <w:r w:rsidRPr="00E5239A">
        <w:rPr>
          <w:lang w:val="en-US"/>
        </w:rPr>
        <w:t>VIII</w:t>
      </w:r>
      <w:r w:rsidRPr="00E5239A">
        <w:t xml:space="preserve">. УСЛОВИЯ ПРИМЕНЕНИЯ И ПОРЯДОК ПРОВЕДЕНИЯ </w:t>
      </w:r>
      <w:bookmarkEnd w:id="94"/>
      <w:r w:rsidRPr="00E5239A">
        <w:t>НЕКОНКУРЕНТНЫХ ЗАКУПОК</w:t>
      </w:r>
    </w:p>
    <w:p w14:paraId="7EDE7BB4" w14:textId="77777777" w:rsidR="006775D6" w:rsidRPr="00E5239A" w:rsidRDefault="006775D6" w:rsidP="006775D6">
      <w:pPr>
        <w:spacing w:after="0" w:line="240" w:lineRule="auto"/>
        <w:jc w:val="both"/>
        <w:rPr>
          <w:rFonts w:ascii="Times New Roman" w:hAnsi="Times New Roman" w:cs="Times New Roman"/>
          <w:sz w:val="28"/>
          <w:szCs w:val="28"/>
        </w:rPr>
      </w:pPr>
    </w:p>
    <w:p w14:paraId="383CB602" w14:textId="77777777" w:rsidR="006775D6" w:rsidRPr="00E5239A" w:rsidRDefault="006775D6" w:rsidP="006775D6">
      <w:pPr>
        <w:pStyle w:val="2"/>
        <w:spacing w:before="0"/>
        <w:jc w:val="center"/>
        <w:rPr>
          <w:rFonts w:ascii="Times New Roman" w:hAnsi="Times New Roman" w:cs="Times New Roman"/>
          <w:b w:val="0"/>
          <w:color w:val="000000" w:themeColor="text1"/>
          <w:sz w:val="28"/>
          <w:szCs w:val="28"/>
        </w:rPr>
      </w:pPr>
      <w:bookmarkStart w:id="95" w:name="_Toc529531888"/>
      <w:r w:rsidRPr="00E5239A">
        <w:rPr>
          <w:rFonts w:ascii="Times New Roman" w:hAnsi="Times New Roman" w:cs="Times New Roman"/>
          <w:b w:val="0"/>
          <w:color w:val="000000" w:themeColor="text1"/>
          <w:sz w:val="28"/>
          <w:szCs w:val="28"/>
        </w:rPr>
        <w:t>62. </w:t>
      </w:r>
      <w:bookmarkEnd w:id="95"/>
      <w:r w:rsidRPr="00E5239A">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0C1F29E5" w14:textId="77777777" w:rsidR="006775D6" w:rsidRPr="00E5239A" w:rsidRDefault="006775D6" w:rsidP="006775D6">
      <w:pPr>
        <w:spacing w:after="0" w:line="240" w:lineRule="auto"/>
        <w:ind w:firstLine="709"/>
        <w:jc w:val="both"/>
        <w:rPr>
          <w:rFonts w:ascii="Times New Roman" w:hAnsi="Times New Roman" w:cs="Times New Roman"/>
          <w:color w:val="000000" w:themeColor="text1"/>
          <w:sz w:val="28"/>
          <w:szCs w:val="28"/>
        </w:rPr>
      </w:pPr>
    </w:p>
    <w:p w14:paraId="2296EE6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w:t>
      </w:r>
      <w:r w:rsidRPr="00E5239A">
        <w:rPr>
          <w:rFonts w:ascii="Times New Roman" w:hAnsi="Times New Roman" w:cs="Times New Roman"/>
          <w:sz w:val="28"/>
          <w:szCs w:val="28"/>
        </w:rPr>
        <w:lastRenderedPageBreak/>
        <w:t>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13442EA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39BE523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556620B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4A01E08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4510536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E5D13A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73C8AB9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746B8E3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5D3C474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описание предмета такой закупки без учета требований части 6.1 статьи 3 Закона № 223-ФЗ;</w:t>
      </w:r>
    </w:p>
    <w:p w14:paraId="6C871A2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место, условия и сроки (периоды) поставки товара;</w:t>
      </w:r>
    </w:p>
    <w:p w14:paraId="160410B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3501BA0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форма, сроки и порядок оплаты товара;</w:t>
      </w:r>
    </w:p>
    <w:p w14:paraId="1E49B8C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5) обоснование начальной (максимальной) цены договора либо цены единицы товара, работы, услуги, включая информацию о расходах на перевозку, </w:t>
      </w:r>
      <w:r w:rsidRPr="00E5239A">
        <w:rPr>
          <w:rFonts w:ascii="Times New Roman" w:hAnsi="Times New Roman" w:cs="Times New Roman"/>
          <w:sz w:val="28"/>
          <w:szCs w:val="28"/>
        </w:rPr>
        <w:lastRenderedPageBreak/>
        <w:t>страхование, уплату таможенных пошлин, налогов и других обязательных платежей;</w:t>
      </w:r>
    </w:p>
    <w:p w14:paraId="0D4303F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5EFBC16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7B370F0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порядок, дата начала, дата и время окончания срока подачи оферт на участие в закупке и порядок подведения итогов такой закупки;</w:t>
      </w:r>
    </w:p>
    <w:p w14:paraId="0A48DA3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27E7181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6794DE9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порядок и срок отзыва заявок на участие в закупке (при необходимости);</w:t>
      </w:r>
    </w:p>
    <w:p w14:paraId="552CEAD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порядок и срок внесения изменений в заявки на участие в закупке;</w:t>
      </w:r>
    </w:p>
    <w:p w14:paraId="373A816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5A839FA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0690322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64E0679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0FF2136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4DDFA5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14:paraId="62DA3C8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62.8. Проект договора является неотъемлемой частью документации о закупке.</w:t>
      </w:r>
    </w:p>
    <w:p w14:paraId="69515EE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71B2F63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62.10. Документация может содержать любые иные сведения по усмотрению заказчика, при условии, что размещение таких сведений не </w:t>
      </w:r>
      <w:r w:rsidRPr="00E5239A">
        <w:rPr>
          <w:rFonts w:ascii="Times New Roman" w:hAnsi="Times New Roman" w:cs="Times New Roman"/>
          <w:sz w:val="28"/>
          <w:szCs w:val="28"/>
        </w:rPr>
        <w:lastRenderedPageBreak/>
        <w:t>нарушает норм действующего законодательства и не противоречит настоящему Положению.</w:t>
      </w:r>
    </w:p>
    <w:p w14:paraId="799DB46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321F252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6FE0BFC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1C2B00A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38C3DC5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4CE96DE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62.16. Заявка на участие в запросе оферт должна содержать:</w:t>
      </w:r>
    </w:p>
    <w:p w14:paraId="322AA89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29916E2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B3AF5A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w:t>
      </w:r>
      <w:r w:rsidRPr="00E5239A">
        <w:rPr>
          <w:rFonts w:ascii="Times New Roman" w:hAnsi="Times New Roman" w:cs="Times New Roman"/>
          <w:sz w:val="28"/>
          <w:szCs w:val="28"/>
        </w:rPr>
        <w:lastRenderedPageBreak/>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2FEFDA3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1F927CA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копии учредительных документов участника закупки (для юридических лиц);</w:t>
      </w:r>
    </w:p>
    <w:p w14:paraId="51C5710E"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D81255">
        <w:rPr>
          <w:rStyle w:val="ab"/>
          <w:rFonts w:ascii="Times New Roman" w:hAnsi="Times New Roman" w:cs="Times New Roman"/>
          <w:sz w:val="28"/>
          <w:szCs w:val="28"/>
        </w:rPr>
        <w:footnoteReference w:id="19"/>
      </w:r>
      <w:r w:rsidRPr="00D81255">
        <w:rPr>
          <w:rFonts w:ascii="Times New Roman" w:hAnsi="Times New Roman" w:cs="Times New Roman"/>
          <w:sz w:val="28"/>
          <w:szCs w:val="28"/>
        </w:rPr>
        <w:t>, обеспечения исполнения договора</w:t>
      </w:r>
      <w:r w:rsidRPr="00D81255">
        <w:rPr>
          <w:rStyle w:val="ab"/>
          <w:rFonts w:ascii="Times New Roman" w:hAnsi="Times New Roman" w:cs="Times New Roman"/>
          <w:sz w:val="28"/>
          <w:szCs w:val="28"/>
        </w:rPr>
        <w:footnoteReference w:id="20"/>
      </w:r>
      <w:r w:rsidRPr="00D81255">
        <w:rPr>
          <w:rFonts w:ascii="Times New Roman" w:hAnsi="Times New Roman" w:cs="Times New Roman"/>
          <w:sz w:val="28"/>
          <w:szCs w:val="28"/>
        </w:rPr>
        <w:t>, обеспечения гарантийных обязательств</w:t>
      </w:r>
      <w:r w:rsidRPr="00D81255">
        <w:rPr>
          <w:rStyle w:val="ab"/>
          <w:rFonts w:ascii="Times New Roman" w:hAnsi="Times New Roman" w:cs="Times New Roman"/>
          <w:sz w:val="28"/>
          <w:szCs w:val="28"/>
        </w:rPr>
        <w:footnoteReference w:id="21"/>
      </w:r>
      <w:r w:rsidRPr="00D81255">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1E8F0420"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2 - 9 пункта 12.1 настоящего Положения;</w:t>
      </w:r>
    </w:p>
    <w:p w14:paraId="6F9DF186"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w:t>
      </w:r>
      <w:r w:rsidRPr="00D81255">
        <w:rPr>
          <w:rFonts w:ascii="Times New Roman" w:hAnsi="Times New Roman" w:cs="Times New Roman"/>
          <w:sz w:val="28"/>
          <w:szCs w:val="28"/>
        </w:rPr>
        <w:lastRenderedPageBreak/>
        <w:t>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947A0D6"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9) 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14:paraId="6BF1EEA8"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14:paraId="3B5D96B9"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11) иную информацию и документы, предусмотренные извещением и (или) документацией о проведении запроса оферт.</w:t>
      </w:r>
    </w:p>
    <w:p w14:paraId="106BFC12"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19B1EF3F"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A33F9E9"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7073810"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p>
    <w:p w14:paraId="0AFE7E2E"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603B5F4F"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w:t>
      </w:r>
      <w:r w:rsidRPr="00D81255">
        <w:rPr>
          <w:rFonts w:ascii="Times New Roman" w:hAnsi="Times New Roman" w:cs="Times New Roman"/>
          <w:sz w:val="28"/>
          <w:szCs w:val="28"/>
        </w:rPr>
        <w:lastRenderedPageBreak/>
        <w:t>заявка на участие которого поступила ранее других заявок, в которых предложена такая же цена.</w:t>
      </w:r>
    </w:p>
    <w:p w14:paraId="60C4472B"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14:paraId="64EB24EB"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2BF44595"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2) несоответствия информации, предусмотренной пунктом 62.16  настоящего Положения, требованиям извещения и (или) документации о таком запросе оферт;</w:t>
      </w:r>
    </w:p>
    <w:p w14:paraId="551E226B"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001B530B"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334D7D40"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3ECAD931"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6FB05F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14:paraId="6720B46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14:paraId="6CB61E9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21C1AAF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1DC9245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w:t>
      </w:r>
      <w:r w:rsidRPr="00E5239A">
        <w:rPr>
          <w:rFonts w:ascii="Times New Roman" w:hAnsi="Times New Roman" w:cs="Times New Roman"/>
          <w:sz w:val="28"/>
          <w:szCs w:val="28"/>
        </w:rPr>
        <w:lastRenderedPageBreak/>
        <w:t>номер присваивается заявке, которая поступила ранее других заявок, содержащих такие же условия;</w:t>
      </w:r>
    </w:p>
    <w:p w14:paraId="4884108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результаты рассмотрения заявок с указанием в том числе:</w:t>
      </w:r>
    </w:p>
    <w:p w14:paraId="0D7B96C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а) количества заявок, которые отклонены;</w:t>
      </w:r>
    </w:p>
    <w:p w14:paraId="595390C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75E514C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705A056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488D4F5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702A05E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1732A4A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0CE353D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814294A"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w:t>
      </w:r>
      <w:r w:rsidRPr="00D81255">
        <w:rPr>
          <w:rFonts w:ascii="Times New Roman" w:hAnsi="Times New Roman" w:cs="Times New Roman"/>
          <w:sz w:val="28"/>
          <w:szCs w:val="28"/>
        </w:rPr>
        <w:t>закупку.</w:t>
      </w:r>
    </w:p>
    <w:p w14:paraId="0880A89E"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4AD179BC"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6137EDF2"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 xml:space="preserve">62.30. Обязанность заключения договора с заказчиком возлагается на участника, признанного победителем запроса оферт или на единственного </w:t>
      </w:r>
      <w:r w:rsidRPr="00D81255">
        <w:rPr>
          <w:rFonts w:ascii="Times New Roman" w:hAnsi="Times New Roman" w:cs="Times New Roman"/>
          <w:sz w:val="28"/>
          <w:szCs w:val="28"/>
        </w:rPr>
        <w:lastRenderedPageBreak/>
        <w:t>участника закупки в соответствии с подпунктом 2 пункта 63.1 настоящего Положения.</w:t>
      </w:r>
    </w:p>
    <w:p w14:paraId="39B0562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62.31. Победитель закупки</w:t>
      </w:r>
      <w:r w:rsidRPr="0075527D">
        <w:rPr>
          <w:rFonts w:ascii="Times New Roman" w:hAnsi="Times New Roman" w:cs="Times New Roman"/>
          <w:sz w:val="28"/>
          <w:szCs w:val="28"/>
        </w:rPr>
        <w:t>,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3CE5C59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предоставление участником закупки письменного отказа от заключения договора;</w:t>
      </w:r>
    </w:p>
    <w:p w14:paraId="55DA579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14:paraId="345F5A5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491928E0" w14:textId="77777777" w:rsidR="006775D6" w:rsidRPr="00D81255"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w:t>
      </w:r>
      <w:r w:rsidRPr="00D81255">
        <w:rPr>
          <w:rFonts w:ascii="Times New Roman" w:hAnsi="Times New Roman" w:cs="Times New Roman"/>
          <w:sz w:val="28"/>
          <w:szCs w:val="28"/>
        </w:rPr>
        <w:t>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w:t>
      </w:r>
    </w:p>
    <w:p w14:paraId="6541E37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D81255">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w:t>
      </w:r>
      <w:r w:rsidRPr="00A540CA">
        <w:rPr>
          <w:rFonts w:ascii="Times New Roman" w:hAnsi="Times New Roman" w:cs="Times New Roman"/>
          <w:sz w:val="28"/>
          <w:szCs w:val="28"/>
        </w:rPr>
        <w:t xml:space="preserve"> обязанности заключения договора. Отказ второго участника закупки не влечет за собой признание его уклонившимся от заключения договора</w:t>
      </w:r>
      <w:r w:rsidRPr="00E5239A">
        <w:rPr>
          <w:rFonts w:ascii="Times New Roman" w:hAnsi="Times New Roman" w:cs="Times New Roman"/>
          <w:sz w:val="28"/>
          <w:szCs w:val="28"/>
        </w:rPr>
        <w:t>.</w:t>
      </w:r>
    </w:p>
    <w:p w14:paraId="2BC0B1D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Pr>
          <w:rFonts w:ascii="Times New Roman" w:hAnsi="Times New Roman" w:cs="Times New Roman"/>
          <w:sz w:val="28"/>
          <w:szCs w:val="28"/>
        </w:rPr>
        <w:t>4</w:t>
      </w:r>
      <w:r w:rsidRPr="00E5239A">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1A72410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Pr>
          <w:rFonts w:ascii="Times New Roman" w:hAnsi="Times New Roman" w:cs="Times New Roman"/>
          <w:sz w:val="28"/>
          <w:szCs w:val="28"/>
        </w:rPr>
        <w:t>5</w:t>
      </w:r>
      <w:r w:rsidRPr="00E5239A">
        <w:rPr>
          <w:rFonts w:ascii="Times New Roman" w:hAnsi="Times New Roman" w:cs="Times New Roman"/>
          <w:sz w:val="28"/>
          <w:szCs w:val="28"/>
        </w:rPr>
        <w:t>.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2C35291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Pr>
          <w:rFonts w:ascii="Times New Roman" w:hAnsi="Times New Roman" w:cs="Times New Roman"/>
          <w:sz w:val="28"/>
          <w:szCs w:val="28"/>
        </w:rPr>
        <w:t>6</w:t>
      </w:r>
      <w:r w:rsidRPr="00E5239A">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0E76541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62.3</w:t>
      </w:r>
      <w:r>
        <w:rPr>
          <w:rFonts w:ascii="Times New Roman" w:hAnsi="Times New Roman" w:cs="Times New Roman"/>
          <w:sz w:val="28"/>
          <w:szCs w:val="28"/>
        </w:rPr>
        <w:t>7</w:t>
      </w:r>
      <w:r w:rsidRPr="00E5239A">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6C85A091" w14:textId="77777777" w:rsidR="006775D6" w:rsidRPr="002D243B" w:rsidRDefault="006775D6" w:rsidP="006775D6">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t>62.38.</w:t>
      </w:r>
      <w:r w:rsidRPr="00E5239A">
        <w:rPr>
          <w:rFonts w:ascii="Times New Roman" w:hAnsi="Times New Roman" w:cs="Times New Roman"/>
          <w:sz w:val="28"/>
          <w:szCs w:val="28"/>
        </w:rPr>
        <w:t xml:space="preserve"> </w:t>
      </w:r>
      <w:r w:rsidRPr="002D243B">
        <w:rPr>
          <w:rFonts w:ascii="Times New Roman" w:hAnsi="Times New Roman" w:cs="Times New Roman"/>
          <w:sz w:val="28"/>
          <w:szCs w:val="28"/>
        </w:rPr>
        <w:t>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5D6DD82E" w14:textId="77777777" w:rsidR="006775D6" w:rsidRPr="002D243B" w:rsidRDefault="006775D6" w:rsidP="006775D6">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lastRenderedPageBreak/>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5A0B4024" w14:textId="77777777" w:rsidR="006775D6" w:rsidRPr="002D243B" w:rsidRDefault="006775D6" w:rsidP="006775D6">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7CA88056" w14:textId="77777777" w:rsidR="006775D6" w:rsidRDefault="006775D6" w:rsidP="006775D6">
      <w:pPr>
        <w:spacing w:after="0" w:line="240" w:lineRule="auto"/>
        <w:ind w:firstLine="709"/>
        <w:jc w:val="both"/>
        <w:rPr>
          <w:rFonts w:ascii="Times New Roman" w:hAnsi="Times New Roman" w:cs="Times New Roman"/>
          <w:sz w:val="28"/>
          <w:szCs w:val="28"/>
        </w:rPr>
      </w:pPr>
      <w:r w:rsidRPr="002D243B">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67506C9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13628E63"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46FD21E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80ADF7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p w14:paraId="542B4FF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1CA877A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w:t>
      </w:r>
      <w:r>
        <w:rPr>
          <w:rFonts w:ascii="Times New Roman" w:hAnsi="Times New Roman" w:cs="Times New Roman"/>
          <w:sz w:val="28"/>
          <w:szCs w:val="28"/>
        </w:rPr>
        <w:t>39</w:t>
      </w:r>
      <w:r w:rsidRPr="00E5239A">
        <w:rPr>
          <w:rFonts w:ascii="Times New Roman" w:hAnsi="Times New Roman" w:cs="Times New Roman"/>
          <w:sz w:val="28"/>
          <w:szCs w:val="28"/>
        </w:rPr>
        <w:t xml:space="preserve">. </w:t>
      </w:r>
      <w:r w:rsidRPr="002D243B">
        <w:rPr>
          <w:rFonts w:ascii="Times New Roman" w:hAnsi="Times New Roman" w:cs="Times New Roman"/>
          <w:sz w:val="28"/>
          <w:szCs w:val="28"/>
        </w:rPr>
        <w:t xml:space="preserve">Отказ заказчика от заключения договора с победителем закупки </w:t>
      </w:r>
      <w:r w:rsidRPr="00D81255">
        <w:rPr>
          <w:rFonts w:ascii="Times New Roman" w:hAnsi="Times New Roman" w:cs="Times New Roman"/>
          <w:sz w:val="28"/>
          <w:szCs w:val="28"/>
        </w:rPr>
        <w:t>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w:t>
      </w:r>
      <w:r w:rsidRPr="002D243B">
        <w:rPr>
          <w:rFonts w:ascii="Times New Roman" w:hAnsi="Times New Roman" w:cs="Times New Roman"/>
          <w:sz w:val="28"/>
          <w:szCs w:val="28"/>
        </w:rPr>
        <w:t xml:space="preserve"> Положения.</w:t>
      </w:r>
    </w:p>
    <w:p w14:paraId="0602F3E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62.4</w:t>
      </w:r>
      <w:r>
        <w:rPr>
          <w:rFonts w:ascii="Times New Roman" w:hAnsi="Times New Roman" w:cs="Times New Roman"/>
          <w:sz w:val="28"/>
          <w:szCs w:val="28"/>
        </w:rPr>
        <w:t>0</w:t>
      </w:r>
      <w:r w:rsidRPr="00E5239A">
        <w:rPr>
          <w:rFonts w:ascii="Times New Roman" w:hAnsi="Times New Roman" w:cs="Times New Roman"/>
          <w:sz w:val="28"/>
          <w:szCs w:val="28"/>
        </w:rPr>
        <w:t>.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3A52805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дата подписания протокола;</w:t>
      </w:r>
    </w:p>
    <w:p w14:paraId="0A114FC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52E99E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77D207A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4F7BA2D9" w14:textId="77777777" w:rsidR="006775D6" w:rsidRPr="00E5239A" w:rsidRDefault="006775D6" w:rsidP="006775D6">
      <w:pPr>
        <w:spacing w:after="0" w:line="240" w:lineRule="auto"/>
        <w:jc w:val="both"/>
        <w:rPr>
          <w:rFonts w:ascii="Times New Roman" w:hAnsi="Times New Roman" w:cs="Times New Roman"/>
          <w:sz w:val="28"/>
          <w:szCs w:val="28"/>
        </w:rPr>
      </w:pPr>
    </w:p>
    <w:p w14:paraId="5523464F" w14:textId="77777777" w:rsidR="006775D6" w:rsidRPr="00E5239A" w:rsidRDefault="006775D6" w:rsidP="006775D6">
      <w:pPr>
        <w:pStyle w:val="2"/>
        <w:spacing w:before="0"/>
        <w:jc w:val="center"/>
        <w:rPr>
          <w:rFonts w:ascii="Times New Roman" w:hAnsi="Times New Roman" w:cs="Times New Roman"/>
          <w:b w:val="0"/>
          <w:color w:val="000000" w:themeColor="text1"/>
          <w:sz w:val="28"/>
          <w:szCs w:val="28"/>
        </w:rPr>
      </w:pPr>
      <w:bookmarkStart w:id="96" w:name="_Toc529531889"/>
      <w:r w:rsidRPr="00E5239A">
        <w:rPr>
          <w:rFonts w:ascii="Times New Roman" w:hAnsi="Times New Roman" w:cs="Times New Roman"/>
          <w:b w:val="0"/>
          <w:color w:val="000000" w:themeColor="text1"/>
          <w:sz w:val="28"/>
          <w:szCs w:val="28"/>
        </w:rPr>
        <w:t>63. Условия применения и порядок проведения закупки у единственного поставщика (подрядчика, исполнителя)</w:t>
      </w:r>
    </w:p>
    <w:p w14:paraId="454D189E" w14:textId="77777777" w:rsidR="006775D6" w:rsidRPr="00E5239A" w:rsidRDefault="006775D6" w:rsidP="006775D6">
      <w:pPr>
        <w:spacing w:after="0" w:line="240" w:lineRule="auto"/>
        <w:ind w:firstLine="709"/>
        <w:jc w:val="both"/>
        <w:rPr>
          <w:rFonts w:ascii="Times New Roman" w:hAnsi="Times New Roman" w:cs="Times New Roman"/>
          <w:color w:val="000000" w:themeColor="text1"/>
          <w:sz w:val="28"/>
          <w:szCs w:val="28"/>
        </w:rPr>
      </w:pPr>
    </w:p>
    <w:p w14:paraId="39B65006" w14:textId="3CBCFB78"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63.1. Закупка у единственного поставщика (подрядчика, исполнителя) может осуществляться заказчиком в следующих случаях:</w:t>
      </w:r>
    </w:p>
    <w:p w14:paraId="2228BBD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 осуществление закупки товара, работы или услуги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должен </w:t>
      </w:r>
      <w:r w:rsidRPr="00D81255">
        <w:rPr>
          <w:rFonts w:ascii="Times New Roman" w:hAnsi="Times New Roman" w:cs="Times New Roman"/>
          <w:sz w:val="28"/>
          <w:szCs w:val="28"/>
        </w:rPr>
        <w:t>превышать пять миллионов рублей или</w:t>
      </w:r>
      <w:r w:rsidRPr="00E5239A">
        <w:rPr>
          <w:rFonts w:ascii="Times New Roman" w:hAnsi="Times New Roman" w:cs="Times New Roman"/>
          <w:sz w:val="28"/>
          <w:szCs w:val="28"/>
        </w:rPr>
        <w:t xml:space="preserve"> не должен превышать шестьдесят </w:t>
      </w:r>
      <w:r w:rsidRPr="00E5239A">
        <w:rPr>
          <w:rFonts w:ascii="Times New Roman" w:hAnsi="Times New Roman" w:cs="Times New Roman"/>
          <w:sz w:val="28"/>
          <w:szCs w:val="28"/>
        </w:rPr>
        <w:lastRenderedPageBreak/>
        <w:t xml:space="preserve">процентов от общего объема финансового обеспечения, предусмотренного для оплаты заказчиком договоров в соответствующем финансовом году; </w:t>
      </w:r>
    </w:p>
    <w:p w14:paraId="0FBBE44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36314D3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1C6BED2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7375D784" w14:textId="77777777" w:rsidR="006775D6" w:rsidRPr="00E5239A" w:rsidRDefault="006775D6" w:rsidP="006775D6">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0AD9E7CE" w14:textId="77777777" w:rsidR="006775D6" w:rsidRPr="00E5239A" w:rsidRDefault="006775D6" w:rsidP="006775D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649E7F42" w14:textId="77777777" w:rsidR="006775D6" w:rsidRPr="00E5239A" w:rsidRDefault="006775D6" w:rsidP="006775D6">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5239A">
        <w:rPr>
          <w:rFonts w:ascii="Times New Roman" w:eastAsia="Times New Roman" w:hAnsi="Times New Roman" w:cs="Times New Roman"/>
          <w:sz w:val="28"/>
          <w:szCs w:val="28"/>
        </w:rPr>
        <w:t xml:space="preserve">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 </w:t>
      </w:r>
    </w:p>
    <w:p w14:paraId="2F84F460" w14:textId="77777777" w:rsidR="006775D6" w:rsidRPr="0061397F" w:rsidRDefault="006775D6" w:rsidP="006775D6">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 xml:space="preserve">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w:t>
      </w:r>
      <w:r w:rsidRPr="0061397F">
        <w:rPr>
          <w:rFonts w:ascii="Times New Roman" w:hAnsi="Times New Roman" w:cs="Times New Roman"/>
          <w:sz w:val="28"/>
          <w:szCs w:val="28"/>
        </w:rPr>
        <w:lastRenderedPageBreak/>
        <w:t>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1A9FC1D9" w14:textId="77777777" w:rsidR="006775D6" w:rsidRPr="0061397F" w:rsidRDefault="006775D6" w:rsidP="006775D6">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7DDC536E" w14:textId="77777777" w:rsidR="006775D6" w:rsidRPr="0061397F" w:rsidRDefault="006775D6" w:rsidP="006775D6">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0879AC9C" w14:textId="77777777" w:rsidR="006775D6" w:rsidRPr="0061397F" w:rsidRDefault="006775D6" w:rsidP="006775D6">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3EDF83B6" w14:textId="77777777" w:rsidR="006775D6" w:rsidRPr="0061397F" w:rsidRDefault="006775D6" w:rsidP="006775D6">
      <w:pPr>
        <w:widowControl w:val="0"/>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61397F">
        <w:rPr>
          <w:rFonts w:ascii="Times New Roman" w:hAnsi="Times New Roman" w:cs="Times New Roman"/>
          <w:sz w:val="28"/>
          <w:szCs w:val="28"/>
          <w:lang w:val="en-US"/>
        </w:rPr>
        <w:t> </w:t>
      </w:r>
      <w:r w:rsidRPr="0061397F">
        <w:rPr>
          <w:rFonts w:ascii="Times New Roman" w:hAnsi="Times New Roman" w:cs="Times New Roman"/>
          <w:sz w:val="28"/>
          <w:szCs w:val="28"/>
        </w:rPr>
        <w:t>при</w:t>
      </w:r>
      <w:r w:rsidRPr="0061397F">
        <w:rPr>
          <w:rFonts w:ascii="Times New Roman" w:hAnsi="Times New Roman" w:cs="Times New Roman"/>
          <w:sz w:val="28"/>
          <w:szCs w:val="28"/>
          <w:lang w:val="en-US"/>
        </w:rPr>
        <w:t> </w:t>
      </w:r>
      <w:r w:rsidRPr="0061397F">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61397F">
        <w:rPr>
          <w:rFonts w:ascii="Times New Roman" w:hAnsi="Times New Roman" w:cs="Times New Roman"/>
          <w:sz w:val="28"/>
          <w:szCs w:val="28"/>
          <w:lang w:val="en-US"/>
        </w:rPr>
        <w:t> </w:t>
      </w:r>
      <w:r w:rsidRPr="0061397F">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14:paraId="1FCCA8F2" w14:textId="77777777" w:rsidR="006775D6" w:rsidRPr="0061397F" w:rsidRDefault="006775D6" w:rsidP="006775D6">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w:t>
      </w:r>
      <w:r w:rsidRPr="0061397F">
        <w:rPr>
          <w:rFonts w:ascii="Times New Roman" w:hAnsi="Times New Roman" w:cs="Times New Roman"/>
          <w:sz w:val="28"/>
          <w:szCs w:val="28"/>
        </w:rPr>
        <w:lastRenderedPageBreak/>
        <w:t>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097A1ED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2CFEBAAF"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434CA078"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6DB4EDB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5110625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спутниковых пакетах;</w:t>
      </w:r>
    </w:p>
    <w:p w14:paraId="7C98995C"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054059C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w:t>
      </w:r>
      <w:r w:rsidRPr="00E5239A">
        <w:rPr>
          <w:rFonts w:ascii="Times New Roman" w:hAnsi="Times New Roman" w:cs="Times New Roman"/>
          <w:sz w:val="28"/>
          <w:szCs w:val="28"/>
        </w:rPr>
        <w:lastRenderedPageBreak/>
        <w:t>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10C01A5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4BFD559"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12) закупка определенных товаров, работ, услуг вследствие аварии,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предотвращения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экстренной форме, в связи с</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 xml:space="preserve">чем проведение закупок конкурентными способами нецелесообразно. Заказчик вправе заключить в соответствии с </w:t>
      </w:r>
      <w:r w:rsidRPr="00E5239A">
        <w:rPr>
          <w:rFonts w:ascii="Times New Roman" w:hAnsi="Times New Roman" w:cs="Times New Roman"/>
          <w:sz w:val="28"/>
          <w:szCs w:val="28"/>
        </w:rPr>
        <w:lastRenderedPageBreak/>
        <w:t>настоящим подпунктом договор на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поставку товара, выполнение работы или оказание услуги соответственно в</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количестве, объеме, которые необходимы для предупреждения, предотвращения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3E688B5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13) поставка культурных ценностей (в том числе музейных предметов 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иное культурное значение);</w:t>
      </w:r>
    </w:p>
    <w:p w14:paraId="4BB5E0BE"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1B7BC0F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E5239A">
        <w:rPr>
          <w:rFonts w:ascii="Times New Roman" w:eastAsia="Times New Roman" w:hAnsi="Times New Roman" w:cs="Times New Roman"/>
          <w:sz w:val="28"/>
          <w:szCs w:val="28"/>
          <w:lang w:eastAsia="ru-RU"/>
        </w:rPr>
        <w:t>в случае, если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указанным издателям принадлежат исключительные права 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E5239A">
        <w:rPr>
          <w:rFonts w:ascii="Times New Roman" w:hAnsi="Times New Roman" w:cs="Times New Roman"/>
          <w:sz w:val="28"/>
          <w:szCs w:val="28"/>
        </w:rPr>
        <w:t>а также оказание услуг по предоставлению доступа к таким электронным изданиям;</w:t>
      </w:r>
    </w:p>
    <w:p w14:paraId="75A601A4"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7C99E8D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E5239A">
        <w:rPr>
          <w:rFonts w:ascii="Times New Roman" w:eastAsia="Times New Roman" w:hAnsi="Times New Roman" w:cs="Times New Roman"/>
          <w:sz w:val="28"/>
          <w:szCs w:val="28"/>
          <w:lang w:eastAsia="ru-RU"/>
        </w:rPr>
        <w:t xml:space="preserve"> а также права использования (проката 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(или)</w:t>
      </w:r>
      <w:r w:rsidRPr="00E5239A">
        <w:rPr>
          <w:rFonts w:ascii="Times New Roman" w:eastAsia="Times New Roman" w:hAnsi="Times New Roman" w:cs="Times New Roman"/>
          <w:sz w:val="28"/>
          <w:szCs w:val="28"/>
          <w:lang w:val="en-US" w:eastAsia="ru-RU"/>
        </w:rPr>
        <w:t> </w:t>
      </w:r>
      <w:r w:rsidRPr="00E5239A">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E5239A">
        <w:rPr>
          <w:rFonts w:ascii="Times New Roman" w:hAnsi="Times New Roman" w:cs="Times New Roman"/>
          <w:sz w:val="28"/>
          <w:szCs w:val="28"/>
        </w:rPr>
        <w:t>;</w:t>
      </w:r>
    </w:p>
    <w:p w14:paraId="3786481D" w14:textId="77777777" w:rsidR="006775D6" w:rsidRPr="00E5239A" w:rsidRDefault="006775D6" w:rsidP="006775D6">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 xml:space="preserve">18) закупки товаров, работ и услуг в целях создания оперативных телерадиотрансляций, а также особо важных телерадиотрансляций с участием </w:t>
      </w:r>
      <w:r w:rsidRPr="00E5239A">
        <w:rPr>
          <w:rFonts w:ascii="Times New Roman" w:hAnsi="Times New Roman" w:cs="Times New Roman"/>
          <w:color w:val="000000" w:themeColor="text1"/>
          <w:sz w:val="28"/>
          <w:szCs w:val="28"/>
        </w:rPr>
        <w:lastRenderedPageBreak/>
        <w:t>высших должностных лиц государства, представителей органов государственной власти Российской Федерации и субъектов Российской Федерации;</w:t>
      </w:r>
    </w:p>
    <w:p w14:paraId="35894971"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6ED343C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39DBE6F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443831B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AD8758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1D2278E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4E8588E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25)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3E2660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E5239A">
        <w:rPr>
          <w:rFonts w:ascii="Times New Roman" w:hAnsi="Times New Roman" w:cs="Times New Roman"/>
          <w:sz w:val="28"/>
          <w:szCs w:val="28"/>
          <w:lang w:val="en-US"/>
        </w:rPr>
        <w:t> </w:t>
      </w:r>
      <w:r w:rsidRPr="00E5239A">
        <w:rPr>
          <w:rFonts w:ascii="Times New Roman" w:hAnsi="Times New Roman" w:cs="Times New Roman"/>
          <w:sz w:val="28"/>
          <w:szCs w:val="28"/>
        </w:rPr>
        <w:t>превышающем предусмотренный таким контрактом (договором) объем;</w:t>
      </w:r>
    </w:p>
    <w:p w14:paraId="4F70FF65"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3D02B26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2B83557D"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29) заключение договора с оператором электронной площадки в целях участия в процедурах закупок в электронной форме в качестве участника;</w:t>
      </w:r>
    </w:p>
    <w:p w14:paraId="6873731A"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0138C5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31)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78FC45B6"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010B6257"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33) осуществление закупки услуг по сопровождению программного обеспечения, используемого заказчиком;</w:t>
      </w:r>
    </w:p>
    <w:p w14:paraId="2CC8439A" w14:textId="77777777" w:rsidR="006775D6" w:rsidRPr="00E5239A" w:rsidRDefault="006775D6" w:rsidP="006775D6">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34) осуществление закупки товаров, работ, услуг в соответствии с решением главы Кореновского городского поселения Кореновского района, заместителя главы Кореновского городского поселения Кореновского района;</w:t>
      </w:r>
    </w:p>
    <w:p w14:paraId="19D633EE" w14:textId="77777777" w:rsidR="006775D6" w:rsidRPr="00E5239A" w:rsidRDefault="006775D6" w:rsidP="006775D6">
      <w:pPr>
        <w:spacing w:after="0" w:line="240" w:lineRule="auto"/>
        <w:ind w:firstLine="709"/>
        <w:jc w:val="both"/>
        <w:rPr>
          <w:rFonts w:ascii="Times New Roman" w:hAnsi="Times New Roman" w:cs="Times New Roman"/>
          <w:color w:val="000000" w:themeColor="text1"/>
          <w:sz w:val="28"/>
          <w:szCs w:val="28"/>
        </w:rPr>
      </w:pPr>
      <w:r w:rsidRPr="00E5239A">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0D485F56" w14:textId="40DDE3C1" w:rsidR="006775D6" w:rsidRPr="00E5239A" w:rsidRDefault="006775D6" w:rsidP="00EA528E">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36)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1292-1111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w:t>
      </w:r>
      <w:r w:rsidRPr="00E5239A">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2C7E2329" w14:textId="47EE93E0" w:rsidR="006775D6"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3</w:t>
      </w:r>
      <w:r w:rsidR="00EA528E">
        <w:rPr>
          <w:rFonts w:ascii="Times New Roman" w:hAnsi="Times New Roman" w:cs="Times New Roman"/>
          <w:sz w:val="28"/>
          <w:szCs w:val="28"/>
        </w:rPr>
        <w:t>7</w:t>
      </w:r>
      <w:r w:rsidRPr="00E5239A">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r>
        <w:rPr>
          <w:rFonts w:ascii="Times New Roman" w:hAnsi="Times New Roman" w:cs="Times New Roman"/>
          <w:sz w:val="28"/>
          <w:szCs w:val="28"/>
        </w:rPr>
        <w:t>;</w:t>
      </w:r>
    </w:p>
    <w:p w14:paraId="7E17A938" w14:textId="266A93A6" w:rsidR="006775D6" w:rsidRPr="00E5239A" w:rsidRDefault="006775D6" w:rsidP="006775D6">
      <w:pPr>
        <w:spacing w:after="0" w:line="240" w:lineRule="auto"/>
        <w:ind w:firstLine="709"/>
        <w:jc w:val="both"/>
        <w:rPr>
          <w:rFonts w:ascii="Times New Roman" w:hAnsi="Times New Roman" w:cs="Times New Roman"/>
          <w:sz w:val="28"/>
          <w:szCs w:val="28"/>
        </w:rPr>
      </w:pPr>
      <w:r w:rsidRPr="0061397F">
        <w:rPr>
          <w:rFonts w:ascii="Times New Roman" w:hAnsi="Times New Roman" w:cs="Times New Roman"/>
          <w:sz w:val="28"/>
          <w:szCs w:val="28"/>
        </w:rPr>
        <w:t>3</w:t>
      </w:r>
      <w:r w:rsidR="00EA528E">
        <w:rPr>
          <w:rFonts w:ascii="Times New Roman" w:hAnsi="Times New Roman" w:cs="Times New Roman"/>
          <w:sz w:val="28"/>
          <w:szCs w:val="28"/>
        </w:rPr>
        <w:t>8</w:t>
      </w:r>
      <w:r w:rsidRPr="0061397F">
        <w:rPr>
          <w:rFonts w:ascii="Times New Roman" w:hAnsi="Times New Roman" w:cs="Times New Roman"/>
          <w:sz w:val="28"/>
          <w:szCs w:val="28"/>
        </w:rPr>
        <w:t>)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r w:rsidR="00EA528E">
        <w:rPr>
          <w:rFonts w:ascii="Times New Roman" w:hAnsi="Times New Roman" w:cs="Times New Roman"/>
          <w:sz w:val="28"/>
          <w:szCs w:val="28"/>
        </w:rPr>
        <w:t>.</w:t>
      </w:r>
    </w:p>
    <w:p w14:paraId="6CC3B490"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2AF2F5D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lastRenderedPageBreak/>
        <w:t xml:space="preserve">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 </w:t>
      </w:r>
    </w:p>
    <w:p w14:paraId="45CD365B"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6CAB1C52" w14:textId="77777777" w:rsidR="006775D6" w:rsidRPr="00E5239A" w:rsidRDefault="006775D6" w:rsidP="006775D6">
      <w:pPr>
        <w:spacing w:after="0" w:line="240" w:lineRule="auto"/>
        <w:ind w:firstLine="709"/>
        <w:jc w:val="both"/>
        <w:rPr>
          <w:rFonts w:ascii="Times New Roman" w:hAnsi="Times New Roman" w:cs="Times New Roman"/>
          <w:sz w:val="28"/>
          <w:szCs w:val="28"/>
        </w:rPr>
      </w:pPr>
      <w:r w:rsidRPr="00E5239A">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58F53A2F" w14:textId="77777777" w:rsidR="006775D6" w:rsidRDefault="006775D6" w:rsidP="006775D6">
      <w:pPr>
        <w:spacing w:after="0" w:line="240" w:lineRule="auto"/>
        <w:ind w:firstLine="709"/>
        <w:jc w:val="both"/>
        <w:rPr>
          <w:rFonts w:ascii="Times New Roman" w:hAnsi="Times New Roman" w:cs="Times New Roman"/>
          <w:sz w:val="28"/>
          <w:szCs w:val="28"/>
        </w:rPr>
      </w:pPr>
      <w:bookmarkStart w:id="97" w:name="sub_1064"/>
    </w:p>
    <w:p w14:paraId="52C5F14B" w14:textId="77777777" w:rsidR="006775D6" w:rsidRPr="00AE520A" w:rsidRDefault="006775D6" w:rsidP="006775D6">
      <w:pPr>
        <w:spacing w:after="0" w:line="240" w:lineRule="auto"/>
        <w:ind w:firstLine="709"/>
        <w:jc w:val="center"/>
        <w:rPr>
          <w:b/>
          <w:bCs/>
        </w:rPr>
      </w:pPr>
      <w:r w:rsidRPr="0061397F">
        <w:rPr>
          <w:rFonts w:ascii="Times New Roman" w:hAnsi="Times New Roman" w:cs="Times New Roman"/>
          <w:sz w:val="28"/>
          <w:szCs w:val="28"/>
        </w:rPr>
        <w:t>64. Условия применения и порядок проведения срочного ценового запроса в электронной форме</w:t>
      </w:r>
    </w:p>
    <w:bookmarkEnd w:id="97"/>
    <w:p w14:paraId="0EC6AA62" w14:textId="77777777" w:rsidR="006775D6" w:rsidRDefault="006775D6" w:rsidP="006775D6"/>
    <w:p w14:paraId="768326CC"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98" w:name="sub_1641"/>
      <w:r w:rsidRPr="00AE520A">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цену единицы (сумму цен единиц) товара, работы, услуги.</w:t>
      </w:r>
    </w:p>
    <w:p w14:paraId="20745EF7"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99" w:name="sub_1642"/>
      <w:bookmarkEnd w:id="98"/>
      <w:r w:rsidRPr="00AE520A">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2B6BF124"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00" w:name="sub_1643"/>
      <w:bookmarkEnd w:id="99"/>
      <w:r w:rsidRPr="00AE520A">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670EA986"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01" w:name="sub_1644"/>
      <w:bookmarkEnd w:id="100"/>
      <w:r w:rsidRPr="00AE520A">
        <w:rPr>
          <w:rFonts w:ascii="Times New Roman" w:hAnsi="Times New Roman" w:cs="Times New Roman"/>
          <w:sz w:val="28"/>
          <w:szCs w:val="28"/>
        </w:rPr>
        <w:t xml:space="preserve">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w:t>
      </w:r>
      <w:hyperlink w:anchor="sub_1025" w:history="1">
        <w:r w:rsidRPr="00AE520A">
          <w:rPr>
            <w:rFonts w:ascii="Times New Roman" w:hAnsi="Times New Roman"/>
            <w:sz w:val="28"/>
            <w:szCs w:val="28"/>
          </w:rPr>
          <w:t>главой 25</w:t>
        </w:r>
      </w:hyperlink>
      <w:r w:rsidRPr="00AE520A">
        <w:rPr>
          <w:rFonts w:ascii="Times New Roman" w:hAnsi="Times New Roman" w:cs="Times New Roman"/>
          <w:sz w:val="28"/>
          <w:szCs w:val="28"/>
        </w:rPr>
        <w:t xml:space="preserve"> настоящего Положения.</w:t>
      </w:r>
    </w:p>
    <w:p w14:paraId="388A6367"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02" w:name="sub_1645"/>
      <w:bookmarkEnd w:id="101"/>
      <w:r w:rsidRPr="00AE520A">
        <w:rPr>
          <w:rFonts w:ascii="Times New Roman" w:hAnsi="Times New Roman" w:cs="Times New Roman"/>
          <w:sz w:val="28"/>
          <w:szCs w:val="28"/>
        </w:rPr>
        <w:t xml:space="preserve">64.5. Информация о проведении ценового запроса, включая извещение о проведении ценового запроса, документацию о ценовом запросе и проект </w:t>
      </w:r>
      <w:r w:rsidRPr="00AE520A">
        <w:rPr>
          <w:rFonts w:ascii="Times New Roman" w:hAnsi="Times New Roman" w:cs="Times New Roman"/>
          <w:sz w:val="28"/>
          <w:szCs w:val="28"/>
        </w:rPr>
        <w:lastRenderedPageBreak/>
        <w:t>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30144B93"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03" w:name="sub_1646"/>
      <w:bookmarkEnd w:id="102"/>
      <w:r w:rsidRPr="00AE520A">
        <w:rPr>
          <w:rFonts w:ascii="Times New Roman" w:hAnsi="Times New Roman" w:cs="Times New Roman"/>
          <w:sz w:val="28"/>
          <w:szCs w:val="28"/>
        </w:rPr>
        <w:t xml:space="preserve">64.6. Извещение о проведении ценового запроса и вносимые в него изменения должны соответствовать требованиям настоящей главы и </w:t>
      </w:r>
      <w:hyperlink w:anchor="sub_83" w:history="1">
        <w:r w:rsidRPr="00AE520A">
          <w:rPr>
            <w:rFonts w:ascii="Times New Roman" w:hAnsi="Times New Roman"/>
            <w:sz w:val="28"/>
            <w:szCs w:val="28"/>
          </w:rPr>
          <w:t>пункта 8.3</w:t>
        </w:r>
      </w:hyperlink>
      <w:r w:rsidRPr="00AE520A">
        <w:rPr>
          <w:rFonts w:ascii="Times New Roman" w:hAnsi="Times New Roman" w:cs="Times New Roman"/>
          <w:sz w:val="28"/>
          <w:szCs w:val="28"/>
        </w:rPr>
        <w:t xml:space="preserve"> настоящего Положения.</w:t>
      </w:r>
    </w:p>
    <w:p w14:paraId="15A40220"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04" w:name="sub_1647"/>
      <w:bookmarkEnd w:id="103"/>
      <w:r w:rsidRPr="00AE520A">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4FF2302F"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05" w:name="sub_64701"/>
      <w:bookmarkEnd w:id="104"/>
      <w:r w:rsidRPr="00AE520A">
        <w:rPr>
          <w:rFonts w:ascii="Times New Roman" w:hAnsi="Times New Roman" w:cs="Times New Roman"/>
          <w:sz w:val="28"/>
          <w:szCs w:val="28"/>
        </w:rPr>
        <w:t>1) описание предмета такой закупки;</w:t>
      </w:r>
    </w:p>
    <w:p w14:paraId="192F5B82"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06" w:name="sub_64702"/>
      <w:bookmarkEnd w:id="105"/>
      <w:r w:rsidRPr="00AE520A">
        <w:rPr>
          <w:rFonts w:ascii="Times New Roman" w:hAnsi="Times New Roman" w:cs="Times New Roman"/>
          <w:sz w:val="28"/>
          <w:szCs w:val="28"/>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2"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bookmarkEnd w:id="106"/>
    <w:p w14:paraId="48D65B4C"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 xml:space="preserve">Если заказчиком в документации о закупке не используются установленные в соответствии с </w:t>
      </w:r>
      <w:hyperlink r:id="rId14"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техническом регулировании, </w:t>
      </w:r>
      <w:hyperlink r:id="rId15" w:history="1">
        <w:r w:rsidRPr="00AE520A">
          <w:rPr>
            <w:rFonts w:ascii="Times New Roman" w:hAnsi="Times New Roman"/>
            <w:sz w:val="28"/>
            <w:szCs w:val="28"/>
          </w:rPr>
          <w:t>законодательством</w:t>
        </w:r>
      </w:hyperlink>
      <w:r w:rsidRPr="00AE520A">
        <w:rPr>
          <w:rFonts w:ascii="Times New Roman" w:hAnsi="Times New Roman" w:cs="Times New Roman"/>
          <w:sz w:val="28"/>
          <w:szCs w:val="28"/>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27960FA"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07" w:name="sub_64703"/>
      <w:r w:rsidRPr="00AE520A">
        <w:rPr>
          <w:rFonts w:ascii="Times New Roman" w:hAnsi="Times New Roman" w:cs="Times New Roman"/>
          <w:sz w:val="28"/>
          <w:szCs w:val="28"/>
        </w:rPr>
        <w:t>3) требования к содержанию, форме, оформлению и составу заявки на участие в закупке;</w:t>
      </w:r>
    </w:p>
    <w:p w14:paraId="658A4603"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08" w:name="sub_64704"/>
      <w:bookmarkEnd w:id="107"/>
      <w:r w:rsidRPr="00AE520A">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4ACD036"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09" w:name="sub_64705"/>
      <w:bookmarkEnd w:id="108"/>
      <w:r w:rsidRPr="00AE520A">
        <w:rPr>
          <w:rFonts w:ascii="Times New Roman" w:hAnsi="Times New Roman" w:cs="Times New Roman"/>
          <w:sz w:val="28"/>
          <w:szCs w:val="28"/>
        </w:rPr>
        <w:t>5) место, условия и сроки (периоды) поставки товара, выполнения работы, оказания услуги;</w:t>
      </w:r>
    </w:p>
    <w:p w14:paraId="74BC6967"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10" w:name="sub_64706"/>
      <w:bookmarkEnd w:id="109"/>
      <w:r w:rsidRPr="00AE520A">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w:t>
      </w:r>
      <w:r w:rsidRPr="00AE520A">
        <w:rPr>
          <w:rFonts w:ascii="Times New Roman" w:hAnsi="Times New Roman" w:cs="Times New Roman"/>
          <w:sz w:val="28"/>
          <w:szCs w:val="28"/>
        </w:rPr>
        <w:lastRenderedPageBreak/>
        <w:t xml:space="preserve">цен единиц) товара и максимальное значение цены договора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w:t>
      </w:r>
    </w:p>
    <w:p w14:paraId="7B2480B0"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11" w:name="sub_64707"/>
      <w:bookmarkEnd w:id="110"/>
      <w:r w:rsidRPr="00AE520A">
        <w:rPr>
          <w:rFonts w:ascii="Times New Roman" w:hAnsi="Times New Roman" w:cs="Times New Roman"/>
          <w:sz w:val="28"/>
          <w:szCs w:val="28"/>
        </w:rPr>
        <w:t>7) форма, сроки и порядок оплаты товара, работы, услуги;</w:t>
      </w:r>
    </w:p>
    <w:p w14:paraId="4269CBE9"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12" w:name="sub_64708"/>
      <w:bookmarkEnd w:id="111"/>
      <w:r w:rsidRPr="00AE520A">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FC079BE"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13" w:name="sub_64709"/>
      <w:bookmarkEnd w:id="112"/>
      <w:r w:rsidRPr="00AE520A">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14:paraId="460B4E88"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14" w:name="sub_64710"/>
      <w:bookmarkEnd w:id="113"/>
      <w:r w:rsidRPr="00AE520A">
        <w:rPr>
          <w:rFonts w:ascii="Times New Roman" w:hAnsi="Times New Roman" w:cs="Times New Roman"/>
          <w:sz w:val="28"/>
          <w:szCs w:val="28"/>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AD08F73"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15" w:name="sub_64711"/>
      <w:bookmarkEnd w:id="114"/>
      <w:r w:rsidRPr="00AE520A">
        <w:rPr>
          <w:rFonts w:ascii="Times New Roman" w:hAnsi="Times New Roman" w:cs="Times New Roman"/>
          <w:sz w:val="28"/>
          <w:szCs w:val="28"/>
        </w:rPr>
        <w:t>11) порядок, дата начала, дата и время окончания срока подачи заявок на участие в закупке и порядок подведения итогов такой закупки;</w:t>
      </w:r>
    </w:p>
    <w:p w14:paraId="6E1BF2A9"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16" w:name="sub_64712"/>
      <w:bookmarkEnd w:id="115"/>
      <w:r w:rsidRPr="00AE520A">
        <w:rPr>
          <w:rFonts w:ascii="Times New Roman" w:hAnsi="Times New Roman" w:cs="Times New Roman"/>
          <w:sz w:val="28"/>
          <w:szCs w:val="28"/>
        </w:rPr>
        <w:t xml:space="preserve">12) требования к участникам такой закупки в соответствии с </w:t>
      </w:r>
      <w:hyperlink w:anchor="sub_6253" w:history="1">
        <w:r w:rsidRPr="00AE520A">
          <w:rPr>
            <w:rFonts w:ascii="Times New Roman" w:hAnsi="Times New Roman"/>
            <w:sz w:val="28"/>
            <w:szCs w:val="28"/>
          </w:rPr>
          <w:t>главой 12</w:t>
        </w:r>
      </w:hyperlink>
      <w:r w:rsidRPr="00AE520A">
        <w:rPr>
          <w:rFonts w:ascii="Times New Roman" w:hAnsi="Times New Roman" w:cs="Times New Roman"/>
          <w:sz w:val="28"/>
          <w:szCs w:val="28"/>
        </w:rPr>
        <w:t xml:space="preserve"> настоящего Положения;</w:t>
      </w:r>
    </w:p>
    <w:p w14:paraId="41392CF7"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17" w:name="sub_64713"/>
      <w:bookmarkEnd w:id="116"/>
      <w:r w:rsidRPr="00AE520A">
        <w:rPr>
          <w:rFonts w:ascii="Times New Roman" w:hAnsi="Times New Roman" w:cs="Times New Roman"/>
          <w:sz w:val="28"/>
          <w:szCs w:val="28"/>
        </w:rPr>
        <w:t>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497EC50A"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18" w:name="sub_64714"/>
      <w:bookmarkEnd w:id="117"/>
      <w:r w:rsidRPr="00AE520A">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59EB26"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19" w:name="sub_64715"/>
      <w:bookmarkEnd w:id="118"/>
      <w:r w:rsidRPr="00AE520A">
        <w:rPr>
          <w:rFonts w:ascii="Times New Roman" w:hAnsi="Times New Roman" w:cs="Times New Roman"/>
          <w:sz w:val="28"/>
          <w:szCs w:val="28"/>
        </w:rPr>
        <w:t>15) порядок и срок отзыва заявок на участие в закупке;</w:t>
      </w:r>
    </w:p>
    <w:p w14:paraId="579ED477"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20" w:name="sub_64716"/>
      <w:bookmarkEnd w:id="119"/>
      <w:r w:rsidRPr="00AE520A">
        <w:rPr>
          <w:rFonts w:ascii="Times New Roman" w:hAnsi="Times New Roman" w:cs="Times New Roman"/>
          <w:sz w:val="28"/>
          <w:szCs w:val="28"/>
        </w:rPr>
        <w:t>16) порядок и срок внесения изменений в заявки на участие в закупке;</w:t>
      </w:r>
    </w:p>
    <w:p w14:paraId="0349B3E6"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21" w:name="sub_64717"/>
      <w:bookmarkEnd w:id="120"/>
      <w:r w:rsidRPr="00AE520A">
        <w:rPr>
          <w:rFonts w:ascii="Times New Roman" w:hAnsi="Times New Roman" w:cs="Times New Roman"/>
          <w:sz w:val="28"/>
          <w:szCs w:val="28"/>
        </w:rPr>
        <w:t>17) дата рассмотрения заявок участников такой закупки и 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3D8729CA"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22" w:name="sub_64718"/>
      <w:bookmarkEnd w:id="121"/>
      <w:r w:rsidRPr="00AE520A">
        <w:rPr>
          <w:rFonts w:ascii="Times New Roman"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055AFCCF"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23" w:name="sub_64719"/>
      <w:bookmarkEnd w:id="122"/>
      <w:r w:rsidRPr="00AE520A">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0EA15430"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24" w:name="sub_64720"/>
      <w:bookmarkEnd w:id="123"/>
      <w:r w:rsidRPr="00AE520A">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w:t>
      </w:r>
      <w:r w:rsidRPr="00AE520A">
        <w:rPr>
          <w:rFonts w:ascii="Times New Roman" w:hAnsi="Times New Roman" w:cs="Times New Roman"/>
          <w:sz w:val="28"/>
          <w:szCs w:val="28"/>
        </w:rPr>
        <w:lastRenderedPageBreak/>
        <w:t>сроку и (или) объему предоставления гарантий их качества, к гарантийному обслуживанию товара,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5E2777BF"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25" w:name="sub_64721"/>
      <w:bookmarkEnd w:id="124"/>
      <w:r w:rsidRPr="00AE520A">
        <w:rPr>
          <w:rFonts w:ascii="Times New Roman" w:hAnsi="Times New Roman" w:cs="Times New Roman"/>
          <w:sz w:val="28"/>
          <w:szCs w:val="28"/>
        </w:rPr>
        <w:t xml:space="preserve">21) указание на антидемпинговые меры и их описание согласно требованиям </w:t>
      </w:r>
      <w:hyperlink w:anchor="sub_1023" w:history="1">
        <w:r w:rsidRPr="00AE520A">
          <w:rPr>
            <w:rFonts w:ascii="Times New Roman" w:hAnsi="Times New Roman"/>
            <w:sz w:val="28"/>
            <w:szCs w:val="28"/>
          </w:rPr>
          <w:t>главы 23</w:t>
        </w:r>
      </w:hyperlink>
      <w:r w:rsidRPr="00AE520A">
        <w:rPr>
          <w:rFonts w:ascii="Times New Roman" w:hAnsi="Times New Roman" w:cs="Times New Roman"/>
          <w:sz w:val="28"/>
          <w:szCs w:val="28"/>
        </w:rPr>
        <w:t xml:space="preserve"> настоящего Положения;</w:t>
      </w:r>
    </w:p>
    <w:p w14:paraId="2B29D113"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26" w:name="sub_64722"/>
      <w:bookmarkEnd w:id="125"/>
      <w:r w:rsidRPr="00AE520A">
        <w:rPr>
          <w:rFonts w:ascii="Times New Roman" w:hAnsi="Times New Roman" w:cs="Times New Roman"/>
          <w:sz w:val="28"/>
          <w:szCs w:val="28"/>
        </w:rPr>
        <w:t>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p>
    <w:p w14:paraId="7E4694F3"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27" w:name="sub_64723"/>
      <w:bookmarkEnd w:id="126"/>
      <w:r w:rsidRPr="00AE520A">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14:paraId="74CD2051"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28" w:name="sub_64724"/>
      <w:bookmarkEnd w:id="127"/>
      <w:r w:rsidRPr="00AE520A">
        <w:rPr>
          <w:rFonts w:ascii="Times New Roman" w:hAnsi="Times New Roman" w:cs="Times New Roman"/>
          <w:sz w:val="28"/>
          <w:szCs w:val="28"/>
        </w:rPr>
        <w:t xml:space="preserve">24) сведения, предусмотренные в </w:t>
      </w:r>
      <w:hyperlink w:anchor="sub_132" w:history="1">
        <w:r w:rsidRPr="00AE520A">
          <w:rPr>
            <w:rFonts w:ascii="Times New Roman" w:hAnsi="Times New Roman"/>
            <w:sz w:val="28"/>
            <w:szCs w:val="28"/>
          </w:rPr>
          <w:t>пункте 13.2</w:t>
        </w:r>
      </w:hyperlink>
      <w:r w:rsidRPr="00AE520A">
        <w:rPr>
          <w:rFonts w:ascii="Times New Roman" w:hAnsi="Times New Roman" w:cs="Times New Roman"/>
          <w:sz w:val="28"/>
          <w:szCs w:val="28"/>
        </w:rPr>
        <w:t xml:space="preserve"> настоящего Положения.</w:t>
      </w:r>
    </w:p>
    <w:p w14:paraId="7C5DAEF2"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29" w:name="sub_1648"/>
      <w:bookmarkEnd w:id="128"/>
      <w:r w:rsidRPr="00AE520A">
        <w:rPr>
          <w:rFonts w:ascii="Times New Roman" w:hAnsi="Times New Roman" w:cs="Times New Roman"/>
          <w:sz w:val="28"/>
          <w:szCs w:val="28"/>
        </w:rPr>
        <w:t>64.8. Проект договора является неотъемлемой частью документации о закупке.</w:t>
      </w:r>
    </w:p>
    <w:p w14:paraId="310D6CEE"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30" w:name="sub_1649"/>
      <w:bookmarkEnd w:id="129"/>
      <w:r w:rsidRPr="00AE520A">
        <w:rPr>
          <w:rFonts w:ascii="Times New Roman" w:hAnsi="Times New Roman" w:cs="Times New Roman"/>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14:paraId="6B18B967"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31" w:name="sub_16410"/>
      <w:bookmarkEnd w:id="130"/>
      <w:r w:rsidRPr="00AE520A">
        <w:rPr>
          <w:rFonts w:ascii="Times New Roman" w:hAnsi="Times New Roman" w:cs="Times New Roman"/>
          <w:sz w:val="28"/>
          <w:szCs w:val="28"/>
        </w:rPr>
        <w:t>64.10.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2E8DA78B"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32" w:name="sub_16411"/>
      <w:bookmarkEnd w:id="131"/>
      <w:r w:rsidRPr="00AE520A">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0B61548B"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33" w:name="sub_16412"/>
      <w:bookmarkEnd w:id="132"/>
      <w:r w:rsidRPr="00AE520A">
        <w:rPr>
          <w:rFonts w:ascii="Times New Roman" w:hAnsi="Times New Roman" w:cs="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2FF51231"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34" w:name="sub_16413"/>
      <w:bookmarkEnd w:id="133"/>
      <w:r w:rsidRPr="00AE520A">
        <w:rPr>
          <w:rFonts w:ascii="Times New Roman" w:hAnsi="Times New Roman" w:cs="Times New Roman"/>
          <w:sz w:val="28"/>
          <w:szCs w:val="28"/>
        </w:rPr>
        <w:t>64.13. Участник ценового запроса вправе подать только одну заявку на участие в таком запросе в отношении каждого предмета закупки.</w:t>
      </w:r>
    </w:p>
    <w:p w14:paraId="67C7B665"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35" w:name="sub_16414"/>
      <w:bookmarkEnd w:id="134"/>
      <w:r w:rsidRPr="00AE520A">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3AD1D4D"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36" w:name="sub_16415"/>
      <w:bookmarkEnd w:id="135"/>
      <w:r w:rsidRPr="00AE520A">
        <w:rPr>
          <w:rFonts w:ascii="Times New Roman" w:hAnsi="Times New Roman" w:cs="Times New Roman"/>
          <w:sz w:val="28"/>
          <w:szCs w:val="28"/>
        </w:rPr>
        <w:t>64.15. Заявка на участие в ценовом запросе должна содержать:</w:t>
      </w:r>
    </w:p>
    <w:p w14:paraId="534A004B"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37" w:name="sub_64151"/>
      <w:bookmarkEnd w:id="136"/>
      <w:r w:rsidRPr="00AE520A">
        <w:rPr>
          <w:rFonts w:ascii="Times New Roman" w:hAnsi="Times New Roman" w:cs="Times New Roman"/>
          <w:sz w:val="28"/>
          <w:szCs w:val="28"/>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58FA17AF"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38" w:name="sub_64152"/>
      <w:bookmarkEnd w:id="137"/>
      <w:r w:rsidRPr="00AE520A">
        <w:rPr>
          <w:rFonts w:ascii="Times New Roman" w:hAnsi="Times New Roman" w:cs="Times New Roman"/>
          <w:sz w:val="28"/>
          <w:szCs w:val="28"/>
        </w:rPr>
        <w:lastRenderedPageBreak/>
        <w:t>2) при осуществлении закупки товара или закупки работы, услуги, для выполнения, оказания которых используется товар:</w:t>
      </w:r>
    </w:p>
    <w:bookmarkEnd w:id="138"/>
    <w:p w14:paraId="0D6B77A2"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6ED93A45"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w:t>
      </w:r>
    </w:p>
    <w:p w14:paraId="1E9D60A8"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39" w:name="sub_64153"/>
      <w:r w:rsidRPr="00AE520A">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691BC9D"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40" w:name="sub_64154"/>
      <w:bookmarkEnd w:id="139"/>
      <w:r w:rsidRPr="00AE520A">
        <w:rPr>
          <w:rFonts w:ascii="Times New Roman" w:hAnsi="Times New Roman" w:cs="Times New Roman"/>
          <w:sz w:val="28"/>
          <w:szCs w:val="28"/>
        </w:rPr>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w:t>
      </w:r>
      <w:r>
        <w:rPr>
          <w:rFonts w:ascii="Times New Roman" w:hAnsi="Times New Roman" w:cs="Times New Roman"/>
          <w:sz w:val="28"/>
          <w:szCs w:val="28"/>
        </w:rPr>
        <w:t>«</w:t>
      </w:r>
      <w:r w:rsidRPr="00AE520A">
        <w:rPr>
          <w:rFonts w:ascii="Times New Roman" w:hAnsi="Times New Roman" w:cs="Times New Roman"/>
          <w:sz w:val="28"/>
          <w:szCs w:val="28"/>
        </w:rPr>
        <w:t>Предоставление сведений из ЕГРЮЛ/ЕГРИП</w:t>
      </w:r>
      <w:r>
        <w:rPr>
          <w:rFonts w:ascii="Times New Roman" w:hAnsi="Times New Roman" w:cs="Times New Roman"/>
          <w:sz w:val="28"/>
          <w:szCs w:val="28"/>
        </w:rPr>
        <w:t>»</w:t>
      </w:r>
      <w:r w:rsidRPr="00AE520A">
        <w:rPr>
          <w:rFonts w:ascii="Times New Roman" w:hAnsi="Times New Roman" w:cs="Times New Roman"/>
          <w:sz w:val="28"/>
          <w:szCs w:val="28"/>
        </w:rPr>
        <w:t xml:space="preserve">, размещенного на официальном сайте ФНС России в сети Интернет по адресу: </w:t>
      </w:r>
      <w:hyperlink r:id="rId16" w:history="1">
        <w:r w:rsidRPr="00AE520A">
          <w:rPr>
            <w:rFonts w:ascii="Times New Roman" w:hAnsi="Times New Roman"/>
            <w:sz w:val="28"/>
            <w:szCs w:val="28"/>
          </w:rPr>
          <w:t>https://egrul.nalog.ru</w:t>
        </w:r>
      </w:hyperlink>
      <w:r w:rsidRPr="00AE520A">
        <w:rPr>
          <w:rFonts w:ascii="Times New Roman" w:hAnsi="Times New Roman" w:cs="Times New Roman"/>
          <w:sz w:val="28"/>
          <w:szCs w:val="28"/>
        </w:rPr>
        <w:t xml:space="preserve">)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w:t>
      </w:r>
      <w:r>
        <w:rPr>
          <w:rFonts w:ascii="Times New Roman" w:hAnsi="Times New Roman" w:cs="Times New Roman"/>
          <w:sz w:val="28"/>
          <w:szCs w:val="28"/>
        </w:rPr>
        <w:t>«</w:t>
      </w:r>
      <w:r w:rsidRPr="00AE520A">
        <w:rPr>
          <w:rFonts w:ascii="Times New Roman" w:hAnsi="Times New Roman" w:cs="Times New Roman"/>
          <w:sz w:val="28"/>
          <w:szCs w:val="28"/>
        </w:rPr>
        <w:t>Предоставление сведений из ЕГРЮЛ/ЕГРИП</w:t>
      </w:r>
      <w:r>
        <w:rPr>
          <w:rFonts w:ascii="Times New Roman" w:hAnsi="Times New Roman" w:cs="Times New Roman"/>
          <w:sz w:val="28"/>
          <w:szCs w:val="28"/>
        </w:rPr>
        <w:t>»</w:t>
      </w:r>
      <w:r w:rsidRPr="00AE520A">
        <w:rPr>
          <w:rFonts w:ascii="Times New Roman" w:hAnsi="Times New Roman" w:cs="Times New Roman"/>
          <w:sz w:val="28"/>
          <w:szCs w:val="28"/>
        </w:rPr>
        <w:t xml:space="preserve">, размещенного на официальном сайте ФНС России в сети Интернет по адресу: </w:t>
      </w:r>
      <w:hyperlink r:id="rId17" w:history="1">
        <w:r w:rsidRPr="00AE520A">
          <w:rPr>
            <w:rFonts w:ascii="Times New Roman" w:hAnsi="Times New Roman"/>
            <w:sz w:val="28"/>
            <w:szCs w:val="28"/>
          </w:rPr>
          <w:t>https://egrul.nalog.ru</w:t>
        </w:r>
      </w:hyperlink>
      <w:r w:rsidRPr="00AE520A">
        <w:rPr>
          <w:rFonts w:ascii="Times New Roman" w:hAnsi="Times New Roman" w:cs="Times New Roman"/>
          <w:sz w:val="28"/>
          <w:szCs w:val="28"/>
        </w:rPr>
        <w:t>)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6FFD939F"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41" w:name="sub_64155"/>
      <w:bookmarkEnd w:id="140"/>
      <w:r w:rsidRPr="00AE520A">
        <w:rPr>
          <w:rFonts w:ascii="Times New Roman" w:hAnsi="Times New Roman" w:cs="Times New Roman"/>
          <w:sz w:val="28"/>
          <w:szCs w:val="28"/>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w:t>
      </w:r>
      <w:r w:rsidRPr="00AE520A">
        <w:rPr>
          <w:rFonts w:ascii="Times New Roman" w:hAnsi="Times New Roman" w:cs="Times New Roman"/>
          <w:sz w:val="28"/>
          <w:szCs w:val="28"/>
        </w:rPr>
        <w:lastRenderedPageBreak/>
        <w:t>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6E152AA1"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42" w:name="sub_64156"/>
      <w:bookmarkEnd w:id="141"/>
      <w:r w:rsidRPr="00AE520A">
        <w:rPr>
          <w:rFonts w:ascii="Times New Roman" w:hAnsi="Times New Roman" w:cs="Times New Roman"/>
          <w:sz w:val="28"/>
          <w:szCs w:val="28"/>
        </w:rPr>
        <w:t>6) копии учредительных документов участника закупки (для юридических лиц);</w:t>
      </w:r>
    </w:p>
    <w:p w14:paraId="3D1143AC"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43" w:name="sub_64157"/>
      <w:bookmarkEnd w:id="142"/>
      <w:r w:rsidRPr="00AE520A">
        <w:rPr>
          <w:rFonts w:ascii="Times New Roman" w:hAnsi="Times New Roman" w:cs="Times New Roman"/>
          <w:sz w:val="28"/>
          <w:szCs w:val="28"/>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Pr>
          <w:rStyle w:val="ab"/>
          <w:rFonts w:ascii="Times New Roman" w:hAnsi="Times New Roman" w:cs="Times New Roman"/>
          <w:sz w:val="28"/>
          <w:szCs w:val="28"/>
        </w:rPr>
        <w:footnoteReference w:id="22"/>
      </w:r>
      <w:r w:rsidRPr="00AE520A">
        <w:rPr>
          <w:rFonts w:ascii="Times New Roman" w:hAnsi="Times New Roman" w:cs="Times New Roman"/>
          <w:sz w:val="28"/>
          <w:szCs w:val="28"/>
        </w:rPr>
        <w:t>, обеспечения исполнения договора</w:t>
      </w:r>
      <w:r>
        <w:rPr>
          <w:rStyle w:val="ab"/>
          <w:rFonts w:ascii="Times New Roman" w:hAnsi="Times New Roman" w:cs="Times New Roman"/>
          <w:sz w:val="28"/>
          <w:szCs w:val="28"/>
        </w:rPr>
        <w:footnoteReference w:id="23"/>
      </w:r>
      <w:r w:rsidRPr="00AE520A">
        <w:rPr>
          <w:rFonts w:ascii="Times New Roman" w:hAnsi="Times New Roman" w:cs="Times New Roman"/>
          <w:sz w:val="28"/>
          <w:szCs w:val="28"/>
        </w:rPr>
        <w:t>, обеспечения гарантийных обязательств</w:t>
      </w:r>
      <w:r>
        <w:rPr>
          <w:rStyle w:val="ab"/>
          <w:rFonts w:ascii="Times New Roman" w:hAnsi="Times New Roman" w:cs="Times New Roman"/>
          <w:sz w:val="28"/>
          <w:szCs w:val="28"/>
        </w:rPr>
        <w:footnoteReference w:id="24"/>
      </w:r>
      <w:r w:rsidRPr="00AE520A">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5A5DE796"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44" w:name="sub_64158"/>
      <w:bookmarkEnd w:id="143"/>
      <w:r w:rsidRPr="00AE520A">
        <w:rPr>
          <w:rFonts w:ascii="Times New Roman" w:hAnsi="Times New Roman" w:cs="Times New Roman"/>
          <w:sz w:val="28"/>
          <w:szCs w:val="28"/>
        </w:rPr>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w:t>
      </w:r>
      <w:hyperlink w:anchor="sub_6334" w:history="1">
        <w:r w:rsidRPr="00AE520A">
          <w:rPr>
            <w:rFonts w:ascii="Times New Roman" w:hAnsi="Times New Roman"/>
            <w:sz w:val="28"/>
            <w:szCs w:val="28"/>
          </w:rPr>
          <w:t>подпунктом 1 пункта 12.1</w:t>
        </w:r>
      </w:hyperlink>
      <w:r w:rsidRPr="00AE520A">
        <w:rPr>
          <w:rFonts w:ascii="Times New Roman" w:hAnsi="Times New Roman" w:cs="Times New Roman"/>
          <w:sz w:val="28"/>
          <w:szCs w:val="28"/>
        </w:rPr>
        <w:t xml:space="preserve">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 </w:t>
      </w:r>
      <w:hyperlink w:anchor="sub_6335" w:history="1">
        <w:r w:rsidRPr="00AE520A">
          <w:rPr>
            <w:rFonts w:ascii="Times New Roman" w:hAnsi="Times New Roman"/>
            <w:sz w:val="28"/>
            <w:szCs w:val="28"/>
          </w:rPr>
          <w:t>подпунктами 2-9 пункта 12.1</w:t>
        </w:r>
      </w:hyperlink>
      <w:r w:rsidRPr="00AE520A">
        <w:rPr>
          <w:rFonts w:ascii="Times New Roman" w:hAnsi="Times New Roman" w:cs="Times New Roman"/>
          <w:sz w:val="28"/>
          <w:szCs w:val="28"/>
        </w:rPr>
        <w:t xml:space="preserve"> настоящего Положения;</w:t>
      </w:r>
    </w:p>
    <w:p w14:paraId="5F8A57FB"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45" w:name="sub_64159"/>
      <w:bookmarkEnd w:id="144"/>
      <w:r w:rsidRPr="00AE520A">
        <w:rPr>
          <w:rFonts w:ascii="Times New Roman" w:hAnsi="Times New Roman" w:cs="Times New Roman"/>
          <w:sz w:val="28"/>
          <w:szCs w:val="28"/>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595E2700"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46" w:name="sub_641510"/>
      <w:bookmarkEnd w:id="145"/>
      <w:r w:rsidRPr="00AE520A">
        <w:rPr>
          <w:rFonts w:ascii="Times New Roman" w:hAnsi="Times New Roman" w:cs="Times New Roman"/>
          <w:sz w:val="28"/>
          <w:szCs w:val="28"/>
        </w:rPr>
        <w:t xml:space="preserve">10) предложение о цене договора,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ценового запроса;</w:t>
      </w:r>
    </w:p>
    <w:p w14:paraId="0C0B1DA5"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47" w:name="sub_641511"/>
      <w:bookmarkEnd w:id="146"/>
      <w:r w:rsidRPr="00AE520A">
        <w:rPr>
          <w:rFonts w:ascii="Times New Roman" w:hAnsi="Times New Roman" w:cs="Times New Roman"/>
          <w:sz w:val="28"/>
          <w:szCs w:val="28"/>
        </w:rPr>
        <w:t xml:space="preserve">11) в случае установления заказчиком в соответствии с </w:t>
      </w:r>
      <w:hyperlink w:anchor="sub_86" w:history="1">
        <w:r w:rsidRPr="00AE520A">
          <w:rPr>
            <w:rFonts w:ascii="Times New Roman" w:hAnsi="Times New Roman"/>
            <w:sz w:val="28"/>
            <w:szCs w:val="28"/>
          </w:rPr>
          <w:t>пунктом 8.6</w:t>
        </w:r>
      </w:hyperlink>
      <w:r w:rsidRPr="00AE520A">
        <w:rPr>
          <w:rFonts w:ascii="Times New Roman" w:hAnsi="Times New Roman" w:cs="Times New Roman"/>
          <w:sz w:val="28"/>
          <w:szCs w:val="28"/>
        </w:rPr>
        <w:t xml:space="preserve"> Положения требования о том, что предложенная участником в заявке на участие в закупке цена единицы товара, работы, услуги не должна превышать цену </w:t>
      </w:r>
      <w:r w:rsidRPr="00AE520A">
        <w:rPr>
          <w:rFonts w:ascii="Times New Roman" w:hAnsi="Times New Roman" w:cs="Times New Roman"/>
          <w:sz w:val="28"/>
          <w:szCs w:val="28"/>
        </w:rPr>
        <w:lastRenderedPageBreak/>
        <w:t>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14:paraId="217CF2F9"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48" w:name="sub_641512"/>
      <w:bookmarkEnd w:id="147"/>
      <w:r w:rsidRPr="00AE520A">
        <w:rPr>
          <w:rFonts w:ascii="Times New Roman" w:hAnsi="Times New Roman" w:cs="Times New Roman"/>
          <w:sz w:val="28"/>
          <w:szCs w:val="28"/>
        </w:rPr>
        <w:t>12) иную информацию и документы, предусмотренные извещением и (или) документацией о проведении ценового запроса.</w:t>
      </w:r>
    </w:p>
    <w:p w14:paraId="5181FE7E"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49" w:name="sub_16416"/>
      <w:bookmarkEnd w:id="148"/>
      <w:r w:rsidRPr="00AE520A">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030CFEEB"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50" w:name="sub_16417"/>
      <w:bookmarkEnd w:id="149"/>
      <w:r w:rsidRPr="00AE520A">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249C3A5D"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51" w:name="sub_16418"/>
      <w:bookmarkEnd w:id="150"/>
      <w:r w:rsidRPr="00AE520A">
        <w:rPr>
          <w:rFonts w:ascii="Times New Roman" w:hAnsi="Times New Roman" w:cs="Times New Roman"/>
          <w:sz w:val="28"/>
          <w:szCs w:val="28"/>
        </w:rPr>
        <w:t>64.18.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877D616"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52" w:name="sub_16419"/>
      <w:bookmarkEnd w:id="151"/>
      <w:r w:rsidRPr="00AE520A">
        <w:rPr>
          <w:rFonts w:ascii="Times New Roman" w:hAnsi="Times New Roman" w:cs="Times New Roman"/>
          <w:sz w:val="28"/>
          <w:szCs w:val="28"/>
        </w:rPr>
        <w:t>64.19. Оператор электронной площадки открывает доступ к поданным заявкам на участие в ценовом запросе по окончании срока подачи таких заявок.</w:t>
      </w:r>
    </w:p>
    <w:p w14:paraId="485CBB5F"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53" w:name="sub_16420"/>
      <w:bookmarkEnd w:id="152"/>
      <w:r w:rsidRPr="00AE520A">
        <w:rPr>
          <w:rFonts w:ascii="Times New Roman" w:hAnsi="Times New Roman" w:cs="Times New Roman"/>
          <w:sz w:val="28"/>
          <w:szCs w:val="28"/>
        </w:rPr>
        <w:t>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288CF9E3"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54" w:name="sub_16421"/>
      <w:bookmarkEnd w:id="153"/>
      <w:r w:rsidRPr="00AE520A">
        <w:rPr>
          <w:rFonts w:ascii="Times New Roman" w:hAnsi="Times New Roman" w:cs="Times New Roman"/>
          <w:sz w:val="28"/>
          <w:szCs w:val="28"/>
        </w:rPr>
        <w:t>64.21. 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435B5327"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55" w:name="sub_16422"/>
      <w:bookmarkEnd w:id="154"/>
      <w:r w:rsidRPr="00AE520A">
        <w:rPr>
          <w:rFonts w:ascii="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14:paraId="2191E945"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56" w:name="sub_64221"/>
      <w:bookmarkEnd w:id="155"/>
      <w:r w:rsidRPr="00AE520A">
        <w:rPr>
          <w:rFonts w:ascii="Times New Roman" w:hAnsi="Times New Roman" w:cs="Times New Roman"/>
          <w:sz w:val="28"/>
          <w:szCs w:val="28"/>
        </w:rPr>
        <w:t xml:space="preserve">1) непредоставления информации, предусмотренной </w:t>
      </w:r>
      <w:hyperlink w:anchor="sub_16415" w:history="1">
        <w:r w:rsidRPr="00AE520A">
          <w:rPr>
            <w:rFonts w:ascii="Times New Roman" w:hAnsi="Times New Roman"/>
            <w:sz w:val="28"/>
            <w:szCs w:val="28"/>
          </w:rPr>
          <w:t>пунктом 64.15</w:t>
        </w:r>
      </w:hyperlink>
      <w:r w:rsidRPr="00AE520A">
        <w:rPr>
          <w:rFonts w:ascii="Times New Roman" w:hAnsi="Times New Roman" w:cs="Times New Roman"/>
          <w:sz w:val="28"/>
          <w:szCs w:val="28"/>
        </w:rPr>
        <w:t xml:space="preserve">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75AEB755"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57" w:name="sub_64222"/>
      <w:bookmarkEnd w:id="156"/>
      <w:r w:rsidRPr="00AE520A">
        <w:rPr>
          <w:rFonts w:ascii="Times New Roman" w:hAnsi="Times New Roman" w:cs="Times New Roman"/>
          <w:sz w:val="28"/>
          <w:szCs w:val="28"/>
        </w:rPr>
        <w:t xml:space="preserve">2) несоответствия информации, предусмотренной </w:t>
      </w:r>
      <w:hyperlink w:anchor="sub_16415" w:history="1">
        <w:r w:rsidRPr="00AE520A">
          <w:rPr>
            <w:rFonts w:ascii="Times New Roman" w:hAnsi="Times New Roman"/>
            <w:sz w:val="28"/>
            <w:szCs w:val="28"/>
          </w:rPr>
          <w:t>пунктом 64.15</w:t>
        </w:r>
      </w:hyperlink>
      <w:r w:rsidRPr="00AE520A">
        <w:rPr>
          <w:rFonts w:ascii="Times New Roman" w:hAnsi="Times New Roman" w:cs="Times New Roman"/>
          <w:sz w:val="28"/>
          <w:szCs w:val="28"/>
        </w:rPr>
        <w:t xml:space="preserve"> настоящего Положения, требованиям извещения и (или) документации о таком ценовом запросе;</w:t>
      </w:r>
    </w:p>
    <w:p w14:paraId="4ABC2BB8"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58" w:name="sub_64223"/>
      <w:bookmarkEnd w:id="157"/>
      <w:r w:rsidRPr="00AE520A">
        <w:rPr>
          <w:rFonts w:ascii="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w:t>
      </w:r>
      <w:r w:rsidRPr="00AE520A">
        <w:rPr>
          <w:rFonts w:ascii="Times New Roman" w:hAnsi="Times New Roman" w:cs="Times New Roman"/>
          <w:sz w:val="28"/>
          <w:szCs w:val="28"/>
        </w:rPr>
        <w:lastRenderedPageBreak/>
        <w:t xml:space="preserve">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14:paraId="2FE604CA"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59" w:name="sub_64224"/>
      <w:bookmarkEnd w:id="158"/>
      <w:r w:rsidRPr="00AE520A">
        <w:rPr>
          <w:rFonts w:ascii="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26529625"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60" w:name="sub_64225"/>
      <w:bookmarkEnd w:id="159"/>
      <w:r w:rsidRPr="00AE520A">
        <w:rPr>
          <w:rFonts w:ascii="Times New Roman" w:hAnsi="Times New Roman" w:cs="Times New Roman"/>
          <w:sz w:val="28"/>
          <w:szCs w:val="28"/>
        </w:rPr>
        <w:t xml:space="preserve">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w:t>
      </w:r>
      <w:hyperlink r:id="rId18" w:history="1">
        <w:r w:rsidRPr="00AE520A">
          <w:rPr>
            <w:rFonts w:ascii="Times New Roman" w:hAnsi="Times New Roman"/>
            <w:sz w:val="28"/>
            <w:szCs w:val="28"/>
          </w:rPr>
          <w:t xml:space="preserve">подпунктами </w:t>
        </w:r>
        <w:r>
          <w:rPr>
            <w:rFonts w:ascii="Times New Roman" w:hAnsi="Times New Roman"/>
            <w:sz w:val="28"/>
            <w:szCs w:val="28"/>
          </w:rPr>
          <w:t>«</w:t>
        </w:r>
        <w:r w:rsidRPr="00AE520A">
          <w:rPr>
            <w:rFonts w:ascii="Times New Roman" w:hAnsi="Times New Roman"/>
            <w:sz w:val="28"/>
            <w:szCs w:val="28"/>
          </w:rPr>
          <w:t>б</w:t>
        </w:r>
        <w:r>
          <w:rPr>
            <w:rFonts w:ascii="Times New Roman" w:hAnsi="Times New Roman"/>
            <w:sz w:val="28"/>
            <w:szCs w:val="28"/>
          </w:rPr>
          <w:t>»</w:t>
        </w:r>
      </w:hyperlink>
      <w:r w:rsidRPr="00AE520A">
        <w:rPr>
          <w:rFonts w:ascii="Times New Roman" w:hAnsi="Times New Roman" w:cs="Times New Roman"/>
          <w:sz w:val="28"/>
          <w:szCs w:val="28"/>
        </w:rPr>
        <w:t xml:space="preserve"> и </w:t>
      </w:r>
      <w:hyperlink r:id="rId19" w:history="1">
        <w:r>
          <w:rPr>
            <w:rFonts w:ascii="Times New Roman" w:hAnsi="Times New Roman"/>
            <w:sz w:val="28"/>
            <w:szCs w:val="28"/>
          </w:rPr>
          <w:t>«</w:t>
        </w:r>
        <w:r w:rsidRPr="00AE520A">
          <w:rPr>
            <w:rFonts w:ascii="Times New Roman" w:hAnsi="Times New Roman"/>
            <w:sz w:val="28"/>
            <w:szCs w:val="28"/>
          </w:rPr>
          <w:t>в</w:t>
        </w:r>
        <w:r>
          <w:rPr>
            <w:rFonts w:ascii="Times New Roman" w:hAnsi="Times New Roman"/>
            <w:sz w:val="28"/>
            <w:szCs w:val="28"/>
          </w:rPr>
          <w:t>»</w:t>
        </w:r>
        <w:r w:rsidRPr="00AE520A">
          <w:rPr>
            <w:rFonts w:ascii="Times New Roman" w:hAnsi="Times New Roman"/>
            <w:sz w:val="28"/>
            <w:szCs w:val="28"/>
          </w:rPr>
          <w:t xml:space="preserve"> пункта 4</w:t>
        </w:r>
      </w:hyperlink>
      <w:r w:rsidRPr="00AE520A">
        <w:rPr>
          <w:rFonts w:ascii="Times New Roman" w:hAnsi="Times New Roman" w:cs="Times New Roman"/>
          <w:sz w:val="28"/>
          <w:szCs w:val="28"/>
        </w:rPr>
        <w:t xml:space="preserve"> Положения, утвержденного </w:t>
      </w:r>
      <w:hyperlink r:id="rId20" w:history="1">
        <w:r w:rsidRPr="00AE520A">
          <w:rPr>
            <w:rFonts w:ascii="Times New Roman" w:hAnsi="Times New Roman"/>
            <w:sz w:val="28"/>
            <w:szCs w:val="28"/>
          </w:rPr>
          <w:t>Постановлением</w:t>
        </w:r>
      </w:hyperlink>
      <w:r w:rsidRPr="00AE520A">
        <w:rPr>
          <w:rFonts w:ascii="Times New Roman" w:hAnsi="Times New Roman" w:cs="Times New Roman"/>
          <w:sz w:val="28"/>
          <w:szCs w:val="28"/>
        </w:rPr>
        <w:t xml:space="preserve"> </w:t>
      </w:r>
      <w:r>
        <w:rPr>
          <w:rFonts w:ascii="Times New Roman" w:hAnsi="Times New Roman" w:cs="Times New Roman"/>
          <w:sz w:val="28"/>
          <w:szCs w:val="28"/>
        </w:rPr>
        <w:t>№</w:t>
      </w:r>
      <w:r w:rsidRPr="00AE520A">
        <w:rPr>
          <w:rFonts w:ascii="Times New Roman" w:hAnsi="Times New Roman" w:cs="Times New Roman"/>
          <w:sz w:val="28"/>
          <w:szCs w:val="28"/>
        </w:rPr>
        <w:t xml:space="preserve">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w:t>
      </w:r>
      <w:r>
        <w:rPr>
          <w:rFonts w:ascii="Times New Roman" w:hAnsi="Times New Roman" w:cs="Times New Roman"/>
          <w:sz w:val="28"/>
          <w:szCs w:val="28"/>
        </w:rPr>
        <w:t>«</w:t>
      </w:r>
      <w:r w:rsidRPr="00AE520A">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AE520A">
        <w:rPr>
          <w:rFonts w:ascii="Times New Roman" w:hAnsi="Times New Roman" w:cs="Times New Roman"/>
          <w:sz w:val="28"/>
          <w:szCs w:val="28"/>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bookmarkEnd w:id="160"/>
    <w:p w14:paraId="4956DE56"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Отклонение заявок на участие в ценовом запросе по иным основаниям не допускается.</w:t>
      </w:r>
    </w:p>
    <w:p w14:paraId="249C5B5E"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61" w:name="sub_16423"/>
      <w:r w:rsidRPr="00AE520A">
        <w:rPr>
          <w:rFonts w:ascii="Times New Roman" w:hAnsi="Times New Roman" w:cs="Times New Roman"/>
          <w:sz w:val="28"/>
          <w:szCs w:val="28"/>
        </w:rPr>
        <w:t>64.23. Результаты рассмотрения заявок оформляются протоколом, в котором содержится следующая информация:</w:t>
      </w:r>
    </w:p>
    <w:p w14:paraId="1D69DBA0"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62" w:name="sub_64231"/>
      <w:bookmarkEnd w:id="161"/>
      <w:r w:rsidRPr="00AE520A">
        <w:rPr>
          <w:rFonts w:ascii="Times New Roman" w:hAnsi="Times New Roman" w:cs="Times New Roman"/>
          <w:sz w:val="28"/>
          <w:szCs w:val="28"/>
        </w:rPr>
        <w:t>1) дата подписания протокола;</w:t>
      </w:r>
    </w:p>
    <w:p w14:paraId="011B3EA1"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63" w:name="sub_64232"/>
      <w:bookmarkEnd w:id="162"/>
      <w:r w:rsidRPr="00AE520A">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0D3E4E21"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64" w:name="sub_64233"/>
      <w:bookmarkEnd w:id="163"/>
      <w:r w:rsidRPr="00AE520A">
        <w:rPr>
          <w:rFonts w:ascii="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A47FED7"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65" w:name="sub_64234"/>
      <w:bookmarkEnd w:id="164"/>
      <w:r w:rsidRPr="00AE520A">
        <w:rPr>
          <w:rFonts w:ascii="Times New Roman" w:hAnsi="Times New Roman" w:cs="Times New Roman"/>
          <w:sz w:val="28"/>
          <w:szCs w:val="28"/>
        </w:rPr>
        <w:t>4) результаты рассмотрения заявок с указанием в том числе:</w:t>
      </w:r>
    </w:p>
    <w:bookmarkEnd w:id="165"/>
    <w:p w14:paraId="27083B96"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а) количества заявок, которые отклонены;</w:t>
      </w:r>
    </w:p>
    <w:p w14:paraId="01E2B18A"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70C1B443"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66" w:name="sub_64235"/>
      <w:r w:rsidRPr="00AE520A">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522D6E95"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67" w:name="sub_64236"/>
      <w:bookmarkEnd w:id="166"/>
      <w:r w:rsidRPr="00AE520A">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bookmarkEnd w:id="167"/>
    <w:p w14:paraId="33F82338"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516BF40F"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68" w:name="sub_16424"/>
      <w:r w:rsidRPr="00AE520A">
        <w:rPr>
          <w:rFonts w:ascii="Times New Roman" w:hAnsi="Times New Roman" w:cs="Times New Roman"/>
          <w:sz w:val="28"/>
          <w:szCs w:val="28"/>
        </w:rPr>
        <w:t xml:space="preserve">64.24. Протокол рассмотрения заявок на участие в срочном ценовом запросе в электронной форме подписывается в день рассмотрения поданных </w:t>
      </w:r>
      <w:r w:rsidRPr="00AE520A">
        <w:rPr>
          <w:rFonts w:ascii="Times New Roman" w:hAnsi="Times New Roman" w:cs="Times New Roman"/>
          <w:sz w:val="28"/>
          <w:szCs w:val="28"/>
        </w:rPr>
        <w:lastRenderedPageBreak/>
        <w:t>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357EBFB0"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69" w:name="sub_16425"/>
      <w:bookmarkEnd w:id="168"/>
      <w:r w:rsidRPr="00AE520A">
        <w:rPr>
          <w:rFonts w:ascii="Times New Roman" w:hAnsi="Times New Roman" w:cs="Times New Roman"/>
          <w:sz w:val="28"/>
          <w:szCs w:val="28"/>
        </w:rPr>
        <w:t>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w:t>
      </w:r>
    </w:p>
    <w:bookmarkEnd w:id="169"/>
    <w:p w14:paraId="5A8C8D6A"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 xml:space="preserve">В случае, предусмотренном </w:t>
      </w:r>
      <w:hyperlink w:anchor="sub_16425" w:history="1">
        <w:r w:rsidRPr="00AE520A">
          <w:rPr>
            <w:rFonts w:ascii="Times New Roman" w:hAnsi="Times New Roman"/>
            <w:sz w:val="28"/>
            <w:szCs w:val="28"/>
          </w:rPr>
          <w:t>абзацем первым</w:t>
        </w:r>
      </w:hyperlink>
      <w:r w:rsidRPr="00AE520A">
        <w:rPr>
          <w:rFonts w:ascii="Times New Roman" w:hAnsi="Times New Roman" w:cs="Times New Roman"/>
          <w:sz w:val="28"/>
          <w:szCs w:val="28"/>
        </w:rPr>
        <w:t xml:space="preserve"> настоящего пункта, заказчик заключает договор с единственным поставщиком (подрядчиком, исполнителем)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w:t>
      </w:r>
    </w:p>
    <w:p w14:paraId="5D1A0A7A"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70" w:name="sub_16426"/>
      <w:r w:rsidRPr="00AE520A">
        <w:rPr>
          <w:rFonts w:ascii="Times New Roman" w:hAnsi="Times New Roman" w:cs="Times New Roman"/>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 вправе:</w:t>
      </w:r>
    </w:p>
    <w:p w14:paraId="4B10C489"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71" w:name="sub_64261"/>
      <w:bookmarkEnd w:id="170"/>
      <w:r w:rsidRPr="00AE520A">
        <w:rPr>
          <w:rFonts w:ascii="Times New Roman" w:hAnsi="Times New Roman" w:cs="Times New Roman"/>
          <w:sz w:val="28"/>
          <w:szCs w:val="28"/>
        </w:rPr>
        <w:t>1) провести новую закупку;</w:t>
      </w:r>
    </w:p>
    <w:p w14:paraId="5D5089EB"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72" w:name="sub_64262"/>
      <w:bookmarkEnd w:id="171"/>
      <w:r w:rsidRPr="00AE520A">
        <w:rPr>
          <w:rFonts w:ascii="Times New Roman" w:hAnsi="Times New Roman" w:cs="Times New Roman"/>
          <w:sz w:val="28"/>
          <w:szCs w:val="28"/>
        </w:rPr>
        <w:t xml:space="preserve">2) заключить договор с единственным поставщиком (подрядчиком, исполнителем) в соответствии с </w:t>
      </w:r>
      <w:hyperlink w:anchor="sub_6704" w:history="1">
        <w:r w:rsidRPr="00AE520A">
          <w:rPr>
            <w:rFonts w:ascii="Times New Roman" w:hAnsi="Times New Roman"/>
            <w:sz w:val="28"/>
            <w:szCs w:val="28"/>
          </w:rPr>
          <w:t>подпунктом 3 пункта 63.1</w:t>
        </w:r>
      </w:hyperlink>
      <w:r w:rsidRPr="00AE520A">
        <w:rPr>
          <w:rFonts w:ascii="Times New Roman" w:hAnsi="Times New Roman" w:cs="Times New Roman"/>
          <w:sz w:val="28"/>
          <w:szCs w:val="28"/>
        </w:rPr>
        <w:t xml:space="preserve"> настоящего Положения;</w:t>
      </w:r>
    </w:p>
    <w:p w14:paraId="75C7E784"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73" w:name="sub_64263"/>
      <w:bookmarkEnd w:id="172"/>
      <w:r w:rsidRPr="00AE520A">
        <w:rPr>
          <w:rFonts w:ascii="Times New Roman" w:hAnsi="Times New Roman" w:cs="Times New Roman"/>
          <w:sz w:val="28"/>
          <w:szCs w:val="28"/>
        </w:rPr>
        <w:t xml:space="preserve">3) заключить договор с единственным поставщиком (подрядчиком, исполнителем) в соответствии с </w:t>
      </w:r>
      <w:hyperlink w:anchor="sub_67041" w:history="1">
        <w:r w:rsidRPr="00AE520A">
          <w:rPr>
            <w:rFonts w:ascii="Times New Roman" w:hAnsi="Times New Roman"/>
            <w:sz w:val="28"/>
            <w:szCs w:val="28"/>
          </w:rPr>
          <w:t>подпунктом 3.1 пункта 63.1</w:t>
        </w:r>
      </w:hyperlink>
      <w:r w:rsidRPr="00AE520A">
        <w:rPr>
          <w:rFonts w:ascii="Times New Roman" w:hAnsi="Times New Roman" w:cs="Times New Roman"/>
          <w:sz w:val="28"/>
          <w:szCs w:val="28"/>
        </w:rPr>
        <w:t xml:space="preserve"> настоящего Положения.</w:t>
      </w:r>
    </w:p>
    <w:p w14:paraId="1109A96B"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74" w:name="sub_16427"/>
      <w:bookmarkEnd w:id="173"/>
      <w:r w:rsidRPr="00AE520A">
        <w:rPr>
          <w:rFonts w:ascii="Times New Roman" w:hAnsi="Times New Roman" w:cs="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w:t>
      </w:r>
      <w:hyperlink w:anchor="sub_1017" w:history="1">
        <w:r w:rsidRPr="00AE520A">
          <w:rPr>
            <w:rFonts w:ascii="Times New Roman" w:hAnsi="Times New Roman"/>
            <w:sz w:val="28"/>
            <w:szCs w:val="28"/>
          </w:rPr>
          <w:t>главой 17</w:t>
        </w:r>
      </w:hyperlink>
      <w:r w:rsidRPr="00AE520A">
        <w:rPr>
          <w:rFonts w:ascii="Times New Roman" w:hAnsi="Times New Roman" w:cs="Times New Roman"/>
          <w:sz w:val="28"/>
          <w:szCs w:val="28"/>
        </w:rPr>
        <w:t xml:space="preserve"> настоящего Положения - цена единицы (сумма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14:paraId="3AB52817"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75" w:name="sub_16428"/>
      <w:bookmarkEnd w:id="174"/>
      <w:r w:rsidRPr="00AE520A">
        <w:rPr>
          <w:rFonts w:ascii="Times New Roman" w:hAnsi="Times New Roman" w:cs="Times New Roman"/>
          <w:sz w:val="28"/>
          <w:szCs w:val="28"/>
        </w:rPr>
        <w:t>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w:t>
      </w:r>
    </w:p>
    <w:p w14:paraId="52CFD95D"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76" w:name="sub_16429"/>
      <w:bookmarkEnd w:id="175"/>
      <w:r w:rsidRPr="00AE520A">
        <w:rPr>
          <w:rFonts w:ascii="Times New Roman" w:hAnsi="Times New Roman" w:cs="Times New Roman"/>
          <w:sz w:val="28"/>
          <w:szCs w:val="28"/>
        </w:rPr>
        <w:t xml:space="preserve">64.29. Обязанность заключения договора с заказчиком возлагается на участника, признанного победителем ценового запроса или на единственного участника закупки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w:t>
      </w:r>
    </w:p>
    <w:p w14:paraId="0AD2AAEA"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77" w:name="sub_16430"/>
      <w:bookmarkEnd w:id="176"/>
      <w:r w:rsidRPr="00AE520A">
        <w:rPr>
          <w:rFonts w:ascii="Times New Roman" w:hAnsi="Times New Roman" w:cs="Times New Roman"/>
          <w:sz w:val="28"/>
          <w:szCs w:val="28"/>
        </w:rPr>
        <w:t xml:space="preserve">64.30. Победитель закупки, единственный участник закупки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 считается уклонившимися от заключения договора при наступлении любого из следующих событий:</w:t>
      </w:r>
    </w:p>
    <w:p w14:paraId="4EF39C96"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78" w:name="sub_64301"/>
      <w:bookmarkEnd w:id="177"/>
      <w:r w:rsidRPr="00AE520A">
        <w:rPr>
          <w:rFonts w:ascii="Times New Roman" w:hAnsi="Times New Roman" w:cs="Times New Roman"/>
          <w:sz w:val="28"/>
          <w:szCs w:val="28"/>
        </w:rPr>
        <w:t>1) предоставление участником закупки письменного отказа от заключения договора;</w:t>
      </w:r>
    </w:p>
    <w:p w14:paraId="72CB0E91"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79" w:name="sub_64302"/>
      <w:bookmarkEnd w:id="178"/>
      <w:r w:rsidRPr="00AE520A">
        <w:rPr>
          <w:rFonts w:ascii="Times New Roman" w:hAnsi="Times New Roman" w:cs="Times New Roman"/>
          <w:sz w:val="28"/>
          <w:szCs w:val="28"/>
        </w:rPr>
        <w:lastRenderedPageBreak/>
        <w:t>2) непредоставление участником закупки в указанные в извещении и (или) документации сроки подписанного со своей стороны проекта договора;</w:t>
      </w:r>
    </w:p>
    <w:p w14:paraId="72FAB5FA"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80" w:name="sub_64303"/>
      <w:bookmarkEnd w:id="179"/>
      <w:r w:rsidRPr="00AE520A">
        <w:rPr>
          <w:rFonts w:ascii="Times New Roman" w:hAnsi="Times New Roman" w:cs="Times New Roman"/>
          <w:sz w:val="28"/>
          <w:szCs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172427D7"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81" w:name="sub_16431"/>
      <w:bookmarkEnd w:id="180"/>
      <w:r w:rsidRPr="00AE520A">
        <w:rPr>
          <w:rFonts w:ascii="Times New Roman" w:hAnsi="Times New Roman" w:cs="Times New Roman"/>
          <w:sz w:val="28"/>
          <w:szCs w:val="28"/>
        </w:rPr>
        <w:t xml:space="preserve">64.31. Если участник закупки, признанный победителем, единственный участник закупки в соответствии с </w:t>
      </w:r>
      <w:hyperlink w:anchor="sub_6703" w:history="1">
        <w:r w:rsidRPr="00AE520A">
          <w:rPr>
            <w:rFonts w:ascii="Times New Roman" w:hAnsi="Times New Roman"/>
            <w:sz w:val="28"/>
            <w:szCs w:val="28"/>
          </w:rPr>
          <w:t>подпунктом 2 пункта 63.1</w:t>
        </w:r>
      </w:hyperlink>
      <w:r w:rsidRPr="00AE520A">
        <w:rPr>
          <w:rFonts w:ascii="Times New Roman" w:hAnsi="Times New Roman" w:cs="Times New Roman"/>
          <w:sz w:val="28"/>
          <w:szCs w:val="28"/>
        </w:rPr>
        <w:t xml:space="preserve">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w:t>
      </w:r>
      <w:hyperlink w:anchor="sub_16429" w:history="1">
        <w:r w:rsidRPr="00AE520A">
          <w:rPr>
            <w:rFonts w:ascii="Times New Roman" w:hAnsi="Times New Roman"/>
            <w:sz w:val="28"/>
            <w:szCs w:val="28"/>
          </w:rPr>
          <w:t>пункте 64.29</w:t>
        </w:r>
      </w:hyperlink>
      <w:r w:rsidRPr="00AE520A">
        <w:rPr>
          <w:rFonts w:ascii="Times New Roman" w:hAnsi="Times New Roman" w:cs="Times New Roman"/>
          <w:sz w:val="28"/>
          <w:szCs w:val="28"/>
        </w:rPr>
        <w:t xml:space="preserve"> настоящего Положения.</w:t>
      </w:r>
    </w:p>
    <w:p w14:paraId="61192BDC"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82" w:name="sub_16432"/>
      <w:bookmarkEnd w:id="181"/>
      <w:r w:rsidRPr="00AE520A">
        <w:rPr>
          <w:rFonts w:ascii="Times New Roman" w:hAnsi="Times New Roman" w:cs="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DB47F13"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83" w:name="sub_16433"/>
      <w:bookmarkEnd w:id="182"/>
      <w:r w:rsidRPr="00AE520A">
        <w:rPr>
          <w:rFonts w:ascii="Times New Roman" w:hAnsi="Times New Roman" w:cs="Times New Roman"/>
          <w:sz w:val="28"/>
          <w:szCs w:val="28"/>
        </w:rPr>
        <w:t>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307BC1D0"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84" w:name="sub_16434"/>
      <w:bookmarkEnd w:id="183"/>
      <w:r w:rsidRPr="00AE520A">
        <w:rPr>
          <w:rFonts w:ascii="Times New Roman" w:hAnsi="Times New Roman" w:cs="Times New Roman"/>
          <w:sz w:val="28"/>
          <w:szCs w:val="28"/>
        </w:rPr>
        <w:t>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16C70E19"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85" w:name="sub_16435"/>
      <w:bookmarkEnd w:id="184"/>
      <w:r w:rsidRPr="00AE520A">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6D749E22"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86" w:name="sub_16436"/>
      <w:bookmarkEnd w:id="185"/>
      <w:r w:rsidRPr="00AE520A">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2DE38260"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87" w:name="sub_16437"/>
      <w:bookmarkEnd w:id="186"/>
      <w:r w:rsidRPr="00AE520A">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bookmarkEnd w:id="187"/>
    <w:p w14:paraId="0C0D78D1"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BE09887"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7248727E"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605D4AED"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88" w:name="sub_64371"/>
      <w:r w:rsidRPr="00AE520A">
        <w:rPr>
          <w:rFonts w:ascii="Times New Roman" w:hAnsi="Times New Roman" w:cs="Times New Roman"/>
          <w:sz w:val="28"/>
          <w:szCs w:val="28"/>
        </w:rPr>
        <w:lastRenderedPageBreak/>
        <w:t>1) наличие обстоятельств непреодолимой силы, препятствующих заключению договора по результатам проведенной закупки;</w:t>
      </w:r>
    </w:p>
    <w:p w14:paraId="76104960"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89" w:name="sub_64372"/>
      <w:bookmarkEnd w:id="188"/>
      <w:r w:rsidRPr="00AE520A">
        <w:rPr>
          <w:rFonts w:ascii="Times New Roman" w:hAnsi="Times New Roman" w:cs="Times New Roman"/>
          <w:sz w:val="28"/>
          <w:szCs w:val="28"/>
        </w:rPr>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69DBDB90"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90" w:name="sub_64373"/>
      <w:bookmarkEnd w:id="189"/>
      <w:r w:rsidRPr="00AE520A">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32830E89"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91" w:name="sub_64374"/>
      <w:bookmarkEnd w:id="190"/>
      <w:r w:rsidRPr="00AE520A">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bookmarkEnd w:id="191"/>
    <w:p w14:paraId="68D174D6" w14:textId="77777777" w:rsidR="006775D6" w:rsidRPr="00AE520A" w:rsidRDefault="006775D6" w:rsidP="006775D6">
      <w:pPr>
        <w:spacing w:after="0" w:line="240" w:lineRule="auto"/>
        <w:ind w:firstLine="709"/>
        <w:jc w:val="both"/>
        <w:rPr>
          <w:rFonts w:ascii="Times New Roman" w:hAnsi="Times New Roman" w:cs="Times New Roman"/>
          <w:sz w:val="28"/>
          <w:szCs w:val="28"/>
        </w:rPr>
      </w:pPr>
      <w:r w:rsidRPr="00AE520A">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467C1221"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92" w:name="sub_16438"/>
      <w:r w:rsidRPr="00AE520A">
        <w:rPr>
          <w:rFonts w:ascii="Times New Roman" w:hAnsi="Times New Roman" w:cs="Times New Roman"/>
          <w:sz w:val="28"/>
          <w:szCs w:val="28"/>
        </w:rPr>
        <w:t xml:space="preserve">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w:t>
      </w:r>
      <w:hyperlink w:anchor="sub_16437" w:history="1">
        <w:r w:rsidRPr="00AE520A">
          <w:rPr>
            <w:rFonts w:ascii="Times New Roman" w:hAnsi="Times New Roman"/>
            <w:sz w:val="28"/>
            <w:szCs w:val="28"/>
          </w:rPr>
          <w:t>пунктом 64.37</w:t>
        </w:r>
      </w:hyperlink>
      <w:r w:rsidRPr="00AE520A">
        <w:rPr>
          <w:rFonts w:ascii="Times New Roman" w:hAnsi="Times New Roman" w:cs="Times New Roman"/>
          <w:sz w:val="28"/>
          <w:szCs w:val="28"/>
        </w:rPr>
        <w:t xml:space="preserve"> настоящего Положения.</w:t>
      </w:r>
    </w:p>
    <w:p w14:paraId="20D05468"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93" w:name="sub_16439"/>
      <w:bookmarkEnd w:id="192"/>
      <w:r w:rsidRPr="00AE520A">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7342DA24"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94" w:name="sub_64391"/>
      <w:bookmarkEnd w:id="193"/>
      <w:r w:rsidRPr="00AE520A">
        <w:rPr>
          <w:rFonts w:ascii="Times New Roman" w:hAnsi="Times New Roman" w:cs="Times New Roman"/>
          <w:sz w:val="28"/>
          <w:szCs w:val="28"/>
        </w:rPr>
        <w:t>1) дата подписания протокола;</w:t>
      </w:r>
    </w:p>
    <w:p w14:paraId="66B79867"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95" w:name="sub_64392"/>
      <w:bookmarkEnd w:id="194"/>
      <w:r w:rsidRPr="00AE520A">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2C5E950A" w14:textId="77777777" w:rsidR="006775D6" w:rsidRPr="00AE520A" w:rsidRDefault="006775D6" w:rsidP="006775D6">
      <w:pPr>
        <w:spacing w:after="0" w:line="240" w:lineRule="auto"/>
        <w:ind w:firstLine="709"/>
        <w:jc w:val="both"/>
        <w:rPr>
          <w:rFonts w:ascii="Times New Roman" w:hAnsi="Times New Roman" w:cs="Times New Roman"/>
          <w:sz w:val="28"/>
          <w:szCs w:val="28"/>
        </w:rPr>
      </w:pPr>
      <w:bookmarkStart w:id="196" w:name="sub_64393"/>
      <w:bookmarkEnd w:id="195"/>
      <w:r w:rsidRPr="00AE520A">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14:paraId="588DDCA2" w14:textId="77777777" w:rsidR="006775D6" w:rsidRDefault="006775D6" w:rsidP="006775D6">
      <w:pPr>
        <w:spacing w:after="0" w:line="240" w:lineRule="auto"/>
        <w:ind w:firstLine="709"/>
        <w:jc w:val="both"/>
        <w:rPr>
          <w:rFonts w:ascii="Times New Roman" w:hAnsi="Times New Roman" w:cs="Times New Roman"/>
          <w:sz w:val="28"/>
          <w:szCs w:val="28"/>
        </w:rPr>
      </w:pPr>
      <w:bookmarkStart w:id="197" w:name="sub_64394"/>
      <w:bookmarkEnd w:id="196"/>
      <w:r w:rsidRPr="00AE520A">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bookmarkEnd w:id="96"/>
      <w:bookmarkEnd w:id="197"/>
    </w:p>
    <w:p w14:paraId="2048B990" w14:textId="2CDDEB05" w:rsidR="006775D6" w:rsidRPr="00E5239A" w:rsidRDefault="006775D6" w:rsidP="006775D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21037F6A"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1E3BBE88" w14:textId="77777777" w:rsidR="006775D6" w:rsidRPr="00E5239A" w:rsidRDefault="006775D6" w:rsidP="006775D6">
      <w:pPr>
        <w:spacing w:after="0" w:line="240" w:lineRule="auto"/>
        <w:ind w:firstLine="708"/>
        <w:jc w:val="both"/>
        <w:rPr>
          <w:rFonts w:ascii="Times New Roman" w:hAnsi="Times New Roman" w:cs="Times New Roman"/>
          <w:sz w:val="28"/>
          <w:szCs w:val="28"/>
        </w:rPr>
      </w:pPr>
    </w:p>
    <w:p w14:paraId="750923A5" w14:textId="77777777" w:rsidR="006775D6" w:rsidRDefault="006775D6" w:rsidP="006775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E5239A">
        <w:rPr>
          <w:rFonts w:ascii="Times New Roman" w:hAnsi="Times New Roman" w:cs="Times New Roman"/>
          <w:sz w:val="28"/>
          <w:szCs w:val="28"/>
        </w:rPr>
        <w:t xml:space="preserve">ачальник отдела муниципальных </w:t>
      </w:r>
    </w:p>
    <w:p w14:paraId="7AA972A4" w14:textId="77777777" w:rsidR="006775D6" w:rsidRPr="00E5239A" w:rsidRDefault="006775D6" w:rsidP="006775D6">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 xml:space="preserve">закупок администрации </w:t>
      </w:r>
    </w:p>
    <w:p w14:paraId="519FE79A" w14:textId="77777777" w:rsidR="006775D6" w:rsidRDefault="006775D6" w:rsidP="006775D6">
      <w:pPr>
        <w:spacing w:after="0" w:line="240" w:lineRule="auto"/>
        <w:jc w:val="both"/>
        <w:rPr>
          <w:rFonts w:ascii="Times New Roman" w:hAnsi="Times New Roman" w:cs="Times New Roman"/>
          <w:sz w:val="28"/>
          <w:szCs w:val="28"/>
        </w:rPr>
      </w:pPr>
      <w:r w:rsidRPr="00E5239A">
        <w:rPr>
          <w:rFonts w:ascii="Times New Roman" w:hAnsi="Times New Roman" w:cs="Times New Roman"/>
          <w:sz w:val="28"/>
          <w:szCs w:val="28"/>
        </w:rPr>
        <w:t>Кореновского городского поселения</w:t>
      </w:r>
      <w:r w:rsidRPr="00E5239A">
        <w:rPr>
          <w:rFonts w:ascii="Times New Roman" w:hAnsi="Times New Roman" w:cs="Times New Roman"/>
          <w:sz w:val="28"/>
          <w:szCs w:val="28"/>
        </w:rPr>
        <w:tab/>
      </w:r>
      <w:r w:rsidRPr="00E5239A">
        <w:rPr>
          <w:rFonts w:ascii="Times New Roman" w:hAnsi="Times New Roman" w:cs="Times New Roman"/>
          <w:sz w:val="28"/>
          <w:szCs w:val="28"/>
        </w:rPr>
        <w:tab/>
      </w:r>
      <w:r w:rsidRPr="00E5239A">
        <w:rPr>
          <w:rFonts w:ascii="Times New Roman" w:hAnsi="Times New Roman" w:cs="Times New Roman"/>
          <w:sz w:val="28"/>
          <w:szCs w:val="28"/>
        </w:rPr>
        <w:tab/>
        <w:t xml:space="preserve">                           </w:t>
      </w:r>
      <w:r w:rsidRPr="0061397F">
        <w:rPr>
          <w:rFonts w:ascii="Times New Roman" w:hAnsi="Times New Roman" w:cs="Times New Roman"/>
          <w:sz w:val="28"/>
          <w:szCs w:val="28"/>
        </w:rPr>
        <w:t>И.Ю. Бабак</w:t>
      </w:r>
    </w:p>
    <w:p w14:paraId="559AE5B9" w14:textId="7CC264AE" w:rsidR="00D54F41" w:rsidRPr="009F3062" w:rsidRDefault="00D54F41" w:rsidP="002A2211">
      <w:pPr>
        <w:spacing w:after="0" w:line="240" w:lineRule="auto"/>
        <w:jc w:val="both"/>
        <w:rPr>
          <w:rFonts w:ascii="Times New Roman" w:hAnsi="Times New Roman" w:cs="Times New Roman"/>
          <w:sz w:val="28"/>
          <w:szCs w:val="28"/>
        </w:rPr>
      </w:pPr>
    </w:p>
    <w:sectPr w:rsidR="00D54F41" w:rsidRPr="009F3062" w:rsidSect="00975797">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8E57D" w14:textId="77777777" w:rsidR="00A85B13" w:rsidRDefault="00A85B13" w:rsidP="00AA44C0">
      <w:pPr>
        <w:spacing w:after="0" w:line="240" w:lineRule="auto"/>
      </w:pPr>
      <w:r>
        <w:separator/>
      </w:r>
    </w:p>
  </w:endnote>
  <w:endnote w:type="continuationSeparator" w:id="0">
    <w:p w14:paraId="4B7D1796" w14:textId="77777777" w:rsidR="00A85B13" w:rsidRDefault="00A85B13"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438E5" w14:textId="77777777" w:rsidR="00A85B13" w:rsidRDefault="00A85B13" w:rsidP="00AA44C0">
      <w:pPr>
        <w:spacing w:after="0" w:line="240" w:lineRule="auto"/>
      </w:pPr>
      <w:r>
        <w:separator/>
      </w:r>
    </w:p>
  </w:footnote>
  <w:footnote w:type="continuationSeparator" w:id="0">
    <w:p w14:paraId="5ACFDEF0" w14:textId="77777777" w:rsidR="00A85B13" w:rsidRDefault="00A85B13" w:rsidP="00AA44C0">
      <w:pPr>
        <w:spacing w:after="0" w:line="240" w:lineRule="auto"/>
      </w:pPr>
      <w:r>
        <w:continuationSeparator/>
      </w:r>
    </w:p>
  </w:footnote>
  <w:footnote w:id="1">
    <w:p w14:paraId="16731E88" w14:textId="77777777" w:rsidR="0036575E" w:rsidRPr="00E6771B" w:rsidRDefault="0036575E" w:rsidP="006775D6">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596701B3" w14:textId="77777777" w:rsidR="0036575E" w:rsidRPr="00E6771B" w:rsidRDefault="0036575E" w:rsidP="006775D6">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5FB91601" w14:textId="77777777" w:rsidR="0036575E" w:rsidRDefault="0036575E" w:rsidP="006775D6">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5A8E065E" w14:textId="77777777" w:rsidR="0036575E" w:rsidRPr="00295B77" w:rsidRDefault="0036575E" w:rsidP="006775D6">
      <w:pPr>
        <w:pStyle w:val="a9"/>
        <w:rPr>
          <w:rFonts w:ascii="Times New Roman" w:hAnsi="Times New Roman" w:cs="Times New Roman"/>
        </w:rPr>
      </w:pPr>
      <w:r w:rsidRPr="00295B77">
        <w:rPr>
          <w:rStyle w:val="ab"/>
          <w:rFonts w:ascii="Times New Roman" w:hAnsi="Times New Roman" w:cs="Times New Roman"/>
        </w:rPr>
        <w:footnoteRef/>
      </w:r>
      <w:r w:rsidRPr="00295B77">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14:paraId="15973478" w14:textId="77777777" w:rsidR="0036575E" w:rsidRPr="00295B77" w:rsidRDefault="0036575E" w:rsidP="006775D6">
      <w:pPr>
        <w:pStyle w:val="a9"/>
        <w:jc w:val="both"/>
        <w:rPr>
          <w:rFonts w:ascii="Times New Roman" w:hAnsi="Times New Roman" w:cs="Times New Roman"/>
        </w:rPr>
      </w:pPr>
      <w:r w:rsidRPr="00295B77">
        <w:rPr>
          <w:rStyle w:val="ab"/>
          <w:rFonts w:ascii="Times New Roman" w:hAnsi="Times New Roman" w:cs="Times New Roman"/>
        </w:rPr>
        <w:footnoteRef/>
      </w:r>
      <w:r w:rsidRPr="00295B77">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14:paraId="64C49DC8" w14:textId="77777777" w:rsidR="0036575E" w:rsidRPr="00295B77" w:rsidRDefault="0036575E" w:rsidP="006775D6">
      <w:pPr>
        <w:pStyle w:val="a9"/>
        <w:jc w:val="both"/>
        <w:rPr>
          <w:rFonts w:ascii="Times New Roman" w:hAnsi="Times New Roman" w:cs="Times New Roman"/>
        </w:rPr>
      </w:pPr>
      <w:r w:rsidRPr="00295B77">
        <w:rPr>
          <w:rStyle w:val="ab"/>
          <w:rFonts w:ascii="Times New Roman" w:hAnsi="Times New Roman" w:cs="Times New Roman"/>
        </w:rPr>
        <w:footnoteRef/>
      </w:r>
      <w:r w:rsidRPr="00295B77">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r>
        <w:rPr>
          <w:rFonts w:ascii="Times New Roman" w:hAnsi="Times New Roman" w:cs="Times New Roman"/>
        </w:rPr>
        <w:t>.</w:t>
      </w:r>
    </w:p>
  </w:footnote>
  <w:footnote w:id="7">
    <w:p w14:paraId="65E5F8B7" w14:textId="77777777" w:rsidR="0036575E" w:rsidRPr="00F43686" w:rsidRDefault="0036575E" w:rsidP="006775D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8">
    <w:p w14:paraId="4283765F" w14:textId="77777777" w:rsidR="0036575E" w:rsidRPr="00672274" w:rsidRDefault="0036575E" w:rsidP="006775D6">
      <w:pPr>
        <w:pStyle w:val="a9"/>
        <w:jc w:val="both"/>
        <w:rPr>
          <w:rFonts w:ascii="Times New Roman" w:hAnsi="Times New Roman" w:cs="Times New Roman"/>
        </w:rPr>
      </w:pPr>
      <w:r w:rsidRPr="00672274">
        <w:rPr>
          <w:rStyle w:val="ab"/>
          <w:rFonts w:ascii="Times New Roman" w:hAnsi="Times New Roman" w:cs="Times New Roman"/>
        </w:rPr>
        <w:footnoteRef/>
      </w:r>
      <w:r w:rsidRPr="00672274">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r>
        <w:rPr>
          <w:rFonts w:ascii="Times New Roman" w:hAnsi="Times New Roman" w:cs="Times New Roman"/>
        </w:rPr>
        <w:t>;</w:t>
      </w:r>
    </w:p>
  </w:footnote>
  <w:footnote w:id="9">
    <w:p w14:paraId="4860F7F2" w14:textId="77777777" w:rsidR="0036575E" w:rsidRPr="00672274" w:rsidRDefault="0036575E" w:rsidP="006775D6">
      <w:pPr>
        <w:pStyle w:val="a9"/>
        <w:jc w:val="both"/>
        <w:rPr>
          <w:rFonts w:ascii="Times New Roman" w:hAnsi="Times New Roman" w:cs="Times New Roman"/>
        </w:rPr>
      </w:pPr>
      <w:r w:rsidRPr="00672274">
        <w:rPr>
          <w:rStyle w:val="ab"/>
          <w:rFonts w:ascii="Times New Roman" w:hAnsi="Times New Roman" w:cs="Times New Roman"/>
        </w:rPr>
        <w:footnoteRef/>
      </w:r>
      <w:r w:rsidRPr="00672274">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r>
        <w:rPr>
          <w:rFonts w:ascii="Times New Roman" w:hAnsi="Times New Roman" w:cs="Times New Roman"/>
        </w:rPr>
        <w:t>;</w:t>
      </w:r>
    </w:p>
  </w:footnote>
  <w:footnote w:id="10">
    <w:p w14:paraId="4B14EC29" w14:textId="77777777" w:rsidR="0036575E" w:rsidRPr="00672274" w:rsidRDefault="0036575E" w:rsidP="006775D6">
      <w:pPr>
        <w:pStyle w:val="a9"/>
        <w:jc w:val="both"/>
        <w:rPr>
          <w:rFonts w:ascii="Times New Roman" w:hAnsi="Times New Roman" w:cs="Times New Roman"/>
        </w:rPr>
      </w:pPr>
      <w:r w:rsidRPr="00672274">
        <w:rPr>
          <w:rStyle w:val="ab"/>
          <w:rFonts w:ascii="Times New Roman" w:hAnsi="Times New Roman" w:cs="Times New Roman"/>
        </w:rPr>
        <w:footnoteRef/>
      </w:r>
      <w:r w:rsidRPr="00672274">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1">
    <w:p w14:paraId="7CB4B449" w14:textId="77777777" w:rsidR="0036575E" w:rsidRPr="00021E97" w:rsidRDefault="0036575E" w:rsidP="006775D6">
      <w:pPr>
        <w:pStyle w:val="a9"/>
        <w:jc w:val="both"/>
        <w:rPr>
          <w:rFonts w:ascii="Times New Roman" w:hAnsi="Times New Roman" w:cs="Times New Roman"/>
        </w:rPr>
      </w:pPr>
      <w:r w:rsidRPr="00021E97">
        <w:rPr>
          <w:rStyle w:val="ab"/>
          <w:rFonts w:ascii="Times New Roman" w:hAnsi="Times New Roman" w:cs="Times New Roman"/>
        </w:rPr>
        <w:footnoteRef/>
      </w:r>
      <w:r w:rsidRPr="00021E9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r>
        <w:rPr>
          <w:rFonts w:ascii="Times New Roman" w:hAnsi="Times New Roman" w:cs="Times New Roman"/>
        </w:rPr>
        <w:t>;</w:t>
      </w:r>
    </w:p>
  </w:footnote>
  <w:footnote w:id="12">
    <w:p w14:paraId="3B755B17" w14:textId="77777777" w:rsidR="0036575E" w:rsidRPr="00021E97" w:rsidRDefault="0036575E" w:rsidP="006775D6">
      <w:pPr>
        <w:pStyle w:val="a9"/>
        <w:jc w:val="both"/>
        <w:rPr>
          <w:rFonts w:ascii="Times New Roman" w:hAnsi="Times New Roman" w:cs="Times New Roman"/>
        </w:rPr>
      </w:pPr>
      <w:r w:rsidRPr="00021E97">
        <w:rPr>
          <w:rStyle w:val="ab"/>
          <w:rFonts w:ascii="Times New Roman" w:hAnsi="Times New Roman" w:cs="Times New Roman"/>
        </w:rPr>
        <w:footnoteRef/>
      </w:r>
      <w:r w:rsidRPr="00021E9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r>
        <w:rPr>
          <w:rFonts w:ascii="Times New Roman" w:hAnsi="Times New Roman" w:cs="Times New Roman"/>
        </w:rPr>
        <w:t>;</w:t>
      </w:r>
    </w:p>
  </w:footnote>
  <w:footnote w:id="13">
    <w:p w14:paraId="203463E3" w14:textId="77777777" w:rsidR="0036575E" w:rsidRDefault="0036575E" w:rsidP="006775D6">
      <w:pPr>
        <w:pStyle w:val="a9"/>
        <w:jc w:val="both"/>
      </w:pPr>
      <w:r w:rsidRPr="00021E97">
        <w:rPr>
          <w:rStyle w:val="ab"/>
          <w:rFonts w:ascii="Times New Roman" w:hAnsi="Times New Roman" w:cs="Times New Roman"/>
        </w:rPr>
        <w:footnoteRef/>
      </w:r>
      <w:r w:rsidRPr="00021E9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4">
    <w:p w14:paraId="14E8CFD6" w14:textId="77777777" w:rsidR="0036575E" w:rsidRPr="00B16BF8" w:rsidRDefault="0036575E" w:rsidP="006775D6">
      <w:pPr>
        <w:pStyle w:val="a9"/>
        <w:jc w:val="both"/>
        <w:rPr>
          <w:rFonts w:ascii="Times New Roman" w:hAnsi="Times New Roman" w:cs="Times New Roman"/>
        </w:rPr>
      </w:pPr>
      <w:r w:rsidRPr="00B16BF8">
        <w:rPr>
          <w:rStyle w:val="ab"/>
          <w:rFonts w:ascii="Times New Roman" w:hAnsi="Times New Roman" w:cs="Times New Roman"/>
        </w:rPr>
        <w:footnoteRef/>
      </w:r>
      <w:r w:rsidRPr="00B16BF8">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5">
    <w:p w14:paraId="427A0C73" w14:textId="77777777" w:rsidR="0036575E" w:rsidRPr="00B16BF8" w:rsidRDefault="0036575E" w:rsidP="006775D6">
      <w:pPr>
        <w:pStyle w:val="a9"/>
        <w:jc w:val="both"/>
        <w:rPr>
          <w:rFonts w:ascii="Times New Roman" w:hAnsi="Times New Roman" w:cs="Times New Roman"/>
        </w:rPr>
      </w:pPr>
      <w:r w:rsidRPr="00B16BF8">
        <w:rPr>
          <w:rStyle w:val="ab"/>
          <w:rFonts w:ascii="Times New Roman" w:hAnsi="Times New Roman" w:cs="Times New Roman"/>
        </w:rPr>
        <w:footnoteRef/>
      </w:r>
      <w:r w:rsidRPr="00B16BF8">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6">
    <w:p w14:paraId="5F3C6B19" w14:textId="77777777" w:rsidR="0036575E" w:rsidRPr="00DE581C" w:rsidRDefault="0036575E" w:rsidP="006775D6">
      <w:pPr>
        <w:pStyle w:val="a9"/>
        <w:rPr>
          <w:rFonts w:ascii="Times New Roman" w:hAnsi="Times New Roman" w:cs="Times New Roman"/>
        </w:rPr>
      </w:pPr>
      <w:r w:rsidRPr="00DE581C">
        <w:rPr>
          <w:rStyle w:val="ab"/>
          <w:rFonts w:ascii="Times New Roman" w:hAnsi="Times New Roman" w:cs="Times New Roman"/>
        </w:rPr>
        <w:footnoteRef/>
      </w:r>
      <w:r w:rsidRPr="00DE581C">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17">
    <w:p w14:paraId="2BE57753" w14:textId="77777777" w:rsidR="0036575E" w:rsidRPr="00DE581C" w:rsidRDefault="0036575E" w:rsidP="006775D6">
      <w:pPr>
        <w:pStyle w:val="a9"/>
        <w:rPr>
          <w:rFonts w:ascii="Times New Roman" w:hAnsi="Times New Roman" w:cs="Times New Roman"/>
        </w:rPr>
      </w:pPr>
      <w:r w:rsidRPr="00DE581C">
        <w:rPr>
          <w:rStyle w:val="ab"/>
          <w:rFonts w:ascii="Times New Roman" w:hAnsi="Times New Roman" w:cs="Times New Roman"/>
        </w:rPr>
        <w:footnoteRef/>
      </w:r>
      <w:r w:rsidRPr="00DE581C">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18">
    <w:p w14:paraId="1D1F6B71" w14:textId="77777777" w:rsidR="0036575E" w:rsidRPr="00DE581C" w:rsidRDefault="0036575E" w:rsidP="006775D6">
      <w:pPr>
        <w:pStyle w:val="a9"/>
        <w:rPr>
          <w:rFonts w:ascii="Times New Roman" w:hAnsi="Times New Roman" w:cs="Times New Roman"/>
        </w:rPr>
      </w:pPr>
      <w:r w:rsidRPr="00DE581C">
        <w:rPr>
          <w:rStyle w:val="ab"/>
          <w:rFonts w:ascii="Times New Roman" w:hAnsi="Times New Roman" w:cs="Times New Roman"/>
        </w:rPr>
        <w:footnoteRef/>
      </w:r>
      <w:r w:rsidRPr="00DE581C">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9">
    <w:p w14:paraId="5969A20B" w14:textId="77777777" w:rsidR="0036575E" w:rsidRPr="000077D2" w:rsidRDefault="0036575E" w:rsidP="006775D6">
      <w:pPr>
        <w:pStyle w:val="a9"/>
        <w:jc w:val="both"/>
        <w:rPr>
          <w:rFonts w:ascii="Times New Roman" w:hAnsi="Times New Roman" w:cs="Times New Roman"/>
        </w:rPr>
      </w:pPr>
      <w:r w:rsidRPr="000077D2">
        <w:rPr>
          <w:rStyle w:val="ab"/>
          <w:rFonts w:ascii="Times New Roman" w:hAnsi="Times New Roman" w:cs="Times New Roman"/>
        </w:rPr>
        <w:footnoteRef/>
      </w:r>
      <w:r w:rsidRPr="000077D2">
        <w:rPr>
          <w:rFonts w:ascii="Times New Roman" w:hAnsi="Times New Roman" w:cs="Times New Roman"/>
        </w:rPr>
        <w:t xml:space="preserve"> При наличии в документации о проведении запроса оферт требования о предоставлении обеспечения заявки.</w:t>
      </w:r>
    </w:p>
  </w:footnote>
  <w:footnote w:id="20">
    <w:p w14:paraId="447A7196" w14:textId="77777777" w:rsidR="0036575E" w:rsidRPr="000077D2" w:rsidRDefault="0036575E" w:rsidP="006775D6">
      <w:pPr>
        <w:pStyle w:val="a9"/>
        <w:jc w:val="both"/>
        <w:rPr>
          <w:rFonts w:ascii="Times New Roman" w:hAnsi="Times New Roman" w:cs="Times New Roman"/>
        </w:rPr>
      </w:pPr>
      <w:r w:rsidRPr="000077D2">
        <w:rPr>
          <w:rStyle w:val="ab"/>
          <w:rFonts w:ascii="Times New Roman" w:hAnsi="Times New Roman" w:cs="Times New Roman"/>
        </w:rPr>
        <w:footnoteRef/>
      </w:r>
      <w:r w:rsidRPr="000077D2">
        <w:rPr>
          <w:rFonts w:ascii="Times New Roman" w:hAnsi="Times New Roman" w:cs="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21">
    <w:p w14:paraId="3013333D" w14:textId="38F2FAB4" w:rsidR="0036575E" w:rsidRPr="001A22F4" w:rsidRDefault="0036575E" w:rsidP="001A22F4">
      <w:pPr>
        <w:jc w:val="both"/>
        <w:rPr>
          <w:rFonts w:ascii="Times New Roman" w:hAnsi="Times New Roman" w:cs="Times New Roman"/>
          <w:sz w:val="20"/>
          <w:szCs w:val="20"/>
        </w:rPr>
      </w:pPr>
      <w:r w:rsidRPr="000077D2">
        <w:rPr>
          <w:rStyle w:val="ab"/>
          <w:rFonts w:ascii="Times New Roman" w:hAnsi="Times New Roman" w:cs="Times New Roman"/>
        </w:rPr>
        <w:footnoteRef/>
      </w:r>
      <w:r w:rsidRPr="000077D2">
        <w:rPr>
          <w:rFonts w:ascii="Times New Roman" w:hAnsi="Times New Roman" w:cs="Times New Roman"/>
        </w:rPr>
        <w:t xml:space="preserve"> </w:t>
      </w:r>
      <w:r w:rsidRPr="000077D2">
        <w:rPr>
          <w:rFonts w:ascii="Times New Roman" w:hAnsi="Times New Roman" w:cs="Times New Roman"/>
          <w:sz w:val="20"/>
          <w:szCs w:val="20"/>
        </w:rPr>
        <w:t>При наличии в документации о проведении запроса оферт требования о предоставлении обеспечения гарантийных обязательств.</w:t>
      </w:r>
    </w:p>
  </w:footnote>
  <w:footnote w:id="22">
    <w:p w14:paraId="28AF2177" w14:textId="77777777" w:rsidR="0036575E" w:rsidRPr="00D6074D" w:rsidRDefault="0036575E" w:rsidP="006775D6">
      <w:pPr>
        <w:pStyle w:val="a9"/>
        <w:jc w:val="both"/>
        <w:rPr>
          <w:rFonts w:ascii="Times New Roman" w:hAnsi="Times New Roman" w:cs="Times New Roman"/>
        </w:rPr>
      </w:pPr>
      <w:r w:rsidRPr="00D6074D">
        <w:rPr>
          <w:rStyle w:val="ab"/>
          <w:rFonts w:ascii="Times New Roman" w:hAnsi="Times New Roman" w:cs="Times New Roman"/>
        </w:rPr>
        <w:footnoteRef/>
      </w:r>
      <w:r w:rsidRPr="00D6074D">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заявки.</w:t>
      </w:r>
    </w:p>
  </w:footnote>
  <w:footnote w:id="23">
    <w:p w14:paraId="61A39F1B" w14:textId="77777777" w:rsidR="0036575E" w:rsidRPr="00D6074D" w:rsidRDefault="0036575E" w:rsidP="006775D6">
      <w:pPr>
        <w:pStyle w:val="a9"/>
        <w:jc w:val="both"/>
        <w:rPr>
          <w:rFonts w:ascii="Times New Roman" w:hAnsi="Times New Roman" w:cs="Times New Roman"/>
        </w:rPr>
      </w:pPr>
      <w:r w:rsidRPr="00D6074D">
        <w:rPr>
          <w:rStyle w:val="ab"/>
          <w:rFonts w:ascii="Times New Roman" w:hAnsi="Times New Roman" w:cs="Times New Roman"/>
        </w:rPr>
        <w:footnoteRef/>
      </w:r>
      <w:r w:rsidRPr="00D6074D">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4">
    <w:p w14:paraId="5D1BB695" w14:textId="77777777" w:rsidR="0036575E" w:rsidRPr="00D6074D" w:rsidRDefault="0036575E" w:rsidP="006775D6">
      <w:pPr>
        <w:pStyle w:val="a9"/>
        <w:jc w:val="both"/>
        <w:rPr>
          <w:rFonts w:ascii="Times New Roman" w:hAnsi="Times New Roman" w:cs="Times New Roman"/>
        </w:rPr>
      </w:pPr>
      <w:r w:rsidRPr="00D6074D">
        <w:rPr>
          <w:rStyle w:val="ab"/>
          <w:rFonts w:ascii="Times New Roman" w:hAnsi="Times New Roman" w:cs="Times New Roman"/>
        </w:rPr>
        <w:footnoteRef/>
      </w:r>
      <w:r w:rsidRPr="00D6074D">
        <w:rPr>
          <w:rFonts w:ascii="Times New Roman" w:hAnsi="Times New Roman" w:cs="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6"/>
  </w:num>
  <w:num w:numId="3">
    <w:abstractNumId w:val="10"/>
  </w:num>
  <w:num w:numId="4">
    <w:abstractNumId w:val="8"/>
  </w:num>
  <w:num w:numId="5">
    <w:abstractNumId w:val="37"/>
  </w:num>
  <w:num w:numId="6">
    <w:abstractNumId w:val="32"/>
  </w:num>
  <w:num w:numId="7">
    <w:abstractNumId w:val="15"/>
  </w:num>
  <w:num w:numId="8">
    <w:abstractNumId w:val="5"/>
  </w:num>
  <w:num w:numId="9">
    <w:abstractNumId w:val="38"/>
  </w:num>
  <w:num w:numId="10">
    <w:abstractNumId w:val="35"/>
  </w:num>
  <w:num w:numId="11">
    <w:abstractNumId w:val="41"/>
  </w:num>
  <w:num w:numId="12">
    <w:abstractNumId w:val="40"/>
  </w:num>
  <w:num w:numId="13">
    <w:abstractNumId w:val="4"/>
  </w:num>
  <w:num w:numId="14">
    <w:abstractNumId w:val="0"/>
  </w:num>
  <w:num w:numId="15">
    <w:abstractNumId w:val="3"/>
  </w:num>
  <w:num w:numId="16">
    <w:abstractNumId w:val="29"/>
  </w:num>
  <w:num w:numId="17">
    <w:abstractNumId w:val="18"/>
  </w:num>
  <w:num w:numId="18">
    <w:abstractNumId w:val="2"/>
  </w:num>
  <w:num w:numId="19">
    <w:abstractNumId w:val="7"/>
  </w:num>
  <w:num w:numId="20">
    <w:abstractNumId w:val="39"/>
  </w:num>
  <w:num w:numId="21">
    <w:abstractNumId w:val="16"/>
  </w:num>
  <w:num w:numId="22">
    <w:abstractNumId w:val="33"/>
  </w:num>
  <w:num w:numId="23">
    <w:abstractNumId w:val="20"/>
  </w:num>
  <w:num w:numId="24">
    <w:abstractNumId w:val="42"/>
  </w:num>
  <w:num w:numId="25">
    <w:abstractNumId w:val="31"/>
  </w:num>
  <w:num w:numId="26">
    <w:abstractNumId w:val="23"/>
  </w:num>
  <w:num w:numId="27">
    <w:abstractNumId w:val="13"/>
  </w:num>
  <w:num w:numId="28">
    <w:abstractNumId w:val="28"/>
  </w:num>
  <w:num w:numId="29">
    <w:abstractNumId w:val="14"/>
  </w:num>
  <w:num w:numId="30">
    <w:abstractNumId w:val="9"/>
  </w:num>
  <w:num w:numId="31">
    <w:abstractNumId w:val="21"/>
  </w:num>
  <w:num w:numId="32">
    <w:abstractNumId w:val="24"/>
  </w:num>
  <w:num w:numId="33">
    <w:abstractNumId w:val="17"/>
  </w:num>
  <w:num w:numId="34">
    <w:abstractNumId w:val="36"/>
  </w:num>
  <w:num w:numId="35">
    <w:abstractNumId w:val="27"/>
  </w:num>
  <w:num w:numId="36">
    <w:abstractNumId w:val="30"/>
  </w:num>
  <w:num w:numId="37">
    <w:abstractNumId w:val="1"/>
  </w:num>
  <w:num w:numId="38">
    <w:abstractNumId w:val="34"/>
  </w:num>
  <w:num w:numId="39">
    <w:abstractNumId w:val="22"/>
  </w:num>
  <w:num w:numId="40">
    <w:abstractNumId w:val="11"/>
  </w:num>
  <w:num w:numId="41">
    <w:abstractNumId w:val="26"/>
  </w:num>
  <w:num w:numId="42">
    <w:abstractNumId w:val="1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1668"/>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011"/>
    <w:rsid w:val="0003721A"/>
    <w:rsid w:val="00037C0C"/>
    <w:rsid w:val="000417EF"/>
    <w:rsid w:val="000418CD"/>
    <w:rsid w:val="0004235C"/>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0B01"/>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0002"/>
    <w:rsid w:val="00081CD5"/>
    <w:rsid w:val="00081DC6"/>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3B5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30"/>
    <w:rsid w:val="000F2681"/>
    <w:rsid w:val="000F2836"/>
    <w:rsid w:val="000F2DA0"/>
    <w:rsid w:val="000F376C"/>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1D15"/>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22F4"/>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3EBF"/>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D79D6"/>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476F"/>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07727"/>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6564"/>
    <w:rsid w:val="0024754C"/>
    <w:rsid w:val="002509CC"/>
    <w:rsid w:val="00250C09"/>
    <w:rsid w:val="002517A8"/>
    <w:rsid w:val="0025295A"/>
    <w:rsid w:val="00252AA8"/>
    <w:rsid w:val="00254E01"/>
    <w:rsid w:val="00255425"/>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6D3F"/>
    <w:rsid w:val="002670B7"/>
    <w:rsid w:val="002672BC"/>
    <w:rsid w:val="002678A7"/>
    <w:rsid w:val="002702ED"/>
    <w:rsid w:val="002723A5"/>
    <w:rsid w:val="002724EB"/>
    <w:rsid w:val="00272F1E"/>
    <w:rsid w:val="00273B2A"/>
    <w:rsid w:val="00275A09"/>
    <w:rsid w:val="00275D1F"/>
    <w:rsid w:val="00276873"/>
    <w:rsid w:val="00277B97"/>
    <w:rsid w:val="00277F18"/>
    <w:rsid w:val="00277F73"/>
    <w:rsid w:val="00281CF3"/>
    <w:rsid w:val="002821DB"/>
    <w:rsid w:val="00282A15"/>
    <w:rsid w:val="00284070"/>
    <w:rsid w:val="00284290"/>
    <w:rsid w:val="002848F8"/>
    <w:rsid w:val="0028550F"/>
    <w:rsid w:val="00285EB5"/>
    <w:rsid w:val="00287879"/>
    <w:rsid w:val="002909FF"/>
    <w:rsid w:val="0029143C"/>
    <w:rsid w:val="00291E2F"/>
    <w:rsid w:val="00292FFB"/>
    <w:rsid w:val="00293387"/>
    <w:rsid w:val="002948D7"/>
    <w:rsid w:val="0029789B"/>
    <w:rsid w:val="002A0244"/>
    <w:rsid w:val="002A0603"/>
    <w:rsid w:val="002A067C"/>
    <w:rsid w:val="002A10EF"/>
    <w:rsid w:val="002A1534"/>
    <w:rsid w:val="002A17AD"/>
    <w:rsid w:val="002A1B89"/>
    <w:rsid w:val="002A2211"/>
    <w:rsid w:val="002A24FB"/>
    <w:rsid w:val="002A25BD"/>
    <w:rsid w:val="002A2CC4"/>
    <w:rsid w:val="002A315F"/>
    <w:rsid w:val="002A35D3"/>
    <w:rsid w:val="002A3C52"/>
    <w:rsid w:val="002A4C23"/>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6CA2"/>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4EB1"/>
    <w:rsid w:val="00315172"/>
    <w:rsid w:val="00315E4C"/>
    <w:rsid w:val="00316D6F"/>
    <w:rsid w:val="00316E9C"/>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4A2"/>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75E"/>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3DE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8CA"/>
    <w:rsid w:val="003C19A9"/>
    <w:rsid w:val="003C2409"/>
    <w:rsid w:val="003C33AF"/>
    <w:rsid w:val="003C37EB"/>
    <w:rsid w:val="003C52B1"/>
    <w:rsid w:val="003C6137"/>
    <w:rsid w:val="003C638C"/>
    <w:rsid w:val="003C7769"/>
    <w:rsid w:val="003D0761"/>
    <w:rsid w:val="003D10FF"/>
    <w:rsid w:val="003D1378"/>
    <w:rsid w:val="003D15B6"/>
    <w:rsid w:val="003D191A"/>
    <w:rsid w:val="003D1C6F"/>
    <w:rsid w:val="003D215F"/>
    <w:rsid w:val="003D2643"/>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113"/>
    <w:rsid w:val="00415B5A"/>
    <w:rsid w:val="00416C28"/>
    <w:rsid w:val="00417468"/>
    <w:rsid w:val="00417C5F"/>
    <w:rsid w:val="00424671"/>
    <w:rsid w:val="00424D8F"/>
    <w:rsid w:val="00426816"/>
    <w:rsid w:val="00426DAD"/>
    <w:rsid w:val="004279E6"/>
    <w:rsid w:val="00430601"/>
    <w:rsid w:val="00430F64"/>
    <w:rsid w:val="00431923"/>
    <w:rsid w:val="00431E6A"/>
    <w:rsid w:val="004322B3"/>
    <w:rsid w:val="0043265B"/>
    <w:rsid w:val="00432743"/>
    <w:rsid w:val="0043355F"/>
    <w:rsid w:val="004336D0"/>
    <w:rsid w:val="00433763"/>
    <w:rsid w:val="00437EAB"/>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644B"/>
    <w:rsid w:val="004E747D"/>
    <w:rsid w:val="004F1AE1"/>
    <w:rsid w:val="004F2C36"/>
    <w:rsid w:val="004F2EE1"/>
    <w:rsid w:val="004F48CB"/>
    <w:rsid w:val="004F4A1A"/>
    <w:rsid w:val="004F5B58"/>
    <w:rsid w:val="004F68C2"/>
    <w:rsid w:val="004F7C65"/>
    <w:rsid w:val="004F7E29"/>
    <w:rsid w:val="005005E7"/>
    <w:rsid w:val="00500634"/>
    <w:rsid w:val="00500BE6"/>
    <w:rsid w:val="005023F3"/>
    <w:rsid w:val="00502CB2"/>
    <w:rsid w:val="00502E98"/>
    <w:rsid w:val="0050385A"/>
    <w:rsid w:val="00503C56"/>
    <w:rsid w:val="005040AA"/>
    <w:rsid w:val="0050441A"/>
    <w:rsid w:val="0050462B"/>
    <w:rsid w:val="00504F2C"/>
    <w:rsid w:val="00505EC1"/>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5E60"/>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289A"/>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010C"/>
    <w:rsid w:val="005A2426"/>
    <w:rsid w:val="005A2DBD"/>
    <w:rsid w:val="005A3A3F"/>
    <w:rsid w:val="005A41A0"/>
    <w:rsid w:val="005A562C"/>
    <w:rsid w:val="005A5DD9"/>
    <w:rsid w:val="005A6408"/>
    <w:rsid w:val="005A6B9B"/>
    <w:rsid w:val="005A7AFB"/>
    <w:rsid w:val="005B16FE"/>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595"/>
    <w:rsid w:val="005F07F6"/>
    <w:rsid w:val="005F092F"/>
    <w:rsid w:val="005F14F2"/>
    <w:rsid w:val="005F1B16"/>
    <w:rsid w:val="005F359C"/>
    <w:rsid w:val="005F36CD"/>
    <w:rsid w:val="005F52BC"/>
    <w:rsid w:val="005F570C"/>
    <w:rsid w:val="005F5B11"/>
    <w:rsid w:val="005F7C84"/>
    <w:rsid w:val="00600F9B"/>
    <w:rsid w:val="00602945"/>
    <w:rsid w:val="00602F83"/>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5D6"/>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9C5"/>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C71"/>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729B"/>
    <w:rsid w:val="00757629"/>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04CD"/>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3E3"/>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2F5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4B73"/>
    <w:rsid w:val="008455AA"/>
    <w:rsid w:val="008470AA"/>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97DA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57FA"/>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33C"/>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5D69"/>
    <w:rsid w:val="00946476"/>
    <w:rsid w:val="00946CCE"/>
    <w:rsid w:val="00947B55"/>
    <w:rsid w:val="00947D1E"/>
    <w:rsid w:val="00947FDA"/>
    <w:rsid w:val="0095006C"/>
    <w:rsid w:val="00950983"/>
    <w:rsid w:val="00951752"/>
    <w:rsid w:val="00951F17"/>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091"/>
    <w:rsid w:val="0097215E"/>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4ABB"/>
    <w:rsid w:val="00994BC1"/>
    <w:rsid w:val="0099507F"/>
    <w:rsid w:val="00995AAC"/>
    <w:rsid w:val="00995E96"/>
    <w:rsid w:val="009A1A4B"/>
    <w:rsid w:val="009A1CD1"/>
    <w:rsid w:val="009A3373"/>
    <w:rsid w:val="009A3DB2"/>
    <w:rsid w:val="009A4448"/>
    <w:rsid w:val="009A4599"/>
    <w:rsid w:val="009A5E8E"/>
    <w:rsid w:val="009A6714"/>
    <w:rsid w:val="009A6882"/>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590"/>
    <w:rsid w:val="009E1817"/>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062"/>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47B34"/>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B13"/>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840"/>
    <w:rsid w:val="00AB5A81"/>
    <w:rsid w:val="00AB64E0"/>
    <w:rsid w:val="00AB726C"/>
    <w:rsid w:val="00AB7CDF"/>
    <w:rsid w:val="00AC0258"/>
    <w:rsid w:val="00AC23E7"/>
    <w:rsid w:val="00AC504C"/>
    <w:rsid w:val="00AC528E"/>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3586"/>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1476"/>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27726"/>
    <w:rsid w:val="00B30D94"/>
    <w:rsid w:val="00B32E63"/>
    <w:rsid w:val="00B33942"/>
    <w:rsid w:val="00B3402A"/>
    <w:rsid w:val="00B34B21"/>
    <w:rsid w:val="00B34BD5"/>
    <w:rsid w:val="00B34DE3"/>
    <w:rsid w:val="00B35B6A"/>
    <w:rsid w:val="00B35EAA"/>
    <w:rsid w:val="00B36FDF"/>
    <w:rsid w:val="00B41892"/>
    <w:rsid w:val="00B41992"/>
    <w:rsid w:val="00B41E2F"/>
    <w:rsid w:val="00B42120"/>
    <w:rsid w:val="00B43599"/>
    <w:rsid w:val="00B43B35"/>
    <w:rsid w:val="00B44EB0"/>
    <w:rsid w:val="00B4639D"/>
    <w:rsid w:val="00B46BC9"/>
    <w:rsid w:val="00B475A7"/>
    <w:rsid w:val="00B50509"/>
    <w:rsid w:val="00B509D1"/>
    <w:rsid w:val="00B52BFC"/>
    <w:rsid w:val="00B53C07"/>
    <w:rsid w:val="00B53F91"/>
    <w:rsid w:val="00B54148"/>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48D4"/>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A71F3"/>
    <w:rsid w:val="00BB2F1D"/>
    <w:rsid w:val="00BB3984"/>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1DAE"/>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6B0C"/>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10E"/>
    <w:rsid w:val="00C623BA"/>
    <w:rsid w:val="00C6241E"/>
    <w:rsid w:val="00C624CE"/>
    <w:rsid w:val="00C647F0"/>
    <w:rsid w:val="00C65A5D"/>
    <w:rsid w:val="00C65A73"/>
    <w:rsid w:val="00C6629B"/>
    <w:rsid w:val="00C7028E"/>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6155"/>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0C20"/>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64A1"/>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5A71"/>
    <w:rsid w:val="00D46D5F"/>
    <w:rsid w:val="00D50118"/>
    <w:rsid w:val="00D50121"/>
    <w:rsid w:val="00D50326"/>
    <w:rsid w:val="00D50DFB"/>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453"/>
    <w:rsid w:val="00D83799"/>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484"/>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D7A92"/>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17B47"/>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3C32"/>
    <w:rsid w:val="00E4436D"/>
    <w:rsid w:val="00E474CB"/>
    <w:rsid w:val="00E4798B"/>
    <w:rsid w:val="00E47BE5"/>
    <w:rsid w:val="00E47DD5"/>
    <w:rsid w:val="00E509C7"/>
    <w:rsid w:val="00E50AA3"/>
    <w:rsid w:val="00E51152"/>
    <w:rsid w:val="00E51A4D"/>
    <w:rsid w:val="00E51A8C"/>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157"/>
    <w:rsid w:val="00E83F5E"/>
    <w:rsid w:val="00E8447B"/>
    <w:rsid w:val="00E8459B"/>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528E"/>
    <w:rsid w:val="00EA6F69"/>
    <w:rsid w:val="00EA7955"/>
    <w:rsid w:val="00EB0492"/>
    <w:rsid w:val="00EB05FE"/>
    <w:rsid w:val="00EB07B9"/>
    <w:rsid w:val="00EB0AC9"/>
    <w:rsid w:val="00EB0FE3"/>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686"/>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402"/>
    <w:rsid w:val="00F66020"/>
    <w:rsid w:val="00F66FA9"/>
    <w:rsid w:val="00F6701F"/>
    <w:rsid w:val="00F67CAE"/>
    <w:rsid w:val="00F67D0A"/>
    <w:rsid w:val="00F67DB2"/>
    <w:rsid w:val="00F67E99"/>
    <w:rsid w:val="00F70FD7"/>
    <w:rsid w:val="00F721A3"/>
    <w:rsid w:val="00F733B8"/>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05A"/>
    <w:rsid w:val="00FC3140"/>
    <w:rsid w:val="00FC3169"/>
    <w:rsid w:val="00FC4835"/>
    <w:rsid w:val="00FC5639"/>
    <w:rsid w:val="00FC632E"/>
    <w:rsid w:val="00FC7898"/>
    <w:rsid w:val="00FD1D53"/>
    <w:rsid w:val="00FD2D99"/>
    <w:rsid w:val="00FD33D9"/>
    <w:rsid w:val="00FD370C"/>
    <w:rsid w:val="00FD3CD6"/>
    <w:rsid w:val="00FD3F71"/>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315C"/>
    <w:rsid w:val="00FF3F31"/>
    <w:rsid w:val="00FF4E47"/>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character" w:customStyle="1" w:styleId="11">
    <w:name w:val="Абзац списка Знак1"/>
    <w:basedOn w:val="a0"/>
    <w:link w:val="ac"/>
    <w:uiPriority w:val="34"/>
    <w:rsid w:val="007C4036"/>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 w:type="character" w:customStyle="1" w:styleId="aff3">
    <w:name w:val="Добавленный текст"/>
    <w:uiPriority w:val="99"/>
    <w:rsid w:val="00E17B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638">
      <w:bodyDiv w:val="1"/>
      <w:marLeft w:val="0"/>
      <w:marRight w:val="0"/>
      <w:marTop w:val="0"/>
      <w:marBottom w:val="0"/>
      <w:divBdr>
        <w:top w:val="none" w:sz="0" w:space="0" w:color="auto"/>
        <w:left w:val="none" w:sz="0" w:space="0" w:color="auto"/>
        <w:bottom w:val="none" w:sz="0" w:space="0" w:color="auto"/>
        <w:right w:val="none" w:sz="0" w:space="0" w:color="auto"/>
      </w:divBdr>
    </w:div>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31752682">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2054964">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896205694">
      <w:bodyDiv w:val="1"/>
      <w:marLeft w:val="0"/>
      <w:marRight w:val="0"/>
      <w:marTop w:val="0"/>
      <w:marBottom w:val="0"/>
      <w:divBdr>
        <w:top w:val="none" w:sz="0" w:space="0" w:color="auto"/>
        <w:left w:val="none" w:sz="0" w:space="0" w:color="auto"/>
        <w:bottom w:val="none" w:sz="0" w:space="0" w:color="auto"/>
        <w:right w:val="none" w:sz="0" w:space="0" w:color="auto"/>
      </w:divBdr>
    </w:div>
    <w:div w:id="911699241">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141268911">
      <w:bodyDiv w:val="1"/>
      <w:marLeft w:val="0"/>
      <w:marRight w:val="0"/>
      <w:marTop w:val="0"/>
      <w:marBottom w:val="0"/>
      <w:divBdr>
        <w:top w:val="none" w:sz="0" w:space="0" w:color="auto"/>
        <w:left w:val="none" w:sz="0" w:space="0" w:color="auto"/>
        <w:bottom w:val="none" w:sz="0" w:space="0" w:color="auto"/>
        <w:right w:val="none" w:sz="0" w:space="0" w:color="auto"/>
      </w:divBdr>
    </w:div>
    <w:div w:id="1227304071">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00649716">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71108018/0" TargetMode="External"/><Relationship Id="rId18" Type="http://schemas.openxmlformats.org/officeDocument/2006/relationships/hyperlink" Target="http://mobileonline.garant.ru/document/redirect/70819336/10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redirect/12129354/0" TargetMode="External"/><Relationship Id="rId17" Type="http://schemas.openxmlformats.org/officeDocument/2006/relationships/hyperlink" Target="http://mobileonline.garant.ru/document/redirect/23900500/3503" TargetMode="External"/><Relationship Id="rId2" Type="http://schemas.openxmlformats.org/officeDocument/2006/relationships/numbering" Target="numbering.xml"/><Relationship Id="rId16" Type="http://schemas.openxmlformats.org/officeDocument/2006/relationships/hyperlink" Target="http://mobileonline.garant.ru/document/redirect/23900500/3503" TargetMode="External"/><Relationship Id="rId20" Type="http://schemas.openxmlformats.org/officeDocument/2006/relationships/hyperlink" Target="http://mobileonline.garant.ru/document/redirect/7081933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5" Type="http://schemas.openxmlformats.org/officeDocument/2006/relationships/hyperlink" Target="http://mobileonline.garant.ru/document/redirect/71108018/0" TargetMode="External"/><Relationship Id="rId10" Type="http://schemas.openxmlformats.org/officeDocument/2006/relationships/hyperlink" Target="garantF1://10064072.481" TargetMode="External"/><Relationship Id="rId19" Type="http://schemas.openxmlformats.org/officeDocument/2006/relationships/hyperlink" Target="http://mobileonline.garant.ru/document/redirect/70819336/1043"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hyperlink" Target="http://mobileonline.garant.ru/document/redirect/1212935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20699-BFB6-4AB9-BE9A-399CF97C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2030</TotalTime>
  <Pages>142</Pages>
  <Words>56720</Words>
  <Characters>323308</Characters>
  <Application>Microsoft Office Word</Application>
  <DocSecurity>0</DocSecurity>
  <Lines>2694</Lines>
  <Paragraphs>758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VELTON</cp:lastModifiedBy>
  <cp:revision>68</cp:revision>
  <cp:lastPrinted>2022-09-20T12:05:00Z</cp:lastPrinted>
  <dcterms:created xsi:type="dcterms:W3CDTF">2018-11-13T06:50:00Z</dcterms:created>
  <dcterms:modified xsi:type="dcterms:W3CDTF">2022-09-20T12:06:00Z</dcterms:modified>
</cp:coreProperties>
</file>