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76" w:rsidRPr="00712D76" w:rsidRDefault="00712D76" w:rsidP="00712D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712D7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712D76" w:rsidRPr="00712D76" w:rsidRDefault="00712D76" w:rsidP="00712D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12D76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12D76" w:rsidRPr="00712D76" w:rsidRDefault="00712D76" w:rsidP="00712D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12D7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712D76" w:rsidRPr="00712D76" w:rsidRDefault="00712D76" w:rsidP="00712D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712D76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712D76" w:rsidRPr="00712D76" w:rsidRDefault="00712D76" w:rsidP="00712D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12D76" w:rsidRPr="00712D76" w:rsidRDefault="00712D76" w:rsidP="00712D7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2D76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24</w:t>
      </w:r>
      <w:r w:rsidRPr="00712D76">
        <w:rPr>
          <w:rFonts w:ascii="Times New Roman" w:eastAsia="Times New Roman" w:hAnsi="Times New Roman"/>
          <w:sz w:val="28"/>
          <w:szCs w:val="28"/>
          <w:lang w:eastAsia="ar-SA"/>
        </w:rPr>
        <w:t xml:space="preserve">.01.2025    </w:t>
      </w:r>
      <w:r w:rsidRPr="00712D7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712D76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712D7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712D7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712D76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60</w:t>
      </w:r>
    </w:p>
    <w:p w:rsidR="00712D76" w:rsidRPr="00712D76" w:rsidRDefault="00712D76" w:rsidP="00712D7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2D76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52192F" w:rsidRPr="00442495" w:rsidRDefault="0052192F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370B" w:rsidRDefault="00EE46EA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761">
        <w:rPr>
          <w:rFonts w:ascii="Times New Roman" w:hAnsi="Times New Roman"/>
          <w:b/>
          <w:bCs/>
          <w:sz w:val="28"/>
          <w:szCs w:val="28"/>
        </w:rPr>
        <w:t>Об утверждении</w:t>
      </w:r>
      <w:r>
        <w:rPr>
          <w:rFonts w:ascii="Times New Roman" w:hAnsi="Times New Roman"/>
          <w:b/>
          <w:bCs/>
          <w:sz w:val="28"/>
          <w:szCs w:val="28"/>
        </w:rPr>
        <w:t xml:space="preserve"> отчёта о реализации</w:t>
      </w:r>
      <w:r w:rsidRPr="004377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2E76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</w:p>
    <w:p w:rsidR="003C370B" w:rsidRDefault="00962E76" w:rsidP="003C370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программы Кореновского городского поселения </w:t>
      </w:r>
    </w:p>
    <w:p w:rsidR="00EE46EA" w:rsidRDefault="00962E76" w:rsidP="003C370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</w:t>
      </w:r>
      <w:r w:rsidR="003C370B">
        <w:rPr>
          <w:rFonts w:ascii="Times New Roman" w:hAnsi="Times New Roman"/>
          <w:b/>
          <w:bCs/>
          <w:sz w:val="28"/>
          <w:szCs w:val="28"/>
        </w:rPr>
        <w:t xml:space="preserve">ореновского района </w:t>
      </w:r>
      <w:r w:rsidR="00EE46EA" w:rsidRPr="00437761">
        <w:rPr>
          <w:rFonts w:ascii="Times New Roman" w:hAnsi="Times New Roman"/>
          <w:b/>
          <w:bCs/>
          <w:sz w:val="28"/>
          <w:szCs w:val="28"/>
        </w:rPr>
        <w:t xml:space="preserve">«Развитие муниципальной службы </w:t>
      </w:r>
    </w:p>
    <w:p w:rsidR="00EE46EA" w:rsidRDefault="00EE46EA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761">
        <w:rPr>
          <w:rFonts w:ascii="Times New Roman" w:hAnsi="Times New Roman"/>
          <w:b/>
          <w:bCs/>
          <w:sz w:val="28"/>
          <w:szCs w:val="28"/>
        </w:rPr>
        <w:t>в администрации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hAnsi="Times New Roman"/>
          <w:b/>
          <w:bCs/>
          <w:sz w:val="28"/>
          <w:szCs w:val="28"/>
        </w:rPr>
        <w:t xml:space="preserve">Кореновского городского поселения </w:t>
      </w:r>
    </w:p>
    <w:p w:rsidR="00EE46EA" w:rsidRPr="00437761" w:rsidRDefault="00EE46EA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761">
        <w:rPr>
          <w:rFonts w:ascii="Times New Roman" w:hAnsi="Times New Roman"/>
          <w:b/>
          <w:bCs/>
          <w:sz w:val="28"/>
          <w:szCs w:val="28"/>
        </w:rPr>
        <w:t>Кореновского района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hAnsi="Times New Roman"/>
          <w:b/>
          <w:bCs/>
          <w:sz w:val="28"/>
          <w:szCs w:val="28"/>
        </w:rPr>
        <w:t>на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962E76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 w:rsidR="00962E76">
        <w:rPr>
          <w:rFonts w:ascii="Times New Roman" w:hAnsi="Times New Roman"/>
          <w:b/>
          <w:bCs/>
          <w:sz w:val="28"/>
          <w:szCs w:val="28"/>
        </w:rPr>
        <w:t>6</w:t>
      </w:r>
      <w:r w:rsidRPr="00437761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</w:rPr>
        <w:t>ы»</w:t>
      </w:r>
      <w:r w:rsidR="000C15BC">
        <w:rPr>
          <w:rFonts w:ascii="Times New Roman" w:hAnsi="Times New Roman"/>
          <w:b/>
          <w:bCs/>
          <w:sz w:val="28"/>
          <w:szCs w:val="28"/>
        </w:rPr>
        <w:t xml:space="preserve"> за 202</w:t>
      </w:r>
      <w:r w:rsidR="00962E76">
        <w:rPr>
          <w:rFonts w:ascii="Times New Roman" w:hAnsi="Times New Roman"/>
          <w:b/>
          <w:bCs/>
          <w:sz w:val="28"/>
          <w:szCs w:val="28"/>
        </w:rPr>
        <w:t>4</w:t>
      </w:r>
      <w:r w:rsidR="00836B5D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E46EA" w:rsidRPr="00F920EB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="00723278">
        <w:rPr>
          <w:rFonts w:ascii="Times New Roman" w:eastAsia="DejaVu Sans" w:hAnsi="Times New Roman"/>
          <w:kern w:val="1"/>
          <w:sz w:val="28"/>
          <w:szCs w:val="28"/>
          <w:lang w:eastAsia="ru-RU"/>
        </w:rPr>
        <w:t>от 19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</w:t>
      </w:r>
      <w:r w:rsidR="00723278">
        <w:rPr>
          <w:rFonts w:ascii="Times New Roman" w:eastAsia="DejaVu Sans" w:hAnsi="Times New Roman"/>
          <w:kern w:val="1"/>
          <w:sz w:val="28"/>
          <w:szCs w:val="28"/>
          <w:lang w:eastAsia="ru-RU"/>
        </w:rPr>
        <w:t>декабря 2023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года </w:t>
      </w:r>
      <w:r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               </w:t>
      </w:r>
      <w:r w:rsidR="00F8752A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                      </w:t>
      </w:r>
      <w:r w:rsidR="00723278">
        <w:rPr>
          <w:rFonts w:ascii="Times New Roman" w:eastAsia="DejaVu Sans" w:hAnsi="Times New Roman"/>
          <w:kern w:val="1"/>
          <w:sz w:val="28"/>
          <w:szCs w:val="28"/>
          <w:lang w:eastAsia="ru-RU"/>
        </w:rPr>
        <w:t>№ 1720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«Об утверждении Порядка </w:t>
      </w:r>
      <w:r w:rsidR="00056454">
        <w:rPr>
          <w:rFonts w:ascii="Times New Roman" w:eastAsia="DejaVu Sans" w:hAnsi="Times New Roman"/>
          <w:kern w:val="1"/>
          <w:sz w:val="28"/>
          <w:szCs w:val="28"/>
          <w:lang w:eastAsia="ru-RU"/>
        </w:rPr>
        <w:t>принятия решений о разработке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, </w:t>
      </w:r>
      <w:r w:rsidR="00056454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формировании, 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реализации </w:t>
      </w:r>
      <w:r w:rsidR="00056454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и оценке эффективности реализации муниципальных 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программ </w:t>
      </w:r>
      <w:r w:rsidR="00056454">
        <w:rPr>
          <w:rFonts w:ascii="Times New Roman" w:eastAsia="DejaVu Sans" w:hAnsi="Times New Roman"/>
          <w:kern w:val="1"/>
          <w:sz w:val="28"/>
          <w:szCs w:val="28"/>
          <w:lang w:eastAsia="ru-RU"/>
        </w:rPr>
        <w:t>Кореновского городского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поселении </w:t>
      </w:r>
      <w:r w:rsidRPr="00F920EB">
        <w:rPr>
          <w:rFonts w:ascii="Times New Roman" w:eastAsia="DejaVu Sans" w:hAnsi="Times New Roman"/>
          <w:kern w:val="1"/>
          <w:sz w:val="28"/>
          <w:szCs w:val="28"/>
          <w:lang w:eastAsia="ru-RU"/>
        </w:rPr>
        <w:t>Кореновского района»</w:t>
      </w:r>
      <w:r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,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>п о с т а н о в л я е т:</w:t>
      </w:r>
    </w:p>
    <w:p w:rsidR="00EE46EA" w:rsidRDefault="00EE46EA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1. Утвердить отчет о реализации </w:t>
      </w:r>
      <w:r w:rsidR="00A65871">
        <w:rPr>
          <w:rFonts w:ascii="Times New Roman" w:eastAsia="Times New Roman" w:hAnsi="Times New Roman"/>
          <w:sz w:val="28"/>
          <w:szCs w:val="28"/>
          <w:lang w:eastAsia="ar-SA"/>
        </w:rPr>
        <w:t>муниципальной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 программы </w:t>
      </w:r>
      <w:r w:rsidRPr="00F920EB">
        <w:rPr>
          <w:rFonts w:ascii="Times New Roman" w:hAnsi="Times New Roman"/>
          <w:bCs/>
          <w:sz w:val="28"/>
          <w:szCs w:val="28"/>
        </w:rPr>
        <w:t>«Развитие муниципальной службы в администрации Кореновского городского поселения Кореновского района на 20</w:t>
      </w:r>
      <w:r>
        <w:rPr>
          <w:rFonts w:ascii="Times New Roman" w:hAnsi="Times New Roman"/>
          <w:bCs/>
          <w:sz w:val="28"/>
          <w:szCs w:val="28"/>
        </w:rPr>
        <w:t>2</w:t>
      </w:r>
      <w:r w:rsidR="00A65871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-202</w:t>
      </w:r>
      <w:r w:rsidR="00A65871">
        <w:rPr>
          <w:rFonts w:ascii="Times New Roman" w:hAnsi="Times New Roman"/>
          <w:bCs/>
          <w:sz w:val="28"/>
          <w:szCs w:val="28"/>
        </w:rPr>
        <w:t>6</w:t>
      </w:r>
      <w:r w:rsidRPr="00F920EB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>ы</w:t>
      </w:r>
      <w:r w:rsidRPr="00F920EB">
        <w:rPr>
          <w:rFonts w:ascii="Times New Roman" w:hAnsi="Times New Roman"/>
          <w:bCs/>
          <w:sz w:val="28"/>
          <w:szCs w:val="28"/>
        </w:rPr>
        <w:t>»</w:t>
      </w:r>
      <w:r w:rsidR="000C15BC">
        <w:rPr>
          <w:rFonts w:ascii="Times New Roman" w:hAnsi="Times New Roman"/>
          <w:bCs/>
          <w:sz w:val="28"/>
          <w:szCs w:val="28"/>
        </w:rPr>
        <w:t xml:space="preserve"> за 202</w:t>
      </w:r>
      <w:r w:rsidR="00CC3A8C">
        <w:rPr>
          <w:rFonts w:ascii="Times New Roman" w:hAnsi="Times New Roman"/>
          <w:bCs/>
          <w:sz w:val="28"/>
          <w:szCs w:val="28"/>
        </w:rPr>
        <w:t>4</w:t>
      </w:r>
      <w:r w:rsidR="00836B5D">
        <w:rPr>
          <w:rFonts w:ascii="Times New Roman" w:hAnsi="Times New Roman"/>
          <w:bCs/>
          <w:sz w:val="28"/>
          <w:szCs w:val="28"/>
        </w:rPr>
        <w:t xml:space="preserve"> год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, утвержденной постановлением администрации Кореновского городского поселения Кореновского района от </w:t>
      </w:r>
      <w:r w:rsidR="00CC3A8C">
        <w:rPr>
          <w:rFonts w:ascii="Times New Roman" w:eastAsia="Times New Roman" w:hAnsi="Times New Roman"/>
          <w:sz w:val="28"/>
          <w:szCs w:val="28"/>
          <w:lang w:eastAsia="ar-SA"/>
        </w:rPr>
        <w:t xml:space="preserve">01 ноября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="00CC3A8C">
        <w:rPr>
          <w:rFonts w:ascii="Times New Roman" w:eastAsia="Times New Roman" w:hAnsi="Times New Roman"/>
          <w:sz w:val="28"/>
          <w:szCs w:val="28"/>
          <w:lang w:eastAsia="ar-SA"/>
        </w:rPr>
        <w:t>23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CC3A8C">
        <w:rPr>
          <w:rFonts w:ascii="Times New Roman" w:eastAsia="Times New Roman" w:hAnsi="Times New Roman"/>
          <w:sz w:val="28"/>
          <w:szCs w:val="28"/>
          <w:lang w:eastAsia="ar-SA"/>
        </w:rPr>
        <w:t>382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C15BC" w:rsidRPr="007303E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(с изменением </w:t>
      </w:r>
      <w:r w:rsidR="007C4249" w:rsidRPr="007303E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           </w:t>
      </w:r>
      <w:r w:rsidR="00EF300C" w:rsidRPr="007303E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             </w:t>
      </w:r>
      <w:r w:rsidR="00C45F00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</w:t>
      </w:r>
      <w:r w:rsidR="00750476" w:rsidRPr="007303E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от </w:t>
      </w:r>
      <w:r w:rsidR="000C15BC" w:rsidRPr="007303E3">
        <w:rPr>
          <w:rFonts w:ascii="Times New Roman" w:eastAsia="DejaVu Sans" w:hAnsi="Times New Roman"/>
          <w:kern w:val="1"/>
          <w:sz w:val="28"/>
          <w:szCs w:val="28"/>
          <w:lang w:eastAsia="ru-RU"/>
        </w:rPr>
        <w:t>2</w:t>
      </w:r>
      <w:r w:rsidR="00C45F00">
        <w:rPr>
          <w:rFonts w:ascii="Times New Roman" w:eastAsia="DejaVu Sans" w:hAnsi="Times New Roman"/>
          <w:kern w:val="1"/>
          <w:sz w:val="28"/>
          <w:szCs w:val="28"/>
          <w:lang w:eastAsia="ru-RU"/>
        </w:rPr>
        <w:t>7</w:t>
      </w:r>
      <w:r w:rsidR="000C15BC" w:rsidRPr="007303E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декабря 202</w:t>
      </w:r>
      <w:r w:rsidR="00C45F00">
        <w:rPr>
          <w:rFonts w:ascii="Times New Roman" w:eastAsia="DejaVu Sans" w:hAnsi="Times New Roman"/>
          <w:kern w:val="1"/>
          <w:sz w:val="28"/>
          <w:szCs w:val="28"/>
          <w:lang w:eastAsia="ru-RU"/>
        </w:rPr>
        <w:t>4</w:t>
      </w:r>
      <w:r w:rsidR="000C15BC" w:rsidRPr="007303E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года № 1</w:t>
      </w:r>
      <w:r w:rsidR="00750476" w:rsidRPr="007303E3">
        <w:rPr>
          <w:rFonts w:ascii="Times New Roman" w:eastAsia="DejaVu Sans" w:hAnsi="Times New Roman"/>
          <w:kern w:val="1"/>
          <w:sz w:val="28"/>
          <w:szCs w:val="28"/>
          <w:lang w:eastAsia="ru-RU"/>
        </w:rPr>
        <w:t>7</w:t>
      </w:r>
      <w:r w:rsidR="00C45F00">
        <w:rPr>
          <w:rFonts w:ascii="Times New Roman" w:eastAsia="DejaVu Sans" w:hAnsi="Times New Roman"/>
          <w:kern w:val="1"/>
          <w:sz w:val="28"/>
          <w:szCs w:val="28"/>
          <w:lang w:eastAsia="ru-RU"/>
        </w:rPr>
        <w:t>24</w:t>
      </w:r>
      <w:r w:rsidR="000C15BC" w:rsidRPr="007303E3">
        <w:rPr>
          <w:rFonts w:ascii="Times New Roman" w:eastAsia="DejaVu Sans" w:hAnsi="Times New Roman"/>
          <w:kern w:val="1"/>
          <w:sz w:val="28"/>
          <w:szCs w:val="28"/>
          <w:lang w:eastAsia="ru-RU"/>
        </w:rPr>
        <w:t>)</w:t>
      </w:r>
      <w:r w:rsidR="000C15BC" w:rsidRPr="007303E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303E3">
        <w:rPr>
          <w:rFonts w:ascii="Times New Roman" w:eastAsia="Times New Roman" w:hAnsi="Times New Roman"/>
          <w:sz w:val="28"/>
          <w:szCs w:val="28"/>
          <w:lang w:eastAsia="ar-SA"/>
        </w:rPr>
        <w:t>(прилагается).</w:t>
      </w:r>
    </w:p>
    <w:p w:rsidR="00EE46EA" w:rsidRPr="00C63B23" w:rsidRDefault="00C34B2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E46EA" w:rsidRPr="00F920E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E46EA" w:rsidRPr="00F920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Общему отделу администрации</w:t>
      </w:r>
      <w:r w:rsidR="00EE46EA" w:rsidRPr="00F920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="00EE46EA" w:rsidRPr="00C63B2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района (</w:t>
      </w:r>
      <w:r w:rsidR="005B628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Козыренко</w:t>
      </w:r>
      <w:r w:rsidR="00EE46EA" w:rsidRPr="00C63B2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</w:t>
      </w:r>
      <w:r w:rsidR="00EE46EA" w:rsidRPr="00C63B2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="00EE46EA" w:rsidRPr="00C63B23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 w:rsidR="00EE46EA">
        <w:rPr>
          <w:rFonts w:ascii="Times New Roman" w:eastAsia="Times New Roman" w:hAnsi="Times New Roman"/>
          <w:sz w:val="28"/>
          <w:szCs w:val="28"/>
          <w:lang w:eastAsia="ru-RU"/>
        </w:rPr>
        <w:t>овского района в информационно-</w:t>
      </w:r>
      <w:r w:rsidR="00EE46EA" w:rsidRPr="00C63B23">
        <w:rPr>
          <w:rFonts w:ascii="Times New Roman" w:eastAsia="Times New Roman" w:hAnsi="Times New Roman"/>
          <w:sz w:val="28"/>
          <w:szCs w:val="28"/>
          <w:lang w:eastAsia="ru-RU"/>
        </w:rPr>
        <w:t>телекоммуникационной сети «Интернет».</w:t>
      </w:r>
    </w:p>
    <w:p w:rsidR="00EE46EA" w:rsidRPr="00C63B23" w:rsidRDefault="00C34B2A" w:rsidP="00EE46E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/>
          <w:kern w:val="2"/>
          <w:sz w:val="28"/>
          <w:szCs w:val="28"/>
          <w:lang w:eastAsia="ar-SA"/>
        </w:rPr>
        <w:t>3</w:t>
      </w:r>
      <w:r w:rsidR="00EE46EA" w:rsidRPr="0046284B">
        <w:rPr>
          <w:rFonts w:ascii="Times New Roman" w:eastAsia="DejaVu Sans" w:hAnsi="Times New Roman"/>
          <w:kern w:val="2"/>
          <w:sz w:val="28"/>
          <w:szCs w:val="28"/>
          <w:lang w:eastAsia="ar-SA"/>
        </w:rPr>
        <w:t>.</w:t>
      </w:r>
      <w:r w:rsidR="00EE46EA" w:rsidRPr="0046284B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</w:t>
      </w:r>
      <w:r w:rsidR="007303E3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возложить на заместителя главы Кореновского городского поселения Кореновского</w:t>
      </w:r>
      <w:r w:rsidR="00F8752A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                             </w:t>
      </w:r>
      <w:r w:rsidR="007303E3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 района </w:t>
      </w:r>
      <w:r w:rsidR="002A2535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Я.Е. Слепокурову</w:t>
      </w:r>
      <w:r w:rsidR="0046284B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. </w:t>
      </w:r>
    </w:p>
    <w:p w:rsidR="00EE46EA" w:rsidRPr="007E17D4" w:rsidRDefault="00C34B2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EE46EA" w:rsidRPr="007E17D4">
        <w:rPr>
          <w:rFonts w:ascii="Times New Roman" w:eastAsia="Times New Roman" w:hAnsi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BA5AF8" w:rsidRPr="00CB1707" w:rsidRDefault="00BA5AF8" w:rsidP="00BA5AF8">
      <w:pPr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 xml:space="preserve">Глава </w:t>
      </w:r>
    </w:p>
    <w:p w:rsidR="00BA5AF8" w:rsidRPr="00CB1707" w:rsidRDefault="00BA5AF8" w:rsidP="00BA5AF8">
      <w:pPr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  <w:r w:rsidRPr="00CB1707"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>Кореновского городского поселения</w:t>
      </w:r>
    </w:p>
    <w:p w:rsidR="003D529B" w:rsidRPr="002E3EF7" w:rsidRDefault="00BA5AF8" w:rsidP="002E3EF7">
      <w:pPr>
        <w:shd w:val="clear" w:color="auto" w:fill="FFFFFF"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  <w:r w:rsidRPr="002E3EF7"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>Кореновского района                                                                           М.О. Шутылев</w:t>
      </w:r>
    </w:p>
    <w:p w:rsidR="004337B1" w:rsidRDefault="004337B1" w:rsidP="00B670C5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sectPr w:rsidR="004337B1" w:rsidSect="006448AD">
          <w:footnotePr>
            <w:pos w:val="beneathText"/>
          </w:footnotePr>
          <w:pgSz w:w="11905" w:h="16837"/>
          <w:pgMar w:top="1134" w:right="567" w:bottom="1134" w:left="1701" w:header="1134" w:footer="1134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4"/>
        <w:gridCol w:w="4801"/>
      </w:tblGrid>
      <w:tr w:rsidR="004337B1" w:rsidRPr="00D029B2" w:rsidTr="00D029B2">
        <w:tc>
          <w:tcPr>
            <w:tcW w:w="10456" w:type="dxa"/>
            <w:shd w:val="clear" w:color="auto" w:fill="auto"/>
          </w:tcPr>
          <w:p w:rsidR="004337B1" w:rsidRPr="00D029B2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4928" w:type="dxa"/>
            <w:shd w:val="clear" w:color="auto" w:fill="auto"/>
          </w:tcPr>
          <w:p w:rsidR="004337B1" w:rsidRPr="00D029B2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D029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ПРИЛОЖЕНИЕ</w:t>
            </w:r>
          </w:p>
          <w:p w:rsidR="004337B1" w:rsidRPr="00D029B2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4337B1" w:rsidRPr="00D029B2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D029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УТВЕРЖДЕН</w:t>
            </w:r>
          </w:p>
          <w:p w:rsidR="004337B1" w:rsidRPr="00D029B2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D029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4337B1" w:rsidRPr="00D029B2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D029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Кореновского городского поселения </w:t>
            </w:r>
          </w:p>
          <w:p w:rsidR="004337B1" w:rsidRPr="00D029B2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D029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Кореновского района</w:t>
            </w:r>
          </w:p>
          <w:p w:rsidR="004337B1" w:rsidRPr="00D029B2" w:rsidRDefault="00712D76" w:rsidP="00712D7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         о</w:t>
            </w:r>
            <w:r w:rsidR="004337B1" w:rsidRPr="00D029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 24.01.2025           </w:t>
            </w:r>
            <w:r w:rsidR="004337B1" w:rsidRPr="00D029B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60</w:t>
            </w:r>
          </w:p>
        </w:tc>
      </w:tr>
    </w:tbl>
    <w:p w:rsidR="004337B1" w:rsidRDefault="004337B1" w:rsidP="004337B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337B1" w:rsidRPr="00BD10D5" w:rsidRDefault="004337B1" w:rsidP="004337B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337B1" w:rsidRDefault="004337B1" w:rsidP="004337B1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ОТЧЕТ</w:t>
      </w:r>
    </w:p>
    <w:p w:rsidR="004337B1" w:rsidRDefault="004337B1" w:rsidP="004337B1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 финансировании мероприятий муниципальной программы</w:t>
      </w:r>
    </w:p>
    <w:p w:rsidR="004337B1" w:rsidRDefault="004337B1" w:rsidP="004337B1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«Развитие муниципальной службы в администрации </w:t>
      </w:r>
    </w:p>
    <w:p w:rsidR="004337B1" w:rsidRDefault="004337B1" w:rsidP="004337B1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Кореновского городского поселения </w:t>
      </w:r>
    </w:p>
    <w:p w:rsidR="004337B1" w:rsidRDefault="004337B1" w:rsidP="004337B1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Кореновского района на 2024-2026 годы» за 2024 год</w:t>
      </w:r>
    </w:p>
    <w:p w:rsidR="004337B1" w:rsidRDefault="004337B1" w:rsidP="004337B1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Постановление № 1382 от 01 ноября 2023 года.</w:t>
      </w:r>
    </w:p>
    <w:tbl>
      <w:tblPr>
        <w:tblW w:w="1444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3"/>
        <w:gridCol w:w="1987"/>
        <w:gridCol w:w="709"/>
        <w:gridCol w:w="709"/>
        <w:gridCol w:w="850"/>
        <w:gridCol w:w="709"/>
        <w:gridCol w:w="709"/>
        <w:gridCol w:w="708"/>
        <w:gridCol w:w="851"/>
        <w:gridCol w:w="709"/>
        <w:gridCol w:w="708"/>
        <w:gridCol w:w="851"/>
        <w:gridCol w:w="709"/>
        <w:gridCol w:w="1701"/>
      </w:tblGrid>
      <w:tr w:rsidR="004337B1" w:rsidRPr="006647A1" w:rsidTr="00D029B2">
        <w:tc>
          <w:tcPr>
            <w:tcW w:w="2533" w:type="dxa"/>
            <w:vMerge w:val="restart"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Наименование мероприятия, </w:t>
            </w:r>
          </w:p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№ пункта, </w:t>
            </w:r>
          </w:p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подпункта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Объем финансирования, предусмотренный программой на текущий год, (тыс. руб.)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Объем финансирования </w:t>
            </w:r>
          </w:p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текущий год предусмотренный бюджетом,</w:t>
            </w:r>
          </w:p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(тыс. руб.)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Профинансировано </w:t>
            </w:r>
          </w:p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701" w:type="dxa"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Отметка выполнения мероприятия (выполнено, </w:t>
            </w:r>
          </w:p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выполнено)</w:t>
            </w:r>
          </w:p>
        </w:tc>
      </w:tr>
      <w:tr w:rsidR="004337B1" w:rsidRPr="006647A1" w:rsidTr="00D029B2">
        <w:trPr>
          <w:cantSplit/>
          <w:trHeight w:val="1843"/>
        </w:trPr>
        <w:tc>
          <w:tcPr>
            <w:tcW w:w="2533" w:type="dxa"/>
            <w:vMerge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textDirection w:val="tbRl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50" w:type="dxa"/>
            <w:shd w:val="clear" w:color="auto" w:fill="auto"/>
            <w:textDirection w:val="tbRl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  <w:textDirection w:val="tbRl"/>
            <w:vAlign w:val="center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4337B1" w:rsidRPr="006647A1" w:rsidTr="00D029B2">
        <w:tc>
          <w:tcPr>
            <w:tcW w:w="2533" w:type="dxa"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Проведение диспансеризации муниципальных служащих </w:t>
            </w: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администрации Кореновского городского поселения Кореновского района; пункт № 4, п. п. 2.1</w:t>
            </w:r>
          </w:p>
        </w:tc>
        <w:tc>
          <w:tcPr>
            <w:tcW w:w="1987" w:type="dxa"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 xml:space="preserve">Администрация Кореновского городского поселения </w:t>
            </w: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Кореновского района</w:t>
            </w:r>
          </w:p>
        </w:tc>
        <w:tc>
          <w:tcPr>
            <w:tcW w:w="709" w:type="dxa"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105,0 руб.</w:t>
            </w:r>
          </w:p>
        </w:tc>
        <w:tc>
          <w:tcPr>
            <w:tcW w:w="709" w:type="dxa"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105,0 руб.</w:t>
            </w:r>
          </w:p>
        </w:tc>
        <w:tc>
          <w:tcPr>
            <w:tcW w:w="709" w:type="dxa"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73,6 руб.</w:t>
            </w:r>
          </w:p>
        </w:tc>
        <w:tc>
          <w:tcPr>
            <w:tcW w:w="709" w:type="dxa"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4337B1" w:rsidRPr="006647A1" w:rsidRDefault="004337B1" w:rsidP="00D02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647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Мероприятие выполнено</w:t>
            </w:r>
          </w:p>
        </w:tc>
      </w:tr>
    </w:tbl>
    <w:p w:rsidR="004337B1" w:rsidRDefault="004337B1" w:rsidP="004337B1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337B1" w:rsidRDefault="004337B1" w:rsidP="004337B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4337B1" w:rsidRDefault="004337B1" w:rsidP="004337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4337B1" w:rsidRDefault="004337B1" w:rsidP="004337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организационно-кадрового </w:t>
      </w:r>
    </w:p>
    <w:p w:rsidR="004337B1" w:rsidRPr="00F73D1B" w:rsidRDefault="004337B1" w:rsidP="004337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администрации</w:t>
      </w:r>
      <w:r w:rsidRPr="00F73D1B">
        <w:rPr>
          <w:rFonts w:ascii="Times New Roman" w:hAnsi="Times New Roman"/>
          <w:sz w:val="28"/>
          <w:szCs w:val="28"/>
        </w:rPr>
        <w:t xml:space="preserve"> </w:t>
      </w:r>
    </w:p>
    <w:p w:rsidR="004337B1" w:rsidRDefault="004337B1" w:rsidP="004337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3D1B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реновского городского поселения                                                                                                                      Е.В. Коваленко</w:t>
      </w:r>
    </w:p>
    <w:p w:rsidR="004337B1" w:rsidRPr="00F73D1B" w:rsidRDefault="004337B1" w:rsidP="004337B1">
      <w:pPr>
        <w:spacing w:after="0" w:line="240" w:lineRule="auto"/>
        <w:ind w:right="-456"/>
        <w:jc w:val="both"/>
        <w:rPr>
          <w:rFonts w:ascii="Times New Roman" w:hAnsi="Times New Roman"/>
          <w:sz w:val="28"/>
          <w:szCs w:val="28"/>
        </w:rPr>
      </w:pPr>
    </w:p>
    <w:p w:rsidR="008E4421" w:rsidRDefault="008E4421" w:rsidP="00B670C5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8E4421" w:rsidRDefault="008E4421" w:rsidP="00B670C5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8E4421" w:rsidRDefault="008E4421" w:rsidP="00B670C5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8E4421" w:rsidRDefault="008E4421" w:rsidP="00B670C5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8E4421" w:rsidRDefault="008E4421" w:rsidP="00B670C5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8E4421" w:rsidRDefault="008E4421" w:rsidP="00B670C5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6448AD" w:rsidRDefault="006448AD" w:rsidP="00B670C5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6448AD" w:rsidRDefault="006448AD" w:rsidP="00B670C5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6448AD" w:rsidRDefault="006448AD" w:rsidP="00B670C5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6448AD" w:rsidRDefault="006448AD" w:rsidP="00B670C5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6448AD" w:rsidRDefault="006448AD" w:rsidP="00B670C5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6448AD" w:rsidRDefault="006448AD" w:rsidP="00B670C5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6448AD" w:rsidRDefault="006448AD" w:rsidP="00B670C5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6448AD" w:rsidRDefault="006448AD" w:rsidP="00B670C5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6448AD" w:rsidRPr="00B670C5" w:rsidRDefault="006448AD" w:rsidP="00B670C5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sectPr w:rsidR="006448AD" w:rsidRPr="00B670C5" w:rsidSect="004337B1">
      <w:footnotePr>
        <w:pos w:val="beneathText"/>
      </w:footnotePr>
      <w:pgSz w:w="16837" w:h="11905" w:orient="landscape"/>
      <w:pgMar w:top="567" w:right="1134" w:bottom="1701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91B" w:rsidRDefault="0047691B">
      <w:pPr>
        <w:spacing w:after="0" w:line="240" w:lineRule="auto"/>
      </w:pPr>
      <w:r>
        <w:separator/>
      </w:r>
    </w:p>
  </w:endnote>
  <w:endnote w:type="continuationSeparator" w:id="0">
    <w:p w:rsidR="0047691B" w:rsidRDefault="0047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91B" w:rsidRDefault="0047691B">
      <w:pPr>
        <w:spacing w:after="0" w:line="240" w:lineRule="auto"/>
      </w:pPr>
      <w:r>
        <w:separator/>
      </w:r>
    </w:p>
  </w:footnote>
  <w:footnote w:type="continuationSeparator" w:id="0">
    <w:p w:rsidR="0047691B" w:rsidRDefault="00476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B38"/>
    <w:rsid w:val="0002089B"/>
    <w:rsid w:val="0005205F"/>
    <w:rsid w:val="00056454"/>
    <w:rsid w:val="00056709"/>
    <w:rsid w:val="00060810"/>
    <w:rsid w:val="00064C7A"/>
    <w:rsid w:val="00067E05"/>
    <w:rsid w:val="0007062A"/>
    <w:rsid w:val="0008580B"/>
    <w:rsid w:val="000B1C83"/>
    <w:rsid w:val="000C15BC"/>
    <w:rsid w:val="000F1DE4"/>
    <w:rsid w:val="00123863"/>
    <w:rsid w:val="00136473"/>
    <w:rsid w:val="00142CE0"/>
    <w:rsid w:val="0017646B"/>
    <w:rsid w:val="0018218B"/>
    <w:rsid w:val="001B67DA"/>
    <w:rsid w:val="001C08C3"/>
    <w:rsid w:val="001D0CC9"/>
    <w:rsid w:val="001E4AD1"/>
    <w:rsid w:val="001F69B6"/>
    <w:rsid w:val="001F7731"/>
    <w:rsid w:val="00203053"/>
    <w:rsid w:val="00234F4E"/>
    <w:rsid w:val="00243B8A"/>
    <w:rsid w:val="002A2535"/>
    <w:rsid w:val="002B303E"/>
    <w:rsid w:val="002E306A"/>
    <w:rsid w:val="002E3EF7"/>
    <w:rsid w:val="00350FFF"/>
    <w:rsid w:val="0036610E"/>
    <w:rsid w:val="003A7927"/>
    <w:rsid w:val="003C370B"/>
    <w:rsid w:val="003D529B"/>
    <w:rsid w:val="003E790A"/>
    <w:rsid w:val="003F3F25"/>
    <w:rsid w:val="004053C5"/>
    <w:rsid w:val="004102DA"/>
    <w:rsid w:val="004268CE"/>
    <w:rsid w:val="004337B1"/>
    <w:rsid w:val="00441FD2"/>
    <w:rsid w:val="00442495"/>
    <w:rsid w:val="00450394"/>
    <w:rsid w:val="0046284B"/>
    <w:rsid w:val="004669DE"/>
    <w:rsid w:val="00473E41"/>
    <w:rsid w:val="004759B4"/>
    <w:rsid w:val="0047691B"/>
    <w:rsid w:val="004D057F"/>
    <w:rsid w:val="004E07EB"/>
    <w:rsid w:val="004E5C37"/>
    <w:rsid w:val="004E62A4"/>
    <w:rsid w:val="00506B38"/>
    <w:rsid w:val="00507FED"/>
    <w:rsid w:val="00511AFD"/>
    <w:rsid w:val="0051437D"/>
    <w:rsid w:val="00515631"/>
    <w:rsid w:val="00515DDA"/>
    <w:rsid w:val="00515EB3"/>
    <w:rsid w:val="0052192F"/>
    <w:rsid w:val="00533B61"/>
    <w:rsid w:val="005403E5"/>
    <w:rsid w:val="0055313B"/>
    <w:rsid w:val="00564DBE"/>
    <w:rsid w:val="00571BB6"/>
    <w:rsid w:val="00584E7A"/>
    <w:rsid w:val="005A0229"/>
    <w:rsid w:val="005A5268"/>
    <w:rsid w:val="005B172F"/>
    <w:rsid w:val="005B6289"/>
    <w:rsid w:val="005C24DE"/>
    <w:rsid w:val="005E2CD5"/>
    <w:rsid w:val="005E61E2"/>
    <w:rsid w:val="005F283F"/>
    <w:rsid w:val="00605EBA"/>
    <w:rsid w:val="0060667E"/>
    <w:rsid w:val="00635321"/>
    <w:rsid w:val="006448AD"/>
    <w:rsid w:val="00650D0C"/>
    <w:rsid w:val="00650F45"/>
    <w:rsid w:val="006701D7"/>
    <w:rsid w:val="00695FAB"/>
    <w:rsid w:val="006A5C1A"/>
    <w:rsid w:val="006B23E6"/>
    <w:rsid w:val="006C198F"/>
    <w:rsid w:val="006D1ECC"/>
    <w:rsid w:val="006D442F"/>
    <w:rsid w:val="006E3FE5"/>
    <w:rsid w:val="006F2C37"/>
    <w:rsid w:val="00712D76"/>
    <w:rsid w:val="00721A37"/>
    <w:rsid w:val="00723278"/>
    <w:rsid w:val="0072495E"/>
    <w:rsid w:val="007303E3"/>
    <w:rsid w:val="00742A99"/>
    <w:rsid w:val="00742A9D"/>
    <w:rsid w:val="00750476"/>
    <w:rsid w:val="00766E17"/>
    <w:rsid w:val="00777D31"/>
    <w:rsid w:val="007C4249"/>
    <w:rsid w:val="007C566B"/>
    <w:rsid w:val="007E17D4"/>
    <w:rsid w:val="007E35CA"/>
    <w:rsid w:val="007E4FCC"/>
    <w:rsid w:val="007F70E1"/>
    <w:rsid w:val="00802C4D"/>
    <w:rsid w:val="008057DA"/>
    <w:rsid w:val="008276CC"/>
    <w:rsid w:val="00836B5D"/>
    <w:rsid w:val="008620BF"/>
    <w:rsid w:val="00874EB9"/>
    <w:rsid w:val="008A48CB"/>
    <w:rsid w:val="008D70D9"/>
    <w:rsid w:val="008E4421"/>
    <w:rsid w:val="00903974"/>
    <w:rsid w:val="00904DF2"/>
    <w:rsid w:val="009101C2"/>
    <w:rsid w:val="009116FC"/>
    <w:rsid w:val="00922792"/>
    <w:rsid w:val="009236F0"/>
    <w:rsid w:val="00930FB9"/>
    <w:rsid w:val="009502AC"/>
    <w:rsid w:val="00962E76"/>
    <w:rsid w:val="0099138A"/>
    <w:rsid w:val="009A0AC5"/>
    <w:rsid w:val="009B31CD"/>
    <w:rsid w:val="009B47B8"/>
    <w:rsid w:val="009C1369"/>
    <w:rsid w:val="009F1050"/>
    <w:rsid w:val="00A30ACB"/>
    <w:rsid w:val="00A3257A"/>
    <w:rsid w:val="00A65871"/>
    <w:rsid w:val="00A660F3"/>
    <w:rsid w:val="00A7727C"/>
    <w:rsid w:val="00AA1362"/>
    <w:rsid w:val="00AA4FEA"/>
    <w:rsid w:val="00AD2237"/>
    <w:rsid w:val="00AF7DFD"/>
    <w:rsid w:val="00B03E9F"/>
    <w:rsid w:val="00B06788"/>
    <w:rsid w:val="00B4734E"/>
    <w:rsid w:val="00B64BE3"/>
    <w:rsid w:val="00B670C5"/>
    <w:rsid w:val="00B95B81"/>
    <w:rsid w:val="00BA5AF8"/>
    <w:rsid w:val="00BA5C7E"/>
    <w:rsid w:val="00BB72A3"/>
    <w:rsid w:val="00BB75D4"/>
    <w:rsid w:val="00BE43B6"/>
    <w:rsid w:val="00BF3D17"/>
    <w:rsid w:val="00BF68A3"/>
    <w:rsid w:val="00C00A83"/>
    <w:rsid w:val="00C12199"/>
    <w:rsid w:val="00C20596"/>
    <w:rsid w:val="00C34B2A"/>
    <w:rsid w:val="00C45F00"/>
    <w:rsid w:val="00C63B23"/>
    <w:rsid w:val="00CA05E0"/>
    <w:rsid w:val="00CC3A8C"/>
    <w:rsid w:val="00CD171C"/>
    <w:rsid w:val="00CD1A5D"/>
    <w:rsid w:val="00CD7F27"/>
    <w:rsid w:val="00CE5D57"/>
    <w:rsid w:val="00D029B2"/>
    <w:rsid w:val="00D20239"/>
    <w:rsid w:val="00D20D86"/>
    <w:rsid w:val="00D30A26"/>
    <w:rsid w:val="00D33843"/>
    <w:rsid w:val="00D415CD"/>
    <w:rsid w:val="00D56455"/>
    <w:rsid w:val="00D70189"/>
    <w:rsid w:val="00D737D3"/>
    <w:rsid w:val="00D760F4"/>
    <w:rsid w:val="00D81473"/>
    <w:rsid w:val="00D913B1"/>
    <w:rsid w:val="00DA5C71"/>
    <w:rsid w:val="00DB16DD"/>
    <w:rsid w:val="00DC46A0"/>
    <w:rsid w:val="00E4527F"/>
    <w:rsid w:val="00E47361"/>
    <w:rsid w:val="00E60E2C"/>
    <w:rsid w:val="00E62A97"/>
    <w:rsid w:val="00E90299"/>
    <w:rsid w:val="00E96821"/>
    <w:rsid w:val="00EA1424"/>
    <w:rsid w:val="00EC64CE"/>
    <w:rsid w:val="00ED0D7E"/>
    <w:rsid w:val="00ED513A"/>
    <w:rsid w:val="00EE20BC"/>
    <w:rsid w:val="00EE46DD"/>
    <w:rsid w:val="00EE46EA"/>
    <w:rsid w:val="00EF300C"/>
    <w:rsid w:val="00EF44B2"/>
    <w:rsid w:val="00F3769B"/>
    <w:rsid w:val="00F55A0D"/>
    <w:rsid w:val="00F808D2"/>
    <w:rsid w:val="00F82AFF"/>
    <w:rsid w:val="00F83A98"/>
    <w:rsid w:val="00F84CAF"/>
    <w:rsid w:val="00F8752A"/>
    <w:rsid w:val="00F920EB"/>
    <w:rsid w:val="00F95768"/>
    <w:rsid w:val="00F96701"/>
    <w:rsid w:val="00FB501F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5C92146F-32E8-4E20-8838-EBD0C4EF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Верхний колонтитул Знак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a">
    <w:name w:val="Body Text"/>
    <w:basedOn w:val="a"/>
    <w:link w:val="ab"/>
    <w:rsid w:val="009116F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ab">
    <w:name w:val="Основной текст Знак"/>
    <w:link w:val="aa"/>
    <w:rsid w:val="009116FC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Standard">
    <w:name w:val="Standard"/>
    <w:rsid w:val="00F95768"/>
    <w:pPr>
      <w:widowControl w:val="0"/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644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187E4-5209-47A9-A506-17C33E99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2</cp:revision>
  <cp:lastPrinted>2025-01-27T12:46:00Z</cp:lastPrinted>
  <dcterms:created xsi:type="dcterms:W3CDTF">2025-01-28T06:20:00Z</dcterms:created>
  <dcterms:modified xsi:type="dcterms:W3CDTF">2025-01-28T06:20:00Z</dcterms:modified>
</cp:coreProperties>
</file>