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6D08FC">
        <w:rPr>
          <w:rFonts w:ascii="Times New Roman" w:eastAsia="Calibri" w:hAnsi="Times New Roman" w:cs="Times New Roman"/>
          <w:sz w:val="28"/>
          <w:szCs w:val="28"/>
        </w:rPr>
        <w:t>2</w:t>
      </w:r>
      <w:r w:rsidR="00522F56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CB7989" w:rsidRPr="00594D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рассмотрения обращений граждан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D08FC">
        <w:rPr>
          <w:rFonts w:ascii="Times New Roman" w:eastAsia="Calibri" w:hAnsi="Times New Roman" w:cs="Times New Roman"/>
          <w:sz w:val="28"/>
          <w:szCs w:val="28"/>
        </w:rPr>
        <w:t>5 апреля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CB7989" w:rsidRPr="00594D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рассмотрения обращений граждан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CB7989">
        <w:rPr>
          <w:rFonts w:ascii="Times New Roman" w:hAnsi="Times New Roman" w:cs="Times New Roman"/>
          <w:sz w:val="28"/>
          <w:szCs w:val="28"/>
        </w:rPr>
        <w:t xml:space="preserve">общим </w:t>
      </w:r>
      <w:proofErr w:type="gramStart"/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CB798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42D00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08FC" w:rsidRPr="00393196" w:rsidRDefault="006D08FC" w:rsidP="006D08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CB7989" w:rsidRPr="00594D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рассмотрения обращений граждан в администрации Кореновского городского поселения Кореновского района</w:t>
      </w:r>
      <w:r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6D08FC" w:rsidRDefault="006D08FC" w:rsidP="006D08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989" w:rsidRDefault="00CB7989" w:rsidP="00CB7989">
      <w:pPr>
        <w:rPr>
          <w:lang w:eastAsia="ru-RU"/>
        </w:rPr>
      </w:pPr>
    </w:p>
    <w:p w:rsidR="00CB7989" w:rsidRPr="00CB7989" w:rsidRDefault="00CB7989" w:rsidP="00CB7989">
      <w:pPr>
        <w:rPr>
          <w:lang w:eastAsia="ru-RU"/>
        </w:rPr>
      </w:pPr>
      <w:bookmarkStart w:id="0" w:name="_GoBack"/>
      <w:bookmarkEnd w:id="0"/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D08FC" w:rsidRDefault="006D08F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CB7989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22F56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D08FC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B7989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227</cp:revision>
  <cp:lastPrinted>2018-03-16T12:08:00Z</cp:lastPrinted>
  <dcterms:created xsi:type="dcterms:W3CDTF">2013-11-27T14:12:00Z</dcterms:created>
  <dcterms:modified xsi:type="dcterms:W3CDTF">2018-04-09T11:53:00Z</dcterms:modified>
</cp:coreProperties>
</file>