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58D" w:rsidRPr="00787712" w:rsidRDefault="0004058D" w:rsidP="0004058D">
      <w:pPr>
        <w:tabs>
          <w:tab w:val="left" w:pos="708"/>
        </w:tabs>
        <w:autoSpaceDN w:val="0"/>
        <w:ind w:firstLine="0"/>
        <w:jc w:val="center"/>
        <w:rPr>
          <w:b/>
          <w:szCs w:val="28"/>
          <w:lang w:eastAsia="ar-SA"/>
        </w:rPr>
      </w:pPr>
      <w:r w:rsidRPr="00787712">
        <w:rPr>
          <w:rFonts w:ascii="Courier New" w:hAnsi="Courier New" w:cs="Courier New"/>
          <w:noProof/>
          <w:sz w:val="24"/>
          <w:szCs w:val="24"/>
        </w:rPr>
        <w:drawing>
          <wp:inline distT="0" distB="0" distL="0" distR="0" wp14:anchorId="162C724A" wp14:editId="422947D7">
            <wp:extent cx="605790" cy="65341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790" cy="653415"/>
                    </a:xfrm>
                    <a:prstGeom prst="rect">
                      <a:avLst/>
                    </a:prstGeom>
                    <a:solidFill>
                      <a:srgbClr val="FFFFFF"/>
                    </a:solidFill>
                    <a:ln>
                      <a:noFill/>
                    </a:ln>
                  </pic:spPr>
                </pic:pic>
              </a:graphicData>
            </a:graphic>
          </wp:inline>
        </w:drawing>
      </w:r>
    </w:p>
    <w:p w:rsidR="0004058D" w:rsidRPr="00787712" w:rsidRDefault="0004058D" w:rsidP="0004058D">
      <w:pPr>
        <w:tabs>
          <w:tab w:val="left" w:pos="708"/>
        </w:tabs>
        <w:autoSpaceDN w:val="0"/>
        <w:ind w:firstLine="0"/>
        <w:jc w:val="center"/>
        <w:rPr>
          <w:b/>
          <w:szCs w:val="28"/>
          <w:lang w:eastAsia="ar-SA"/>
        </w:rPr>
      </w:pPr>
      <w:r w:rsidRPr="00787712">
        <w:rPr>
          <w:b/>
          <w:szCs w:val="28"/>
          <w:lang w:eastAsia="ar-SA"/>
        </w:rPr>
        <w:t>АДМИНИСТРАЦИЯ КОРЕНОВСКОГО ГОРОДСКОГО ПОСЕЛЕНИЯ</w:t>
      </w:r>
    </w:p>
    <w:p w:rsidR="0004058D" w:rsidRPr="00787712" w:rsidRDefault="0004058D" w:rsidP="0004058D">
      <w:pPr>
        <w:tabs>
          <w:tab w:val="left" w:pos="708"/>
        </w:tabs>
        <w:autoSpaceDN w:val="0"/>
        <w:ind w:firstLine="0"/>
        <w:jc w:val="center"/>
        <w:rPr>
          <w:b/>
          <w:szCs w:val="28"/>
          <w:lang w:eastAsia="ar-SA"/>
        </w:rPr>
      </w:pPr>
      <w:r w:rsidRPr="00787712">
        <w:rPr>
          <w:b/>
          <w:szCs w:val="28"/>
          <w:lang w:eastAsia="ar-SA"/>
        </w:rPr>
        <w:t>КОРЕНОВСКОГО РАЙОНА</w:t>
      </w:r>
    </w:p>
    <w:p w:rsidR="0004058D" w:rsidRPr="00787712" w:rsidRDefault="0004058D" w:rsidP="0004058D">
      <w:pPr>
        <w:tabs>
          <w:tab w:val="left" w:pos="708"/>
        </w:tabs>
        <w:autoSpaceDN w:val="0"/>
        <w:ind w:firstLine="0"/>
        <w:jc w:val="center"/>
        <w:rPr>
          <w:b/>
          <w:sz w:val="36"/>
          <w:szCs w:val="36"/>
          <w:lang w:eastAsia="ar-SA"/>
        </w:rPr>
      </w:pPr>
      <w:r w:rsidRPr="00787712">
        <w:rPr>
          <w:b/>
          <w:sz w:val="36"/>
          <w:szCs w:val="36"/>
          <w:lang w:eastAsia="ar-SA"/>
        </w:rPr>
        <w:t>ПОСТАНОВЛЕНИЕ</w:t>
      </w:r>
    </w:p>
    <w:p w:rsidR="0004058D" w:rsidRPr="00787712" w:rsidRDefault="0004058D" w:rsidP="0004058D">
      <w:pPr>
        <w:tabs>
          <w:tab w:val="left" w:pos="708"/>
        </w:tabs>
        <w:autoSpaceDN w:val="0"/>
        <w:ind w:firstLine="0"/>
        <w:jc w:val="center"/>
        <w:rPr>
          <w:szCs w:val="28"/>
          <w:lang w:eastAsia="ar-SA"/>
        </w:rPr>
      </w:pPr>
      <w:r w:rsidRPr="00787712">
        <w:rPr>
          <w:szCs w:val="28"/>
          <w:lang w:eastAsia="ar-SA"/>
        </w:rPr>
        <w:t xml:space="preserve">от 06.07.2020   </w:t>
      </w:r>
      <w:r w:rsidRPr="00787712">
        <w:rPr>
          <w:szCs w:val="28"/>
          <w:lang w:eastAsia="ar-SA"/>
        </w:rPr>
        <w:tab/>
      </w:r>
      <w:r w:rsidRPr="00787712">
        <w:rPr>
          <w:szCs w:val="28"/>
          <w:lang w:eastAsia="ar-SA"/>
        </w:rPr>
        <w:tab/>
        <w:t xml:space="preserve">                                                  </w:t>
      </w:r>
      <w:r w:rsidRPr="00787712">
        <w:rPr>
          <w:szCs w:val="28"/>
          <w:lang w:eastAsia="ar-SA"/>
        </w:rPr>
        <w:tab/>
      </w:r>
      <w:r w:rsidRPr="00787712">
        <w:rPr>
          <w:szCs w:val="28"/>
          <w:lang w:eastAsia="ar-SA"/>
        </w:rPr>
        <w:tab/>
      </w:r>
      <w:proofErr w:type="gramStart"/>
      <w:r w:rsidRPr="00787712">
        <w:rPr>
          <w:szCs w:val="28"/>
          <w:lang w:eastAsia="ar-SA"/>
        </w:rPr>
        <w:tab/>
        <w:t xml:space="preserve">  №</w:t>
      </w:r>
      <w:proofErr w:type="gramEnd"/>
      <w:r w:rsidRPr="00787712">
        <w:rPr>
          <w:szCs w:val="28"/>
          <w:lang w:eastAsia="ar-SA"/>
        </w:rPr>
        <w:t xml:space="preserve"> 53</w:t>
      </w:r>
      <w:r>
        <w:rPr>
          <w:szCs w:val="28"/>
          <w:lang w:eastAsia="ar-SA"/>
        </w:rPr>
        <w:t>4</w:t>
      </w:r>
    </w:p>
    <w:p w:rsidR="0004058D" w:rsidRPr="00787712" w:rsidRDefault="0004058D" w:rsidP="0004058D">
      <w:pPr>
        <w:tabs>
          <w:tab w:val="left" w:pos="708"/>
        </w:tabs>
        <w:autoSpaceDN w:val="0"/>
        <w:ind w:firstLine="0"/>
        <w:jc w:val="center"/>
        <w:rPr>
          <w:color w:val="000000"/>
          <w:sz w:val="24"/>
          <w:shd w:val="clear" w:color="auto" w:fill="FFFFFF"/>
        </w:rPr>
      </w:pPr>
      <w:r w:rsidRPr="00787712">
        <w:rPr>
          <w:szCs w:val="28"/>
          <w:lang w:eastAsia="ar-SA"/>
        </w:rPr>
        <w:t>г. Кореновск</w:t>
      </w:r>
    </w:p>
    <w:p w:rsidR="0004058D" w:rsidRPr="00787712" w:rsidRDefault="0004058D" w:rsidP="0004058D">
      <w:pPr>
        <w:keepNext/>
        <w:suppressAutoHyphens w:val="0"/>
        <w:ind w:firstLine="0"/>
        <w:jc w:val="center"/>
        <w:outlineLvl w:val="2"/>
        <w:rPr>
          <w:b/>
        </w:rPr>
      </w:pPr>
    </w:p>
    <w:p w:rsidR="0004058D" w:rsidRDefault="0004058D" w:rsidP="0004058D">
      <w:pPr>
        <w:tabs>
          <w:tab w:val="left" w:pos="8505"/>
        </w:tabs>
        <w:ind w:firstLine="0"/>
        <w:jc w:val="center"/>
        <w:rPr>
          <w:b/>
          <w:szCs w:val="28"/>
        </w:rPr>
      </w:pPr>
    </w:p>
    <w:p w:rsidR="0004058D" w:rsidRPr="006D4C28" w:rsidRDefault="0004058D" w:rsidP="0004058D">
      <w:pPr>
        <w:tabs>
          <w:tab w:val="left" w:pos="8505"/>
        </w:tabs>
        <w:ind w:firstLine="0"/>
        <w:jc w:val="center"/>
        <w:rPr>
          <w:b/>
          <w:szCs w:val="28"/>
        </w:rPr>
      </w:pPr>
      <w:r w:rsidRPr="006D4C28">
        <w:rPr>
          <w:b/>
          <w:szCs w:val="28"/>
        </w:rPr>
        <w:t>Об утверждении Порядка составления и ведения сводной</w:t>
      </w:r>
    </w:p>
    <w:p w:rsidR="0004058D" w:rsidRPr="006D4C28" w:rsidRDefault="0004058D" w:rsidP="0004058D">
      <w:pPr>
        <w:pStyle w:val="ConsTitle"/>
        <w:widowControl/>
        <w:ind w:right="0"/>
        <w:jc w:val="center"/>
        <w:rPr>
          <w:rFonts w:ascii="Times New Roman" w:hAnsi="Times New Roman" w:cs="Times New Roman"/>
          <w:sz w:val="28"/>
          <w:szCs w:val="28"/>
        </w:rPr>
      </w:pPr>
      <w:r w:rsidRPr="006D4C28">
        <w:rPr>
          <w:rFonts w:ascii="Times New Roman" w:hAnsi="Times New Roman" w:cs="Times New Roman"/>
          <w:sz w:val="28"/>
          <w:szCs w:val="28"/>
        </w:rPr>
        <w:t>бюджетной росписи главного распорядителя средств бюджета Кореновского городского поселения Кореновского района</w:t>
      </w:r>
    </w:p>
    <w:p w:rsidR="0004058D" w:rsidRPr="006D4C28" w:rsidRDefault="0004058D" w:rsidP="0004058D">
      <w:pPr>
        <w:pStyle w:val="ConsTitle"/>
        <w:widowControl/>
        <w:ind w:right="0"/>
        <w:jc w:val="center"/>
        <w:rPr>
          <w:rFonts w:ascii="Times New Roman" w:hAnsi="Times New Roman" w:cs="Times New Roman"/>
          <w:sz w:val="28"/>
          <w:szCs w:val="28"/>
        </w:rPr>
      </w:pPr>
      <w:r w:rsidRPr="006D4C28">
        <w:rPr>
          <w:rFonts w:ascii="Times New Roman" w:hAnsi="Times New Roman" w:cs="Times New Roman"/>
          <w:sz w:val="28"/>
          <w:szCs w:val="28"/>
        </w:rPr>
        <w:t>(главного администратора источников финансирования</w:t>
      </w:r>
    </w:p>
    <w:p w:rsidR="0004058D" w:rsidRPr="009C0F9A" w:rsidRDefault="0004058D" w:rsidP="0004058D">
      <w:pPr>
        <w:pStyle w:val="ConsTitle"/>
        <w:widowControl/>
        <w:ind w:right="0"/>
        <w:jc w:val="center"/>
        <w:rPr>
          <w:rFonts w:ascii="Times New Roman" w:hAnsi="Times New Roman" w:cs="Times New Roman"/>
          <w:b w:val="0"/>
          <w:sz w:val="28"/>
          <w:szCs w:val="28"/>
        </w:rPr>
      </w:pPr>
      <w:r w:rsidRPr="006D4C28">
        <w:rPr>
          <w:rFonts w:ascii="Times New Roman" w:hAnsi="Times New Roman" w:cs="Times New Roman"/>
          <w:sz w:val="28"/>
          <w:szCs w:val="28"/>
        </w:rPr>
        <w:t>дефицита местного бюджета</w:t>
      </w:r>
      <w:r w:rsidRPr="009C0F9A">
        <w:rPr>
          <w:rFonts w:ascii="Times New Roman" w:hAnsi="Times New Roman" w:cs="Times New Roman"/>
          <w:b w:val="0"/>
          <w:sz w:val="28"/>
          <w:szCs w:val="28"/>
        </w:rPr>
        <w:t>)</w:t>
      </w:r>
    </w:p>
    <w:p w:rsidR="0004058D" w:rsidRDefault="0004058D" w:rsidP="0004058D">
      <w:pPr>
        <w:tabs>
          <w:tab w:val="left" w:pos="8505"/>
        </w:tabs>
        <w:ind w:firstLine="0"/>
        <w:jc w:val="center"/>
      </w:pPr>
    </w:p>
    <w:p w:rsidR="0004058D" w:rsidRDefault="0004058D" w:rsidP="0004058D">
      <w:pPr>
        <w:tabs>
          <w:tab w:val="left" w:pos="8505"/>
        </w:tabs>
        <w:ind w:firstLine="0"/>
        <w:jc w:val="center"/>
      </w:pPr>
    </w:p>
    <w:p w:rsidR="0004058D" w:rsidRDefault="0004058D" w:rsidP="0004058D">
      <w:pPr>
        <w:pStyle w:val="a9"/>
        <w:spacing w:line="240" w:lineRule="auto"/>
      </w:pPr>
      <w:r>
        <w:t xml:space="preserve">В соответствии со статьями 217 и 219.1 Бюджетного кодекса Российской Федерации и решением Совета Кореновского городского поселения Кореновского района от 30 октября 2019 года № 17-3/4 «Об утверждении Положения о бюджетном процессе в Кореновском городском поселении Кореновского района», администрация Кореновского городского поселения Кореновского района п о с </w:t>
      </w:r>
      <w:proofErr w:type="gramStart"/>
      <w:r>
        <w:t>т</w:t>
      </w:r>
      <w:proofErr w:type="gramEnd"/>
      <w:r>
        <w:t xml:space="preserve"> а н о в л я е т:</w:t>
      </w:r>
    </w:p>
    <w:p w:rsidR="0004058D" w:rsidRDefault="0004058D" w:rsidP="0004058D">
      <w:pPr>
        <w:ind w:firstLine="709"/>
      </w:pPr>
      <w:r>
        <w:t>1. Утвердить Порядок</w:t>
      </w:r>
      <w:r>
        <w:rPr>
          <w:szCs w:val="28"/>
        </w:rPr>
        <w:t xml:space="preserve"> составления и ведения сводной бюджетной росписи главного распорядителя средств бюджета Кореновского городского поселения Кореновского района (главного администратора источников финансирования дефицита местного бюджета) </w:t>
      </w:r>
      <w:r>
        <w:t>(прилагается).</w:t>
      </w:r>
    </w:p>
    <w:p w:rsidR="0004058D" w:rsidRDefault="0004058D" w:rsidP="0004058D">
      <w:pPr>
        <w:ind w:firstLine="709"/>
      </w:pPr>
      <w:r>
        <w:rPr>
          <w:szCs w:val="28"/>
        </w:rPr>
        <w:t>2</w:t>
      </w:r>
      <w:r w:rsidRPr="009C0F9A">
        <w:rPr>
          <w:szCs w:val="28"/>
        </w:rPr>
        <w:t>. Признать утратившим силу постановление администрации Кореновского городского поселения Кореновского района от 06 марта                    2018 года № 248 «Об утверждении Порядка составления и ведения сводной бюджетной росписи главного распорядителя средств бюджета Кореновского городского поселения Кореновского района</w:t>
      </w:r>
      <w:r>
        <w:rPr>
          <w:szCs w:val="28"/>
        </w:rPr>
        <w:t xml:space="preserve"> </w:t>
      </w:r>
      <w:r w:rsidRPr="009C0F9A">
        <w:rPr>
          <w:szCs w:val="28"/>
        </w:rPr>
        <w:t>(главного администратора источников финансирования</w:t>
      </w:r>
      <w:r>
        <w:rPr>
          <w:szCs w:val="28"/>
        </w:rPr>
        <w:t xml:space="preserve"> </w:t>
      </w:r>
      <w:r w:rsidRPr="009C0F9A">
        <w:rPr>
          <w:szCs w:val="28"/>
        </w:rPr>
        <w:t>дефицита местного бюджета).</w:t>
      </w:r>
    </w:p>
    <w:p w:rsidR="0004058D" w:rsidRDefault="0004058D" w:rsidP="0004058D">
      <w:pPr>
        <w:ind w:firstLine="709"/>
        <w:rPr>
          <w:szCs w:val="28"/>
        </w:rPr>
      </w:pPr>
      <w:r>
        <w:t>3.</w:t>
      </w:r>
      <w:r>
        <w:rPr>
          <w:szCs w:val="28"/>
        </w:rPr>
        <w:t xml:space="preserve"> Общему отделу администрации Кореновского городского                    поселения Кореновского района (Питиримова)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04058D" w:rsidRDefault="0004058D" w:rsidP="0004058D">
      <w:pPr>
        <w:autoSpaceDE w:val="0"/>
        <w:autoSpaceDN w:val="0"/>
        <w:adjustRightInd w:val="0"/>
        <w:ind w:firstLine="709"/>
        <w:rPr>
          <w:szCs w:val="28"/>
        </w:rPr>
      </w:pPr>
      <w:r w:rsidRPr="006D4C28">
        <w:rPr>
          <w:szCs w:val="28"/>
        </w:rPr>
        <w:t>4. Постановление вступает в силу со дня его подписания</w:t>
      </w:r>
      <w:r>
        <w:rPr>
          <w:szCs w:val="28"/>
        </w:rPr>
        <w:t xml:space="preserve"> </w:t>
      </w:r>
      <w:r>
        <w:rPr>
          <w:color w:val="000000"/>
          <w:szCs w:val="28"/>
        </w:rPr>
        <w:t xml:space="preserve">и </w:t>
      </w:r>
      <w:r>
        <w:rPr>
          <w:szCs w:val="28"/>
        </w:rPr>
        <w:t>распространяется на правоотношения, возникшие с 1 января 2020 года.</w:t>
      </w:r>
    </w:p>
    <w:p w:rsidR="0004058D" w:rsidRDefault="0004058D" w:rsidP="0004058D">
      <w:pPr>
        <w:pStyle w:val="ConsTitle"/>
        <w:widowControl/>
        <w:ind w:right="0" w:firstLine="709"/>
        <w:jc w:val="both"/>
        <w:rPr>
          <w:rFonts w:ascii="Times New Roman" w:hAnsi="Times New Roman" w:cs="Times New Roman"/>
          <w:b w:val="0"/>
          <w:sz w:val="28"/>
          <w:szCs w:val="28"/>
        </w:rPr>
      </w:pPr>
    </w:p>
    <w:p w:rsidR="0004058D" w:rsidRPr="006D4C28" w:rsidRDefault="0004058D" w:rsidP="0004058D">
      <w:pPr>
        <w:pStyle w:val="ConsTitle"/>
        <w:widowControl/>
        <w:ind w:right="0"/>
        <w:jc w:val="both"/>
        <w:rPr>
          <w:rFonts w:ascii="Times New Roman" w:hAnsi="Times New Roman" w:cs="Times New Roman"/>
          <w:b w:val="0"/>
          <w:sz w:val="28"/>
          <w:szCs w:val="28"/>
        </w:rPr>
      </w:pPr>
    </w:p>
    <w:p w:rsidR="0004058D" w:rsidRDefault="0004058D" w:rsidP="0004058D">
      <w:pPr>
        <w:ind w:firstLine="0"/>
        <w:jc w:val="left"/>
        <w:rPr>
          <w:szCs w:val="28"/>
        </w:rPr>
      </w:pPr>
      <w:r>
        <w:rPr>
          <w:szCs w:val="28"/>
        </w:rPr>
        <w:t xml:space="preserve">Глава </w:t>
      </w:r>
    </w:p>
    <w:p w:rsidR="0004058D" w:rsidRDefault="0004058D" w:rsidP="0004058D">
      <w:pPr>
        <w:ind w:firstLine="0"/>
        <w:jc w:val="left"/>
        <w:rPr>
          <w:szCs w:val="28"/>
        </w:rPr>
      </w:pPr>
      <w:r>
        <w:rPr>
          <w:szCs w:val="28"/>
        </w:rPr>
        <w:t>Кореновского городского поселения</w:t>
      </w:r>
    </w:p>
    <w:p w:rsidR="0004058D" w:rsidRDefault="0004058D" w:rsidP="0004058D">
      <w:pPr>
        <w:ind w:firstLine="0"/>
        <w:jc w:val="left"/>
        <w:rPr>
          <w:szCs w:val="28"/>
        </w:rPr>
      </w:pPr>
      <w:r>
        <w:rPr>
          <w:szCs w:val="28"/>
        </w:rPr>
        <w:t xml:space="preserve">Кореновского района                                                                           М.О. </w:t>
      </w:r>
      <w:proofErr w:type="spellStart"/>
      <w:r>
        <w:rPr>
          <w:szCs w:val="28"/>
        </w:rPr>
        <w:t>Шутылев</w:t>
      </w:r>
      <w:proofErr w:type="spellEnd"/>
    </w:p>
    <w:tbl>
      <w:tblPr>
        <w:tblW w:w="0" w:type="auto"/>
        <w:tblBorders>
          <w:top w:val="nil"/>
          <w:left w:val="nil"/>
          <w:bottom w:val="nil"/>
          <w:right w:val="nil"/>
          <w:insideH w:val="nil"/>
          <w:insideV w:val="nil"/>
        </w:tblBorders>
        <w:tblLook w:val="04A0" w:firstRow="1" w:lastRow="0" w:firstColumn="1" w:lastColumn="0" w:noHBand="0" w:noVBand="1"/>
      </w:tblPr>
      <w:tblGrid>
        <w:gridCol w:w="3188"/>
        <w:gridCol w:w="1642"/>
        <w:gridCol w:w="4859"/>
      </w:tblGrid>
      <w:tr w:rsidR="0004058D" w:rsidTr="0004058D">
        <w:trPr>
          <w:trHeight w:val="420"/>
        </w:trPr>
        <w:tc>
          <w:tcPr>
            <w:tcW w:w="3188" w:type="dxa"/>
            <w:tcBorders>
              <w:top w:val="nil"/>
              <w:left w:val="nil"/>
              <w:bottom w:val="nil"/>
              <w:right w:val="nil"/>
            </w:tcBorders>
            <w:shd w:val="clear" w:color="auto" w:fill="auto"/>
          </w:tcPr>
          <w:p w:rsidR="0004058D" w:rsidRDefault="0004058D" w:rsidP="0004058D">
            <w:pPr>
              <w:ind w:firstLine="0"/>
              <w:jc w:val="center"/>
              <w:rPr>
                <w:bCs/>
                <w:szCs w:val="28"/>
              </w:rPr>
            </w:pPr>
          </w:p>
        </w:tc>
        <w:tc>
          <w:tcPr>
            <w:tcW w:w="1642" w:type="dxa"/>
            <w:tcBorders>
              <w:top w:val="nil"/>
              <w:left w:val="nil"/>
              <w:bottom w:val="nil"/>
              <w:right w:val="nil"/>
            </w:tcBorders>
            <w:shd w:val="clear" w:color="auto" w:fill="auto"/>
          </w:tcPr>
          <w:p w:rsidR="0004058D" w:rsidRDefault="0004058D" w:rsidP="0004058D">
            <w:pPr>
              <w:ind w:firstLine="0"/>
              <w:jc w:val="center"/>
              <w:rPr>
                <w:bCs/>
                <w:szCs w:val="28"/>
              </w:rPr>
            </w:pPr>
          </w:p>
        </w:tc>
        <w:tc>
          <w:tcPr>
            <w:tcW w:w="4859" w:type="dxa"/>
            <w:tcBorders>
              <w:top w:val="nil"/>
              <w:left w:val="nil"/>
              <w:bottom w:val="nil"/>
              <w:right w:val="nil"/>
            </w:tcBorders>
            <w:shd w:val="clear" w:color="auto" w:fill="auto"/>
          </w:tcPr>
          <w:p w:rsidR="0004058D" w:rsidRDefault="0004058D" w:rsidP="0004058D">
            <w:pPr>
              <w:ind w:firstLine="0"/>
              <w:jc w:val="center"/>
              <w:rPr>
                <w:bCs/>
                <w:szCs w:val="28"/>
              </w:rPr>
            </w:pPr>
            <w:r>
              <w:rPr>
                <w:bCs/>
                <w:szCs w:val="28"/>
              </w:rPr>
              <w:t xml:space="preserve">ПРИЛОЖЕНИЕ </w:t>
            </w:r>
          </w:p>
          <w:p w:rsidR="0004058D" w:rsidRDefault="0004058D" w:rsidP="0004058D">
            <w:pPr>
              <w:ind w:firstLine="0"/>
              <w:jc w:val="center"/>
              <w:rPr>
                <w:bCs/>
                <w:sz w:val="16"/>
                <w:szCs w:val="16"/>
              </w:rPr>
            </w:pPr>
          </w:p>
          <w:p w:rsidR="0004058D" w:rsidRDefault="0004058D" w:rsidP="0004058D">
            <w:pPr>
              <w:ind w:firstLine="0"/>
              <w:jc w:val="center"/>
              <w:rPr>
                <w:bCs/>
                <w:szCs w:val="28"/>
              </w:rPr>
            </w:pPr>
            <w:r>
              <w:rPr>
                <w:bCs/>
                <w:szCs w:val="28"/>
              </w:rPr>
              <w:t>УТВЕРЖДЕН</w:t>
            </w:r>
          </w:p>
          <w:p w:rsidR="0004058D" w:rsidRDefault="0004058D" w:rsidP="0004058D">
            <w:pPr>
              <w:ind w:firstLine="0"/>
              <w:jc w:val="center"/>
              <w:rPr>
                <w:bCs/>
                <w:szCs w:val="28"/>
              </w:rPr>
            </w:pPr>
            <w:r>
              <w:rPr>
                <w:bCs/>
                <w:szCs w:val="28"/>
              </w:rPr>
              <w:t>постановлением администрации</w:t>
            </w:r>
          </w:p>
          <w:p w:rsidR="0004058D" w:rsidRDefault="0004058D" w:rsidP="0004058D">
            <w:pPr>
              <w:ind w:firstLine="0"/>
              <w:jc w:val="center"/>
              <w:rPr>
                <w:bCs/>
                <w:szCs w:val="28"/>
              </w:rPr>
            </w:pPr>
            <w:r>
              <w:rPr>
                <w:bCs/>
                <w:szCs w:val="28"/>
              </w:rPr>
              <w:t>Кореновского городского поселения</w:t>
            </w:r>
          </w:p>
          <w:p w:rsidR="0004058D" w:rsidRDefault="0004058D" w:rsidP="0004058D">
            <w:pPr>
              <w:ind w:firstLine="0"/>
              <w:jc w:val="center"/>
              <w:rPr>
                <w:bCs/>
                <w:szCs w:val="28"/>
              </w:rPr>
            </w:pPr>
            <w:r>
              <w:rPr>
                <w:bCs/>
                <w:szCs w:val="28"/>
              </w:rPr>
              <w:t>Кореновского района</w:t>
            </w:r>
          </w:p>
          <w:p w:rsidR="0004058D" w:rsidRDefault="0004058D" w:rsidP="0004058D">
            <w:pPr>
              <w:ind w:firstLine="0"/>
              <w:jc w:val="center"/>
              <w:rPr>
                <w:bCs/>
                <w:szCs w:val="28"/>
              </w:rPr>
            </w:pPr>
            <w:r>
              <w:rPr>
                <w:bCs/>
                <w:szCs w:val="28"/>
              </w:rPr>
              <w:t xml:space="preserve">от </w:t>
            </w:r>
            <w:r w:rsidR="009B42D0">
              <w:rPr>
                <w:bCs/>
                <w:szCs w:val="28"/>
              </w:rPr>
              <w:t>06.07.2020 № 534</w:t>
            </w:r>
            <w:bookmarkStart w:id="0" w:name="_GoBack"/>
            <w:bookmarkEnd w:id="0"/>
          </w:p>
          <w:p w:rsidR="0004058D" w:rsidRDefault="0004058D" w:rsidP="0004058D">
            <w:pPr>
              <w:ind w:firstLine="0"/>
              <w:jc w:val="center"/>
              <w:rPr>
                <w:bCs/>
                <w:szCs w:val="28"/>
              </w:rPr>
            </w:pPr>
          </w:p>
        </w:tc>
      </w:tr>
    </w:tbl>
    <w:p w:rsidR="0004058D" w:rsidRPr="00C215B2" w:rsidRDefault="0004058D" w:rsidP="0004058D">
      <w:pPr>
        <w:ind w:firstLine="0"/>
        <w:jc w:val="left"/>
        <w:rPr>
          <w:sz w:val="16"/>
          <w:szCs w:val="16"/>
        </w:rPr>
      </w:pPr>
    </w:p>
    <w:p w:rsidR="0004058D" w:rsidRDefault="0004058D" w:rsidP="0004058D">
      <w:pPr>
        <w:pStyle w:val="ConsTitle"/>
        <w:widowControl/>
        <w:ind w:right="0"/>
        <w:jc w:val="center"/>
        <w:rPr>
          <w:rFonts w:ascii="Times New Roman" w:hAnsi="Times New Roman" w:cs="Times New Roman"/>
          <w:b w:val="0"/>
          <w:sz w:val="28"/>
          <w:szCs w:val="28"/>
        </w:rPr>
      </w:pPr>
      <w:r>
        <w:rPr>
          <w:rFonts w:ascii="Times New Roman" w:hAnsi="Times New Roman" w:cs="Times New Roman"/>
          <w:b w:val="0"/>
          <w:sz w:val="28"/>
          <w:szCs w:val="28"/>
        </w:rPr>
        <w:t>ПОРЯДОК</w:t>
      </w:r>
    </w:p>
    <w:p w:rsidR="0004058D" w:rsidRDefault="0004058D" w:rsidP="0004058D">
      <w:pPr>
        <w:pStyle w:val="ConsTitle"/>
        <w:widowControl/>
        <w:ind w:right="0"/>
        <w:jc w:val="center"/>
        <w:rPr>
          <w:rFonts w:ascii="Times New Roman" w:hAnsi="Times New Roman" w:cs="Times New Roman"/>
          <w:b w:val="0"/>
          <w:sz w:val="28"/>
          <w:szCs w:val="28"/>
        </w:rPr>
      </w:pPr>
      <w:r>
        <w:rPr>
          <w:rFonts w:ascii="Times New Roman" w:hAnsi="Times New Roman" w:cs="Times New Roman"/>
          <w:b w:val="0"/>
          <w:sz w:val="28"/>
          <w:szCs w:val="28"/>
        </w:rPr>
        <w:t>составления и ведения сводной бюджетной росписи главного распорядителя средств бюджета Кореновского городского поселения Кореновского района (главного администратора источников финансирования дефицита</w:t>
      </w:r>
    </w:p>
    <w:p w:rsidR="0004058D" w:rsidRDefault="0004058D" w:rsidP="0004058D">
      <w:pPr>
        <w:pStyle w:val="ConsTitle"/>
        <w:widowControl/>
        <w:ind w:right="0"/>
        <w:jc w:val="center"/>
        <w:rPr>
          <w:rFonts w:ascii="Times New Roman" w:hAnsi="Times New Roman" w:cs="Times New Roman"/>
          <w:b w:val="0"/>
          <w:sz w:val="28"/>
          <w:szCs w:val="28"/>
        </w:rPr>
      </w:pPr>
      <w:r>
        <w:rPr>
          <w:rFonts w:ascii="Times New Roman" w:hAnsi="Times New Roman" w:cs="Times New Roman"/>
          <w:b w:val="0"/>
          <w:sz w:val="28"/>
          <w:szCs w:val="28"/>
        </w:rPr>
        <w:t>местного бюджета)</w:t>
      </w:r>
    </w:p>
    <w:p w:rsidR="0004058D" w:rsidRDefault="0004058D" w:rsidP="0004058D">
      <w:pPr>
        <w:pStyle w:val="ConsNormal"/>
        <w:widowControl/>
        <w:ind w:right="0" w:firstLine="0"/>
        <w:jc w:val="center"/>
        <w:rPr>
          <w:rFonts w:ascii="Times New Roman" w:hAnsi="Times New Roman" w:cs="Times New Roman"/>
          <w:sz w:val="28"/>
          <w:szCs w:val="28"/>
        </w:rPr>
      </w:pPr>
    </w:p>
    <w:p w:rsidR="0004058D" w:rsidRDefault="0004058D" w:rsidP="0004058D">
      <w:pPr>
        <w:pStyle w:val="ConsNormal"/>
        <w:widowControl/>
        <w:ind w:right="0" w:firstLine="0"/>
        <w:jc w:val="center"/>
        <w:rPr>
          <w:rFonts w:ascii="Times New Roman" w:hAnsi="Times New Roman" w:cs="Times New Roman"/>
          <w:sz w:val="28"/>
          <w:szCs w:val="28"/>
        </w:rPr>
      </w:pPr>
    </w:p>
    <w:p w:rsidR="0004058D" w:rsidRDefault="0004058D" w:rsidP="0004058D">
      <w:pPr>
        <w:rPr>
          <w:szCs w:val="28"/>
        </w:rPr>
      </w:pPr>
      <w:r>
        <w:rPr>
          <w:szCs w:val="28"/>
        </w:rPr>
        <w:t>Настоящий Порядок составления и ведения сводной бюджетной росписи главного распорядителя средств бюджета Кореновского городского поселения Кореновского района</w:t>
      </w:r>
      <w:r>
        <w:rPr>
          <w:b/>
          <w:szCs w:val="28"/>
        </w:rPr>
        <w:t xml:space="preserve"> </w:t>
      </w:r>
      <w:r>
        <w:rPr>
          <w:szCs w:val="28"/>
        </w:rPr>
        <w:t>(главного администратора источников финансирования дефицита местного бюджета) (далее – Порядок) разработан финансово-экономическим отделом администрации Кореновского городского поселения Кореновского района (далее – отдел) в соответствии с Бюджетным кодексом Российской Федерации (Собрание законодательства Российской Федерации, 1998, № 31, статья 3823) (далее – Бюджетный кодекс), Решением Совета Кореновского городского поселения Кореновского района</w:t>
      </w:r>
      <w:r>
        <w:rPr>
          <w:b/>
          <w:szCs w:val="28"/>
        </w:rPr>
        <w:t xml:space="preserve"> </w:t>
      </w:r>
      <w:r>
        <w:t>от 30 октября                   2019 года № 17-3/4 «Об утверждении Положения о бюджетном процессе в Кореновском городском поселении Кореновского района»</w:t>
      </w:r>
      <w:r>
        <w:rPr>
          <w:szCs w:val="28"/>
        </w:rPr>
        <w:t xml:space="preserve"> (далее – Решение о бюджетном процессе) в целях организации исполнения местного бюджета</w:t>
      </w:r>
      <w:r>
        <w:t xml:space="preserve"> </w:t>
      </w:r>
      <w:r>
        <w:rPr>
          <w:szCs w:val="28"/>
        </w:rPr>
        <w:t xml:space="preserve"> по расходам и источникам финансирования дефицита местного бюджета</w:t>
      </w:r>
      <w:r>
        <w:t xml:space="preserve"> </w:t>
      </w:r>
      <w:r>
        <w:rPr>
          <w:szCs w:val="28"/>
        </w:rPr>
        <w:t>в части выплат средств и определяет правила составления и ведения сводной бюджетной росписи местного бюджета</w:t>
      </w:r>
      <w:r>
        <w:t xml:space="preserve"> </w:t>
      </w:r>
      <w:r>
        <w:rPr>
          <w:szCs w:val="28"/>
        </w:rPr>
        <w:t>(далее – сводная роспись) и бюджетной росписи главного распорядителя средств местного бюджета  (главного администратора источников финансирования дефицита местного бюджета</w:t>
      </w:r>
      <w:r>
        <w:t xml:space="preserve"> </w:t>
      </w:r>
      <w:r>
        <w:rPr>
          <w:szCs w:val="28"/>
        </w:rPr>
        <w:t xml:space="preserve">(далее – бюджетная роспись). </w:t>
      </w:r>
    </w:p>
    <w:p w:rsidR="0004058D" w:rsidRDefault="0004058D" w:rsidP="0004058D">
      <w:pPr>
        <w:pStyle w:val="ConsNormal"/>
        <w:widowControl/>
        <w:ind w:left="600" w:right="518" w:firstLine="0"/>
        <w:jc w:val="center"/>
        <w:rPr>
          <w:rFonts w:ascii="Times New Roman" w:hAnsi="Times New Roman" w:cs="Times New Roman"/>
          <w:sz w:val="28"/>
          <w:szCs w:val="28"/>
        </w:rPr>
      </w:pPr>
    </w:p>
    <w:p w:rsidR="0004058D" w:rsidRDefault="0004058D" w:rsidP="0004058D">
      <w:pPr>
        <w:pStyle w:val="ConsNormal"/>
        <w:widowControl/>
        <w:ind w:left="600" w:right="518" w:firstLine="0"/>
        <w:jc w:val="center"/>
        <w:rPr>
          <w:rFonts w:ascii="Times New Roman" w:hAnsi="Times New Roman" w:cs="Times New Roman"/>
          <w:sz w:val="28"/>
          <w:szCs w:val="28"/>
        </w:rPr>
      </w:pPr>
    </w:p>
    <w:p w:rsidR="0004058D" w:rsidRDefault="0004058D" w:rsidP="0004058D">
      <w:pPr>
        <w:pStyle w:val="ConsNormal"/>
        <w:widowControl/>
        <w:ind w:left="600" w:right="518" w:firstLine="0"/>
        <w:jc w:val="center"/>
        <w:rPr>
          <w:rFonts w:ascii="Times New Roman" w:hAnsi="Times New Roman" w:cs="Times New Roman"/>
          <w:sz w:val="28"/>
          <w:szCs w:val="28"/>
        </w:rPr>
      </w:pPr>
      <w:r>
        <w:rPr>
          <w:rFonts w:ascii="Times New Roman" w:hAnsi="Times New Roman" w:cs="Times New Roman"/>
          <w:sz w:val="28"/>
          <w:szCs w:val="28"/>
        </w:rPr>
        <w:t>1. Состав сводной росписи, порядок ее составления и утверждения</w:t>
      </w:r>
    </w:p>
    <w:p w:rsidR="0004058D" w:rsidRDefault="0004058D" w:rsidP="0004058D">
      <w:pPr>
        <w:pStyle w:val="ConsNormal"/>
        <w:widowControl/>
        <w:ind w:right="0" w:firstLine="960"/>
        <w:jc w:val="both"/>
        <w:rPr>
          <w:rFonts w:ascii="Times New Roman" w:hAnsi="Times New Roman" w:cs="Times New Roman"/>
          <w:sz w:val="28"/>
          <w:szCs w:val="28"/>
        </w:rPr>
      </w:pPr>
    </w:p>
    <w:p w:rsidR="0004058D" w:rsidRDefault="0004058D" w:rsidP="0004058D">
      <w:pPr>
        <w:pStyle w:val="ConsNormal"/>
        <w:widowControl/>
        <w:ind w:right="0" w:firstLine="960"/>
        <w:jc w:val="both"/>
        <w:rPr>
          <w:rFonts w:ascii="Times New Roman" w:hAnsi="Times New Roman" w:cs="Times New Roman"/>
          <w:sz w:val="28"/>
          <w:szCs w:val="28"/>
        </w:rPr>
      </w:pPr>
      <w:r>
        <w:rPr>
          <w:rFonts w:ascii="Times New Roman" w:hAnsi="Times New Roman" w:cs="Times New Roman"/>
          <w:sz w:val="28"/>
          <w:szCs w:val="28"/>
        </w:rPr>
        <w:t xml:space="preserve">1. В состав сводной росписи включаются: </w:t>
      </w:r>
    </w:p>
    <w:p w:rsidR="0004058D" w:rsidRDefault="0004058D" w:rsidP="0004058D">
      <w:pPr>
        <w:pStyle w:val="ConsNormal"/>
        <w:widowControl/>
        <w:ind w:right="0" w:firstLine="960"/>
        <w:jc w:val="both"/>
        <w:rPr>
          <w:rFonts w:ascii="Times New Roman" w:hAnsi="Times New Roman" w:cs="Times New Roman"/>
          <w:sz w:val="28"/>
          <w:szCs w:val="28"/>
        </w:rPr>
      </w:pPr>
      <w:r>
        <w:rPr>
          <w:rFonts w:ascii="Times New Roman" w:hAnsi="Times New Roman" w:cs="Times New Roman"/>
          <w:sz w:val="28"/>
          <w:szCs w:val="28"/>
        </w:rPr>
        <w:t>1) роспись расходов местного бюджета на очередной финансовый год и плановый период в разрезе ведомственной структуры расходов бюджета Кореновского городского поселения Кореновского района (далее – ведомственная структура), по форме согласно Приложению № 1 к настоящему Порядку;</w:t>
      </w:r>
    </w:p>
    <w:p w:rsidR="0004058D" w:rsidRDefault="0004058D" w:rsidP="0004058D">
      <w:pPr>
        <w:pStyle w:val="ConsNormal"/>
        <w:widowControl/>
        <w:ind w:right="0" w:firstLine="960"/>
        <w:jc w:val="both"/>
        <w:rPr>
          <w:rFonts w:ascii="Times New Roman" w:hAnsi="Times New Roman" w:cs="Times New Roman"/>
          <w:sz w:val="28"/>
          <w:szCs w:val="28"/>
        </w:rPr>
      </w:pPr>
      <w:r>
        <w:rPr>
          <w:rFonts w:ascii="Times New Roman" w:hAnsi="Times New Roman" w:cs="Times New Roman"/>
          <w:sz w:val="28"/>
          <w:szCs w:val="28"/>
        </w:rPr>
        <w:t xml:space="preserve">2) роспись источников финансирования дефицита местного бюджета в части выбытия средств на очередной финансовый год и плановый период в </w:t>
      </w:r>
      <w:r>
        <w:rPr>
          <w:rFonts w:ascii="Times New Roman" w:hAnsi="Times New Roman" w:cs="Times New Roman"/>
          <w:sz w:val="28"/>
          <w:szCs w:val="28"/>
        </w:rPr>
        <w:lastRenderedPageBreak/>
        <w:t>разрезе кодов главного администратора источников финансирования дефицита местного бюджета (далее – главный администратор источников) и кодов источников финансирования дефицита местного бюджета</w:t>
      </w:r>
      <w:r>
        <w:t xml:space="preserve"> </w:t>
      </w:r>
      <w:r>
        <w:rPr>
          <w:rFonts w:ascii="Times New Roman" w:hAnsi="Times New Roman" w:cs="Times New Roman"/>
          <w:sz w:val="28"/>
          <w:szCs w:val="28"/>
        </w:rPr>
        <w:t>по форме согласно Приложению 1 к настоящему Порядку.</w:t>
      </w:r>
    </w:p>
    <w:p w:rsidR="0004058D" w:rsidRDefault="0004058D" w:rsidP="0004058D">
      <w:pPr>
        <w:pStyle w:val="ConsNormal"/>
        <w:widowControl/>
        <w:ind w:right="0" w:firstLine="960"/>
        <w:jc w:val="both"/>
        <w:rPr>
          <w:rFonts w:ascii="Times New Roman" w:hAnsi="Times New Roman" w:cs="Times New Roman"/>
          <w:sz w:val="28"/>
          <w:szCs w:val="28"/>
        </w:rPr>
      </w:pPr>
      <w:r>
        <w:rPr>
          <w:rFonts w:ascii="Times New Roman" w:hAnsi="Times New Roman" w:cs="Times New Roman"/>
          <w:sz w:val="28"/>
          <w:szCs w:val="28"/>
        </w:rPr>
        <w:t>2. Сводная роспись составляется финансово-экономическим отделом администрации Кореновского городского поселения Кореновского района</w:t>
      </w:r>
    </w:p>
    <w:p w:rsidR="0004058D" w:rsidRDefault="0004058D" w:rsidP="0004058D">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 xml:space="preserve"> (далее –отдел) на очередной финансовый год и плановый период, утверждается главой Кореновского городского поселения Кореновского района до начала финансового года.</w:t>
      </w:r>
    </w:p>
    <w:p w:rsidR="0004058D" w:rsidRDefault="0004058D" w:rsidP="0004058D">
      <w:pPr>
        <w:pStyle w:val="ConsNormal"/>
        <w:widowControl/>
        <w:ind w:right="0" w:firstLine="960"/>
        <w:jc w:val="both"/>
        <w:rPr>
          <w:rFonts w:ascii="Times New Roman" w:hAnsi="Times New Roman" w:cs="Times New Roman"/>
          <w:sz w:val="28"/>
          <w:szCs w:val="28"/>
        </w:rPr>
      </w:pPr>
      <w:r>
        <w:rPr>
          <w:rFonts w:ascii="Times New Roman" w:hAnsi="Times New Roman" w:cs="Times New Roman"/>
          <w:sz w:val="28"/>
          <w:szCs w:val="28"/>
        </w:rPr>
        <w:t xml:space="preserve">3. Финансово-экономический отдел администрации Кореновского городского поселения Кореновского района в течение 3 рабочих дней после принятия Решения направляет главному распорядителю средств местного бюджета (далее – главный распорядитель) и главному администратору источника дефицита бюджета (далее – главный администратор источников) показатели ведомственной структуры расходов местного бюджета и источников финансирования дефицита местного бюджета в части выбытия средств местного бюджета. </w:t>
      </w:r>
    </w:p>
    <w:p w:rsidR="0004058D" w:rsidRDefault="0004058D" w:rsidP="0004058D">
      <w:pPr>
        <w:pStyle w:val="ConsNormal"/>
        <w:widowControl/>
        <w:ind w:right="0" w:firstLine="960"/>
        <w:jc w:val="both"/>
        <w:rPr>
          <w:rFonts w:ascii="Times New Roman" w:hAnsi="Times New Roman" w:cs="Times New Roman"/>
          <w:sz w:val="28"/>
          <w:szCs w:val="28"/>
        </w:rPr>
      </w:pPr>
      <w:r>
        <w:rPr>
          <w:rFonts w:ascii="Times New Roman" w:hAnsi="Times New Roman" w:cs="Times New Roman"/>
          <w:sz w:val="28"/>
          <w:szCs w:val="28"/>
        </w:rPr>
        <w:t xml:space="preserve">4. Главный распорядитель и главный администратор источника дефицита бюджета на основании доведенных показателей ведомственной структуры расходов местного бюджета и источников финансирования дефицита бюджета в части выбытия средств местного бюджета направляет в отдел, предоставляет справку – уведомление  о показателях сводной бюджетной росписи местного бюджета и лимитов бюджетных обязательств на очередной финансовый и плановый период (далее справка – уведомление) по формам согласно Приложениям № 2 и № 3 к настоящему Порядку. </w:t>
      </w:r>
    </w:p>
    <w:p w:rsidR="0004058D" w:rsidRDefault="0004058D" w:rsidP="0004058D">
      <w:pPr>
        <w:pStyle w:val="ConsNormal"/>
        <w:widowControl/>
        <w:ind w:right="0" w:firstLine="960"/>
        <w:jc w:val="both"/>
        <w:rPr>
          <w:rFonts w:ascii="Times New Roman" w:hAnsi="Times New Roman" w:cs="Times New Roman"/>
          <w:sz w:val="28"/>
          <w:szCs w:val="28"/>
        </w:rPr>
      </w:pPr>
      <w:r>
        <w:rPr>
          <w:rFonts w:ascii="Times New Roman" w:hAnsi="Times New Roman" w:cs="Times New Roman"/>
          <w:sz w:val="28"/>
          <w:szCs w:val="28"/>
        </w:rPr>
        <w:t>5. Отдел после получения справки – уведомления от главного распорядителя и главного администратора источников в течение трех рабочих дней проверяют соответствие указанных в ней показателей показателям ведомственной структуры расходов местного бюджета, источников финансирования дефицита бюджета в части выбытия средств, соответствие лицевых счетов главного распорядителя (главного администратора источников), кода вида изменения и других показателей.</w:t>
      </w:r>
    </w:p>
    <w:p w:rsidR="0004058D" w:rsidRDefault="0004058D" w:rsidP="0004058D">
      <w:pPr>
        <w:pStyle w:val="ConsNormal"/>
        <w:widowControl/>
        <w:ind w:right="0" w:firstLine="960"/>
        <w:jc w:val="both"/>
        <w:rPr>
          <w:rFonts w:ascii="Times New Roman" w:hAnsi="Times New Roman" w:cs="Times New Roman"/>
          <w:sz w:val="28"/>
          <w:szCs w:val="28"/>
        </w:rPr>
      </w:pPr>
      <w:r>
        <w:rPr>
          <w:rFonts w:ascii="Times New Roman" w:hAnsi="Times New Roman" w:cs="Times New Roman"/>
          <w:sz w:val="28"/>
          <w:szCs w:val="28"/>
        </w:rPr>
        <w:t>6.  Отдел формирует сводную роспись местного бюджета на очередной финансовый год и плановый период и представляет её на утверждение главе Кореновского городского поселения Кореновского района.</w:t>
      </w:r>
    </w:p>
    <w:p w:rsidR="0004058D" w:rsidRDefault="0004058D" w:rsidP="0004058D">
      <w:pPr>
        <w:pStyle w:val="ConsNormal"/>
        <w:widowControl/>
        <w:ind w:right="0" w:firstLine="960"/>
        <w:jc w:val="both"/>
        <w:rPr>
          <w:rFonts w:ascii="Times New Roman" w:hAnsi="Times New Roman" w:cs="Times New Roman"/>
          <w:sz w:val="28"/>
          <w:szCs w:val="28"/>
        </w:rPr>
      </w:pPr>
      <w:r>
        <w:rPr>
          <w:rFonts w:ascii="Times New Roman" w:hAnsi="Times New Roman" w:cs="Times New Roman"/>
          <w:sz w:val="28"/>
          <w:szCs w:val="28"/>
        </w:rPr>
        <w:t>7. Сроки предоставления справок – уведомлений главным распорядителем (главным администратором источников) и составления сводной росписи устанавливаются администрацией согласно пункта 3, раздела 1 настоящего Порядка.</w:t>
      </w:r>
    </w:p>
    <w:p w:rsidR="0004058D" w:rsidRDefault="0004058D" w:rsidP="0004058D">
      <w:pPr>
        <w:pStyle w:val="ConsNormal"/>
        <w:widowControl/>
        <w:ind w:right="0" w:firstLine="960"/>
        <w:jc w:val="both"/>
        <w:rPr>
          <w:rFonts w:ascii="Times New Roman" w:hAnsi="Times New Roman" w:cs="Times New Roman"/>
          <w:sz w:val="28"/>
          <w:szCs w:val="28"/>
        </w:rPr>
      </w:pPr>
      <w:r>
        <w:rPr>
          <w:rFonts w:ascii="Times New Roman" w:hAnsi="Times New Roman" w:cs="Times New Roman"/>
          <w:sz w:val="28"/>
          <w:szCs w:val="28"/>
        </w:rPr>
        <w:t>8. Показатели утвержденной сводной росписи должны соответствовать решению Совета Кореновского городского поселения Кореновского района «О бюджете Кореновского городского поселения Кореновского района на очередной финансовый год и плановый период.</w:t>
      </w:r>
    </w:p>
    <w:p w:rsidR="0004058D" w:rsidRDefault="0004058D" w:rsidP="0004058D">
      <w:pPr>
        <w:pStyle w:val="ConsNormal"/>
        <w:widowControl/>
        <w:ind w:right="0" w:firstLine="960"/>
        <w:jc w:val="both"/>
        <w:rPr>
          <w:rFonts w:ascii="Times New Roman" w:hAnsi="Times New Roman" w:cs="Times New Roman"/>
          <w:sz w:val="28"/>
          <w:szCs w:val="28"/>
        </w:rPr>
      </w:pPr>
    </w:p>
    <w:p w:rsidR="00824702" w:rsidRDefault="00824702" w:rsidP="0004058D">
      <w:pPr>
        <w:pStyle w:val="ConsNormal"/>
        <w:widowControl/>
        <w:ind w:right="0" w:firstLine="960"/>
        <w:jc w:val="both"/>
        <w:rPr>
          <w:rFonts w:ascii="Times New Roman" w:hAnsi="Times New Roman" w:cs="Times New Roman"/>
          <w:sz w:val="28"/>
          <w:szCs w:val="28"/>
        </w:rPr>
      </w:pPr>
    </w:p>
    <w:p w:rsidR="00824702" w:rsidRDefault="00824702" w:rsidP="0004058D">
      <w:pPr>
        <w:pStyle w:val="ConsNormal"/>
        <w:widowControl/>
        <w:ind w:right="0" w:firstLine="960"/>
        <w:jc w:val="both"/>
        <w:rPr>
          <w:rFonts w:ascii="Times New Roman" w:hAnsi="Times New Roman" w:cs="Times New Roman"/>
          <w:sz w:val="28"/>
          <w:szCs w:val="28"/>
        </w:rPr>
      </w:pPr>
    </w:p>
    <w:p w:rsidR="0004058D" w:rsidRDefault="0004058D" w:rsidP="0004058D">
      <w:pPr>
        <w:pStyle w:val="ConsNormal"/>
        <w:widowControl/>
        <w:ind w:left="600" w:right="518" w:firstLine="0"/>
        <w:jc w:val="center"/>
        <w:rPr>
          <w:rFonts w:ascii="Times New Roman" w:hAnsi="Times New Roman" w:cs="Times New Roman"/>
          <w:sz w:val="28"/>
          <w:szCs w:val="28"/>
        </w:rPr>
      </w:pPr>
      <w:r>
        <w:rPr>
          <w:rFonts w:ascii="Times New Roman" w:hAnsi="Times New Roman" w:cs="Times New Roman"/>
          <w:sz w:val="28"/>
          <w:szCs w:val="28"/>
        </w:rPr>
        <w:lastRenderedPageBreak/>
        <w:t>2. Лимиты бюджетных обязательств</w:t>
      </w:r>
    </w:p>
    <w:p w:rsidR="0004058D" w:rsidRDefault="0004058D" w:rsidP="0004058D">
      <w:pPr>
        <w:pStyle w:val="ConsNormal"/>
        <w:widowControl/>
        <w:ind w:left="600" w:right="518" w:firstLine="0"/>
        <w:jc w:val="center"/>
        <w:rPr>
          <w:rFonts w:ascii="Times New Roman" w:hAnsi="Times New Roman" w:cs="Times New Roman"/>
          <w:sz w:val="28"/>
          <w:szCs w:val="28"/>
        </w:rPr>
      </w:pPr>
    </w:p>
    <w:p w:rsidR="0004058D" w:rsidRDefault="0004058D" w:rsidP="0004058D">
      <w:r>
        <w:t>1. Лимиты бюджетных обязательств главным распорядителям бюджета поселения утверждаются на очередной финансовый год и плановый период в разрезе ведомственной структуры по форме согласно Приложению № 4 к настоящему Порядку.</w:t>
      </w:r>
    </w:p>
    <w:p w:rsidR="0004058D" w:rsidRDefault="0004058D" w:rsidP="0004058D">
      <w:r>
        <w:t xml:space="preserve">2. Главный распорядитель на основании доведенных показателей ведомственной структуры расходов местного бюджета и источников финансирования дефицита бюджета в части выбытия средств бюджета поселения в справке </w:t>
      </w:r>
      <w:r>
        <w:rPr>
          <w:szCs w:val="28"/>
        </w:rPr>
        <w:t>–</w:t>
      </w:r>
      <w:r>
        <w:t xml:space="preserve"> уведомлении одновременно с бюджетными ассигнованиями отражают лимиты бюджетных обязательств по формам согласно Приложениям № 2 и № 3 к настоящему Порядку. </w:t>
      </w:r>
    </w:p>
    <w:p w:rsidR="0004058D" w:rsidRDefault="0004058D" w:rsidP="0004058D">
      <w:r>
        <w:t>3. Лимиты бюджетных обязательств утверждаются главой Кореновского городского поселения Кореновского района на очередной финансовый год и плановый период одновременно с утверждением сводной росписи в размере бюджетных ассигнований, установленных Решением.</w:t>
      </w:r>
    </w:p>
    <w:p w:rsidR="0004058D" w:rsidRDefault="0004058D" w:rsidP="0004058D">
      <w:pPr>
        <w:pStyle w:val="ConsNormal"/>
        <w:widowControl/>
        <w:ind w:left="600" w:right="518" w:firstLine="0"/>
        <w:jc w:val="center"/>
        <w:rPr>
          <w:rFonts w:ascii="Times New Roman" w:hAnsi="Times New Roman" w:cs="Times New Roman"/>
          <w:sz w:val="28"/>
          <w:szCs w:val="28"/>
        </w:rPr>
      </w:pPr>
    </w:p>
    <w:p w:rsidR="0004058D" w:rsidRDefault="0004058D" w:rsidP="0004058D">
      <w:pPr>
        <w:pStyle w:val="ConsNormal"/>
        <w:widowControl/>
        <w:ind w:left="600" w:right="518" w:firstLine="0"/>
        <w:jc w:val="center"/>
        <w:rPr>
          <w:rFonts w:ascii="Times New Roman" w:hAnsi="Times New Roman" w:cs="Times New Roman"/>
          <w:sz w:val="28"/>
          <w:szCs w:val="28"/>
        </w:rPr>
      </w:pPr>
      <w:r>
        <w:rPr>
          <w:rFonts w:ascii="Times New Roman" w:hAnsi="Times New Roman" w:cs="Times New Roman"/>
          <w:sz w:val="28"/>
          <w:szCs w:val="28"/>
        </w:rPr>
        <w:t>3. Доведение показателей сводной росписи и лимитов бюджетных обязательств до главных распорядителей (главных администраторов источников)</w:t>
      </w:r>
    </w:p>
    <w:p w:rsidR="0004058D" w:rsidRDefault="0004058D" w:rsidP="0004058D">
      <w:pPr>
        <w:ind w:firstLine="960"/>
      </w:pPr>
    </w:p>
    <w:p w:rsidR="0004058D" w:rsidRDefault="0004058D" w:rsidP="0004058D">
      <w:pPr>
        <w:ind w:firstLine="960"/>
      </w:pPr>
      <w:r>
        <w:t>1. Утвержденные показатели сводной росписи и лимитов бюджетных обязательств на очередной финансовый год и плановый период передаются отделом для исполнения отделу федерального казначейства в базе данных автоматизированной системы «СУФД».</w:t>
      </w:r>
    </w:p>
    <w:p w:rsidR="0004058D" w:rsidRDefault="0004058D" w:rsidP="0004058D">
      <w:pPr>
        <w:pStyle w:val="ConsNormal"/>
        <w:widowControl/>
        <w:ind w:right="0" w:firstLine="540"/>
        <w:jc w:val="both"/>
        <w:rPr>
          <w:rFonts w:ascii="Times New Roman" w:hAnsi="Times New Roman" w:cs="Times New Roman"/>
          <w:sz w:val="28"/>
          <w:szCs w:val="28"/>
        </w:rPr>
      </w:pPr>
    </w:p>
    <w:p w:rsidR="0004058D" w:rsidRDefault="0004058D" w:rsidP="0004058D">
      <w:pPr>
        <w:pStyle w:val="ConsNormal"/>
        <w:widowControl/>
        <w:ind w:left="600" w:right="518" w:firstLine="0"/>
        <w:jc w:val="center"/>
        <w:rPr>
          <w:rFonts w:ascii="Times New Roman" w:hAnsi="Times New Roman" w:cs="Times New Roman"/>
          <w:sz w:val="28"/>
          <w:szCs w:val="28"/>
        </w:rPr>
      </w:pPr>
      <w:r>
        <w:rPr>
          <w:rFonts w:ascii="Times New Roman" w:hAnsi="Times New Roman" w:cs="Times New Roman"/>
          <w:sz w:val="28"/>
          <w:szCs w:val="28"/>
        </w:rPr>
        <w:t>4. Ведение сводной росписи</w:t>
      </w:r>
    </w:p>
    <w:p w:rsidR="0004058D" w:rsidRDefault="0004058D" w:rsidP="0004058D">
      <w:pPr>
        <w:ind w:firstLine="840"/>
      </w:pPr>
    </w:p>
    <w:p w:rsidR="0004058D" w:rsidRDefault="0004058D" w:rsidP="0004058D">
      <w:pPr>
        <w:ind w:firstLine="840"/>
      </w:pPr>
      <w:r>
        <w:t>1. Ведение сводной росписи осуществляет финансово-экономическим отделом посредством внесения изменений в показатели сводной росписи.</w:t>
      </w:r>
    </w:p>
    <w:p w:rsidR="0004058D" w:rsidRDefault="0004058D" w:rsidP="0004058D">
      <w:pPr>
        <w:ind w:firstLine="840"/>
      </w:pPr>
      <w:r>
        <w:t>2. Изменения в сводную роспись вносятся в случае принятия Решения о внесении изменений в Решение о бюджете поселения на очередной финансовый год и плановый период.</w:t>
      </w:r>
    </w:p>
    <w:p w:rsidR="0004058D" w:rsidRDefault="0004058D" w:rsidP="0004058D">
      <w:pPr>
        <w:ind w:firstLine="840"/>
      </w:pPr>
      <w:r>
        <w:t>3. Отдел в течение двух рабочих дней после вступления в силу Решения о внесении изменений в Решение формирует перечень изменений в сводную роспись по форме согласно Приложению 5 к настоящему Порядку и представляет главе Кореновского городского поселения Кореновского района на утверждение. Перечень изменений в сводную роспись утверждается в разрезе кодов классификации расходов, утвержденных ведомственной структурой и кодов классификации источников финансирования дефицита бюджета в части выбытия средств.</w:t>
      </w:r>
    </w:p>
    <w:p w:rsidR="0004058D" w:rsidRDefault="0004058D" w:rsidP="0004058D">
      <w:pPr>
        <w:ind w:firstLine="840"/>
      </w:pPr>
      <w:r>
        <w:t>Изменения в сводную роспись вносятся после утверждения главой Кореновского городского поселения Кореновского района перечня изменений в сводную роспись.</w:t>
      </w:r>
    </w:p>
    <w:p w:rsidR="0004058D" w:rsidRDefault="0004058D" w:rsidP="0004058D">
      <w:pPr>
        <w:ind w:firstLine="840"/>
      </w:pPr>
      <w:r>
        <w:t xml:space="preserve">4. Главный распорядитель, главный администратор источников финансирования в течение 12 календарных дней после получения информации </w:t>
      </w:r>
      <w:r>
        <w:lastRenderedPageBreak/>
        <w:t>о принятых изменениях представляет в управление федерального казначейства расходное расписание об изменении сводной бюджетной росписи бюджета поселения и лимитов бюджетных обязательств.</w:t>
      </w:r>
    </w:p>
    <w:p w:rsidR="0004058D" w:rsidRDefault="0004058D" w:rsidP="0004058D">
      <w:pPr>
        <w:ind w:firstLine="840"/>
      </w:pPr>
      <w:r>
        <w:t>5. Управление федерального казначейства контроля в течение одного дня проверяет расходное расписание на соответствие вносимых изменений сумме нераспределенного остатка лимита бюджетных обязательств и предельного объема финансирования на лицевом счете главного распорядителя, главного администратора источников финансирования.</w:t>
      </w:r>
    </w:p>
    <w:p w:rsidR="0004058D" w:rsidRDefault="0004058D" w:rsidP="0004058D">
      <w:pPr>
        <w:ind w:firstLine="840"/>
      </w:pPr>
      <w:r>
        <w:t>6. В ходе исполнения бюджета Кореновского городского поселения Кореновского района в случаях, предусмотренных Бюджетным кодексом и Решением, показатели сводной росписи могут быть изменены в соответствии с решениями главы Кореновского городского поселения Кореновского района без внесения изменений в Решение.</w:t>
      </w:r>
    </w:p>
    <w:p w:rsidR="0004058D" w:rsidRDefault="0004058D" w:rsidP="0004058D">
      <w:pPr>
        <w:ind w:firstLine="840"/>
      </w:pPr>
      <w:r>
        <w:t>7. Решение о внесении изменений в сводную роспись без внесения изменений в Решение Совета принимается начальником финансово-экономического отдела администрации Кореновского городского поселения Кореновского района на основании Заключения о внесении изменений в сводную роспись (далее – Заключение). Заключение формируется работником отдела. Заключение подписывается начальником финансово-экономического отдела администрации Кореновского городского поселения Кореновского района.</w:t>
      </w:r>
    </w:p>
    <w:p w:rsidR="0004058D" w:rsidRDefault="0004058D" w:rsidP="0004058D">
      <w:pPr>
        <w:ind w:firstLine="709"/>
      </w:pPr>
      <w:r>
        <w:t xml:space="preserve">8. При этом Заключение содержит: основание изменения, ссылку на пункт, статью Бюджетного кодекса и (или) Решения Совета о бюджетном процессе, в соответствии с которыми возможно внесение изменений в сводную роспись без внесения изменений в Решение Совета, коды классификации расходов бюджетов (классификации источников финансирования дефицитов бюджетов), по которым предлагается изменение, код вида изменений и ссылка на соответствующий ему подпункт в настоящем пункте, перечень прикладываемых документов. </w:t>
      </w:r>
    </w:p>
    <w:p w:rsidR="0004058D" w:rsidRDefault="0004058D" w:rsidP="0004058D">
      <w:pPr>
        <w:ind w:firstLine="709"/>
      </w:pPr>
      <w:r>
        <w:t xml:space="preserve">При подготовке Заключения учитываются положения пунктов 3 статей 217 и 232 Бюджетного кодекса. </w:t>
      </w:r>
    </w:p>
    <w:p w:rsidR="0004058D" w:rsidRDefault="0004058D" w:rsidP="0004058D">
      <w:pPr>
        <w:ind w:firstLine="709"/>
      </w:pPr>
      <w:r>
        <w:t xml:space="preserve">Вид изменений, отражаемый в расходном расписании об изменении по Заключению, должен соответствовать коду, присвоенному настоящим пунктом в разрезе случаев, предусмотренных Бюджетным кодексом и Решением Совета о бюджетном процессе. </w:t>
      </w:r>
    </w:p>
    <w:p w:rsidR="0004058D" w:rsidRDefault="0004058D" w:rsidP="0004058D">
      <w:pPr>
        <w:ind w:firstLine="709"/>
      </w:pPr>
      <w:r>
        <w:t>К Заключению в зависимости от вида изменений (с закреплением за ним кода, указанного в подпунктах 1 – 17 настоящего пункта) прилагаются следующие документы:</w:t>
      </w:r>
    </w:p>
    <w:p w:rsidR="0004058D" w:rsidRDefault="0004058D" w:rsidP="0004058D">
      <w:pPr>
        <w:ind w:firstLine="709"/>
      </w:pPr>
      <w:r>
        <w:t xml:space="preserve">1) 02.01.0 </w:t>
      </w:r>
      <w:r>
        <w:rPr>
          <w:szCs w:val="28"/>
        </w:rPr>
        <w:t>–</w:t>
      </w:r>
      <w:r>
        <w:t xml:space="preserve">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Совета, а также в случае сокращения (возврата при отсутствии потребности) указанных средств – копии платежного поручения и (или) уведомления по расчетам между бюджетами, а также письма главного распорядителя  и документов, являющихся основанием возникновения расходного обязательства в соответствии со статьей 85 Бюджетного кодекса;</w:t>
      </w:r>
    </w:p>
    <w:p w:rsidR="0004058D" w:rsidRDefault="0004058D" w:rsidP="0004058D">
      <w:pPr>
        <w:ind w:firstLine="709"/>
      </w:pPr>
      <w:r>
        <w:lastRenderedPageBreak/>
        <w:t xml:space="preserve">2) 02.02.0 </w:t>
      </w:r>
      <w:r>
        <w:rPr>
          <w:szCs w:val="28"/>
        </w:rPr>
        <w:t xml:space="preserve">– </w:t>
      </w:r>
      <w: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Совета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 либо за счет направления доходов, фактически полученных при исполнении бюджета поселения сверх утвержденных Решением Совета общего объема доходов, для исполнения публичных нормативных обязательств, при их недостаточности – копия письма главного распорядителя с обоснованием необходимости увеличения бюджетных ассигнований для исполнения публичных нормативных обязательств, либо копия указанного письма и справка отдела об исполнении доходов в текущем финансовом году и объемах доходов, фактически полученных при исполнении местного бюджета сверх утвержденных Решением Совета общего объема доходов, и служебная записка отдела, согласованные с заместителем главы Кореновского городского поселения Кореновского района;</w:t>
      </w:r>
    </w:p>
    <w:p w:rsidR="0004058D" w:rsidRDefault="0004058D" w:rsidP="0004058D">
      <w:pPr>
        <w:ind w:firstLine="709"/>
      </w:pPr>
      <w:r>
        <w:t xml:space="preserve">3) 02.03.0 </w:t>
      </w:r>
      <w:r>
        <w:rPr>
          <w:szCs w:val="28"/>
        </w:rPr>
        <w:t>–</w:t>
      </w:r>
      <w:r>
        <w:t xml:space="preserve"> в случае изменения функций и полномочий главного распорядителя (распорядитель средств местного бюджета), получатель средств местного бюджета, а также в связи с передачей государственного (муниципального) имущества – копии письма главного распорядителя (служебная записка отдела) и правового акта;</w:t>
      </w:r>
    </w:p>
    <w:p w:rsidR="0004058D" w:rsidRDefault="0004058D" w:rsidP="0004058D">
      <w:pPr>
        <w:ind w:firstLine="709"/>
        <w:rPr>
          <w:szCs w:val="28"/>
        </w:rPr>
      </w:pPr>
      <w:r>
        <w:rPr>
          <w:szCs w:val="28"/>
        </w:rPr>
        <w:t>4) 02.04.0 – в случае изменения типа муниципальных учреждений и организационно-правовой формы муниципальных унитарных предприятий – копии письма главного распорядителя и правового акта;</w:t>
      </w:r>
    </w:p>
    <w:p w:rsidR="0004058D" w:rsidRDefault="0004058D" w:rsidP="0004058D">
      <w:pPr>
        <w:tabs>
          <w:tab w:val="left" w:pos="1200"/>
        </w:tabs>
        <w:ind w:firstLine="709"/>
      </w:pPr>
      <w:r>
        <w:t xml:space="preserve">5) 02.05.0 </w:t>
      </w:r>
      <w:r>
        <w:rPr>
          <w:szCs w:val="28"/>
        </w:rPr>
        <w:t xml:space="preserve">– </w:t>
      </w:r>
      <w:r>
        <w:t>в случае исполнения судебных актов, предусматривающих обращение взыскания на средства местного бюджета и копия судебного акта, предусматривающего обращение взыскания на средства местного бюджета, или копии письма главного распорядителя и судебного акта, предусматривающего обращение взыскания на средства местного бюджета;</w:t>
      </w:r>
    </w:p>
    <w:p w:rsidR="0004058D" w:rsidRDefault="0004058D" w:rsidP="0004058D">
      <w:pPr>
        <w:ind w:firstLine="709"/>
      </w:pPr>
      <w:r>
        <w:t xml:space="preserve">6) 02.06.0 </w:t>
      </w:r>
      <w:r>
        <w:rPr>
          <w:szCs w:val="28"/>
        </w:rPr>
        <w:t>–</w:t>
      </w:r>
      <w:r>
        <w:t xml:space="preserve"> в случае использования (перераспределения) средств резервного фонда – копии правового акта главы Кореновского городского поселения Кореновского района и письма главного распорядителя;</w:t>
      </w:r>
    </w:p>
    <w:p w:rsidR="0004058D" w:rsidRDefault="0004058D" w:rsidP="0004058D">
      <w:pPr>
        <w:ind w:firstLine="709"/>
      </w:pPr>
      <w:r>
        <w:t>7) 02.07.0 –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указанные в пункте 2 статьи 78.2 и пункте 2 статьи 79 Бюджетного кодекса, муниципальные контракты или соглашения о предоставлении субсидий на осуществление капитальных вложений – копии письма главного распорядителя, копии решений и других документов, обосновывающих соответствующее изменение, и (или) правового акта.</w:t>
      </w:r>
    </w:p>
    <w:p w:rsidR="0004058D" w:rsidRDefault="0004058D" w:rsidP="0004058D">
      <w:pPr>
        <w:ind w:firstLine="709"/>
      </w:pPr>
      <w:r>
        <w:t xml:space="preserve">8) 02.08.0 </w:t>
      </w:r>
      <w:r>
        <w:rPr>
          <w:szCs w:val="28"/>
        </w:rPr>
        <w:t>–</w:t>
      </w:r>
      <w:r>
        <w:t xml:space="preserve"> в случае направления остатков субсидий и иных межбюджетных трансфертов, имеющих целевое назначение, не использованных на 1 января текущего финансового года, на увеличение </w:t>
      </w:r>
      <w:r>
        <w:lastRenderedPageBreak/>
        <w:t>расходов местного бюджета соответственно целям предоставления субсидий и иных межбюджетных трансфертов, имеющих целевое назначение – копии уведомления по расчетам между бюджетами, письма главного распорядителя (служебная записка отдела), а также документов, являющихся основанием возникновения расходного обязательства Краснодарского края в соответствии со статьей 85 Бюджетного кодекса;</w:t>
      </w:r>
    </w:p>
    <w:p w:rsidR="0004058D" w:rsidRDefault="0004058D" w:rsidP="0004058D">
      <w:pPr>
        <w:ind w:firstLine="709"/>
      </w:pPr>
      <w:r>
        <w:t xml:space="preserve">9) 02.09.0 – в случае использования (перераспределения) средств, иным образом зарезервированных в составе утвержденных Решением Совета (Решением Совета о внесении изменений в Решение Совета) бюджетных ассигнований, с указанием в Решение Совета (Решение Совета о внесении изменений в Решение Совета) объема и направлений их использования – копии письма главного распорядителя и правового акта; </w:t>
      </w:r>
    </w:p>
    <w:p w:rsidR="0004058D" w:rsidRDefault="0004058D" w:rsidP="0004058D">
      <w:pPr>
        <w:ind w:firstLine="709"/>
      </w:pPr>
      <w:r>
        <w:t>10) 02.10.0 – в случае перераспределения бюджетных ассигнований, предоставляемых на конкурсной основе – копии письма главного распорядителя и правового акта;</w:t>
      </w:r>
    </w:p>
    <w:p w:rsidR="0004058D" w:rsidRDefault="0004058D" w:rsidP="0004058D">
      <w:pPr>
        <w:ind w:firstLine="709"/>
      </w:pPr>
      <w:r>
        <w:t xml:space="preserve">11) 03.01.0 </w:t>
      </w:r>
      <w:r>
        <w:rPr>
          <w:szCs w:val="28"/>
        </w:rPr>
        <w:t>–</w:t>
      </w:r>
      <w:r>
        <w:t xml:space="preserve"> в случае изменения наименования главного распорядителя средств местного бюджета– копии письма главного распорядителя и правового акта;</w:t>
      </w:r>
    </w:p>
    <w:p w:rsidR="0004058D" w:rsidRDefault="0004058D" w:rsidP="0004058D">
      <w:pPr>
        <w:tabs>
          <w:tab w:val="left" w:pos="840"/>
        </w:tabs>
        <w:ind w:firstLine="709"/>
      </w:pPr>
      <w:r>
        <w:t xml:space="preserve">12) 03.02.0 </w:t>
      </w:r>
      <w:r>
        <w:rPr>
          <w:szCs w:val="28"/>
        </w:rPr>
        <w:t>–</w:t>
      </w:r>
      <w:r>
        <w:t xml:space="preserve"> в случае перераспределения бюджетных ассигнований между разделами, подразделами, целевыми статьями, группами и подгруппами видов расходов классификации расходов бюджета, предусмотренных главным распорядителям средств местного бюджета на предоставление грантов в форме субсидий, в том числе предоставляемых на конкурсной основе, в соответствии с пунктом 7 статьи 78 и пунктом 4 статьи 78.1 Бюджетного кодекса – копии письма главного распорядителя документов, обосновывающих соответствующее изменение, и (или) правового акта;</w:t>
      </w:r>
    </w:p>
    <w:p w:rsidR="0004058D" w:rsidRDefault="0004058D" w:rsidP="0004058D">
      <w:pPr>
        <w:ind w:firstLine="709"/>
      </w:pPr>
      <w:r>
        <w:t xml:space="preserve">13) 03.03.0 – в случае </w:t>
      </w:r>
      <w:r>
        <w:rPr>
          <w:szCs w:val="28"/>
        </w:rPr>
        <w:t xml:space="preserve">перераспределения бюджетных ассигнований между подгруппами вида расходов классификации расходов бюджетов в пределах, предусмотренных главному распорядителю средств местного бюджета по соответствующей группе вида расходов классификации расходов бюджетов </w:t>
      </w:r>
      <w:r>
        <w:t>– копии письма главного распорядителя с указанием в нем информации об отсутствии муниципального задания по уменьшаемым расходам, о принятии обязательства о недопущении образования кредиторской задолженности по уменьшаемым расходам, а также документов, обосновывающих соответствующее изменение;</w:t>
      </w:r>
    </w:p>
    <w:p w:rsidR="0004058D" w:rsidRDefault="0004058D" w:rsidP="0004058D">
      <w:pPr>
        <w:ind w:firstLine="709"/>
      </w:pPr>
      <w:r>
        <w:t xml:space="preserve">14) 03.04.0 </w:t>
      </w:r>
      <w:r>
        <w:rPr>
          <w:szCs w:val="28"/>
        </w:rPr>
        <w:t>–</w:t>
      </w:r>
      <w:r>
        <w:t xml:space="preserve"> в случае перераспределения бюджетных ассигнований между кодами классификации расходов бюджетов для финансового обеспечения непредвиденных расходов, связанных с ликвидацией последствий стихийных бедствий и других чрезвычайных ситуаций, в соответствии с </w:t>
      </w:r>
      <w:r w:rsidRPr="00804A3B">
        <w:t xml:space="preserve">нормативным правовым актом </w:t>
      </w:r>
      <w:r>
        <w:t>органов местного самоуправления</w:t>
      </w:r>
      <w:r w:rsidRPr="00804A3B">
        <w:t xml:space="preserve"> Кореновско</w:t>
      </w:r>
      <w:r>
        <w:t>го</w:t>
      </w:r>
      <w:r w:rsidRPr="00804A3B">
        <w:t xml:space="preserve"> городско</w:t>
      </w:r>
      <w:r>
        <w:t>го</w:t>
      </w:r>
      <w:r w:rsidRPr="00804A3B">
        <w:t xml:space="preserve"> поселени</w:t>
      </w:r>
      <w:r>
        <w:t>я</w:t>
      </w:r>
      <w:r w:rsidRPr="00804A3B">
        <w:t xml:space="preserve"> Кореновского района, устанавливающим</w:t>
      </w:r>
      <w:r>
        <w:t xml:space="preserve"> соответствующее расходное обязательство – копии письма главного распорядителя и нормативного правового акта;</w:t>
      </w:r>
    </w:p>
    <w:p w:rsidR="0004058D" w:rsidRDefault="0004058D" w:rsidP="0004058D">
      <w:pPr>
        <w:ind w:firstLine="709"/>
      </w:pPr>
      <w:r>
        <w:t>15) 03.05.0 – в случае изменения и (или) уточнения бюджетной классификации – копии письма главного распорядителя и (или) других документов, обосновывающих соответствующие изменения;</w:t>
      </w:r>
    </w:p>
    <w:p w:rsidR="0004058D" w:rsidRDefault="0004058D" w:rsidP="0004058D">
      <w:pPr>
        <w:ind w:firstLine="709"/>
      </w:pPr>
      <w:r>
        <w:lastRenderedPageBreak/>
        <w:t xml:space="preserve">16) 03.06.0 </w:t>
      </w:r>
      <w:r>
        <w:rPr>
          <w:szCs w:val="28"/>
        </w:rPr>
        <w:t>–</w:t>
      </w:r>
      <w:r>
        <w:t xml:space="preserve"> в случае детализации целевой статьи по коду направления расходов и (или) изменения в установленном порядке кода и (или) наименования направления расходов целевой статьи для отражения расходов местного бюджета, направляемых на выполнение условий </w:t>
      </w:r>
      <w:proofErr w:type="spellStart"/>
      <w:r>
        <w:t>софинансирования</w:t>
      </w:r>
      <w:proofErr w:type="spellEnd"/>
      <w:r>
        <w:t xml:space="preserve"> расходных обязательств, источником финансового обеспечения которых частично являются средства другого бюджета бюджетной системы Российской Федерации – копия письма главного распорядителя  и (или) копии постановления администрации об установлении порядка применения бюджетной классификации и (или) других документов, обосновывающих соответствующие изменения;</w:t>
      </w:r>
    </w:p>
    <w:p w:rsidR="0004058D" w:rsidRDefault="0004058D" w:rsidP="0004058D">
      <w:pPr>
        <w:ind w:firstLine="709"/>
      </w:pPr>
      <w:r>
        <w:t>17) 03.07.0 – в случае перераспределения бюджетных ассигнований между разделами, подразделами, целевыми статьями или группами и подгруппами видов расходов классификации расходов бюджетов в пределах общего объема бюджетных ассигнований, предусмотренных Решением Совета главному распорядителю средств местного бюджета, при условии, что увеличение объема бюджетных ассигнований соответственно по разделу, подразделу, целевой статье или группе вида расходов классификации расходов бюджетов не превышает 10 процентов – копия письма главного распорядителя с указанием в нём обоснования изменений, информации об отсутствии муниципального задания по уменьшаемым расходам, о принятии обязательства о недопущении образования кредиторской задолженности по уменьшаемым расходам.</w:t>
      </w:r>
    </w:p>
    <w:p w:rsidR="0004058D" w:rsidRDefault="0004058D" w:rsidP="0004058D">
      <w:pPr>
        <w:ind w:firstLine="840"/>
      </w:pPr>
      <w:r>
        <w:t>9. Главный распорядитель при оформлении расходных расписаний в основании для внесения изменений в сводную роспись указывают дату и номер правового акта, платежного поручения, исполнительного листа, уведомления по расчетам между бюджетами, письма главного распорядителя (главного администратора источников) и других документов, являющихся основанием для внесения изменений.</w:t>
      </w:r>
    </w:p>
    <w:p w:rsidR="0004058D" w:rsidRDefault="0004058D" w:rsidP="0004058D">
      <w:pPr>
        <w:ind w:firstLine="840"/>
      </w:pPr>
      <w:r>
        <w:t>10. Решение о принятии изменений в сводную бюджетную роспись принимается главой Кореновского городского поселения Кореновского района до окончание текущего финансового года.</w:t>
      </w:r>
    </w:p>
    <w:p w:rsidR="0004058D" w:rsidRDefault="0004058D" w:rsidP="0004058D">
      <w:pPr>
        <w:ind w:firstLine="840"/>
      </w:pPr>
      <w:r>
        <w:t xml:space="preserve">11. В случае изменения показателей, вносимых в программный комплекс «СУФД» для аналитического учета и не влияющих на изменение показателей сводной росписи, решение о внесении изменений принимается заместителем главы Кореновского городского поселения Кореновского района на основании служебной записки специалиста отдела с кодом вида изменения 03.18.0 - </w:t>
      </w:r>
      <w:proofErr w:type="gramStart"/>
      <w:r>
        <w:t>перераспределения</w:t>
      </w:r>
      <w:proofErr w:type="gramEnd"/>
      <w:r>
        <w:t xml:space="preserve"> не связанные с внесением изменений в сводную бюджетную роспись и лимиты бюджетных обязательств. </w:t>
      </w:r>
    </w:p>
    <w:p w:rsidR="0004058D" w:rsidRDefault="0004058D" w:rsidP="0004058D">
      <w:pPr>
        <w:ind w:firstLine="840"/>
      </w:pPr>
    </w:p>
    <w:p w:rsidR="0004058D" w:rsidRDefault="0004058D" w:rsidP="0004058D">
      <w:pPr>
        <w:pStyle w:val="ConsNormal"/>
        <w:widowControl/>
        <w:ind w:left="600" w:right="518" w:firstLine="0"/>
        <w:jc w:val="center"/>
        <w:rPr>
          <w:rFonts w:ascii="Times New Roman" w:hAnsi="Times New Roman" w:cs="Times New Roman"/>
          <w:sz w:val="28"/>
          <w:szCs w:val="28"/>
        </w:rPr>
      </w:pPr>
      <w:r>
        <w:rPr>
          <w:rFonts w:ascii="Times New Roman" w:hAnsi="Times New Roman" w:cs="Times New Roman"/>
          <w:sz w:val="28"/>
          <w:szCs w:val="28"/>
        </w:rPr>
        <w:t>5. Изменение лимитов бюджетных обязательств главных распорядителей (главных администраторов источников)</w:t>
      </w:r>
    </w:p>
    <w:p w:rsidR="0004058D" w:rsidRDefault="0004058D" w:rsidP="0004058D">
      <w:pPr>
        <w:pStyle w:val="ConsNormal"/>
        <w:widowControl/>
        <w:ind w:left="600" w:right="518" w:firstLine="0"/>
        <w:jc w:val="center"/>
        <w:rPr>
          <w:rFonts w:ascii="Times New Roman" w:hAnsi="Times New Roman" w:cs="Times New Roman"/>
          <w:sz w:val="28"/>
          <w:szCs w:val="28"/>
        </w:rPr>
      </w:pPr>
    </w:p>
    <w:p w:rsidR="0004058D" w:rsidRDefault="0004058D" w:rsidP="0004058D">
      <w:pPr>
        <w:ind w:firstLine="840"/>
      </w:pPr>
      <w:r>
        <w:t>1. В ходе исполнения бюджета показатели лимитов бюджетных обязательств могут быть изменены в соответствии с изменениями показателей сводной росписи с соответствующими кодами видов изменений.</w:t>
      </w:r>
    </w:p>
    <w:p w:rsidR="0004058D" w:rsidRDefault="0004058D" w:rsidP="0004058D">
      <w:pPr>
        <w:ind w:firstLine="840"/>
      </w:pPr>
      <w:r>
        <w:lastRenderedPageBreak/>
        <w:t>2. Изменение лимитов бюджетных обязательств в соответствии с изменениями показателей сводной росписи вносятся одновременно с внесением изменений в сводную роспись на основании расходного расписания в порядке согласно разделу 4 настоящего Порядка.</w:t>
      </w:r>
    </w:p>
    <w:p w:rsidR="0004058D" w:rsidRDefault="0004058D" w:rsidP="0004058D">
      <w:pPr>
        <w:ind w:firstLine="840"/>
      </w:pPr>
    </w:p>
    <w:p w:rsidR="0004058D" w:rsidRDefault="0004058D" w:rsidP="0004058D">
      <w:pPr>
        <w:pStyle w:val="ConsNormal"/>
        <w:widowControl/>
        <w:ind w:left="600" w:right="518" w:firstLine="0"/>
        <w:jc w:val="center"/>
        <w:rPr>
          <w:rFonts w:ascii="Times New Roman" w:hAnsi="Times New Roman" w:cs="Times New Roman"/>
          <w:sz w:val="28"/>
          <w:szCs w:val="28"/>
        </w:rPr>
      </w:pPr>
      <w:r>
        <w:rPr>
          <w:rFonts w:ascii="Times New Roman" w:hAnsi="Times New Roman" w:cs="Times New Roman"/>
          <w:sz w:val="28"/>
          <w:szCs w:val="28"/>
        </w:rPr>
        <w:t>6. Бюджетная роспись и лимиты бюджетных обязательств главного распорядителя (главного администратора источников)</w:t>
      </w:r>
    </w:p>
    <w:p w:rsidR="0004058D" w:rsidRDefault="0004058D" w:rsidP="0004058D">
      <w:pPr>
        <w:pStyle w:val="ConsNormal"/>
        <w:widowControl/>
        <w:ind w:right="0" w:firstLine="540"/>
        <w:jc w:val="both"/>
        <w:rPr>
          <w:rFonts w:ascii="Times New Roman" w:hAnsi="Times New Roman" w:cs="Times New Roman"/>
          <w:sz w:val="28"/>
          <w:szCs w:val="28"/>
        </w:rPr>
      </w:pPr>
    </w:p>
    <w:p w:rsidR="0004058D" w:rsidRDefault="0004058D" w:rsidP="0004058D">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1.  Бюджетная роспись и лимиты бюджетных обязательств на очередной финансовый год и планового периода главного распорядителя (главного администратора источников) (далее – бюджетная роспись) составляется и утверждается главным распорядителем (главным администратором источников) в соответствии с показателями сводной росписи по соответствующему главному распорядителю (главному администратору источников) по форме согласно Приложению № 6 к настоящему Порядку в разрезе подведомственных получателей бюджетных средств.</w:t>
      </w:r>
    </w:p>
    <w:p w:rsidR="0004058D" w:rsidRDefault="0004058D" w:rsidP="0004058D">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2. В состав бюджетной росписи включаются:</w:t>
      </w:r>
    </w:p>
    <w:p w:rsidR="0004058D" w:rsidRDefault="0004058D" w:rsidP="0004058D">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1.1. Бюджетные ассигнования по расходам главного распорядителя на очередной финансовый год и плановый период в разрезе получателей средств местного бюджета, подведомственных главному распорядителю, кодов разделов, подразделов, целевых статей, видов расходов классификации расходов бюджетов и классификации операций сектора государственного управления.</w:t>
      </w:r>
    </w:p>
    <w:p w:rsidR="0004058D" w:rsidRDefault="0004058D" w:rsidP="0004058D">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Бюджетные ассигнования по расходам главного распорядителя в разрезе получателей средств местного бюджета, подведомственных главному распорядителю, кодов разделов, подразделов, целевых статей, видов расходов классификации расходов бюджетов.</w:t>
      </w:r>
    </w:p>
    <w:p w:rsidR="0004058D" w:rsidRDefault="0004058D" w:rsidP="0004058D">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1.2. Бюджетные ассигнования по источникам финансирования дефицита бюджета на очередной финансовый год и плановый период в разрезе администраторов источников финансирования дефицита местного бюджета (далее – администраторы источников) и кодов классификации источников финансирования дефицитов бюджетов.</w:t>
      </w:r>
    </w:p>
    <w:p w:rsidR="0004058D" w:rsidRDefault="0004058D" w:rsidP="0004058D">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3. Лимиты бюджетных обязательств получателей средств местного бюджета утверждаются в пределах, установленных для главного распорядителя лимитов бюджетных обязательств, в ведении которого они находятся, в разрезе:</w:t>
      </w:r>
    </w:p>
    <w:p w:rsidR="0004058D" w:rsidRDefault="0004058D" w:rsidP="0004058D">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на очередной финансовый год по кодам разделов, подразделов, целевых статей, видов расходов классификации расходов бюджетов;</w:t>
      </w:r>
    </w:p>
    <w:p w:rsidR="0004058D" w:rsidRDefault="0004058D" w:rsidP="0004058D">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на плановый период по кодам разделов, подразделов, целевых статей, видов расходов классификации расходов бюджетов.</w:t>
      </w:r>
    </w:p>
    <w:p w:rsidR="0004058D" w:rsidRDefault="0004058D" w:rsidP="0004058D">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4. Внесение изменений в бюджетную роспись и лимиты бюджетных обязательств осуществляются главным распорядителем (главным администратором источников). Внесение изменений в бюджетную роспись и лимиты бюджетных обязательств главный распорядитель осуществляет в течение двух дней после внесения изменений в сводную роспись и лимиты бюджетных обязательств.</w:t>
      </w:r>
    </w:p>
    <w:p w:rsidR="0004058D" w:rsidRDefault="0004058D" w:rsidP="0004058D">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lastRenderedPageBreak/>
        <w:t>5. Изменение показателей, утвержденных бюджетной росписью и лимитами бюджетных обязательств по расходам без внесения соответствующих изменений в сводную роспись и лимиты бюджетных обязательств не допускается.</w:t>
      </w:r>
    </w:p>
    <w:p w:rsidR="0004058D" w:rsidRDefault="0004058D" w:rsidP="0004058D">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6. Главный распорядитель имеет право перераспределять бюджетные ассигнования и лимиты бюджетных обязательств между подведомственными получателями в пределах бюджетных ассигнований, утвержденных сводной росписью и лимитами бюджетных обязательств.</w:t>
      </w:r>
    </w:p>
    <w:p w:rsidR="0004058D" w:rsidRDefault="0004058D" w:rsidP="0004058D">
      <w:pPr>
        <w:pStyle w:val="ConsNormal"/>
        <w:widowControl/>
        <w:tabs>
          <w:tab w:val="left" w:pos="3240"/>
        </w:tabs>
        <w:ind w:right="0" w:firstLine="540"/>
        <w:jc w:val="both"/>
        <w:rPr>
          <w:rFonts w:ascii="Times New Roman" w:hAnsi="Times New Roman" w:cs="Times New Roman"/>
          <w:sz w:val="28"/>
          <w:szCs w:val="28"/>
        </w:rPr>
      </w:pPr>
      <w:r>
        <w:rPr>
          <w:rFonts w:ascii="Times New Roman" w:hAnsi="Times New Roman" w:cs="Times New Roman"/>
          <w:sz w:val="28"/>
          <w:szCs w:val="28"/>
        </w:rPr>
        <w:t>7. Бюджетные ассигнования для администраторов источников утверждаются в соответствии с установленными для главного администратора источников бюджетными ассигнованиями, в ведении которого они находятся.</w:t>
      </w:r>
    </w:p>
    <w:p w:rsidR="0004058D" w:rsidRDefault="0004058D" w:rsidP="0004058D">
      <w:pPr>
        <w:pStyle w:val="ConsNormal"/>
        <w:widowControl/>
        <w:tabs>
          <w:tab w:val="left" w:pos="3240"/>
        </w:tabs>
        <w:ind w:right="0" w:firstLine="540"/>
        <w:jc w:val="both"/>
        <w:rPr>
          <w:rFonts w:ascii="Times New Roman" w:hAnsi="Times New Roman" w:cs="Times New Roman"/>
          <w:sz w:val="28"/>
          <w:szCs w:val="28"/>
        </w:rPr>
      </w:pPr>
    </w:p>
    <w:p w:rsidR="0004058D" w:rsidRDefault="0004058D" w:rsidP="0004058D">
      <w:pPr>
        <w:pStyle w:val="ConsNormal"/>
        <w:widowControl/>
        <w:ind w:left="600" w:right="518" w:firstLine="0"/>
        <w:jc w:val="center"/>
        <w:rPr>
          <w:rFonts w:ascii="Times New Roman" w:hAnsi="Times New Roman" w:cs="Times New Roman"/>
          <w:sz w:val="28"/>
          <w:szCs w:val="28"/>
        </w:rPr>
      </w:pPr>
      <w:r>
        <w:rPr>
          <w:rFonts w:ascii="Times New Roman" w:hAnsi="Times New Roman" w:cs="Times New Roman"/>
          <w:sz w:val="28"/>
          <w:szCs w:val="28"/>
        </w:rPr>
        <w:t>7. Доведение бюджетной росписи, лимитов бюджетных обязательств до получателей средств местного бюджета (администраторов источников)</w:t>
      </w:r>
    </w:p>
    <w:p w:rsidR="0004058D" w:rsidRDefault="0004058D" w:rsidP="0004058D">
      <w:pPr>
        <w:pStyle w:val="ConsNormal"/>
        <w:widowControl/>
        <w:ind w:right="0" w:firstLine="540"/>
        <w:jc w:val="both"/>
        <w:rPr>
          <w:rFonts w:ascii="Times New Roman" w:hAnsi="Times New Roman" w:cs="Times New Roman"/>
          <w:sz w:val="28"/>
          <w:szCs w:val="28"/>
        </w:rPr>
      </w:pPr>
    </w:p>
    <w:p w:rsidR="0004058D" w:rsidRDefault="0004058D" w:rsidP="0004058D">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1. Главный распорядитель (главный администратор источников) доводят показатели бюджетной росписи и лимиты бюджетных обязательств до соответствующих подведомственных получателей средств местного бюджета (администраторов источников) до начала текущего финансового года, за исключением случаев,</w:t>
      </w:r>
      <w:r>
        <w:t xml:space="preserve"> </w:t>
      </w:r>
      <w:r>
        <w:rPr>
          <w:rFonts w:ascii="Times New Roman" w:hAnsi="Times New Roman" w:cs="Times New Roman"/>
          <w:sz w:val="28"/>
          <w:szCs w:val="28"/>
        </w:rPr>
        <w:t>предусмотренных решением Совета Кореновского городского поселения Кореновского района «Об утверждении Положения о бюджетном процессе в Кореновском городском поселении Кореновского района».</w:t>
      </w:r>
    </w:p>
    <w:p w:rsidR="0004058D" w:rsidRDefault="0004058D" w:rsidP="0004058D">
      <w:r>
        <w:rPr>
          <w:szCs w:val="28"/>
        </w:rPr>
        <w:t xml:space="preserve">2. </w:t>
      </w:r>
      <w:r>
        <w:t>Доведение лимитов бюджетных обязательств и объемов на финансирование расходов получателям средств бюджета поселения осуществляется главным распорядителем на основании уведомлений о лимитах бюджетных обязательств.</w:t>
      </w:r>
    </w:p>
    <w:p w:rsidR="0004058D" w:rsidRDefault="0004058D" w:rsidP="0004058D">
      <w:r>
        <w:t>Уведомления о лимитах бюджетных обязательств оформляются главным распорядителем по каждому находящемуся в его ведении получателю. На обеспечение своего содержания, включая осуществление                       централизованных мероприятий, главный распорядитель также оформляет расходное расписание.</w:t>
      </w:r>
    </w:p>
    <w:p w:rsidR="0004058D" w:rsidRDefault="0004058D" w:rsidP="0004058D">
      <w:r>
        <w:t>2. Лимиты бюджетных обязательств на финансовый год и плановый период и объемы финансирования расходов с начала финансового года, распределенные главным распорядителем по находящимся в его ведении получателям, а также на обеспечение содержания главного распорядителя,                               включая осуществляемые им централизованные мероприятия, не должны превышать лимиты бюджетных обязательств и объемы финансирования расходов, доведенные ему казначейскими уведомлениями, по соответствующим кодам Бюджетной классификации Российской                         Федерации</w:t>
      </w:r>
    </w:p>
    <w:p w:rsidR="0004058D" w:rsidRDefault="0004058D" w:rsidP="0004058D">
      <w:bookmarkStart w:id="1" w:name="sub_1032"/>
      <w:bookmarkEnd w:id="1"/>
      <w:r>
        <w:t xml:space="preserve">3. Показатели, отраженные в сформированных главным распорядителем расходных расписаниях, не противоречащие требованиям, установленным в настоящем Порядке, учитываются на лицевом счете распорядителя средств, открытом в отделе казначейского контроля с начала финансового года по </w:t>
      </w:r>
      <w:r>
        <w:lastRenderedPageBreak/>
        <w:t>каждому главному распорядителю и получателю, находящемуся в ведении главного распорядителя.</w:t>
      </w:r>
    </w:p>
    <w:p w:rsidR="0004058D" w:rsidRDefault="0004058D" w:rsidP="0004058D">
      <w:bookmarkStart w:id="2" w:name="sub_1033"/>
      <w:bookmarkStart w:id="3" w:name="sub_1034"/>
      <w:bookmarkEnd w:id="2"/>
      <w:r>
        <w:t>4. Расходные расписания главного распорядителя, не соответствующие требованиям, установленным в настоящем Порядке, не подлежат учету                          на его лицевом счете распорядителя средств и с соответствующими пояснениями возвращаются главному распорядителю не позднее рабочего дня, следующего за днем поступления в управление федерального казначейства данных расходных расписаний</w:t>
      </w:r>
      <w:bookmarkEnd w:id="3"/>
      <w:r>
        <w:t>.</w:t>
      </w:r>
    </w:p>
    <w:p w:rsidR="0004058D" w:rsidRDefault="0004058D" w:rsidP="0004058D"/>
    <w:p w:rsidR="0004058D" w:rsidRDefault="0004058D" w:rsidP="0004058D"/>
    <w:p w:rsidR="0004058D" w:rsidRPr="00B042B4" w:rsidRDefault="0004058D" w:rsidP="0004058D">
      <w:pPr>
        <w:suppressAutoHyphens w:val="0"/>
        <w:ind w:firstLine="0"/>
        <w:jc w:val="left"/>
        <w:rPr>
          <w:szCs w:val="28"/>
        </w:rPr>
      </w:pPr>
      <w:r>
        <w:rPr>
          <w:szCs w:val="28"/>
        </w:rPr>
        <w:t>Н</w:t>
      </w:r>
      <w:r w:rsidRPr="00B042B4">
        <w:rPr>
          <w:szCs w:val="28"/>
        </w:rPr>
        <w:t xml:space="preserve">ачальник финансово-экономического </w:t>
      </w:r>
    </w:p>
    <w:p w:rsidR="0004058D" w:rsidRPr="00B042B4" w:rsidRDefault="0004058D" w:rsidP="0004058D">
      <w:pPr>
        <w:suppressAutoHyphens w:val="0"/>
        <w:ind w:firstLine="0"/>
        <w:jc w:val="left"/>
        <w:rPr>
          <w:szCs w:val="28"/>
        </w:rPr>
      </w:pPr>
      <w:r w:rsidRPr="00B042B4">
        <w:rPr>
          <w:szCs w:val="28"/>
        </w:rPr>
        <w:t>отдела администрации Кореновского</w:t>
      </w:r>
    </w:p>
    <w:p w:rsidR="0004058D" w:rsidRDefault="0004058D" w:rsidP="0004058D">
      <w:pPr>
        <w:tabs>
          <w:tab w:val="left" w:pos="4800"/>
          <w:tab w:val="left" w:pos="7230"/>
        </w:tabs>
        <w:suppressAutoHyphens w:val="0"/>
        <w:ind w:firstLine="0"/>
        <w:jc w:val="left"/>
        <w:rPr>
          <w:szCs w:val="28"/>
        </w:rPr>
      </w:pPr>
      <w:r w:rsidRPr="00B042B4">
        <w:rPr>
          <w:szCs w:val="28"/>
        </w:rPr>
        <w:t xml:space="preserve">городского поселения             </w:t>
      </w:r>
      <w:r w:rsidR="00824702">
        <w:rPr>
          <w:szCs w:val="28"/>
        </w:rPr>
        <w:t xml:space="preserve">                         </w:t>
      </w:r>
      <w:r w:rsidRPr="00B042B4">
        <w:rPr>
          <w:szCs w:val="28"/>
        </w:rPr>
        <w:tab/>
        <w:t xml:space="preserve">  </w:t>
      </w:r>
      <w:r w:rsidR="00824702">
        <w:rPr>
          <w:szCs w:val="28"/>
        </w:rPr>
        <w:t xml:space="preserve"> </w:t>
      </w:r>
      <w:r w:rsidRPr="00B042B4">
        <w:rPr>
          <w:szCs w:val="28"/>
        </w:rPr>
        <w:t xml:space="preserve">  </w:t>
      </w:r>
      <w:r>
        <w:rPr>
          <w:szCs w:val="28"/>
        </w:rPr>
        <w:t xml:space="preserve">   </w:t>
      </w:r>
      <w:r w:rsidRPr="00B042B4">
        <w:rPr>
          <w:szCs w:val="28"/>
        </w:rPr>
        <w:t xml:space="preserve"> </w:t>
      </w:r>
      <w:r>
        <w:rPr>
          <w:szCs w:val="28"/>
        </w:rPr>
        <w:t xml:space="preserve">Ю.А. </w:t>
      </w:r>
      <w:proofErr w:type="spellStart"/>
      <w:r>
        <w:rPr>
          <w:szCs w:val="28"/>
        </w:rPr>
        <w:t>Киричко</w:t>
      </w:r>
      <w:proofErr w:type="spellEnd"/>
      <w:r w:rsidRPr="00B042B4">
        <w:rPr>
          <w:szCs w:val="28"/>
        </w:rPr>
        <w:t xml:space="preserve">    </w:t>
      </w:r>
    </w:p>
    <w:p w:rsidR="0004058D" w:rsidRDefault="0004058D" w:rsidP="0004058D">
      <w:pPr>
        <w:tabs>
          <w:tab w:val="left" w:pos="4800"/>
          <w:tab w:val="left" w:pos="7230"/>
        </w:tabs>
        <w:suppressAutoHyphens w:val="0"/>
        <w:ind w:firstLine="0"/>
        <w:jc w:val="left"/>
        <w:rPr>
          <w:szCs w:val="28"/>
        </w:rPr>
      </w:pPr>
    </w:p>
    <w:p w:rsidR="0004058D" w:rsidRDefault="0004058D" w:rsidP="0004058D">
      <w:pPr>
        <w:tabs>
          <w:tab w:val="left" w:pos="4800"/>
          <w:tab w:val="left" w:pos="7230"/>
        </w:tabs>
        <w:suppressAutoHyphens w:val="0"/>
        <w:ind w:firstLine="0"/>
        <w:jc w:val="left"/>
        <w:rPr>
          <w:szCs w:val="28"/>
        </w:rPr>
      </w:pPr>
    </w:p>
    <w:p w:rsidR="0004058D" w:rsidRDefault="0004058D" w:rsidP="0004058D">
      <w:pPr>
        <w:tabs>
          <w:tab w:val="left" w:pos="4800"/>
          <w:tab w:val="left" w:pos="7230"/>
        </w:tabs>
        <w:suppressAutoHyphens w:val="0"/>
        <w:ind w:firstLine="0"/>
        <w:jc w:val="left"/>
        <w:rPr>
          <w:szCs w:val="28"/>
        </w:rPr>
      </w:pPr>
    </w:p>
    <w:p w:rsidR="0004058D" w:rsidRDefault="0004058D" w:rsidP="0004058D">
      <w:pPr>
        <w:tabs>
          <w:tab w:val="left" w:pos="4800"/>
          <w:tab w:val="left" w:pos="7230"/>
        </w:tabs>
        <w:suppressAutoHyphens w:val="0"/>
        <w:ind w:firstLine="0"/>
        <w:jc w:val="left"/>
        <w:rPr>
          <w:szCs w:val="28"/>
        </w:rPr>
      </w:pPr>
    </w:p>
    <w:p w:rsidR="0004058D" w:rsidRDefault="0004058D" w:rsidP="0004058D">
      <w:pPr>
        <w:tabs>
          <w:tab w:val="left" w:pos="4800"/>
          <w:tab w:val="left" w:pos="7230"/>
        </w:tabs>
        <w:suppressAutoHyphens w:val="0"/>
        <w:ind w:firstLine="0"/>
        <w:jc w:val="left"/>
        <w:rPr>
          <w:szCs w:val="28"/>
        </w:rPr>
      </w:pPr>
    </w:p>
    <w:p w:rsidR="0004058D" w:rsidRDefault="0004058D" w:rsidP="0004058D">
      <w:pPr>
        <w:tabs>
          <w:tab w:val="left" w:pos="4800"/>
          <w:tab w:val="left" w:pos="7230"/>
        </w:tabs>
        <w:suppressAutoHyphens w:val="0"/>
        <w:ind w:firstLine="0"/>
        <w:jc w:val="left"/>
        <w:rPr>
          <w:szCs w:val="28"/>
        </w:rPr>
      </w:pPr>
    </w:p>
    <w:p w:rsidR="0004058D" w:rsidRDefault="0004058D" w:rsidP="0004058D">
      <w:pPr>
        <w:tabs>
          <w:tab w:val="left" w:pos="4800"/>
          <w:tab w:val="left" w:pos="7230"/>
        </w:tabs>
        <w:suppressAutoHyphens w:val="0"/>
        <w:ind w:firstLine="0"/>
        <w:jc w:val="left"/>
        <w:rPr>
          <w:szCs w:val="28"/>
        </w:rPr>
      </w:pPr>
    </w:p>
    <w:p w:rsidR="0004058D" w:rsidRDefault="0004058D" w:rsidP="0004058D">
      <w:pPr>
        <w:tabs>
          <w:tab w:val="left" w:pos="4800"/>
          <w:tab w:val="left" w:pos="7230"/>
        </w:tabs>
        <w:suppressAutoHyphens w:val="0"/>
        <w:ind w:firstLine="0"/>
        <w:jc w:val="left"/>
        <w:rPr>
          <w:szCs w:val="28"/>
        </w:rPr>
      </w:pPr>
    </w:p>
    <w:p w:rsidR="0004058D" w:rsidRDefault="0004058D" w:rsidP="0004058D">
      <w:pPr>
        <w:tabs>
          <w:tab w:val="left" w:pos="4800"/>
          <w:tab w:val="left" w:pos="7230"/>
        </w:tabs>
        <w:suppressAutoHyphens w:val="0"/>
        <w:ind w:firstLine="0"/>
        <w:jc w:val="left"/>
        <w:rPr>
          <w:szCs w:val="28"/>
        </w:rPr>
      </w:pPr>
    </w:p>
    <w:p w:rsidR="0004058D" w:rsidRDefault="0004058D" w:rsidP="0004058D">
      <w:pPr>
        <w:tabs>
          <w:tab w:val="left" w:pos="4800"/>
          <w:tab w:val="left" w:pos="7230"/>
        </w:tabs>
        <w:suppressAutoHyphens w:val="0"/>
        <w:ind w:firstLine="0"/>
        <w:jc w:val="left"/>
        <w:rPr>
          <w:szCs w:val="28"/>
        </w:rPr>
      </w:pPr>
    </w:p>
    <w:p w:rsidR="0004058D" w:rsidRDefault="0004058D" w:rsidP="0004058D">
      <w:pPr>
        <w:tabs>
          <w:tab w:val="left" w:pos="4800"/>
          <w:tab w:val="left" w:pos="7230"/>
        </w:tabs>
        <w:suppressAutoHyphens w:val="0"/>
        <w:ind w:firstLine="0"/>
        <w:jc w:val="left"/>
        <w:rPr>
          <w:szCs w:val="28"/>
        </w:rPr>
      </w:pPr>
    </w:p>
    <w:p w:rsidR="0004058D" w:rsidRDefault="0004058D" w:rsidP="0004058D">
      <w:pPr>
        <w:tabs>
          <w:tab w:val="left" w:pos="4800"/>
          <w:tab w:val="left" w:pos="7230"/>
        </w:tabs>
        <w:suppressAutoHyphens w:val="0"/>
        <w:ind w:firstLine="0"/>
        <w:jc w:val="left"/>
        <w:rPr>
          <w:szCs w:val="28"/>
        </w:rPr>
      </w:pPr>
    </w:p>
    <w:p w:rsidR="0004058D" w:rsidRDefault="0004058D" w:rsidP="0004058D">
      <w:pPr>
        <w:tabs>
          <w:tab w:val="left" w:pos="4800"/>
          <w:tab w:val="left" w:pos="7230"/>
        </w:tabs>
        <w:suppressAutoHyphens w:val="0"/>
        <w:ind w:firstLine="0"/>
        <w:jc w:val="left"/>
        <w:rPr>
          <w:szCs w:val="28"/>
        </w:rPr>
      </w:pPr>
    </w:p>
    <w:p w:rsidR="0004058D" w:rsidRDefault="0004058D" w:rsidP="0004058D">
      <w:pPr>
        <w:tabs>
          <w:tab w:val="left" w:pos="4800"/>
          <w:tab w:val="left" w:pos="7230"/>
        </w:tabs>
        <w:suppressAutoHyphens w:val="0"/>
        <w:ind w:firstLine="0"/>
        <w:jc w:val="left"/>
        <w:rPr>
          <w:szCs w:val="28"/>
        </w:rPr>
      </w:pPr>
    </w:p>
    <w:p w:rsidR="0004058D" w:rsidRDefault="0004058D" w:rsidP="0004058D">
      <w:pPr>
        <w:tabs>
          <w:tab w:val="left" w:pos="4800"/>
          <w:tab w:val="left" w:pos="7230"/>
        </w:tabs>
        <w:suppressAutoHyphens w:val="0"/>
        <w:ind w:firstLine="0"/>
        <w:jc w:val="left"/>
        <w:rPr>
          <w:szCs w:val="28"/>
        </w:rPr>
      </w:pPr>
    </w:p>
    <w:p w:rsidR="0004058D" w:rsidRDefault="0004058D" w:rsidP="0004058D">
      <w:pPr>
        <w:tabs>
          <w:tab w:val="left" w:pos="4800"/>
          <w:tab w:val="left" w:pos="7230"/>
        </w:tabs>
        <w:suppressAutoHyphens w:val="0"/>
        <w:ind w:firstLine="0"/>
        <w:jc w:val="left"/>
        <w:rPr>
          <w:szCs w:val="28"/>
        </w:rPr>
      </w:pPr>
    </w:p>
    <w:p w:rsidR="0004058D" w:rsidRDefault="0004058D" w:rsidP="0004058D">
      <w:pPr>
        <w:tabs>
          <w:tab w:val="left" w:pos="4800"/>
          <w:tab w:val="left" w:pos="7230"/>
        </w:tabs>
        <w:suppressAutoHyphens w:val="0"/>
        <w:ind w:firstLine="0"/>
        <w:jc w:val="left"/>
        <w:rPr>
          <w:szCs w:val="28"/>
        </w:rPr>
      </w:pPr>
    </w:p>
    <w:p w:rsidR="0004058D" w:rsidRDefault="0004058D" w:rsidP="0004058D">
      <w:pPr>
        <w:tabs>
          <w:tab w:val="left" w:pos="4800"/>
          <w:tab w:val="left" w:pos="7230"/>
        </w:tabs>
        <w:suppressAutoHyphens w:val="0"/>
        <w:ind w:firstLine="0"/>
        <w:jc w:val="left"/>
        <w:rPr>
          <w:szCs w:val="28"/>
        </w:rPr>
      </w:pPr>
    </w:p>
    <w:p w:rsidR="0004058D" w:rsidRDefault="0004058D" w:rsidP="0004058D">
      <w:pPr>
        <w:tabs>
          <w:tab w:val="left" w:pos="4800"/>
          <w:tab w:val="left" w:pos="7230"/>
        </w:tabs>
        <w:suppressAutoHyphens w:val="0"/>
        <w:ind w:firstLine="0"/>
        <w:jc w:val="left"/>
        <w:rPr>
          <w:szCs w:val="28"/>
        </w:rPr>
      </w:pPr>
    </w:p>
    <w:p w:rsidR="0004058D" w:rsidRDefault="0004058D" w:rsidP="0004058D">
      <w:pPr>
        <w:tabs>
          <w:tab w:val="left" w:pos="4800"/>
          <w:tab w:val="left" w:pos="7230"/>
        </w:tabs>
        <w:suppressAutoHyphens w:val="0"/>
        <w:ind w:firstLine="0"/>
        <w:jc w:val="left"/>
        <w:rPr>
          <w:szCs w:val="28"/>
        </w:rPr>
      </w:pPr>
    </w:p>
    <w:p w:rsidR="0004058D" w:rsidRDefault="0004058D" w:rsidP="0004058D">
      <w:pPr>
        <w:tabs>
          <w:tab w:val="left" w:pos="4800"/>
          <w:tab w:val="left" w:pos="7230"/>
        </w:tabs>
        <w:suppressAutoHyphens w:val="0"/>
        <w:ind w:firstLine="0"/>
        <w:jc w:val="left"/>
        <w:rPr>
          <w:szCs w:val="28"/>
        </w:rPr>
      </w:pPr>
    </w:p>
    <w:p w:rsidR="0004058D" w:rsidRDefault="0004058D" w:rsidP="0004058D">
      <w:pPr>
        <w:tabs>
          <w:tab w:val="left" w:pos="4800"/>
          <w:tab w:val="left" w:pos="7230"/>
        </w:tabs>
        <w:suppressAutoHyphens w:val="0"/>
        <w:ind w:firstLine="0"/>
        <w:jc w:val="left"/>
        <w:rPr>
          <w:szCs w:val="28"/>
        </w:rPr>
      </w:pPr>
    </w:p>
    <w:p w:rsidR="0004058D" w:rsidRDefault="0004058D" w:rsidP="0004058D">
      <w:pPr>
        <w:tabs>
          <w:tab w:val="left" w:pos="4800"/>
          <w:tab w:val="left" w:pos="7230"/>
        </w:tabs>
        <w:suppressAutoHyphens w:val="0"/>
        <w:ind w:firstLine="0"/>
        <w:jc w:val="left"/>
        <w:rPr>
          <w:szCs w:val="28"/>
        </w:rPr>
      </w:pPr>
    </w:p>
    <w:p w:rsidR="0004058D" w:rsidRDefault="0004058D" w:rsidP="0004058D">
      <w:pPr>
        <w:tabs>
          <w:tab w:val="left" w:pos="4800"/>
          <w:tab w:val="left" w:pos="7230"/>
        </w:tabs>
        <w:suppressAutoHyphens w:val="0"/>
        <w:ind w:firstLine="0"/>
        <w:jc w:val="left"/>
        <w:rPr>
          <w:szCs w:val="28"/>
        </w:rPr>
      </w:pPr>
    </w:p>
    <w:p w:rsidR="0004058D" w:rsidRDefault="0004058D" w:rsidP="0004058D">
      <w:pPr>
        <w:tabs>
          <w:tab w:val="left" w:pos="4800"/>
          <w:tab w:val="left" w:pos="7230"/>
        </w:tabs>
        <w:suppressAutoHyphens w:val="0"/>
        <w:ind w:firstLine="0"/>
        <w:jc w:val="left"/>
        <w:rPr>
          <w:szCs w:val="28"/>
        </w:rPr>
      </w:pPr>
    </w:p>
    <w:p w:rsidR="0004058D" w:rsidRDefault="0004058D" w:rsidP="0004058D">
      <w:pPr>
        <w:tabs>
          <w:tab w:val="left" w:pos="4800"/>
          <w:tab w:val="left" w:pos="7230"/>
        </w:tabs>
        <w:suppressAutoHyphens w:val="0"/>
        <w:ind w:firstLine="0"/>
        <w:jc w:val="left"/>
        <w:rPr>
          <w:szCs w:val="28"/>
        </w:rPr>
      </w:pPr>
    </w:p>
    <w:p w:rsidR="0004058D" w:rsidRDefault="0004058D" w:rsidP="0004058D">
      <w:pPr>
        <w:tabs>
          <w:tab w:val="left" w:pos="4800"/>
          <w:tab w:val="left" w:pos="7230"/>
        </w:tabs>
        <w:suppressAutoHyphens w:val="0"/>
        <w:ind w:firstLine="0"/>
        <w:jc w:val="left"/>
        <w:rPr>
          <w:szCs w:val="28"/>
        </w:rPr>
      </w:pPr>
    </w:p>
    <w:p w:rsidR="0004058D" w:rsidRDefault="0004058D" w:rsidP="0004058D">
      <w:pPr>
        <w:tabs>
          <w:tab w:val="left" w:pos="4800"/>
          <w:tab w:val="left" w:pos="7230"/>
        </w:tabs>
        <w:suppressAutoHyphens w:val="0"/>
        <w:ind w:firstLine="0"/>
        <w:jc w:val="left"/>
        <w:rPr>
          <w:szCs w:val="28"/>
        </w:rPr>
      </w:pPr>
    </w:p>
    <w:p w:rsidR="0004058D" w:rsidRDefault="0004058D" w:rsidP="0004058D">
      <w:pPr>
        <w:tabs>
          <w:tab w:val="left" w:pos="4800"/>
          <w:tab w:val="left" w:pos="7230"/>
        </w:tabs>
        <w:suppressAutoHyphens w:val="0"/>
        <w:ind w:firstLine="0"/>
        <w:jc w:val="left"/>
        <w:rPr>
          <w:szCs w:val="28"/>
        </w:rPr>
      </w:pPr>
    </w:p>
    <w:p w:rsidR="0004058D" w:rsidRDefault="0004058D" w:rsidP="0004058D">
      <w:pPr>
        <w:tabs>
          <w:tab w:val="left" w:pos="4800"/>
          <w:tab w:val="left" w:pos="7230"/>
        </w:tabs>
        <w:suppressAutoHyphens w:val="0"/>
        <w:ind w:firstLine="0"/>
        <w:jc w:val="left"/>
        <w:rPr>
          <w:szCs w:val="28"/>
        </w:rPr>
      </w:pPr>
    </w:p>
    <w:p w:rsidR="0004058D" w:rsidRDefault="0004058D" w:rsidP="0004058D">
      <w:pPr>
        <w:tabs>
          <w:tab w:val="left" w:pos="4800"/>
          <w:tab w:val="left" w:pos="7230"/>
        </w:tabs>
        <w:suppressAutoHyphens w:val="0"/>
        <w:ind w:firstLine="0"/>
        <w:jc w:val="left"/>
        <w:rPr>
          <w:szCs w:val="28"/>
        </w:rPr>
      </w:pPr>
    </w:p>
    <w:p w:rsidR="0004058D" w:rsidRDefault="0004058D" w:rsidP="0004058D">
      <w:pPr>
        <w:tabs>
          <w:tab w:val="left" w:pos="4800"/>
          <w:tab w:val="left" w:pos="7230"/>
        </w:tabs>
        <w:suppressAutoHyphens w:val="0"/>
        <w:ind w:firstLine="0"/>
        <w:jc w:val="left"/>
        <w:rPr>
          <w:szCs w:val="28"/>
        </w:rPr>
      </w:pPr>
    </w:p>
    <w:p w:rsidR="0004058D" w:rsidRDefault="0004058D" w:rsidP="0004058D">
      <w:pPr>
        <w:tabs>
          <w:tab w:val="left" w:pos="4800"/>
          <w:tab w:val="left" w:pos="7230"/>
        </w:tabs>
        <w:suppressAutoHyphens w:val="0"/>
        <w:ind w:firstLine="0"/>
        <w:jc w:val="left"/>
        <w:rPr>
          <w:szCs w:val="28"/>
        </w:rPr>
      </w:pPr>
    </w:p>
    <w:tbl>
      <w:tblPr>
        <w:tblStyle w:val="af"/>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04058D" w:rsidTr="0004058D">
        <w:tc>
          <w:tcPr>
            <w:tcW w:w="4927" w:type="dxa"/>
          </w:tcPr>
          <w:p w:rsidR="0004058D" w:rsidRDefault="0004058D" w:rsidP="0004058D">
            <w:pPr>
              <w:pStyle w:val="ConsNormal"/>
              <w:widowControl/>
              <w:ind w:right="0" w:firstLine="0"/>
              <w:jc w:val="both"/>
            </w:pPr>
          </w:p>
        </w:tc>
        <w:tc>
          <w:tcPr>
            <w:tcW w:w="4927" w:type="dxa"/>
          </w:tcPr>
          <w:p w:rsidR="0004058D" w:rsidRPr="00B042B4" w:rsidRDefault="0004058D" w:rsidP="0004058D">
            <w:pPr>
              <w:autoSpaceDE w:val="0"/>
              <w:ind w:firstLine="0"/>
              <w:jc w:val="center"/>
              <w:rPr>
                <w:bCs/>
                <w:szCs w:val="28"/>
                <w:lang w:eastAsia="ar-SA"/>
              </w:rPr>
            </w:pPr>
            <w:r w:rsidRPr="00B042B4">
              <w:rPr>
                <w:bCs/>
                <w:szCs w:val="28"/>
                <w:lang w:eastAsia="ar-SA"/>
              </w:rPr>
              <w:t>ПРИЛОЖЕНИЕ № 1</w:t>
            </w:r>
          </w:p>
          <w:p w:rsidR="0004058D" w:rsidRPr="00B042B4" w:rsidRDefault="0004058D" w:rsidP="0004058D">
            <w:pPr>
              <w:autoSpaceDE w:val="0"/>
              <w:ind w:firstLine="0"/>
              <w:rPr>
                <w:bCs/>
                <w:szCs w:val="28"/>
                <w:lang w:eastAsia="ar-SA"/>
              </w:rPr>
            </w:pPr>
          </w:p>
          <w:p w:rsidR="0004058D" w:rsidRPr="00B042B4" w:rsidRDefault="0004058D" w:rsidP="0004058D">
            <w:pPr>
              <w:suppressAutoHyphens w:val="0"/>
              <w:autoSpaceDE w:val="0"/>
              <w:ind w:firstLine="0"/>
              <w:jc w:val="left"/>
              <w:rPr>
                <w:bCs/>
                <w:szCs w:val="28"/>
              </w:rPr>
            </w:pPr>
            <w:r w:rsidRPr="00B042B4">
              <w:rPr>
                <w:bCs/>
                <w:szCs w:val="28"/>
              </w:rPr>
              <w:t xml:space="preserve"> к Порядку составления и ведения сводной бюджетной росписи главного распорядителя средств бюджета Кореновского городского поселения Кореновского района (главного администратора источников финансирования дефицита местного бюджета) </w:t>
            </w:r>
          </w:p>
          <w:p w:rsidR="0004058D" w:rsidRPr="00B042B4" w:rsidRDefault="0004058D" w:rsidP="0004058D">
            <w:pPr>
              <w:autoSpaceDE w:val="0"/>
              <w:ind w:firstLine="0"/>
              <w:rPr>
                <w:bCs/>
                <w:szCs w:val="28"/>
                <w:lang w:eastAsia="ar-SA"/>
              </w:rPr>
            </w:pPr>
          </w:p>
        </w:tc>
      </w:tr>
    </w:tbl>
    <w:p w:rsidR="0004058D" w:rsidRDefault="0004058D" w:rsidP="0004058D">
      <w:pPr>
        <w:pStyle w:val="ConsNormal"/>
        <w:widowControl/>
        <w:ind w:right="0" w:firstLine="540"/>
        <w:jc w:val="both"/>
      </w:pPr>
    </w:p>
    <w:p w:rsidR="0004058D" w:rsidRPr="00B042B4" w:rsidRDefault="0004058D" w:rsidP="0004058D">
      <w:pPr>
        <w:autoSpaceDE w:val="0"/>
        <w:ind w:firstLine="0"/>
        <w:rPr>
          <w:rFonts w:ascii="Courier New" w:hAnsi="Courier New" w:cs="Courier New"/>
          <w:sz w:val="20"/>
          <w:lang w:eastAsia="ar-SA"/>
        </w:rPr>
      </w:pPr>
    </w:p>
    <w:p w:rsidR="0004058D" w:rsidRPr="00B042B4" w:rsidRDefault="0004058D" w:rsidP="0004058D">
      <w:pPr>
        <w:tabs>
          <w:tab w:val="left" w:pos="1230"/>
        </w:tabs>
        <w:suppressAutoHyphens w:val="0"/>
        <w:ind w:firstLine="0"/>
        <w:jc w:val="center"/>
        <w:rPr>
          <w:caps/>
          <w:sz w:val="24"/>
          <w:szCs w:val="28"/>
        </w:rPr>
      </w:pPr>
      <w:r w:rsidRPr="00B042B4">
        <w:rPr>
          <w:caps/>
          <w:sz w:val="24"/>
          <w:szCs w:val="28"/>
        </w:rPr>
        <w:t>Сводная бюджетная роспись</w:t>
      </w:r>
    </w:p>
    <w:p w:rsidR="0004058D" w:rsidRPr="00B042B4" w:rsidRDefault="0004058D" w:rsidP="0004058D">
      <w:pPr>
        <w:tabs>
          <w:tab w:val="left" w:pos="1230"/>
        </w:tabs>
        <w:suppressAutoHyphens w:val="0"/>
        <w:ind w:firstLine="0"/>
        <w:jc w:val="center"/>
        <w:rPr>
          <w:sz w:val="24"/>
          <w:szCs w:val="28"/>
        </w:rPr>
      </w:pPr>
      <w:r w:rsidRPr="00B042B4">
        <w:rPr>
          <w:sz w:val="24"/>
          <w:szCs w:val="28"/>
        </w:rPr>
        <w:t xml:space="preserve">бюджета </w:t>
      </w:r>
      <w:r>
        <w:rPr>
          <w:sz w:val="24"/>
          <w:szCs w:val="28"/>
        </w:rPr>
        <w:t>Кореновского городского поселения Кореновского района на очередной финансовый год и плановый период</w:t>
      </w:r>
    </w:p>
    <w:p w:rsidR="0004058D" w:rsidRPr="00B042B4" w:rsidRDefault="0004058D" w:rsidP="0004058D">
      <w:pPr>
        <w:suppressAutoHyphens w:val="0"/>
        <w:ind w:firstLine="0"/>
        <w:jc w:val="right"/>
        <w:rPr>
          <w:sz w:val="24"/>
          <w:szCs w:val="24"/>
        </w:rPr>
      </w:pPr>
      <w:r w:rsidRPr="00B042B4">
        <w:rPr>
          <w:sz w:val="24"/>
          <w:szCs w:val="24"/>
        </w:rPr>
        <w:t xml:space="preserve"> (рублей)</w:t>
      </w:r>
    </w:p>
    <w:tbl>
      <w:tblPr>
        <w:tblW w:w="0" w:type="auto"/>
        <w:tblInd w:w="108" w:type="dxa"/>
        <w:tblLayout w:type="fixed"/>
        <w:tblLook w:val="04A0" w:firstRow="1" w:lastRow="0" w:firstColumn="1" w:lastColumn="0" w:noHBand="0" w:noVBand="1"/>
      </w:tblPr>
      <w:tblGrid>
        <w:gridCol w:w="2705"/>
        <w:gridCol w:w="3093"/>
        <w:gridCol w:w="1261"/>
        <w:gridCol w:w="1260"/>
        <w:gridCol w:w="1260"/>
      </w:tblGrid>
      <w:tr w:rsidR="0004058D" w:rsidRPr="00B042B4" w:rsidTr="0004058D">
        <w:trPr>
          <w:trHeight w:val="970"/>
        </w:trPr>
        <w:tc>
          <w:tcPr>
            <w:tcW w:w="2705" w:type="dxa"/>
            <w:tcBorders>
              <w:top w:val="single" w:sz="4" w:space="0" w:color="000000"/>
              <w:left w:val="single" w:sz="4" w:space="0" w:color="000000"/>
              <w:bottom w:val="single" w:sz="4" w:space="0" w:color="000000"/>
              <w:right w:val="nil"/>
            </w:tcBorders>
            <w:hideMark/>
          </w:tcPr>
          <w:p w:rsidR="0004058D" w:rsidRPr="00B042B4" w:rsidRDefault="0004058D" w:rsidP="0004058D">
            <w:pPr>
              <w:suppressAutoHyphens w:val="0"/>
              <w:snapToGrid w:val="0"/>
              <w:ind w:firstLine="0"/>
              <w:jc w:val="center"/>
              <w:rPr>
                <w:sz w:val="24"/>
                <w:szCs w:val="24"/>
              </w:rPr>
            </w:pPr>
            <w:r w:rsidRPr="00B042B4">
              <w:rPr>
                <w:sz w:val="24"/>
                <w:szCs w:val="24"/>
              </w:rPr>
              <w:t>Главный распорядитель /главный администратор, наименование бюджетной классификации</w:t>
            </w:r>
          </w:p>
        </w:tc>
        <w:tc>
          <w:tcPr>
            <w:tcW w:w="3093" w:type="dxa"/>
            <w:tcBorders>
              <w:top w:val="single" w:sz="4" w:space="0" w:color="000000"/>
              <w:left w:val="single" w:sz="4" w:space="0" w:color="000000"/>
              <w:bottom w:val="single" w:sz="4" w:space="0" w:color="000000"/>
              <w:right w:val="nil"/>
            </w:tcBorders>
          </w:tcPr>
          <w:p w:rsidR="0004058D" w:rsidRPr="00B042B4" w:rsidRDefault="0004058D" w:rsidP="0004058D">
            <w:pPr>
              <w:suppressAutoHyphens w:val="0"/>
              <w:snapToGrid w:val="0"/>
              <w:ind w:firstLine="0"/>
              <w:jc w:val="center"/>
              <w:rPr>
                <w:sz w:val="24"/>
                <w:szCs w:val="24"/>
              </w:rPr>
            </w:pPr>
          </w:p>
          <w:p w:rsidR="0004058D" w:rsidRPr="00B042B4" w:rsidRDefault="0004058D" w:rsidP="0004058D">
            <w:pPr>
              <w:suppressAutoHyphens w:val="0"/>
              <w:ind w:firstLine="0"/>
              <w:jc w:val="center"/>
              <w:rPr>
                <w:sz w:val="24"/>
                <w:szCs w:val="24"/>
              </w:rPr>
            </w:pPr>
            <w:r w:rsidRPr="00B042B4">
              <w:rPr>
                <w:sz w:val="24"/>
                <w:szCs w:val="24"/>
              </w:rPr>
              <w:t>Бюджетная классификация</w:t>
            </w:r>
          </w:p>
        </w:tc>
        <w:tc>
          <w:tcPr>
            <w:tcW w:w="1261" w:type="dxa"/>
            <w:tcBorders>
              <w:top w:val="single" w:sz="4" w:space="0" w:color="000000"/>
              <w:left w:val="single" w:sz="4" w:space="0" w:color="000000"/>
              <w:bottom w:val="single" w:sz="4" w:space="0" w:color="000000"/>
              <w:right w:val="single" w:sz="4" w:space="0" w:color="000000"/>
            </w:tcBorders>
          </w:tcPr>
          <w:p w:rsidR="0004058D" w:rsidRPr="00C70E3C" w:rsidRDefault="0004058D" w:rsidP="0004058D">
            <w:pPr>
              <w:suppressAutoHyphens w:val="0"/>
              <w:ind w:firstLine="0"/>
              <w:jc w:val="left"/>
              <w:rPr>
                <w:sz w:val="22"/>
                <w:szCs w:val="22"/>
              </w:rPr>
            </w:pPr>
            <w:r w:rsidRPr="00C70E3C">
              <w:rPr>
                <w:sz w:val="22"/>
                <w:szCs w:val="22"/>
              </w:rPr>
              <w:t xml:space="preserve">Текущий </w:t>
            </w:r>
            <w:r>
              <w:rPr>
                <w:sz w:val="22"/>
                <w:szCs w:val="22"/>
              </w:rPr>
              <w:t xml:space="preserve">(очередной) </w:t>
            </w:r>
            <w:r w:rsidRPr="00C70E3C">
              <w:rPr>
                <w:sz w:val="22"/>
                <w:szCs w:val="22"/>
              </w:rPr>
              <w:t>финансовый год</w:t>
            </w:r>
          </w:p>
        </w:tc>
        <w:tc>
          <w:tcPr>
            <w:tcW w:w="1260" w:type="dxa"/>
            <w:tcBorders>
              <w:top w:val="single" w:sz="4" w:space="0" w:color="000000"/>
              <w:left w:val="single" w:sz="4" w:space="0" w:color="000000"/>
              <w:bottom w:val="single" w:sz="4" w:space="0" w:color="000000"/>
              <w:right w:val="single" w:sz="4" w:space="0" w:color="000000"/>
            </w:tcBorders>
          </w:tcPr>
          <w:p w:rsidR="0004058D" w:rsidRPr="00C70E3C" w:rsidRDefault="0004058D" w:rsidP="0004058D">
            <w:pPr>
              <w:suppressAutoHyphens w:val="0"/>
              <w:snapToGrid w:val="0"/>
              <w:ind w:firstLine="0"/>
              <w:jc w:val="center"/>
              <w:rPr>
                <w:sz w:val="22"/>
                <w:szCs w:val="22"/>
              </w:rPr>
            </w:pPr>
            <w:r w:rsidRPr="00C70E3C">
              <w:rPr>
                <w:sz w:val="22"/>
                <w:szCs w:val="22"/>
              </w:rPr>
              <w:t>Первый год планового периода</w:t>
            </w:r>
          </w:p>
        </w:tc>
        <w:tc>
          <w:tcPr>
            <w:tcW w:w="1260" w:type="dxa"/>
            <w:tcBorders>
              <w:top w:val="single" w:sz="4" w:space="0" w:color="000000"/>
              <w:left w:val="single" w:sz="4" w:space="0" w:color="000000"/>
              <w:bottom w:val="single" w:sz="4" w:space="0" w:color="000000"/>
              <w:right w:val="single" w:sz="4" w:space="0" w:color="000000"/>
            </w:tcBorders>
          </w:tcPr>
          <w:p w:rsidR="0004058D" w:rsidRPr="00C70E3C" w:rsidRDefault="0004058D" w:rsidP="0004058D">
            <w:pPr>
              <w:suppressAutoHyphens w:val="0"/>
              <w:snapToGrid w:val="0"/>
              <w:ind w:firstLine="0"/>
              <w:jc w:val="center"/>
              <w:rPr>
                <w:sz w:val="22"/>
                <w:szCs w:val="22"/>
              </w:rPr>
            </w:pPr>
            <w:r w:rsidRPr="00C70E3C">
              <w:rPr>
                <w:sz w:val="22"/>
                <w:szCs w:val="22"/>
              </w:rPr>
              <w:t xml:space="preserve">Второй год планового </w:t>
            </w:r>
            <w:r>
              <w:rPr>
                <w:sz w:val="22"/>
                <w:szCs w:val="22"/>
              </w:rPr>
              <w:t>периода</w:t>
            </w:r>
          </w:p>
        </w:tc>
      </w:tr>
      <w:tr w:rsidR="0004058D" w:rsidRPr="00B042B4" w:rsidTr="0004058D">
        <w:trPr>
          <w:trHeight w:val="296"/>
        </w:trPr>
        <w:tc>
          <w:tcPr>
            <w:tcW w:w="7059" w:type="dxa"/>
            <w:gridSpan w:val="3"/>
            <w:tcBorders>
              <w:top w:val="single" w:sz="4" w:space="0" w:color="000000"/>
              <w:left w:val="single" w:sz="4" w:space="0" w:color="000000"/>
              <w:bottom w:val="single" w:sz="4" w:space="0" w:color="000000"/>
              <w:right w:val="single" w:sz="4" w:space="0" w:color="000000"/>
            </w:tcBorders>
            <w:hideMark/>
          </w:tcPr>
          <w:p w:rsidR="0004058D" w:rsidRPr="00B042B4" w:rsidRDefault="0004058D" w:rsidP="0004058D">
            <w:pPr>
              <w:suppressAutoHyphens w:val="0"/>
              <w:snapToGrid w:val="0"/>
              <w:ind w:firstLine="0"/>
              <w:jc w:val="left"/>
              <w:rPr>
                <w:sz w:val="24"/>
                <w:szCs w:val="24"/>
              </w:rPr>
            </w:pPr>
            <w:r w:rsidRPr="00B042B4">
              <w:rPr>
                <w:sz w:val="24"/>
                <w:szCs w:val="24"/>
              </w:rPr>
              <w:t xml:space="preserve">Раздел 1. Расходы                                                                                                                             </w:t>
            </w:r>
          </w:p>
        </w:tc>
        <w:tc>
          <w:tcPr>
            <w:tcW w:w="1260"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sz w:val="24"/>
                <w:szCs w:val="24"/>
              </w:rPr>
            </w:pPr>
          </w:p>
        </w:tc>
      </w:tr>
      <w:tr w:rsidR="0004058D" w:rsidRPr="00B042B4" w:rsidTr="0004058D">
        <w:trPr>
          <w:trHeight w:val="296"/>
        </w:trPr>
        <w:tc>
          <w:tcPr>
            <w:tcW w:w="2705" w:type="dxa"/>
            <w:tcBorders>
              <w:top w:val="single" w:sz="4" w:space="0" w:color="000000"/>
              <w:left w:val="single" w:sz="4" w:space="0" w:color="000000"/>
              <w:bottom w:val="single" w:sz="4" w:space="0" w:color="000000"/>
              <w:right w:val="nil"/>
            </w:tcBorders>
          </w:tcPr>
          <w:p w:rsidR="0004058D" w:rsidRPr="00B042B4" w:rsidRDefault="0004058D" w:rsidP="0004058D">
            <w:pPr>
              <w:suppressAutoHyphens w:val="0"/>
              <w:snapToGrid w:val="0"/>
              <w:ind w:firstLine="0"/>
              <w:jc w:val="center"/>
              <w:rPr>
                <w:sz w:val="24"/>
              </w:rPr>
            </w:pPr>
          </w:p>
        </w:tc>
        <w:tc>
          <w:tcPr>
            <w:tcW w:w="3093" w:type="dxa"/>
            <w:tcBorders>
              <w:top w:val="single" w:sz="4" w:space="0" w:color="000000"/>
              <w:left w:val="single" w:sz="4" w:space="0" w:color="000000"/>
              <w:bottom w:val="single" w:sz="4" w:space="0" w:color="000000"/>
              <w:right w:val="nil"/>
            </w:tcBorders>
          </w:tcPr>
          <w:p w:rsidR="0004058D" w:rsidRPr="00B042B4" w:rsidRDefault="0004058D" w:rsidP="0004058D">
            <w:pPr>
              <w:suppressAutoHyphens w:val="0"/>
              <w:snapToGrid w:val="0"/>
              <w:ind w:firstLine="0"/>
              <w:jc w:val="left"/>
              <w:rPr>
                <w:b/>
                <w:sz w:val="24"/>
                <w:szCs w:val="24"/>
              </w:rPr>
            </w:pPr>
          </w:p>
        </w:tc>
        <w:tc>
          <w:tcPr>
            <w:tcW w:w="1261"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b/>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b/>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b/>
                <w:sz w:val="24"/>
                <w:szCs w:val="24"/>
              </w:rPr>
            </w:pPr>
          </w:p>
        </w:tc>
      </w:tr>
      <w:tr w:rsidR="0004058D" w:rsidRPr="00B042B4" w:rsidTr="0004058D">
        <w:trPr>
          <w:trHeight w:val="296"/>
        </w:trPr>
        <w:tc>
          <w:tcPr>
            <w:tcW w:w="2705" w:type="dxa"/>
            <w:tcBorders>
              <w:top w:val="single" w:sz="4" w:space="0" w:color="000000"/>
              <w:left w:val="single" w:sz="4" w:space="0" w:color="000000"/>
              <w:bottom w:val="single" w:sz="4" w:space="0" w:color="000000"/>
              <w:right w:val="nil"/>
            </w:tcBorders>
          </w:tcPr>
          <w:p w:rsidR="0004058D" w:rsidRPr="00B042B4" w:rsidRDefault="0004058D" w:rsidP="0004058D">
            <w:pPr>
              <w:suppressAutoHyphens w:val="0"/>
              <w:snapToGrid w:val="0"/>
              <w:ind w:firstLine="0"/>
              <w:jc w:val="center"/>
              <w:rPr>
                <w:sz w:val="24"/>
              </w:rPr>
            </w:pPr>
          </w:p>
        </w:tc>
        <w:tc>
          <w:tcPr>
            <w:tcW w:w="3093" w:type="dxa"/>
            <w:tcBorders>
              <w:top w:val="single" w:sz="4" w:space="0" w:color="000000"/>
              <w:left w:val="single" w:sz="4" w:space="0" w:color="000000"/>
              <w:bottom w:val="single" w:sz="4" w:space="0" w:color="000000"/>
              <w:right w:val="nil"/>
            </w:tcBorders>
          </w:tcPr>
          <w:p w:rsidR="0004058D" w:rsidRPr="00B042B4" w:rsidRDefault="0004058D" w:rsidP="0004058D">
            <w:pPr>
              <w:suppressAutoHyphens w:val="0"/>
              <w:snapToGrid w:val="0"/>
              <w:ind w:firstLine="0"/>
              <w:jc w:val="left"/>
              <w:rPr>
                <w:b/>
                <w:sz w:val="24"/>
                <w:szCs w:val="24"/>
              </w:rPr>
            </w:pPr>
          </w:p>
        </w:tc>
        <w:tc>
          <w:tcPr>
            <w:tcW w:w="1261"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b/>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b/>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b/>
                <w:sz w:val="24"/>
                <w:szCs w:val="24"/>
              </w:rPr>
            </w:pPr>
          </w:p>
        </w:tc>
      </w:tr>
      <w:tr w:rsidR="0004058D" w:rsidRPr="00B042B4" w:rsidTr="0004058D">
        <w:trPr>
          <w:trHeight w:val="296"/>
        </w:trPr>
        <w:tc>
          <w:tcPr>
            <w:tcW w:w="2705" w:type="dxa"/>
            <w:tcBorders>
              <w:top w:val="single" w:sz="4" w:space="0" w:color="000000"/>
              <w:left w:val="single" w:sz="4" w:space="0" w:color="000000"/>
              <w:bottom w:val="single" w:sz="4" w:space="0" w:color="000000"/>
              <w:right w:val="nil"/>
            </w:tcBorders>
          </w:tcPr>
          <w:p w:rsidR="0004058D" w:rsidRPr="00B042B4" w:rsidRDefault="0004058D" w:rsidP="0004058D">
            <w:pPr>
              <w:suppressAutoHyphens w:val="0"/>
              <w:snapToGrid w:val="0"/>
              <w:ind w:firstLine="0"/>
              <w:jc w:val="center"/>
              <w:rPr>
                <w:sz w:val="24"/>
              </w:rPr>
            </w:pPr>
          </w:p>
        </w:tc>
        <w:tc>
          <w:tcPr>
            <w:tcW w:w="3093" w:type="dxa"/>
            <w:tcBorders>
              <w:top w:val="single" w:sz="4" w:space="0" w:color="000000"/>
              <w:left w:val="single" w:sz="4" w:space="0" w:color="000000"/>
              <w:bottom w:val="single" w:sz="4" w:space="0" w:color="000000"/>
              <w:right w:val="nil"/>
            </w:tcBorders>
          </w:tcPr>
          <w:p w:rsidR="0004058D" w:rsidRPr="00B042B4" w:rsidRDefault="0004058D" w:rsidP="0004058D">
            <w:pPr>
              <w:suppressAutoHyphens w:val="0"/>
              <w:snapToGrid w:val="0"/>
              <w:ind w:firstLine="0"/>
              <w:jc w:val="left"/>
              <w:rPr>
                <w:b/>
                <w:sz w:val="24"/>
                <w:szCs w:val="24"/>
              </w:rPr>
            </w:pPr>
          </w:p>
        </w:tc>
        <w:tc>
          <w:tcPr>
            <w:tcW w:w="1261"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b/>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b/>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b/>
                <w:sz w:val="24"/>
                <w:szCs w:val="24"/>
              </w:rPr>
            </w:pPr>
          </w:p>
        </w:tc>
      </w:tr>
      <w:tr w:rsidR="0004058D" w:rsidRPr="00B042B4" w:rsidTr="0004058D">
        <w:trPr>
          <w:trHeight w:val="296"/>
        </w:trPr>
        <w:tc>
          <w:tcPr>
            <w:tcW w:w="2705" w:type="dxa"/>
            <w:tcBorders>
              <w:top w:val="single" w:sz="4" w:space="0" w:color="000000"/>
              <w:left w:val="single" w:sz="4" w:space="0" w:color="000000"/>
              <w:bottom w:val="single" w:sz="4" w:space="0" w:color="000000"/>
              <w:right w:val="nil"/>
            </w:tcBorders>
          </w:tcPr>
          <w:p w:rsidR="0004058D" w:rsidRPr="00B042B4" w:rsidRDefault="0004058D" w:rsidP="0004058D">
            <w:pPr>
              <w:suppressAutoHyphens w:val="0"/>
              <w:snapToGrid w:val="0"/>
              <w:ind w:firstLine="0"/>
              <w:jc w:val="center"/>
              <w:rPr>
                <w:sz w:val="24"/>
              </w:rPr>
            </w:pPr>
          </w:p>
        </w:tc>
        <w:tc>
          <w:tcPr>
            <w:tcW w:w="3093" w:type="dxa"/>
            <w:tcBorders>
              <w:top w:val="single" w:sz="4" w:space="0" w:color="000000"/>
              <w:left w:val="single" w:sz="4" w:space="0" w:color="000000"/>
              <w:bottom w:val="single" w:sz="4" w:space="0" w:color="000000"/>
              <w:right w:val="nil"/>
            </w:tcBorders>
          </w:tcPr>
          <w:p w:rsidR="0004058D" w:rsidRPr="00B042B4" w:rsidRDefault="0004058D" w:rsidP="0004058D">
            <w:pPr>
              <w:suppressAutoHyphens w:val="0"/>
              <w:snapToGrid w:val="0"/>
              <w:ind w:firstLine="0"/>
              <w:jc w:val="left"/>
              <w:rPr>
                <w:b/>
                <w:sz w:val="24"/>
                <w:szCs w:val="24"/>
              </w:rPr>
            </w:pPr>
          </w:p>
        </w:tc>
        <w:tc>
          <w:tcPr>
            <w:tcW w:w="1261"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b/>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b/>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b/>
                <w:sz w:val="24"/>
                <w:szCs w:val="24"/>
              </w:rPr>
            </w:pPr>
          </w:p>
        </w:tc>
      </w:tr>
      <w:tr w:rsidR="0004058D" w:rsidRPr="00B042B4" w:rsidTr="0004058D">
        <w:trPr>
          <w:trHeight w:val="373"/>
        </w:trPr>
        <w:tc>
          <w:tcPr>
            <w:tcW w:w="2705" w:type="dxa"/>
            <w:tcBorders>
              <w:top w:val="single" w:sz="4" w:space="0" w:color="000000"/>
              <w:left w:val="single" w:sz="4" w:space="0" w:color="000000"/>
              <w:bottom w:val="single" w:sz="4" w:space="0" w:color="000000"/>
              <w:right w:val="nil"/>
            </w:tcBorders>
            <w:hideMark/>
          </w:tcPr>
          <w:p w:rsidR="0004058D" w:rsidRPr="00B042B4" w:rsidRDefault="0004058D" w:rsidP="0004058D">
            <w:pPr>
              <w:suppressAutoHyphens w:val="0"/>
              <w:snapToGrid w:val="0"/>
              <w:ind w:firstLine="0"/>
              <w:jc w:val="left"/>
              <w:rPr>
                <w:sz w:val="24"/>
                <w:szCs w:val="24"/>
              </w:rPr>
            </w:pPr>
            <w:r w:rsidRPr="00B042B4">
              <w:rPr>
                <w:sz w:val="24"/>
                <w:szCs w:val="24"/>
              </w:rPr>
              <w:t>Итого по разделу 1. Расходы</w:t>
            </w:r>
          </w:p>
        </w:tc>
        <w:tc>
          <w:tcPr>
            <w:tcW w:w="3093" w:type="dxa"/>
            <w:tcBorders>
              <w:top w:val="single" w:sz="4" w:space="0" w:color="000000"/>
              <w:left w:val="single" w:sz="4" w:space="0" w:color="000000"/>
              <w:bottom w:val="single" w:sz="4" w:space="0" w:color="000000"/>
              <w:right w:val="nil"/>
            </w:tcBorders>
            <w:hideMark/>
          </w:tcPr>
          <w:p w:rsidR="0004058D" w:rsidRPr="00B042B4" w:rsidRDefault="0004058D" w:rsidP="0004058D">
            <w:pPr>
              <w:suppressAutoHyphens w:val="0"/>
              <w:snapToGrid w:val="0"/>
              <w:ind w:firstLine="0"/>
              <w:jc w:val="center"/>
              <w:rPr>
                <w:b/>
                <w:sz w:val="24"/>
                <w:szCs w:val="24"/>
              </w:rPr>
            </w:pPr>
            <w:r w:rsidRPr="00B042B4">
              <w:rPr>
                <w:b/>
                <w:sz w:val="24"/>
                <w:szCs w:val="24"/>
              </w:rPr>
              <w:t>Х</w:t>
            </w:r>
          </w:p>
        </w:tc>
        <w:tc>
          <w:tcPr>
            <w:tcW w:w="1261"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b/>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b/>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b/>
                <w:sz w:val="24"/>
                <w:szCs w:val="24"/>
              </w:rPr>
            </w:pPr>
          </w:p>
        </w:tc>
      </w:tr>
      <w:tr w:rsidR="0004058D" w:rsidRPr="00B042B4" w:rsidTr="0004058D">
        <w:trPr>
          <w:trHeight w:val="296"/>
        </w:trPr>
        <w:tc>
          <w:tcPr>
            <w:tcW w:w="7059" w:type="dxa"/>
            <w:gridSpan w:val="3"/>
            <w:tcBorders>
              <w:top w:val="single" w:sz="4" w:space="0" w:color="000000"/>
              <w:left w:val="single" w:sz="4" w:space="0" w:color="000000"/>
              <w:bottom w:val="single" w:sz="4" w:space="0" w:color="000000"/>
              <w:right w:val="single" w:sz="4" w:space="0" w:color="000000"/>
            </w:tcBorders>
            <w:hideMark/>
          </w:tcPr>
          <w:p w:rsidR="0004058D" w:rsidRPr="00B042B4" w:rsidRDefault="0004058D" w:rsidP="0004058D">
            <w:pPr>
              <w:suppressAutoHyphens w:val="0"/>
              <w:snapToGrid w:val="0"/>
              <w:ind w:firstLine="0"/>
              <w:jc w:val="left"/>
              <w:rPr>
                <w:sz w:val="24"/>
                <w:szCs w:val="24"/>
              </w:rPr>
            </w:pPr>
            <w:r w:rsidRPr="00B042B4">
              <w:rPr>
                <w:sz w:val="24"/>
                <w:szCs w:val="24"/>
              </w:rPr>
              <w:t>Раздел 2. Источники финансирования дефицита бюджета (в части выбытия средств)</w:t>
            </w:r>
          </w:p>
        </w:tc>
        <w:tc>
          <w:tcPr>
            <w:tcW w:w="1260"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sz w:val="24"/>
                <w:szCs w:val="24"/>
              </w:rPr>
            </w:pPr>
          </w:p>
        </w:tc>
      </w:tr>
      <w:tr w:rsidR="0004058D" w:rsidRPr="00B042B4" w:rsidTr="0004058D">
        <w:trPr>
          <w:trHeight w:val="296"/>
        </w:trPr>
        <w:tc>
          <w:tcPr>
            <w:tcW w:w="2705" w:type="dxa"/>
            <w:tcBorders>
              <w:top w:val="single" w:sz="4" w:space="0" w:color="000000"/>
              <w:left w:val="single" w:sz="4" w:space="0" w:color="000000"/>
              <w:bottom w:val="single" w:sz="4" w:space="0" w:color="000000"/>
              <w:right w:val="nil"/>
            </w:tcBorders>
          </w:tcPr>
          <w:p w:rsidR="0004058D" w:rsidRPr="00B042B4" w:rsidRDefault="0004058D" w:rsidP="0004058D">
            <w:pPr>
              <w:suppressAutoHyphens w:val="0"/>
              <w:snapToGrid w:val="0"/>
              <w:ind w:firstLine="0"/>
              <w:jc w:val="left"/>
              <w:rPr>
                <w:sz w:val="24"/>
              </w:rPr>
            </w:pPr>
          </w:p>
        </w:tc>
        <w:tc>
          <w:tcPr>
            <w:tcW w:w="3093" w:type="dxa"/>
            <w:tcBorders>
              <w:top w:val="single" w:sz="4" w:space="0" w:color="000000"/>
              <w:left w:val="single" w:sz="4" w:space="0" w:color="000000"/>
              <w:bottom w:val="single" w:sz="4" w:space="0" w:color="000000"/>
              <w:right w:val="nil"/>
            </w:tcBorders>
          </w:tcPr>
          <w:p w:rsidR="0004058D" w:rsidRPr="00B042B4" w:rsidRDefault="0004058D" w:rsidP="0004058D">
            <w:pPr>
              <w:suppressAutoHyphens w:val="0"/>
              <w:snapToGrid w:val="0"/>
              <w:ind w:firstLine="0"/>
              <w:jc w:val="left"/>
              <w:rPr>
                <w:sz w:val="24"/>
                <w:szCs w:val="24"/>
              </w:rPr>
            </w:pPr>
          </w:p>
        </w:tc>
        <w:tc>
          <w:tcPr>
            <w:tcW w:w="1261"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sz w:val="24"/>
                <w:szCs w:val="24"/>
              </w:rPr>
            </w:pPr>
          </w:p>
        </w:tc>
      </w:tr>
      <w:tr w:rsidR="0004058D" w:rsidRPr="00B042B4" w:rsidTr="0004058D">
        <w:trPr>
          <w:trHeight w:val="296"/>
        </w:trPr>
        <w:tc>
          <w:tcPr>
            <w:tcW w:w="2705" w:type="dxa"/>
            <w:tcBorders>
              <w:top w:val="single" w:sz="4" w:space="0" w:color="000000"/>
              <w:left w:val="single" w:sz="4" w:space="0" w:color="000000"/>
              <w:bottom w:val="single" w:sz="4" w:space="0" w:color="000000"/>
              <w:right w:val="nil"/>
            </w:tcBorders>
          </w:tcPr>
          <w:p w:rsidR="0004058D" w:rsidRPr="00B042B4" w:rsidRDefault="0004058D" w:rsidP="0004058D">
            <w:pPr>
              <w:suppressAutoHyphens w:val="0"/>
              <w:snapToGrid w:val="0"/>
              <w:ind w:firstLine="0"/>
              <w:jc w:val="left"/>
              <w:rPr>
                <w:sz w:val="24"/>
              </w:rPr>
            </w:pPr>
          </w:p>
        </w:tc>
        <w:tc>
          <w:tcPr>
            <w:tcW w:w="3093" w:type="dxa"/>
            <w:tcBorders>
              <w:top w:val="single" w:sz="4" w:space="0" w:color="000000"/>
              <w:left w:val="single" w:sz="4" w:space="0" w:color="000000"/>
              <w:bottom w:val="single" w:sz="4" w:space="0" w:color="000000"/>
              <w:right w:val="nil"/>
            </w:tcBorders>
          </w:tcPr>
          <w:p w:rsidR="0004058D" w:rsidRPr="00B042B4" w:rsidRDefault="0004058D" w:rsidP="0004058D">
            <w:pPr>
              <w:suppressAutoHyphens w:val="0"/>
              <w:snapToGrid w:val="0"/>
              <w:ind w:firstLine="0"/>
              <w:jc w:val="left"/>
              <w:rPr>
                <w:sz w:val="24"/>
                <w:szCs w:val="24"/>
              </w:rPr>
            </w:pPr>
          </w:p>
        </w:tc>
        <w:tc>
          <w:tcPr>
            <w:tcW w:w="1261"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sz w:val="24"/>
                <w:szCs w:val="24"/>
              </w:rPr>
            </w:pPr>
          </w:p>
        </w:tc>
      </w:tr>
      <w:tr w:rsidR="0004058D" w:rsidRPr="00B042B4" w:rsidTr="0004058D">
        <w:trPr>
          <w:trHeight w:val="296"/>
        </w:trPr>
        <w:tc>
          <w:tcPr>
            <w:tcW w:w="2705" w:type="dxa"/>
            <w:tcBorders>
              <w:top w:val="single" w:sz="4" w:space="0" w:color="000000"/>
              <w:left w:val="single" w:sz="4" w:space="0" w:color="000000"/>
              <w:bottom w:val="single" w:sz="4" w:space="0" w:color="000000"/>
              <w:right w:val="nil"/>
            </w:tcBorders>
          </w:tcPr>
          <w:p w:rsidR="0004058D" w:rsidRPr="00B042B4" w:rsidRDefault="0004058D" w:rsidP="0004058D">
            <w:pPr>
              <w:suppressAutoHyphens w:val="0"/>
              <w:snapToGrid w:val="0"/>
              <w:ind w:firstLine="0"/>
              <w:jc w:val="left"/>
              <w:rPr>
                <w:sz w:val="24"/>
              </w:rPr>
            </w:pPr>
          </w:p>
        </w:tc>
        <w:tc>
          <w:tcPr>
            <w:tcW w:w="3093" w:type="dxa"/>
            <w:tcBorders>
              <w:top w:val="single" w:sz="4" w:space="0" w:color="000000"/>
              <w:left w:val="single" w:sz="4" w:space="0" w:color="000000"/>
              <w:bottom w:val="single" w:sz="4" w:space="0" w:color="000000"/>
              <w:right w:val="nil"/>
            </w:tcBorders>
          </w:tcPr>
          <w:p w:rsidR="0004058D" w:rsidRPr="00B042B4" w:rsidRDefault="0004058D" w:rsidP="0004058D">
            <w:pPr>
              <w:suppressAutoHyphens w:val="0"/>
              <w:snapToGrid w:val="0"/>
              <w:ind w:firstLine="0"/>
              <w:jc w:val="left"/>
              <w:rPr>
                <w:sz w:val="24"/>
                <w:szCs w:val="24"/>
              </w:rPr>
            </w:pPr>
          </w:p>
        </w:tc>
        <w:tc>
          <w:tcPr>
            <w:tcW w:w="1261"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sz w:val="24"/>
                <w:szCs w:val="24"/>
              </w:rPr>
            </w:pPr>
          </w:p>
        </w:tc>
      </w:tr>
      <w:tr w:rsidR="0004058D" w:rsidRPr="00B042B4" w:rsidTr="0004058D">
        <w:trPr>
          <w:trHeight w:val="296"/>
        </w:trPr>
        <w:tc>
          <w:tcPr>
            <w:tcW w:w="2705" w:type="dxa"/>
            <w:tcBorders>
              <w:top w:val="single" w:sz="4" w:space="0" w:color="000000"/>
              <w:left w:val="single" w:sz="4" w:space="0" w:color="000000"/>
              <w:bottom w:val="single" w:sz="4" w:space="0" w:color="000000"/>
              <w:right w:val="nil"/>
            </w:tcBorders>
          </w:tcPr>
          <w:p w:rsidR="0004058D" w:rsidRPr="00B042B4" w:rsidRDefault="0004058D" w:rsidP="0004058D">
            <w:pPr>
              <w:suppressAutoHyphens w:val="0"/>
              <w:snapToGrid w:val="0"/>
              <w:ind w:firstLine="0"/>
              <w:jc w:val="left"/>
              <w:rPr>
                <w:sz w:val="24"/>
              </w:rPr>
            </w:pPr>
          </w:p>
        </w:tc>
        <w:tc>
          <w:tcPr>
            <w:tcW w:w="3093" w:type="dxa"/>
            <w:tcBorders>
              <w:top w:val="single" w:sz="4" w:space="0" w:color="000000"/>
              <w:left w:val="single" w:sz="4" w:space="0" w:color="000000"/>
              <w:bottom w:val="single" w:sz="4" w:space="0" w:color="000000"/>
              <w:right w:val="nil"/>
            </w:tcBorders>
          </w:tcPr>
          <w:p w:rsidR="0004058D" w:rsidRPr="00B042B4" w:rsidRDefault="0004058D" w:rsidP="0004058D">
            <w:pPr>
              <w:suppressAutoHyphens w:val="0"/>
              <w:snapToGrid w:val="0"/>
              <w:ind w:firstLine="0"/>
              <w:jc w:val="left"/>
              <w:rPr>
                <w:sz w:val="24"/>
                <w:szCs w:val="24"/>
              </w:rPr>
            </w:pPr>
          </w:p>
        </w:tc>
        <w:tc>
          <w:tcPr>
            <w:tcW w:w="1261"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sz w:val="24"/>
                <w:szCs w:val="24"/>
              </w:rPr>
            </w:pPr>
          </w:p>
        </w:tc>
      </w:tr>
      <w:tr w:rsidR="0004058D" w:rsidRPr="00B042B4" w:rsidTr="0004058D">
        <w:trPr>
          <w:trHeight w:val="296"/>
        </w:trPr>
        <w:tc>
          <w:tcPr>
            <w:tcW w:w="2705" w:type="dxa"/>
            <w:tcBorders>
              <w:top w:val="single" w:sz="4" w:space="0" w:color="000000"/>
              <w:left w:val="single" w:sz="4" w:space="0" w:color="000000"/>
              <w:bottom w:val="single" w:sz="4" w:space="0" w:color="000000"/>
              <w:right w:val="nil"/>
            </w:tcBorders>
          </w:tcPr>
          <w:p w:rsidR="0004058D" w:rsidRPr="00B042B4" w:rsidRDefault="0004058D" w:rsidP="0004058D">
            <w:pPr>
              <w:suppressAutoHyphens w:val="0"/>
              <w:snapToGrid w:val="0"/>
              <w:ind w:firstLine="0"/>
              <w:jc w:val="left"/>
              <w:rPr>
                <w:sz w:val="24"/>
              </w:rPr>
            </w:pPr>
          </w:p>
        </w:tc>
        <w:tc>
          <w:tcPr>
            <w:tcW w:w="3093" w:type="dxa"/>
            <w:tcBorders>
              <w:top w:val="single" w:sz="4" w:space="0" w:color="000000"/>
              <w:left w:val="single" w:sz="4" w:space="0" w:color="000000"/>
              <w:bottom w:val="single" w:sz="4" w:space="0" w:color="000000"/>
              <w:right w:val="nil"/>
            </w:tcBorders>
          </w:tcPr>
          <w:p w:rsidR="0004058D" w:rsidRPr="00B042B4" w:rsidRDefault="0004058D" w:rsidP="0004058D">
            <w:pPr>
              <w:suppressAutoHyphens w:val="0"/>
              <w:snapToGrid w:val="0"/>
              <w:ind w:firstLine="0"/>
              <w:jc w:val="left"/>
              <w:rPr>
                <w:sz w:val="24"/>
                <w:szCs w:val="24"/>
              </w:rPr>
            </w:pPr>
          </w:p>
        </w:tc>
        <w:tc>
          <w:tcPr>
            <w:tcW w:w="1261"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sz w:val="24"/>
                <w:szCs w:val="24"/>
              </w:rPr>
            </w:pPr>
          </w:p>
        </w:tc>
      </w:tr>
      <w:tr w:rsidR="0004058D" w:rsidRPr="00B042B4" w:rsidTr="0004058D">
        <w:trPr>
          <w:trHeight w:val="1218"/>
        </w:trPr>
        <w:tc>
          <w:tcPr>
            <w:tcW w:w="2705" w:type="dxa"/>
            <w:tcBorders>
              <w:top w:val="single" w:sz="4" w:space="0" w:color="000000"/>
              <w:left w:val="single" w:sz="4" w:space="0" w:color="000000"/>
              <w:bottom w:val="single" w:sz="4" w:space="0" w:color="000000"/>
              <w:right w:val="nil"/>
            </w:tcBorders>
            <w:hideMark/>
          </w:tcPr>
          <w:p w:rsidR="0004058D" w:rsidRPr="00B042B4" w:rsidRDefault="0004058D" w:rsidP="0004058D">
            <w:pPr>
              <w:suppressAutoHyphens w:val="0"/>
              <w:snapToGrid w:val="0"/>
              <w:ind w:firstLine="0"/>
              <w:jc w:val="left"/>
              <w:rPr>
                <w:sz w:val="24"/>
                <w:szCs w:val="24"/>
              </w:rPr>
            </w:pPr>
            <w:r w:rsidRPr="00B042B4">
              <w:rPr>
                <w:sz w:val="24"/>
                <w:szCs w:val="24"/>
              </w:rPr>
              <w:t>Итого по разделу 2</w:t>
            </w:r>
            <w:proofErr w:type="gramStart"/>
            <w:r w:rsidRPr="00B042B4">
              <w:rPr>
                <w:sz w:val="24"/>
                <w:szCs w:val="24"/>
              </w:rPr>
              <w:t>. .</w:t>
            </w:r>
            <w:proofErr w:type="gramEnd"/>
            <w:r w:rsidRPr="00B042B4">
              <w:rPr>
                <w:sz w:val="24"/>
                <w:szCs w:val="24"/>
              </w:rPr>
              <w:t xml:space="preserve"> Источники финансирования дефицита бюджета (в части выбытия средств)</w:t>
            </w:r>
          </w:p>
        </w:tc>
        <w:tc>
          <w:tcPr>
            <w:tcW w:w="3093" w:type="dxa"/>
            <w:tcBorders>
              <w:top w:val="single" w:sz="4" w:space="0" w:color="000000"/>
              <w:left w:val="single" w:sz="4" w:space="0" w:color="000000"/>
              <w:bottom w:val="single" w:sz="4" w:space="0" w:color="000000"/>
              <w:right w:val="nil"/>
            </w:tcBorders>
          </w:tcPr>
          <w:p w:rsidR="0004058D" w:rsidRPr="00B042B4" w:rsidRDefault="0004058D" w:rsidP="0004058D">
            <w:pPr>
              <w:suppressAutoHyphens w:val="0"/>
              <w:snapToGrid w:val="0"/>
              <w:ind w:firstLine="0"/>
              <w:jc w:val="left"/>
              <w:rPr>
                <w:sz w:val="24"/>
                <w:szCs w:val="24"/>
              </w:rPr>
            </w:pPr>
          </w:p>
        </w:tc>
        <w:tc>
          <w:tcPr>
            <w:tcW w:w="1261"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sz w:val="24"/>
                <w:szCs w:val="24"/>
              </w:rPr>
            </w:pPr>
          </w:p>
        </w:tc>
      </w:tr>
      <w:tr w:rsidR="0004058D" w:rsidRPr="00B042B4" w:rsidTr="0004058D">
        <w:trPr>
          <w:trHeight w:val="296"/>
        </w:trPr>
        <w:tc>
          <w:tcPr>
            <w:tcW w:w="2705" w:type="dxa"/>
            <w:tcBorders>
              <w:top w:val="single" w:sz="4" w:space="0" w:color="000000"/>
              <w:left w:val="single" w:sz="4" w:space="0" w:color="000000"/>
              <w:bottom w:val="single" w:sz="4" w:space="0" w:color="000000"/>
              <w:right w:val="nil"/>
            </w:tcBorders>
            <w:hideMark/>
          </w:tcPr>
          <w:p w:rsidR="0004058D" w:rsidRPr="00B042B4" w:rsidRDefault="0004058D" w:rsidP="0004058D">
            <w:pPr>
              <w:suppressAutoHyphens w:val="0"/>
              <w:snapToGrid w:val="0"/>
              <w:ind w:firstLine="0"/>
              <w:jc w:val="left"/>
              <w:rPr>
                <w:sz w:val="24"/>
                <w:szCs w:val="24"/>
              </w:rPr>
            </w:pPr>
            <w:r w:rsidRPr="00B042B4">
              <w:rPr>
                <w:sz w:val="24"/>
                <w:szCs w:val="24"/>
              </w:rPr>
              <w:t>Всего сводная бюджетная роспись</w:t>
            </w:r>
          </w:p>
        </w:tc>
        <w:tc>
          <w:tcPr>
            <w:tcW w:w="3093" w:type="dxa"/>
            <w:tcBorders>
              <w:top w:val="single" w:sz="4" w:space="0" w:color="000000"/>
              <w:left w:val="single" w:sz="4" w:space="0" w:color="000000"/>
              <w:bottom w:val="single" w:sz="4" w:space="0" w:color="000000"/>
              <w:right w:val="nil"/>
            </w:tcBorders>
            <w:hideMark/>
          </w:tcPr>
          <w:p w:rsidR="0004058D" w:rsidRPr="00B042B4" w:rsidRDefault="0004058D" w:rsidP="0004058D">
            <w:pPr>
              <w:suppressAutoHyphens w:val="0"/>
              <w:snapToGrid w:val="0"/>
              <w:ind w:firstLine="0"/>
              <w:jc w:val="center"/>
              <w:rPr>
                <w:b/>
                <w:sz w:val="24"/>
                <w:szCs w:val="24"/>
              </w:rPr>
            </w:pPr>
            <w:r w:rsidRPr="00B042B4">
              <w:rPr>
                <w:b/>
                <w:sz w:val="24"/>
                <w:szCs w:val="24"/>
              </w:rPr>
              <w:t>Х</w:t>
            </w:r>
          </w:p>
        </w:tc>
        <w:tc>
          <w:tcPr>
            <w:tcW w:w="1261"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04058D" w:rsidRPr="00B042B4" w:rsidRDefault="0004058D" w:rsidP="0004058D">
            <w:pPr>
              <w:suppressAutoHyphens w:val="0"/>
              <w:snapToGrid w:val="0"/>
              <w:ind w:firstLine="0"/>
              <w:jc w:val="left"/>
              <w:rPr>
                <w:sz w:val="24"/>
                <w:szCs w:val="24"/>
              </w:rPr>
            </w:pPr>
          </w:p>
        </w:tc>
      </w:tr>
    </w:tbl>
    <w:p w:rsidR="0004058D" w:rsidRDefault="0004058D" w:rsidP="0004058D">
      <w:pPr>
        <w:suppressAutoHyphens w:val="0"/>
        <w:ind w:firstLine="0"/>
        <w:jc w:val="left"/>
        <w:rPr>
          <w:szCs w:val="28"/>
        </w:rPr>
      </w:pPr>
    </w:p>
    <w:p w:rsidR="0004058D" w:rsidRPr="00B042B4" w:rsidRDefault="0004058D" w:rsidP="0004058D">
      <w:pPr>
        <w:suppressAutoHyphens w:val="0"/>
        <w:ind w:firstLine="0"/>
        <w:jc w:val="left"/>
        <w:rPr>
          <w:szCs w:val="28"/>
        </w:rPr>
      </w:pPr>
      <w:r>
        <w:rPr>
          <w:szCs w:val="28"/>
        </w:rPr>
        <w:t>Н</w:t>
      </w:r>
      <w:r w:rsidRPr="00B042B4">
        <w:rPr>
          <w:szCs w:val="28"/>
        </w:rPr>
        <w:t xml:space="preserve">ачальник финансово-экономического </w:t>
      </w:r>
    </w:p>
    <w:p w:rsidR="0004058D" w:rsidRPr="00B042B4" w:rsidRDefault="0004058D" w:rsidP="0004058D">
      <w:pPr>
        <w:suppressAutoHyphens w:val="0"/>
        <w:ind w:firstLine="0"/>
        <w:jc w:val="left"/>
        <w:rPr>
          <w:szCs w:val="28"/>
        </w:rPr>
      </w:pPr>
      <w:r w:rsidRPr="00B042B4">
        <w:rPr>
          <w:szCs w:val="28"/>
        </w:rPr>
        <w:t>отдела администрации Кореновского</w:t>
      </w:r>
    </w:p>
    <w:p w:rsidR="0004058D" w:rsidRPr="00B042B4" w:rsidRDefault="0004058D" w:rsidP="0004058D">
      <w:pPr>
        <w:suppressAutoHyphens w:val="0"/>
        <w:ind w:firstLine="0"/>
        <w:jc w:val="left"/>
        <w:rPr>
          <w:szCs w:val="28"/>
        </w:rPr>
      </w:pPr>
      <w:r w:rsidRPr="00B042B4">
        <w:rPr>
          <w:szCs w:val="28"/>
        </w:rPr>
        <w:t xml:space="preserve">городского поселения                                         </w:t>
      </w:r>
      <w:r w:rsidRPr="00B042B4">
        <w:rPr>
          <w:szCs w:val="28"/>
        </w:rPr>
        <w:tab/>
        <w:t xml:space="preserve">             </w:t>
      </w:r>
      <w:r w:rsidRPr="00B042B4">
        <w:rPr>
          <w:szCs w:val="28"/>
        </w:rPr>
        <w:tab/>
        <w:t xml:space="preserve">       </w:t>
      </w:r>
      <w:r>
        <w:rPr>
          <w:szCs w:val="28"/>
        </w:rPr>
        <w:t xml:space="preserve">   </w:t>
      </w:r>
      <w:r w:rsidRPr="00B042B4">
        <w:rPr>
          <w:szCs w:val="28"/>
        </w:rPr>
        <w:t xml:space="preserve"> </w:t>
      </w:r>
      <w:r>
        <w:rPr>
          <w:szCs w:val="28"/>
        </w:rPr>
        <w:t xml:space="preserve">Ю.А. </w:t>
      </w:r>
      <w:proofErr w:type="spellStart"/>
      <w:r>
        <w:rPr>
          <w:szCs w:val="28"/>
        </w:rPr>
        <w:t>Киричко</w:t>
      </w:r>
      <w:proofErr w:type="spellEnd"/>
      <w:r w:rsidRPr="00B042B4">
        <w:rPr>
          <w:szCs w:val="28"/>
        </w:rPr>
        <w:t xml:space="preserve">       </w:t>
      </w:r>
    </w:p>
    <w:p w:rsidR="0004058D" w:rsidRDefault="0004058D" w:rsidP="00423CF1">
      <w:pPr>
        <w:tabs>
          <w:tab w:val="left" w:pos="2985"/>
        </w:tabs>
        <w:suppressAutoHyphens w:val="0"/>
        <w:ind w:left="8505" w:firstLine="0"/>
        <w:jc w:val="center"/>
        <w:rPr>
          <w:szCs w:val="28"/>
        </w:rPr>
      </w:pPr>
    </w:p>
    <w:p w:rsidR="0004058D" w:rsidRDefault="0004058D" w:rsidP="00423CF1">
      <w:pPr>
        <w:tabs>
          <w:tab w:val="left" w:pos="2985"/>
        </w:tabs>
        <w:suppressAutoHyphens w:val="0"/>
        <w:ind w:left="8505" w:firstLine="0"/>
        <w:jc w:val="center"/>
        <w:rPr>
          <w:szCs w:val="28"/>
        </w:rPr>
        <w:sectPr w:rsidR="0004058D" w:rsidSect="0004058D">
          <w:headerReference w:type="default" r:id="rId7"/>
          <w:pgSz w:w="11906" w:h="16838"/>
          <w:pgMar w:top="1021" w:right="567" w:bottom="964" w:left="1701" w:header="709" w:footer="709" w:gutter="0"/>
          <w:cols w:space="708"/>
          <w:titlePg/>
          <w:docGrid w:linePitch="381"/>
        </w:sectPr>
      </w:pPr>
    </w:p>
    <w:p w:rsidR="00423CF1" w:rsidRPr="0097219F" w:rsidRDefault="00423CF1" w:rsidP="00423CF1">
      <w:pPr>
        <w:tabs>
          <w:tab w:val="left" w:pos="2985"/>
        </w:tabs>
        <w:suppressAutoHyphens w:val="0"/>
        <w:ind w:left="8505" w:firstLine="0"/>
        <w:jc w:val="center"/>
        <w:rPr>
          <w:szCs w:val="28"/>
        </w:rPr>
      </w:pPr>
      <w:r w:rsidRPr="0097219F">
        <w:rPr>
          <w:szCs w:val="28"/>
        </w:rPr>
        <w:lastRenderedPageBreak/>
        <w:t>ПРИЛОЖЕНИЕ № 2</w:t>
      </w:r>
    </w:p>
    <w:tbl>
      <w:tblPr>
        <w:tblW w:w="0" w:type="auto"/>
        <w:tblInd w:w="8505" w:type="dxa"/>
        <w:tblLook w:val="04A0" w:firstRow="1" w:lastRow="0" w:firstColumn="1" w:lastColumn="0" w:noHBand="0" w:noVBand="1"/>
      </w:tblPr>
      <w:tblGrid>
        <w:gridCol w:w="7075"/>
      </w:tblGrid>
      <w:tr w:rsidR="00423CF1" w:rsidRPr="0097219F" w:rsidTr="00E74543">
        <w:tc>
          <w:tcPr>
            <w:tcW w:w="14786" w:type="dxa"/>
            <w:shd w:val="clear" w:color="auto" w:fill="auto"/>
          </w:tcPr>
          <w:p w:rsidR="00423CF1" w:rsidRPr="0097219F" w:rsidRDefault="00423CF1" w:rsidP="00E74543">
            <w:pPr>
              <w:suppressAutoHyphens w:val="0"/>
              <w:autoSpaceDE w:val="0"/>
              <w:ind w:firstLine="0"/>
              <w:jc w:val="left"/>
              <w:rPr>
                <w:bCs/>
                <w:szCs w:val="28"/>
              </w:rPr>
            </w:pPr>
            <w:r w:rsidRPr="0097219F">
              <w:rPr>
                <w:bCs/>
                <w:szCs w:val="28"/>
              </w:rPr>
              <w:t xml:space="preserve">к Порядку составления и ведения сводной бюджетной росписи главного распорядителя средств бюджета Кореновского городского поселения Кореновского района (главного администратора источников финансирования дефицита местного бюджета) </w:t>
            </w:r>
          </w:p>
          <w:p w:rsidR="00423CF1" w:rsidRPr="0097219F" w:rsidRDefault="00423CF1" w:rsidP="00E74543">
            <w:pPr>
              <w:tabs>
                <w:tab w:val="left" w:pos="2985"/>
              </w:tabs>
              <w:suppressAutoHyphens w:val="0"/>
              <w:ind w:firstLine="0"/>
              <w:jc w:val="center"/>
              <w:rPr>
                <w:szCs w:val="28"/>
              </w:rPr>
            </w:pPr>
          </w:p>
        </w:tc>
      </w:tr>
    </w:tbl>
    <w:p w:rsidR="00423CF1" w:rsidRPr="0097219F" w:rsidRDefault="00423CF1" w:rsidP="00423CF1">
      <w:pPr>
        <w:tabs>
          <w:tab w:val="left" w:pos="2160"/>
          <w:tab w:val="center" w:pos="5173"/>
        </w:tabs>
        <w:suppressAutoHyphens w:val="0"/>
        <w:ind w:firstLine="0"/>
        <w:jc w:val="center"/>
        <w:rPr>
          <w:b/>
          <w:szCs w:val="28"/>
        </w:rPr>
      </w:pPr>
      <w:r w:rsidRPr="0097219F">
        <w:rPr>
          <w:szCs w:val="28"/>
        </w:rPr>
        <w:t>С</w:t>
      </w:r>
      <w:r w:rsidRPr="0097219F">
        <w:rPr>
          <w:b/>
          <w:szCs w:val="28"/>
        </w:rPr>
        <w:t xml:space="preserve">правка – уведомление о показателях (об изменении показателей) </w:t>
      </w:r>
    </w:p>
    <w:p w:rsidR="00423CF1" w:rsidRPr="0097219F" w:rsidRDefault="00423CF1" w:rsidP="00423CF1">
      <w:pPr>
        <w:tabs>
          <w:tab w:val="left" w:pos="2160"/>
          <w:tab w:val="center" w:pos="5173"/>
        </w:tabs>
        <w:suppressAutoHyphens w:val="0"/>
        <w:ind w:firstLine="0"/>
        <w:jc w:val="center"/>
        <w:rPr>
          <w:b/>
          <w:szCs w:val="28"/>
        </w:rPr>
      </w:pPr>
      <w:r w:rsidRPr="0097219F">
        <w:rPr>
          <w:b/>
          <w:szCs w:val="28"/>
        </w:rPr>
        <w:t xml:space="preserve">сводной бюджетной росписи и лимитов бюджетных обязательств  </w:t>
      </w:r>
    </w:p>
    <w:p w:rsidR="00423CF1" w:rsidRPr="0097219F" w:rsidRDefault="00423CF1" w:rsidP="00423CF1">
      <w:pPr>
        <w:tabs>
          <w:tab w:val="left" w:pos="1800"/>
          <w:tab w:val="left" w:pos="2160"/>
          <w:tab w:val="left" w:pos="8100"/>
          <w:tab w:val="left" w:pos="10620"/>
          <w:tab w:val="left" w:pos="11160"/>
          <w:tab w:val="left" w:pos="11340"/>
        </w:tabs>
        <w:suppressAutoHyphens w:val="0"/>
        <w:ind w:left="142" w:right="-730" w:firstLine="0"/>
        <w:jc w:val="left"/>
        <w:rPr>
          <w:szCs w:val="28"/>
        </w:rPr>
      </w:pPr>
      <w:r w:rsidRPr="0097219F">
        <w:rPr>
          <w:szCs w:val="28"/>
        </w:rPr>
        <w:t xml:space="preserve">                                                                                                                                                                                                    (рублей)</w:t>
      </w:r>
    </w:p>
    <w:tbl>
      <w:tblPr>
        <w:tblW w:w="147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962"/>
        <w:gridCol w:w="1036"/>
        <w:gridCol w:w="810"/>
        <w:gridCol w:w="1123"/>
        <w:gridCol w:w="1018"/>
        <w:gridCol w:w="1171"/>
        <w:gridCol w:w="1222"/>
        <w:gridCol w:w="1206"/>
        <w:gridCol w:w="1209"/>
        <w:gridCol w:w="1030"/>
        <w:gridCol w:w="1030"/>
        <w:gridCol w:w="1030"/>
        <w:gridCol w:w="1030"/>
      </w:tblGrid>
      <w:tr w:rsidR="00423CF1" w:rsidRPr="0097219F" w:rsidTr="00E74543">
        <w:trPr>
          <w:trHeight w:val="220"/>
        </w:trPr>
        <w:tc>
          <w:tcPr>
            <w:tcW w:w="3694" w:type="dxa"/>
            <w:gridSpan w:val="4"/>
            <w:tcBorders>
              <w:left w:val="single" w:sz="4" w:space="0" w:color="auto"/>
              <w:bottom w:val="single" w:sz="4" w:space="0" w:color="auto"/>
            </w:tcBorders>
            <w:vAlign w:val="center"/>
          </w:tcPr>
          <w:p w:rsidR="00423CF1" w:rsidRPr="0097219F" w:rsidRDefault="00423CF1" w:rsidP="00E74543">
            <w:pPr>
              <w:suppressAutoHyphens w:val="0"/>
              <w:ind w:left="34" w:firstLine="0"/>
              <w:jc w:val="center"/>
              <w:rPr>
                <w:sz w:val="24"/>
                <w:szCs w:val="24"/>
              </w:rPr>
            </w:pPr>
            <w:r w:rsidRPr="0097219F">
              <w:rPr>
                <w:sz w:val="24"/>
                <w:szCs w:val="24"/>
              </w:rPr>
              <w:t xml:space="preserve">Код классификации </w:t>
            </w:r>
          </w:p>
          <w:p w:rsidR="00423CF1" w:rsidRPr="0097219F" w:rsidRDefault="00423CF1" w:rsidP="00E74543">
            <w:pPr>
              <w:suppressAutoHyphens w:val="0"/>
              <w:ind w:left="34" w:firstLine="0"/>
              <w:jc w:val="center"/>
              <w:rPr>
                <w:sz w:val="24"/>
                <w:szCs w:val="24"/>
              </w:rPr>
            </w:pPr>
            <w:r w:rsidRPr="0097219F">
              <w:rPr>
                <w:sz w:val="24"/>
                <w:szCs w:val="24"/>
              </w:rPr>
              <w:t>расходов бюджетов</w:t>
            </w:r>
          </w:p>
        </w:tc>
        <w:tc>
          <w:tcPr>
            <w:tcW w:w="1123" w:type="dxa"/>
            <w:vMerge w:val="restart"/>
          </w:tcPr>
          <w:p w:rsidR="00423CF1" w:rsidRPr="0097219F" w:rsidRDefault="00423CF1" w:rsidP="00E74543">
            <w:pPr>
              <w:suppressAutoHyphens w:val="0"/>
              <w:ind w:firstLine="0"/>
              <w:jc w:val="center"/>
              <w:rPr>
                <w:sz w:val="24"/>
                <w:szCs w:val="24"/>
              </w:rPr>
            </w:pPr>
          </w:p>
          <w:p w:rsidR="00423CF1" w:rsidRPr="0097219F" w:rsidRDefault="00423CF1" w:rsidP="00E74543">
            <w:pPr>
              <w:suppressAutoHyphens w:val="0"/>
              <w:ind w:firstLine="0"/>
              <w:jc w:val="center"/>
              <w:rPr>
                <w:sz w:val="24"/>
                <w:szCs w:val="24"/>
              </w:rPr>
            </w:pPr>
          </w:p>
          <w:p w:rsidR="00423CF1" w:rsidRPr="0097219F" w:rsidRDefault="00423CF1" w:rsidP="00E74543">
            <w:pPr>
              <w:suppressAutoHyphens w:val="0"/>
              <w:ind w:firstLine="0"/>
              <w:jc w:val="center"/>
              <w:rPr>
                <w:sz w:val="24"/>
                <w:szCs w:val="24"/>
              </w:rPr>
            </w:pPr>
            <w:proofErr w:type="spellStart"/>
            <w:proofErr w:type="gramStart"/>
            <w:r w:rsidRPr="0097219F">
              <w:rPr>
                <w:sz w:val="24"/>
                <w:szCs w:val="24"/>
              </w:rPr>
              <w:t>Мероп-риятие</w:t>
            </w:r>
            <w:proofErr w:type="spellEnd"/>
            <w:proofErr w:type="gramEnd"/>
          </w:p>
        </w:tc>
        <w:tc>
          <w:tcPr>
            <w:tcW w:w="1018" w:type="dxa"/>
            <w:vMerge w:val="restart"/>
            <w:shd w:val="clear" w:color="auto" w:fill="auto"/>
            <w:vAlign w:val="center"/>
          </w:tcPr>
          <w:p w:rsidR="00423CF1" w:rsidRPr="0097219F" w:rsidRDefault="00423CF1" w:rsidP="00E74543">
            <w:pPr>
              <w:suppressAutoHyphens w:val="0"/>
              <w:ind w:firstLine="0"/>
              <w:jc w:val="center"/>
              <w:rPr>
                <w:sz w:val="24"/>
                <w:szCs w:val="24"/>
              </w:rPr>
            </w:pPr>
            <w:r w:rsidRPr="0097219F">
              <w:rPr>
                <w:sz w:val="24"/>
                <w:szCs w:val="24"/>
              </w:rPr>
              <w:t>Код муниципального образования (</w:t>
            </w:r>
            <w:proofErr w:type="gramStart"/>
            <w:r w:rsidRPr="0097219F">
              <w:rPr>
                <w:sz w:val="24"/>
                <w:szCs w:val="24"/>
              </w:rPr>
              <w:t>транс-ферта</w:t>
            </w:r>
            <w:proofErr w:type="gramEnd"/>
            <w:r w:rsidRPr="0097219F">
              <w:rPr>
                <w:sz w:val="24"/>
                <w:szCs w:val="24"/>
              </w:rPr>
              <w:t>)</w:t>
            </w:r>
          </w:p>
        </w:tc>
        <w:tc>
          <w:tcPr>
            <w:tcW w:w="1171" w:type="dxa"/>
            <w:vMerge w:val="restart"/>
            <w:vAlign w:val="center"/>
          </w:tcPr>
          <w:p w:rsidR="00423CF1" w:rsidRPr="0097219F" w:rsidRDefault="00423CF1" w:rsidP="00E74543">
            <w:pPr>
              <w:suppressAutoHyphens w:val="0"/>
              <w:ind w:left="-360" w:right="-333" w:firstLine="0"/>
              <w:jc w:val="center"/>
              <w:rPr>
                <w:sz w:val="24"/>
                <w:szCs w:val="24"/>
              </w:rPr>
            </w:pPr>
            <w:r w:rsidRPr="0097219F">
              <w:rPr>
                <w:sz w:val="24"/>
                <w:szCs w:val="24"/>
              </w:rPr>
              <w:t>Лицевой</w:t>
            </w:r>
          </w:p>
          <w:p w:rsidR="00423CF1" w:rsidRPr="0097219F" w:rsidRDefault="00423CF1" w:rsidP="00E74543">
            <w:pPr>
              <w:suppressAutoHyphens w:val="0"/>
              <w:ind w:firstLine="0"/>
              <w:jc w:val="center"/>
              <w:rPr>
                <w:sz w:val="24"/>
                <w:szCs w:val="24"/>
              </w:rPr>
            </w:pPr>
            <w:r w:rsidRPr="0097219F">
              <w:rPr>
                <w:sz w:val="24"/>
                <w:szCs w:val="24"/>
              </w:rPr>
              <w:t>счет</w:t>
            </w:r>
          </w:p>
        </w:tc>
        <w:tc>
          <w:tcPr>
            <w:tcW w:w="1222" w:type="dxa"/>
            <w:vMerge w:val="restart"/>
            <w:shd w:val="clear" w:color="auto" w:fill="auto"/>
            <w:vAlign w:val="center"/>
          </w:tcPr>
          <w:p w:rsidR="00423CF1" w:rsidRPr="0097219F" w:rsidRDefault="00423CF1" w:rsidP="00E74543">
            <w:pPr>
              <w:suppressAutoHyphens w:val="0"/>
              <w:ind w:firstLine="0"/>
              <w:jc w:val="center"/>
              <w:rPr>
                <w:sz w:val="24"/>
                <w:szCs w:val="24"/>
              </w:rPr>
            </w:pPr>
            <w:r w:rsidRPr="0097219F">
              <w:rPr>
                <w:sz w:val="24"/>
                <w:szCs w:val="24"/>
              </w:rPr>
              <w:t>Код    целевых средств</w:t>
            </w:r>
          </w:p>
        </w:tc>
        <w:tc>
          <w:tcPr>
            <w:tcW w:w="2415" w:type="dxa"/>
            <w:gridSpan w:val="2"/>
          </w:tcPr>
          <w:p w:rsidR="00423CF1" w:rsidRPr="0097219F" w:rsidRDefault="00423CF1" w:rsidP="00E74543">
            <w:pPr>
              <w:suppressAutoHyphens w:val="0"/>
              <w:ind w:firstLine="0"/>
              <w:jc w:val="center"/>
              <w:rPr>
                <w:sz w:val="24"/>
                <w:szCs w:val="24"/>
              </w:rPr>
            </w:pPr>
            <w:r w:rsidRPr="0097219F">
              <w:rPr>
                <w:sz w:val="24"/>
                <w:szCs w:val="24"/>
              </w:rPr>
              <w:t>сумма</w:t>
            </w:r>
          </w:p>
        </w:tc>
        <w:tc>
          <w:tcPr>
            <w:tcW w:w="2060" w:type="dxa"/>
            <w:gridSpan w:val="2"/>
          </w:tcPr>
          <w:p w:rsidR="00423CF1" w:rsidRPr="0097219F" w:rsidRDefault="00423CF1" w:rsidP="00E74543">
            <w:pPr>
              <w:suppressAutoHyphens w:val="0"/>
              <w:ind w:firstLine="0"/>
              <w:jc w:val="center"/>
              <w:rPr>
                <w:sz w:val="24"/>
                <w:szCs w:val="24"/>
              </w:rPr>
            </w:pPr>
            <w:r w:rsidRPr="0097219F">
              <w:rPr>
                <w:sz w:val="24"/>
                <w:szCs w:val="24"/>
              </w:rPr>
              <w:t>сумма</w:t>
            </w:r>
          </w:p>
        </w:tc>
        <w:tc>
          <w:tcPr>
            <w:tcW w:w="2060" w:type="dxa"/>
            <w:gridSpan w:val="2"/>
          </w:tcPr>
          <w:p w:rsidR="00423CF1" w:rsidRPr="0097219F" w:rsidRDefault="00423CF1" w:rsidP="00E74543">
            <w:pPr>
              <w:suppressAutoHyphens w:val="0"/>
              <w:ind w:firstLine="0"/>
              <w:jc w:val="center"/>
              <w:rPr>
                <w:sz w:val="24"/>
                <w:szCs w:val="24"/>
              </w:rPr>
            </w:pPr>
            <w:r w:rsidRPr="0097219F">
              <w:rPr>
                <w:sz w:val="24"/>
                <w:szCs w:val="24"/>
              </w:rPr>
              <w:t>сумма</w:t>
            </w:r>
          </w:p>
        </w:tc>
      </w:tr>
      <w:tr w:rsidR="00423CF1" w:rsidRPr="0097219F" w:rsidTr="00E74543">
        <w:trPr>
          <w:trHeight w:val="618"/>
        </w:trPr>
        <w:tc>
          <w:tcPr>
            <w:tcW w:w="886" w:type="dxa"/>
            <w:vMerge w:val="restart"/>
            <w:tcBorders>
              <w:top w:val="single" w:sz="4" w:space="0" w:color="auto"/>
            </w:tcBorders>
            <w:vAlign w:val="center"/>
          </w:tcPr>
          <w:p w:rsidR="00423CF1" w:rsidRPr="0097219F" w:rsidRDefault="00423CF1" w:rsidP="00E74543">
            <w:pPr>
              <w:suppressAutoHyphens w:val="0"/>
              <w:ind w:left="-174" w:firstLine="0"/>
              <w:jc w:val="center"/>
              <w:rPr>
                <w:sz w:val="24"/>
                <w:szCs w:val="24"/>
              </w:rPr>
            </w:pPr>
            <w:r w:rsidRPr="0097219F">
              <w:rPr>
                <w:sz w:val="24"/>
                <w:szCs w:val="24"/>
              </w:rPr>
              <w:t>КВ</w:t>
            </w:r>
          </w:p>
          <w:p w:rsidR="00423CF1" w:rsidRPr="0097219F" w:rsidRDefault="00423CF1" w:rsidP="00E74543">
            <w:pPr>
              <w:suppressAutoHyphens w:val="0"/>
              <w:ind w:left="-174" w:firstLine="0"/>
              <w:jc w:val="center"/>
              <w:rPr>
                <w:sz w:val="24"/>
                <w:szCs w:val="24"/>
                <w:lang w:val="en-US"/>
              </w:rPr>
            </w:pPr>
            <w:r w:rsidRPr="0097219F">
              <w:rPr>
                <w:sz w:val="24"/>
                <w:szCs w:val="24"/>
              </w:rPr>
              <w:t>СР</w:t>
            </w:r>
            <w:r w:rsidRPr="0097219F">
              <w:rPr>
                <w:sz w:val="24"/>
                <w:szCs w:val="24"/>
                <w:vertAlign w:val="superscript"/>
                <w:lang w:val="en-US"/>
              </w:rPr>
              <w:t>1</w:t>
            </w:r>
            <w:r w:rsidRPr="0097219F">
              <w:rPr>
                <w:sz w:val="24"/>
                <w:szCs w:val="24"/>
                <w:vertAlign w:val="superscript"/>
              </w:rPr>
              <w:t>)</w:t>
            </w:r>
          </w:p>
        </w:tc>
        <w:tc>
          <w:tcPr>
            <w:tcW w:w="962" w:type="dxa"/>
            <w:vMerge w:val="restart"/>
            <w:tcBorders>
              <w:top w:val="single" w:sz="4" w:space="0" w:color="auto"/>
            </w:tcBorders>
            <w:vAlign w:val="center"/>
          </w:tcPr>
          <w:p w:rsidR="00423CF1" w:rsidRPr="0097219F" w:rsidRDefault="00423CF1" w:rsidP="00E74543">
            <w:pPr>
              <w:suppressAutoHyphens w:val="0"/>
              <w:ind w:firstLine="0"/>
              <w:jc w:val="center"/>
              <w:rPr>
                <w:sz w:val="24"/>
                <w:szCs w:val="24"/>
              </w:rPr>
            </w:pPr>
            <w:r w:rsidRPr="0097219F">
              <w:rPr>
                <w:sz w:val="24"/>
                <w:szCs w:val="24"/>
              </w:rPr>
              <w:t>ФКР</w:t>
            </w:r>
            <w:r w:rsidRPr="0097219F">
              <w:rPr>
                <w:sz w:val="24"/>
                <w:szCs w:val="24"/>
                <w:vertAlign w:val="superscript"/>
              </w:rPr>
              <w:t>2)</w:t>
            </w:r>
          </w:p>
        </w:tc>
        <w:tc>
          <w:tcPr>
            <w:tcW w:w="1036" w:type="dxa"/>
            <w:vMerge w:val="restart"/>
            <w:tcBorders>
              <w:top w:val="single" w:sz="4" w:space="0" w:color="auto"/>
            </w:tcBorders>
            <w:vAlign w:val="center"/>
          </w:tcPr>
          <w:p w:rsidR="00423CF1" w:rsidRPr="0097219F" w:rsidRDefault="00423CF1" w:rsidP="00E74543">
            <w:pPr>
              <w:tabs>
                <w:tab w:val="right" w:pos="-43"/>
                <w:tab w:val="center" w:pos="0"/>
              </w:tabs>
              <w:suppressAutoHyphens w:val="0"/>
              <w:ind w:left="-43" w:right="-108" w:firstLine="0"/>
              <w:jc w:val="center"/>
              <w:rPr>
                <w:sz w:val="24"/>
                <w:szCs w:val="24"/>
              </w:rPr>
            </w:pPr>
            <w:r w:rsidRPr="0097219F">
              <w:rPr>
                <w:sz w:val="24"/>
                <w:szCs w:val="24"/>
              </w:rPr>
              <w:t>КЦСР</w:t>
            </w:r>
            <w:r w:rsidRPr="0097219F">
              <w:rPr>
                <w:sz w:val="24"/>
                <w:szCs w:val="24"/>
                <w:vertAlign w:val="superscript"/>
                <w:lang w:val="en-US"/>
              </w:rPr>
              <w:t>3</w:t>
            </w:r>
            <w:r w:rsidRPr="0097219F">
              <w:rPr>
                <w:sz w:val="24"/>
                <w:szCs w:val="24"/>
                <w:vertAlign w:val="superscript"/>
              </w:rPr>
              <w:t>)</w:t>
            </w:r>
          </w:p>
        </w:tc>
        <w:tc>
          <w:tcPr>
            <w:tcW w:w="810" w:type="dxa"/>
            <w:vMerge w:val="restart"/>
            <w:tcBorders>
              <w:top w:val="single" w:sz="4" w:space="0" w:color="auto"/>
            </w:tcBorders>
            <w:vAlign w:val="center"/>
          </w:tcPr>
          <w:p w:rsidR="00423CF1" w:rsidRPr="0097219F" w:rsidRDefault="00423CF1" w:rsidP="00E74543">
            <w:pPr>
              <w:suppressAutoHyphens w:val="0"/>
              <w:ind w:left="-112" w:firstLine="0"/>
              <w:jc w:val="center"/>
              <w:rPr>
                <w:sz w:val="24"/>
                <w:szCs w:val="24"/>
                <w:lang w:val="en-US"/>
              </w:rPr>
            </w:pPr>
            <w:r w:rsidRPr="0097219F">
              <w:rPr>
                <w:sz w:val="24"/>
                <w:szCs w:val="24"/>
              </w:rPr>
              <w:t xml:space="preserve"> КВР</w:t>
            </w:r>
            <w:r w:rsidRPr="0097219F">
              <w:rPr>
                <w:sz w:val="24"/>
                <w:szCs w:val="24"/>
                <w:vertAlign w:val="superscript"/>
                <w:lang w:val="en-US"/>
              </w:rPr>
              <w:t>4</w:t>
            </w:r>
            <w:r w:rsidRPr="0097219F">
              <w:rPr>
                <w:sz w:val="24"/>
                <w:szCs w:val="24"/>
                <w:vertAlign w:val="superscript"/>
              </w:rPr>
              <w:t>)</w:t>
            </w:r>
          </w:p>
        </w:tc>
        <w:tc>
          <w:tcPr>
            <w:tcW w:w="1123" w:type="dxa"/>
            <w:vMerge/>
          </w:tcPr>
          <w:p w:rsidR="00423CF1" w:rsidRPr="0097219F" w:rsidRDefault="00423CF1" w:rsidP="00E74543">
            <w:pPr>
              <w:suppressAutoHyphens w:val="0"/>
              <w:ind w:firstLine="0"/>
              <w:jc w:val="center"/>
              <w:rPr>
                <w:sz w:val="24"/>
                <w:szCs w:val="24"/>
              </w:rPr>
            </w:pPr>
          </w:p>
        </w:tc>
        <w:tc>
          <w:tcPr>
            <w:tcW w:w="1018" w:type="dxa"/>
            <w:vMerge/>
            <w:shd w:val="clear" w:color="auto" w:fill="auto"/>
          </w:tcPr>
          <w:p w:rsidR="00423CF1" w:rsidRPr="0097219F" w:rsidRDefault="00423CF1" w:rsidP="00E74543">
            <w:pPr>
              <w:suppressAutoHyphens w:val="0"/>
              <w:ind w:left="-360" w:firstLine="0"/>
              <w:jc w:val="center"/>
              <w:rPr>
                <w:sz w:val="24"/>
                <w:szCs w:val="24"/>
              </w:rPr>
            </w:pPr>
          </w:p>
        </w:tc>
        <w:tc>
          <w:tcPr>
            <w:tcW w:w="1171" w:type="dxa"/>
            <w:vMerge/>
          </w:tcPr>
          <w:p w:rsidR="00423CF1" w:rsidRPr="0097219F" w:rsidRDefault="00423CF1" w:rsidP="00E74543">
            <w:pPr>
              <w:suppressAutoHyphens w:val="0"/>
              <w:ind w:left="-360" w:firstLine="0"/>
              <w:jc w:val="center"/>
              <w:rPr>
                <w:sz w:val="24"/>
                <w:szCs w:val="24"/>
              </w:rPr>
            </w:pPr>
          </w:p>
        </w:tc>
        <w:tc>
          <w:tcPr>
            <w:tcW w:w="1222" w:type="dxa"/>
            <w:vMerge/>
            <w:shd w:val="clear" w:color="auto" w:fill="auto"/>
          </w:tcPr>
          <w:p w:rsidR="00423CF1" w:rsidRPr="0097219F" w:rsidRDefault="00423CF1" w:rsidP="00E74543">
            <w:pPr>
              <w:suppressAutoHyphens w:val="0"/>
              <w:ind w:left="-360" w:firstLine="0"/>
              <w:jc w:val="center"/>
              <w:rPr>
                <w:sz w:val="24"/>
                <w:szCs w:val="24"/>
              </w:rPr>
            </w:pPr>
          </w:p>
        </w:tc>
        <w:tc>
          <w:tcPr>
            <w:tcW w:w="2415" w:type="dxa"/>
            <w:gridSpan w:val="2"/>
          </w:tcPr>
          <w:p w:rsidR="00423CF1" w:rsidRPr="0097219F" w:rsidRDefault="00423CF1" w:rsidP="00E74543">
            <w:pPr>
              <w:suppressAutoHyphens w:val="0"/>
              <w:ind w:left="-360" w:firstLine="0"/>
              <w:jc w:val="center"/>
              <w:rPr>
                <w:sz w:val="24"/>
                <w:szCs w:val="24"/>
              </w:rPr>
            </w:pPr>
            <w:r w:rsidRPr="0097219F">
              <w:rPr>
                <w:sz w:val="24"/>
                <w:szCs w:val="24"/>
              </w:rPr>
              <w:t xml:space="preserve">     текущий (</w:t>
            </w:r>
            <w:proofErr w:type="gramStart"/>
            <w:r w:rsidRPr="0097219F">
              <w:rPr>
                <w:sz w:val="24"/>
                <w:szCs w:val="24"/>
              </w:rPr>
              <w:t>очередной )</w:t>
            </w:r>
            <w:proofErr w:type="gramEnd"/>
            <w:r w:rsidRPr="0097219F">
              <w:rPr>
                <w:sz w:val="24"/>
                <w:szCs w:val="24"/>
              </w:rPr>
              <w:t xml:space="preserve"> финансовый год</w:t>
            </w:r>
          </w:p>
        </w:tc>
        <w:tc>
          <w:tcPr>
            <w:tcW w:w="2060" w:type="dxa"/>
            <w:gridSpan w:val="2"/>
          </w:tcPr>
          <w:p w:rsidR="00423CF1" w:rsidRPr="00C70E3C" w:rsidRDefault="00423CF1" w:rsidP="00E74543">
            <w:pPr>
              <w:suppressAutoHyphens w:val="0"/>
              <w:snapToGrid w:val="0"/>
              <w:ind w:firstLine="0"/>
              <w:jc w:val="center"/>
              <w:rPr>
                <w:sz w:val="22"/>
                <w:szCs w:val="22"/>
              </w:rPr>
            </w:pPr>
            <w:r w:rsidRPr="00C70E3C">
              <w:rPr>
                <w:sz w:val="22"/>
                <w:szCs w:val="22"/>
              </w:rPr>
              <w:t>Первый год планового периода</w:t>
            </w:r>
          </w:p>
        </w:tc>
        <w:tc>
          <w:tcPr>
            <w:tcW w:w="2060" w:type="dxa"/>
            <w:gridSpan w:val="2"/>
          </w:tcPr>
          <w:p w:rsidR="00423CF1" w:rsidRPr="00C70E3C" w:rsidRDefault="00423CF1" w:rsidP="00E74543">
            <w:pPr>
              <w:suppressAutoHyphens w:val="0"/>
              <w:snapToGrid w:val="0"/>
              <w:ind w:firstLine="0"/>
              <w:jc w:val="center"/>
              <w:rPr>
                <w:sz w:val="22"/>
                <w:szCs w:val="22"/>
              </w:rPr>
            </w:pPr>
            <w:r w:rsidRPr="00C70E3C">
              <w:rPr>
                <w:sz w:val="22"/>
                <w:szCs w:val="22"/>
              </w:rPr>
              <w:t xml:space="preserve">Второй год планового </w:t>
            </w:r>
            <w:r>
              <w:rPr>
                <w:sz w:val="22"/>
                <w:szCs w:val="22"/>
              </w:rPr>
              <w:t>периода</w:t>
            </w:r>
          </w:p>
        </w:tc>
      </w:tr>
      <w:tr w:rsidR="00423CF1" w:rsidRPr="0097219F" w:rsidTr="00E74543">
        <w:trPr>
          <w:trHeight w:val="338"/>
        </w:trPr>
        <w:tc>
          <w:tcPr>
            <w:tcW w:w="886" w:type="dxa"/>
            <w:vMerge/>
          </w:tcPr>
          <w:p w:rsidR="00423CF1" w:rsidRPr="0097219F" w:rsidRDefault="00423CF1" w:rsidP="00E74543">
            <w:pPr>
              <w:suppressAutoHyphens w:val="0"/>
              <w:ind w:left="-360" w:firstLine="0"/>
              <w:jc w:val="left"/>
              <w:rPr>
                <w:sz w:val="24"/>
                <w:szCs w:val="24"/>
              </w:rPr>
            </w:pPr>
          </w:p>
        </w:tc>
        <w:tc>
          <w:tcPr>
            <w:tcW w:w="962" w:type="dxa"/>
            <w:vMerge/>
          </w:tcPr>
          <w:p w:rsidR="00423CF1" w:rsidRPr="0097219F" w:rsidRDefault="00423CF1" w:rsidP="00E74543">
            <w:pPr>
              <w:suppressAutoHyphens w:val="0"/>
              <w:ind w:left="-360" w:firstLine="0"/>
              <w:jc w:val="left"/>
              <w:rPr>
                <w:sz w:val="24"/>
                <w:szCs w:val="24"/>
              </w:rPr>
            </w:pPr>
          </w:p>
        </w:tc>
        <w:tc>
          <w:tcPr>
            <w:tcW w:w="1036" w:type="dxa"/>
            <w:vMerge/>
          </w:tcPr>
          <w:p w:rsidR="00423CF1" w:rsidRPr="0097219F" w:rsidRDefault="00423CF1" w:rsidP="00E74543">
            <w:pPr>
              <w:suppressAutoHyphens w:val="0"/>
              <w:ind w:left="-360" w:firstLine="0"/>
              <w:jc w:val="left"/>
              <w:rPr>
                <w:sz w:val="24"/>
                <w:szCs w:val="24"/>
              </w:rPr>
            </w:pPr>
          </w:p>
        </w:tc>
        <w:tc>
          <w:tcPr>
            <w:tcW w:w="810" w:type="dxa"/>
            <w:vMerge/>
          </w:tcPr>
          <w:p w:rsidR="00423CF1" w:rsidRPr="0097219F" w:rsidRDefault="00423CF1" w:rsidP="00E74543">
            <w:pPr>
              <w:suppressAutoHyphens w:val="0"/>
              <w:ind w:left="-360" w:firstLine="0"/>
              <w:jc w:val="left"/>
              <w:rPr>
                <w:sz w:val="24"/>
                <w:szCs w:val="24"/>
              </w:rPr>
            </w:pPr>
          </w:p>
        </w:tc>
        <w:tc>
          <w:tcPr>
            <w:tcW w:w="1123" w:type="dxa"/>
            <w:vMerge/>
          </w:tcPr>
          <w:p w:rsidR="00423CF1" w:rsidRPr="0097219F" w:rsidRDefault="00423CF1" w:rsidP="00E74543">
            <w:pPr>
              <w:suppressAutoHyphens w:val="0"/>
              <w:ind w:left="-360" w:firstLine="0"/>
              <w:jc w:val="center"/>
              <w:rPr>
                <w:sz w:val="24"/>
                <w:szCs w:val="24"/>
              </w:rPr>
            </w:pPr>
          </w:p>
        </w:tc>
        <w:tc>
          <w:tcPr>
            <w:tcW w:w="1018" w:type="dxa"/>
            <w:vMerge/>
            <w:shd w:val="clear" w:color="auto" w:fill="auto"/>
          </w:tcPr>
          <w:p w:rsidR="00423CF1" w:rsidRPr="0097219F" w:rsidRDefault="00423CF1" w:rsidP="00E74543">
            <w:pPr>
              <w:suppressAutoHyphens w:val="0"/>
              <w:ind w:left="-360" w:firstLine="0"/>
              <w:jc w:val="center"/>
              <w:rPr>
                <w:sz w:val="24"/>
                <w:szCs w:val="24"/>
              </w:rPr>
            </w:pPr>
          </w:p>
        </w:tc>
        <w:tc>
          <w:tcPr>
            <w:tcW w:w="1171" w:type="dxa"/>
            <w:vMerge/>
          </w:tcPr>
          <w:p w:rsidR="00423CF1" w:rsidRPr="0097219F" w:rsidRDefault="00423CF1" w:rsidP="00E74543">
            <w:pPr>
              <w:suppressAutoHyphens w:val="0"/>
              <w:ind w:left="-360" w:firstLine="0"/>
              <w:jc w:val="center"/>
              <w:rPr>
                <w:sz w:val="24"/>
                <w:szCs w:val="24"/>
              </w:rPr>
            </w:pPr>
          </w:p>
        </w:tc>
        <w:tc>
          <w:tcPr>
            <w:tcW w:w="1222" w:type="dxa"/>
            <w:vMerge/>
            <w:shd w:val="clear" w:color="auto" w:fill="auto"/>
          </w:tcPr>
          <w:p w:rsidR="00423CF1" w:rsidRPr="0097219F" w:rsidRDefault="00423CF1" w:rsidP="00E74543">
            <w:pPr>
              <w:suppressAutoHyphens w:val="0"/>
              <w:ind w:left="-360" w:firstLine="0"/>
              <w:jc w:val="center"/>
              <w:rPr>
                <w:sz w:val="24"/>
                <w:szCs w:val="24"/>
              </w:rPr>
            </w:pPr>
          </w:p>
        </w:tc>
        <w:tc>
          <w:tcPr>
            <w:tcW w:w="1206" w:type="dxa"/>
          </w:tcPr>
          <w:p w:rsidR="00423CF1" w:rsidRPr="0097219F" w:rsidRDefault="00423CF1" w:rsidP="00E74543">
            <w:pPr>
              <w:suppressAutoHyphens w:val="0"/>
              <w:ind w:left="-360" w:firstLine="0"/>
              <w:jc w:val="center"/>
              <w:rPr>
                <w:sz w:val="24"/>
                <w:szCs w:val="24"/>
              </w:rPr>
            </w:pPr>
            <w:r w:rsidRPr="0097219F">
              <w:rPr>
                <w:sz w:val="24"/>
                <w:szCs w:val="24"/>
              </w:rPr>
              <w:t>БА</w:t>
            </w:r>
            <w:r w:rsidRPr="0097219F">
              <w:rPr>
                <w:sz w:val="24"/>
                <w:szCs w:val="24"/>
                <w:vertAlign w:val="superscript"/>
              </w:rPr>
              <w:t>5)</w:t>
            </w:r>
          </w:p>
        </w:tc>
        <w:tc>
          <w:tcPr>
            <w:tcW w:w="1209" w:type="dxa"/>
          </w:tcPr>
          <w:p w:rsidR="00423CF1" w:rsidRPr="0097219F" w:rsidRDefault="00423CF1" w:rsidP="00E74543">
            <w:pPr>
              <w:suppressAutoHyphens w:val="0"/>
              <w:ind w:left="-360" w:firstLine="0"/>
              <w:jc w:val="center"/>
              <w:rPr>
                <w:sz w:val="24"/>
                <w:szCs w:val="24"/>
              </w:rPr>
            </w:pPr>
            <w:r w:rsidRPr="0097219F">
              <w:rPr>
                <w:sz w:val="24"/>
                <w:szCs w:val="24"/>
              </w:rPr>
              <w:t>ЛБО</w:t>
            </w:r>
            <w:r w:rsidRPr="0097219F">
              <w:rPr>
                <w:sz w:val="24"/>
                <w:szCs w:val="24"/>
                <w:vertAlign w:val="superscript"/>
                <w:lang w:val="en-US"/>
              </w:rPr>
              <w:t>6</w:t>
            </w:r>
            <w:r w:rsidRPr="0097219F">
              <w:rPr>
                <w:sz w:val="24"/>
                <w:szCs w:val="24"/>
                <w:vertAlign w:val="superscript"/>
              </w:rPr>
              <w:t>)</w:t>
            </w:r>
          </w:p>
        </w:tc>
        <w:tc>
          <w:tcPr>
            <w:tcW w:w="1030" w:type="dxa"/>
          </w:tcPr>
          <w:p w:rsidR="00423CF1" w:rsidRPr="0097219F" w:rsidRDefault="00423CF1" w:rsidP="00E74543">
            <w:pPr>
              <w:suppressAutoHyphens w:val="0"/>
              <w:ind w:left="-360" w:firstLine="0"/>
              <w:jc w:val="center"/>
              <w:rPr>
                <w:sz w:val="24"/>
                <w:szCs w:val="24"/>
              </w:rPr>
            </w:pPr>
            <w:r w:rsidRPr="0097219F">
              <w:rPr>
                <w:sz w:val="24"/>
                <w:szCs w:val="24"/>
              </w:rPr>
              <w:t>БА</w:t>
            </w:r>
            <w:r w:rsidRPr="0097219F">
              <w:rPr>
                <w:sz w:val="24"/>
                <w:szCs w:val="24"/>
                <w:vertAlign w:val="superscript"/>
              </w:rPr>
              <w:t>5)</w:t>
            </w:r>
          </w:p>
        </w:tc>
        <w:tc>
          <w:tcPr>
            <w:tcW w:w="1030" w:type="dxa"/>
          </w:tcPr>
          <w:p w:rsidR="00423CF1" w:rsidRPr="0097219F" w:rsidRDefault="00423CF1" w:rsidP="00E74543">
            <w:pPr>
              <w:suppressAutoHyphens w:val="0"/>
              <w:ind w:left="-360" w:firstLine="0"/>
              <w:jc w:val="center"/>
              <w:rPr>
                <w:sz w:val="24"/>
                <w:szCs w:val="24"/>
              </w:rPr>
            </w:pPr>
            <w:r w:rsidRPr="0097219F">
              <w:rPr>
                <w:sz w:val="24"/>
                <w:szCs w:val="24"/>
              </w:rPr>
              <w:t>ЛБО</w:t>
            </w:r>
            <w:r w:rsidRPr="0097219F">
              <w:rPr>
                <w:sz w:val="24"/>
                <w:szCs w:val="24"/>
                <w:vertAlign w:val="superscript"/>
                <w:lang w:val="en-US"/>
              </w:rPr>
              <w:t>6</w:t>
            </w:r>
            <w:r w:rsidRPr="0097219F">
              <w:rPr>
                <w:sz w:val="24"/>
                <w:szCs w:val="24"/>
                <w:vertAlign w:val="superscript"/>
              </w:rPr>
              <w:t>)</w:t>
            </w:r>
          </w:p>
        </w:tc>
        <w:tc>
          <w:tcPr>
            <w:tcW w:w="1030" w:type="dxa"/>
          </w:tcPr>
          <w:p w:rsidR="00423CF1" w:rsidRPr="0097219F" w:rsidRDefault="00423CF1" w:rsidP="00E74543">
            <w:pPr>
              <w:suppressAutoHyphens w:val="0"/>
              <w:ind w:left="-360" w:firstLine="0"/>
              <w:jc w:val="center"/>
              <w:rPr>
                <w:sz w:val="24"/>
                <w:szCs w:val="24"/>
              </w:rPr>
            </w:pPr>
            <w:r w:rsidRPr="0097219F">
              <w:rPr>
                <w:sz w:val="24"/>
                <w:szCs w:val="24"/>
              </w:rPr>
              <w:t>БА</w:t>
            </w:r>
            <w:r w:rsidRPr="0097219F">
              <w:rPr>
                <w:sz w:val="24"/>
                <w:szCs w:val="24"/>
                <w:vertAlign w:val="superscript"/>
              </w:rPr>
              <w:t>5)</w:t>
            </w:r>
          </w:p>
        </w:tc>
        <w:tc>
          <w:tcPr>
            <w:tcW w:w="1030" w:type="dxa"/>
          </w:tcPr>
          <w:p w:rsidR="00423CF1" w:rsidRPr="0097219F" w:rsidRDefault="00423CF1" w:rsidP="00E74543">
            <w:pPr>
              <w:suppressAutoHyphens w:val="0"/>
              <w:ind w:left="-360" w:firstLine="0"/>
              <w:jc w:val="center"/>
              <w:rPr>
                <w:sz w:val="24"/>
                <w:szCs w:val="24"/>
              </w:rPr>
            </w:pPr>
            <w:r w:rsidRPr="0097219F">
              <w:rPr>
                <w:sz w:val="24"/>
                <w:szCs w:val="24"/>
              </w:rPr>
              <w:t>ЛБО</w:t>
            </w:r>
            <w:r w:rsidRPr="0097219F">
              <w:rPr>
                <w:sz w:val="24"/>
                <w:szCs w:val="24"/>
                <w:vertAlign w:val="superscript"/>
                <w:lang w:val="en-US"/>
              </w:rPr>
              <w:t>6</w:t>
            </w:r>
            <w:r w:rsidRPr="0097219F">
              <w:rPr>
                <w:sz w:val="24"/>
                <w:szCs w:val="24"/>
                <w:vertAlign w:val="superscript"/>
              </w:rPr>
              <w:t>)</w:t>
            </w:r>
          </w:p>
        </w:tc>
      </w:tr>
      <w:tr w:rsidR="00423CF1" w:rsidRPr="0097219F" w:rsidTr="00E74543">
        <w:trPr>
          <w:trHeight w:val="238"/>
        </w:trPr>
        <w:tc>
          <w:tcPr>
            <w:tcW w:w="886" w:type="dxa"/>
            <w:vAlign w:val="center"/>
          </w:tcPr>
          <w:p w:rsidR="00423CF1" w:rsidRPr="0097219F" w:rsidRDefault="00423CF1" w:rsidP="00E74543">
            <w:pPr>
              <w:suppressAutoHyphens w:val="0"/>
              <w:ind w:firstLine="0"/>
              <w:jc w:val="center"/>
              <w:rPr>
                <w:sz w:val="24"/>
                <w:szCs w:val="24"/>
              </w:rPr>
            </w:pPr>
            <w:r w:rsidRPr="0097219F">
              <w:rPr>
                <w:sz w:val="24"/>
                <w:szCs w:val="24"/>
              </w:rPr>
              <w:t>1</w:t>
            </w:r>
          </w:p>
        </w:tc>
        <w:tc>
          <w:tcPr>
            <w:tcW w:w="962" w:type="dxa"/>
            <w:vAlign w:val="center"/>
          </w:tcPr>
          <w:p w:rsidR="00423CF1" w:rsidRPr="0097219F" w:rsidRDefault="00423CF1" w:rsidP="00E74543">
            <w:pPr>
              <w:suppressAutoHyphens w:val="0"/>
              <w:ind w:left="-186" w:firstLine="0"/>
              <w:jc w:val="center"/>
              <w:rPr>
                <w:sz w:val="24"/>
                <w:szCs w:val="24"/>
              </w:rPr>
            </w:pPr>
            <w:r w:rsidRPr="0097219F">
              <w:rPr>
                <w:sz w:val="24"/>
                <w:szCs w:val="24"/>
              </w:rPr>
              <w:t xml:space="preserve">  2</w:t>
            </w:r>
          </w:p>
        </w:tc>
        <w:tc>
          <w:tcPr>
            <w:tcW w:w="1036" w:type="dxa"/>
            <w:vAlign w:val="center"/>
          </w:tcPr>
          <w:p w:rsidR="00423CF1" w:rsidRPr="0097219F" w:rsidRDefault="00423CF1" w:rsidP="00E74543">
            <w:pPr>
              <w:suppressAutoHyphens w:val="0"/>
              <w:ind w:left="-360" w:firstLine="0"/>
              <w:jc w:val="center"/>
              <w:rPr>
                <w:sz w:val="24"/>
                <w:szCs w:val="24"/>
              </w:rPr>
            </w:pPr>
            <w:r w:rsidRPr="0097219F">
              <w:rPr>
                <w:sz w:val="24"/>
                <w:szCs w:val="24"/>
              </w:rPr>
              <w:t xml:space="preserve">     3</w:t>
            </w:r>
          </w:p>
        </w:tc>
        <w:tc>
          <w:tcPr>
            <w:tcW w:w="810" w:type="dxa"/>
            <w:vAlign w:val="center"/>
          </w:tcPr>
          <w:p w:rsidR="00423CF1" w:rsidRPr="0097219F" w:rsidRDefault="00423CF1" w:rsidP="00E74543">
            <w:pPr>
              <w:suppressAutoHyphens w:val="0"/>
              <w:ind w:left="-360" w:firstLine="0"/>
              <w:jc w:val="center"/>
              <w:rPr>
                <w:sz w:val="24"/>
                <w:szCs w:val="24"/>
              </w:rPr>
            </w:pPr>
            <w:r w:rsidRPr="0097219F">
              <w:rPr>
                <w:sz w:val="24"/>
                <w:szCs w:val="24"/>
              </w:rPr>
              <w:t xml:space="preserve">    4</w:t>
            </w:r>
          </w:p>
        </w:tc>
        <w:tc>
          <w:tcPr>
            <w:tcW w:w="1123" w:type="dxa"/>
            <w:vAlign w:val="center"/>
          </w:tcPr>
          <w:p w:rsidR="00423CF1" w:rsidRPr="0097219F" w:rsidRDefault="00423CF1" w:rsidP="00E74543">
            <w:pPr>
              <w:suppressAutoHyphens w:val="0"/>
              <w:ind w:left="-360" w:firstLine="0"/>
              <w:jc w:val="center"/>
              <w:rPr>
                <w:sz w:val="24"/>
                <w:szCs w:val="24"/>
              </w:rPr>
            </w:pPr>
            <w:r w:rsidRPr="0097219F">
              <w:rPr>
                <w:sz w:val="24"/>
                <w:szCs w:val="24"/>
              </w:rPr>
              <w:t xml:space="preserve">    5</w:t>
            </w:r>
          </w:p>
        </w:tc>
        <w:tc>
          <w:tcPr>
            <w:tcW w:w="1018" w:type="dxa"/>
            <w:shd w:val="clear" w:color="auto" w:fill="auto"/>
            <w:vAlign w:val="center"/>
          </w:tcPr>
          <w:p w:rsidR="00423CF1" w:rsidRPr="0097219F" w:rsidRDefault="00423CF1" w:rsidP="00E74543">
            <w:pPr>
              <w:suppressAutoHyphens w:val="0"/>
              <w:ind w:left="-360" w:firstLine="0"/>
              <w:jc w:val="center"/>
              <w:rPr>
                <w:sz w:val="24"/>
                <w:szCs w:val="24"/>
              </w:rPr>
            </w:pPr>
            <w:r w:rsidRPr="0097219F">
              <w:rPr>
                <w:sz w:val="24"/>
                <w:szCs w:val="24"/>
              </w:rPr>
              <w:t xml:space="preserve">     6</w:t>
            </w:r>
          </w:p>
        </w:tc>
        <w:tc>
          <w:tcPr>
            <w:tcW w:w="1171" w:type="dxa"/>
            <w:vAlign w:val="center"/>
          </w:tcPr>
          <w:p w:rsidR="00423CF1" w:rsidRPr="0097219F" w:rsidRDefault="00423CF1" w:rsidP="00E74543">
            <w:pPr>
              <w:suppressAutoHyphens w:val="0"/>
              <w:ind w:left="-360" w:firstLine="0"/>
              <w:jc w:val="center"/>
              <w:rPr>
                <w:sz w:val="24"/>
                <w:szCs w:val="24"/>
              </w:rPr>
            </w:pPr>
            <w:r w:rsidRPr="0097219F">
              <w:rPr>
                <w:sz w:val="24"/>
                <w:szCs w:val="24"/>
              </w:rPr>
              <w:t xml:space="preserve">    7</w:t>
            </w:r>
          </w:p>
        </w:tc>
        <w:tc>
          <w:tcPr>
            <w:tcW w:w="1222" w:type="dxa"/>
            <w:shd w:val="clear" w:color="auto" w:fill="auto"/>
            <w:vAlign w:val="center"/>
          </w:tcPr>
          <w:p w:rsidR="00423CF1" w:rsidRPr="0097219F" w:rsidRDefault="00423CF1" w:rsidP="00E74543">
            <w:pPr>
              <w:suppressAutoHyphens w:val="0"/>
              <w:ind w:left="-360" w:firstLine="0"/>
              <w:jc w:val="center"/>
              <w:rPr>
                <w:sz w:val="24"/>
                <w:szCs w:val="24"/>
              </w:rPr>
            </w:pPr>
            <w:r w:rsidRPr="0097219F">
              <w:rPr>
                <w:sz w:val="24"/>
                <w:szCs w:val="24"/>
              </w:rPr>
              <w:t xml:space="preserve">    8</w:t>
            </w:r>
          </w:p>
        </w:tc>
        <w:tc>
          <w:tcPr>
            <w:tcW w:w="1206" w:type="dxa"/>
          </w:tcPr>
          <w:p w:rsidR="00423CF1" w:rsidRPr="0097219F" w:rsidRDefault="00423CF1" w:rsidP="00E74543">
            <w:pPr>
              <w:suppressAutoHyphens w:val="0"/>
              <w:ind w:left="-360" w:firstLine="0"/>
              <w:jc w:val="center"/>
              <w:rPr>
                <w:sz w:val="24"/>
                <w:szCs w:val="24"/>
              </w:rPr>
            </w:pPr>
          </w:p>
        </w:tc>
        <w:tc>
          <w:tcPr>
            <w:tcW w:w="1209" w:type="dxa"/>
          </w:tcPr>
          <w:p w:rsidR="00423CF1" w:rsidRPr="0097219F" w:rsidRDefault="00423CF1" w:rsidP="00E74543">
            <w:pPr>
              <w:suppressAutoHyphens w:val="0"/>
              <w:ind w:left="-360" w:firstLine="0"/>
              <w:jc w:val="center"/>
              <w:rPr>
                <w:sz w:val="24"/>
                <w:szCs w:val="24"/>
              </w:rPr>
            </w:pPr>
          </w:p>
        </w:tc>
        <w:tc>
          <w:tcPr>
            <w:tcW w:w="1030" w:type="dxa"/>
          </w:tcPr>
          <w:p w:rsidR="00423CF1" w:rsidRPr="0097219F" w:rsidRDefault="00423CF1" w:rsidP="00E74543">
            <w:pPr>
              <w:suppressAutoHyphens w:val="0"/>
              <w:ind w:left="-360" w:firstLine="0"/>
              <w:jc w:val="center"/>
              <w:rPr>
                <w:sz w:val="24"/>
                <w:szCs w:val="24"/>
              </w:rPr>
            </w:pPr>
          </w:p>
        </w:tc>
        <w:tc>
          <w:tcPr>
            <w:tcW w:w="1030" w:type="dxa"/>
          </w:tcPr>
          <w:p w:rsidR="00423CF1" w:rsidRPr="0097219F" w:rsidRDefault="00423CF1" w:rsidP="00E74543">
            <w:pPr>
              <w:suppressAutoHyphens w:val="0"/>
              <w:ind w:left="-360" w:firstLine="0"/>
              <w:jc w:val="center"/>
              <w:rPr>
                <w:sz w:val="24"/>
                <w:szCs w:val="24"/>
              </w:rPr>
            </w:pPr>
          </w:p>
        </w:tc>
        <w:tc>
          <w:tcPr>
            <w:tcW w:w="1030" w:type="dxa"/>
          </w:tcPr>
          <w:p w:rsidR="00423CF1" w:rsidRPr="0097219F" w:rsidRDefault="00423CF1" w:rsidP="00E74543">
            <w:pPr>
              <w:suppressAutoHyphens w:val="0"/>
              <w:ind w:left="-360" w:firstLine="0"/>
              <w:jc w:val="center"/>
              <w:rPr>
                <w:sz w:val="24"/>
                <w:szCs w:val="24"/>
              </w:rPr>
            </w:pPr>
          </w:p>
        </w:tc>
        <w:tc>
          <w:tcPr>
            <w:tcW w:w="1030" w:type="dxa"/>
          </w:tcPr>
          <w:p w:rsidR="00423CF1" w:rsidRPr="0097219F" w:rsidRDefault="00423CF1" w:rsidP="00E74543">
            <w:pPr>
              <w:suppressAutoHyphens w:val="0"/>
              <w:ind w:left="-360" w:firstLine="0"/>
              <w:jc w:val="center"/>
              <w:rPr>
                <w:sz w:val="24"/>
                <w:szCs w:val="24"/>
              </w:rPr>
            </w:pPr>
          </w:p>
        </w:tc>
      </w:tr>
      <w:tr w:rsidR="00423CF1" w:rsidRPr="0097219F" w:rsidTr="00E74543">
        <w:trPr>
          <w:trHeight w:val="249"/>
        </w:trPr>
        <w:tc>
          <w:tcPr>
            <w:tcW w:w="886" w:type="dxa"/>
          </w:tcPr>
          <w:p w:rsidR="00423CF1" w:rsidRPr="0097219F" w:rsidRDefault="00423CF1" w:rsidP="00E74543">
            <w:pPr>
              <w:suppressAutoHyphens w:val="0"/>
              <w:ind w:left="-360" w:firstLine="0"/>
              <w:jc w:val="left"/>
              <w:rPr>
                <w:sz w:val="24"/>
                <w:szCs w:val="24"/>
              </w:rPr>
            </w:pPr>
          </w:p>
        </w:tc>
        <w:tc>
          <w:tcPr>
            <w:tcW w:w="962" w:type="dxa"/>
          </w:tcPr>
          <w:p w:rsidR="00423CF1" w:rsidRPr="0097219F" w:rsidRDefault="00423CF1" w:rsidP="00E74543">
            <w:pPr>
              <w:suppressAutoHyphens w:val="0"/>
              <w:ind w:left="-360" w:firstLine="0"/>
              <w:jc w:val="left"/>
              <w:rPr>
                <w:sz w:val="24"/>
                <w:szCs w:val="24"/>
              </w:rPr>
            </w:pPr>
          </w:p>
        </w:tc>
        <w:tc>
          <w:tcPr>
            <w:tcW w:w="1036" w:type="dxa"/>
          </w:tcPr>
          <w:p w:rsidR="00423CF1" w:rsidRPr="0097219F" w:rsidRDefault="00423CF1" w:rsidP="00E74543">
            <w:pPr>
              <w:suppressAutoHyphens w:val="0"/>
              <w:ind w:left="-360" w:firstLine="0"/>
              <w:jc w:val="left"/>
              <w:rPr>
                <w:sz w:val="24"/>
                <w:szCs w:val="24"/>
              </w:rPr>
            </w:pPr>
          </w:p>
        </w:tc>
        <w:tc>
          <w:tcPr>
            <w:tcW w:w="810" w:type="dxa"/>
          </w:tcPr>
          <w:p w:rsidR="00423CF1" w:rsidRPr="0097219F" w:rsidRDefault="00423CF1" w:rsidP="00E74543">
            <w:pPr>
              <w:suppressAutoHyphens w:val="0"/>
              <w:ind w:left="-360" w:firstLine="0"/>
              <w:jc w:val="left"/>
              <w:rPr>
                <w:sz w:val="24"/>
                <w:szCs w:val="24"/>
              </w:rPr>
            </w:pPr>
          </w:p>
        </w:tc>
        <w:tc>
          <w:tcPr>
            <w:tcW w:w="1123" w:type="dxa"/>
          </w:tcPr>
          <w:p w:rsidR="00423CF1" w:rsidRPr="0097219F" w:rsidRDefault="00423CF1" w:rsidP="00E74543">
            <w:pPr>
              <w:suppressAutoHyphens w:val="0"/>
              <w:ind w:left="-360" w:firstLine="0"/>
              <w:jc w:val="center"/>
              <w:rPr>
                <w:sz w:val="24"/>
                <w:szCs w:val="24"/>
              </w:rPr>
            </w:pPr>
          </w:p>
        </w:tc>
        <w:tc>
          <w:tcPr>
            <w:tcW w:w="1018" w:type="dxa"/>
            <w:shd w:val="clear" w:color="auto" w:fill="auto"/>
          </w:tcPr>
          <w:p w:rsidR="00423CF1" w:rsidRPr="0097219F" w:rsidRDefault="00423CF1" w:rsidP="00E74543">
            <w:pPr>
              <w:suppressAutoHyphens w:val="0"/>
              <w:ind w:left="-360" w:firstLine="0"/>
              <w:jc w:val="center"/>
              <w:rPr>
                <w:sz w:val="24"/>
                <w:szCs w:val="24"/>
              </w:rPr>
            </w:pPr>
          </w:p>
        </w:tc>
        <w:tc>
          <w:tcPr>
            <w:tcW w:w="1171" w:type="dxa"/>
          </w:tcPr>
          <w:p w:rsidR="00423CF1" w:rsidRPr="0097219F" w:rsidRDefault="00423CF1" w:rsidP="00E74543">
            <w:pPr>
              <w:suppressAutoHyphens w:val="0"/>
              <w:ind w:left="-360" w:firstLine="0"/>
              <w:jc w:val="center"/>
              <w:rPr>
                <w:sz w:val="24"/>
                <w:szCs w:val="24"/>
              </w:rPr>
            </w:pPr>
          </w:p>
        </w:tc>
        <w:tc>
          <w:tcPr>
            <w:tcW w:w="1222" w:type="dxa"/>
            <w:shd w:val="clear" w:color="auto" w:fill="auto"/>
          </w:tcPr>
          <w:p w:rsidR="00423CF1" w:rsidRPr="0097219F" w:rsidRDefault="00423CF1" w:rsidP="00E74543">
            <w:pPr>
              <w:suppressAutoHyphens w:val="0"/>
              <w:ind w:left="-360" w:firstLine="0"/>
              <w:jc w:val="center"/>
              <w:rPr>
                <w:sz w:val="24"/>
                <w:szCs w:val="24"/>
              </w:rPr>
            </w:pPr>
          </w:p>
        </w:tc>
        <w:tc>
          <w:tcPr>
            <w:tcW w:w="1206" w:type="dxa"/>
          </w:tcPr>
          <w:p w:rsidR="00423CF1" w:rsidRPr="0097219F" w:rsidRDefault="00423CF1" w:rsidP="00E74543">
            <w:pPr>
              <w:suppressAutoHyphens w:val="0"/>
              <w:ind w:left="-360" w:firstLine="0"/>
              <w:jc w:val="center"/>
              <w:rPr>
                <w:sz w:val="24"/>
                <w:szCs w:val="24"/>
              </w:rPr>
            </w:pPr>
          </w:p>
        </w:tc>
        <w:tc>
          <w:tcPr>
            <w:tcW w:w="1209" w:type="dxa"/>
          </w:tcPr>
          <w:p w:rsidR="00423CF1" w:rsidRPr="0097219F" w:rsidRDefault="00423CF1" w:rsidP="00E74543">
            <w:pPr>
              <w:suppressAutoHyphens w:val="0"/>
              <w:ind w:left="-360" w:firstLine="0"/>
              <w:jc w:val="center"/>
              <w:rPr>
                <w:sz w:val="24"/>
                <w:szCs w:val="24"/>
              </w:rPr>
            </w:pPr>
          </w:p>
        </w:tc>
        <w:tc>
          <w:tcPr>
            <w:tcW w:w="1030" w:type="dxa"/>
          </w:tcPr>
          <w:p w:rsidR="00423CF1" w:rsidRPr="0097219F" w:rsidRDefault="00423CF1" w:rsidP="00E74543">
            <w:pPr>
              <w:suppressAutoHyphens w:val="0"/>
              <w:ind w:left="-360" w:firstLine="0"/>
              <w:jc w:val="center"/>
              <w:rPr>
                <w:sz w:val="24"/>
                <w:szCs w:val="24"/>
              </w:rPr>
            </w:pPr>
          </w:p>
        </w:tc>
        <w:tc>
          <w:tcPr>
            <w:tcW w:w="1030" w:type="dxa"/>
          </w:tcPr>
          <w:p w:rsidR="00423CF1" w:rsidRPr="0097219F" w:rsidRDefault="00423CF1" w:rsidP="00E74543">
            <w:pPr>
              <w:suppressAutoHyphens w:val="0"/>
              <w:ind w:left="-360" w:firstLine="0"/>
              <w:jc w:val="center"/>
              <w:rPr>
                <w:sz w:val="24"/>
                <w:szCs w:val="24"/>
              </w:rPr>
            </w:pPr>
          </w:p>
        </w:tc>
        <w:tc>
          <w:tcPr>
            <w:tcW w:w="1030" w:type="dxa"/>
          </w:tcPr>
          <w:p w:rsidR="00423CF1" w:rsidRPr="0097219F" w:rsidRDefault="00423CF1" w:rsidP="00E74543">
            <w:pPr>
              <w:suppressAutoHyphens w:val="0"/>
              <w:ind w:left="-360" w:firstLine="0"/>
              <w:jc w:val="center"/>
              <w:rPr>
                <w:sz w:val="24"/>
                <w:szCs w:val="24"/>
              </w:rPr>
            </w:pPr>
          </w:p>
        </w:tc>
        <w:tc>
          <w:tcPr>
            <w:tcW w:w="1030" w:type="dxa"/>
          </w:tcPr>
          <w:p w:rsidR="00423CF1" w:rsidRPr="0097219F" w:rsidRDefault="00423CF1" w:rsidP="00E74543">
            <w:pPr>
              <w:suppressAutoHyphens w:val="0"/>
              <w:ind w:left="-360" w:firstLine="0"/>
              <w:jc w:val="center"/>
              <w:rPr>
                <w:sz w:val="24"/>
                <w:szCs w:val="24"/>
              </w:rPr>
            </w:pPr>
          </w:p>
        </w:tc>
      </w:tr>
      <w:tr w:rsidR="00423CF1" w:rsidRPr="0097219F" w:rsidTr="00E74543">
        <w:trPr>
          <w:trHeight w:val="249"/>
        </w:trPr>
        <w:tc>
          <w:tcPr>
            <w:tcW w:w="886" w:type="dxa"/>
          </w:tcPr>
          <w:p w:rsidR="00423CF1" w:rsidRPr="0097219F" w:rsidRDefault="00423CF1" w:rsidP="00E74543">
            <w:pPr>
              <w:suppressAutoHyphens w:val="0"/>
              <w:ind w:left="-360" w:firstLine="0"/>
              <w:jc w:val="left"/>
              <w:rPr>
                <w:sz w:val="24"/>
                <w:szCs w:val="24"/>
              </w:rPr>
            </w:pPr>
          </w:p>
        </w:tc>
        <w:tc>
          <w:tcPr>
            <w:tcW w:w="962" w:type="dxa"/>
          </w:tcPr>
          <w:p w:rsidR="00423CF1" w:rsidRPr="0097219F" w:rsidRDefault="00423CF1" w:rsidP="00E74543">
            <w:pPr>
              <w:suppressAutoHyphens w:val="0"/>
              <w:ind w:left="-360" w:firstLine="0"/>
              <w:jc w:val="left"/>
              <w:rPr>
                <w:sz w:val="24"/>
                <w:szCs w:val="24"/>
              </w:rPr>
            </w:pPr>
          </w:p>
        </w:tc>
        <w:tc>
          <w:tcPr>
            <w:tcW w:w="1036" w:type="dxa"/>
          </w:tcPr>
          <w:p w:rsidR="00423CF1" w:rsidRPr="0097219F" w:rsidRDefault="00423CF1" w:rsidP="00E74543">
            <w:pPr>
              <w:suppressAutoHyphens w:val="0"/>
              <w:ind w:left="-360" w:firstLine="0"/>
              <w:jc w:val="left"/>
              <w:rPr>
                <w:sz w:val="24"/>
                <w:szCs w:val="24"/>
              </w:rPr>
            </w:pPr>
          </w:p>
        </w:tc>
        <w:tc>
          <w:tcPr>
            <w:tcW w:w="810" w:type="dxa"/>
          </w:tcPr>
          <w:p w:rsidR="00423CF1" w:rsidRPr="0097219F" w:rsidRDefault="00423CF1" w:rsidP="00E74543">
            <w:pPr>
              <w:suppressAutoHyphens w:val="0"/>
              <w:ind w:left="-360" w:firstLine="0"/>
              <w:jc w:val="left"/>
              <w:rPr>
                <w:sz w:val="24"/>
                <w:szCs w:val="24"/>
              </w:rPr>
            </w:pPr>
          </w:p>
        </w:tc>
        <w:tc>
          <w:tcPr>
            <w:tcW w:w="1123" w:type="dxa"/>
          </w:tcPr>
          <w:p w:rsidR="00423CF1" w:rsidRPr="0097219F" w:rsidRDefault="00423CF1" w:rsidP="00E74543">
            <w:pPr>
              <w:suppressAutoHyphens w:val="0"/>
              <w:ind w:left="-360" w:firstLine="0"/>
              <w:jc w:val="center"/>
              <w:rPr>
                <w:sz w:val="24"/>
                <w:szCs w:val="24"/>
              </w:rPr>
            </w:pPr>
          </w:p>
        </w:tc>
        <w:tc>
          <w:tcPr>
            <w:tcW w:w="1018" w:type="dxa"/>
            <w:shd w:val="clear" w:color="auto" w:fill="auto"/>
          </w:tcPr>
          <w:p w:rsidR="00423CF1" w:rsidRPr="0097219F" w:rsidRDefault="00423CF1" w:rsidP="00E74543">
            <w:pPr>
              <w:suppressAutoHyphens w:val="0"/>
              <w:ind w:left="-360" w:firstLine="0"/>
              <w:jc w:val="center"/>
              <w:rPr>
                <w:sz w:val="24"/>
                <w:szCs w:val="24"/>
              </w:rPr>
            </w:pPr>
          </w:p>
        </w:tc>
        <w:tc>
          <w:tcPr>
            <w:tcW w:w="1171" w:type="dxa"/>
          </w:tcPr>
          <w:p w:rsidR="00423CF1" w:rsidRPr="0097219F" w:rsidRDefault="00423CF1" w:rsidP="00E74543">
            <w:pPr>
              <w:suppressAutoHyphens w:val="0"/>
              <w:ind w:left="-360" w:firstLine="0"/>
              <w:jc w:val="center"/>
              <w:rPr>
                <w:sz w:val="24"/>
                <w:szCs w:val="24"/>
              </w:rPr>
            </w:pPr>
          </w:p>
        </w:tc>
        <w:tc>
          <w:tcPr>
            <w:tcW w:w="1222" w:type="dxa"/>
            <w:shd w:val="clear" w:color="auto" w:fill="auto"/>
          </w:tcPr>
          <w:p w:rsidR="00423CF1" w:rsidRPr="0097219F" w:rsidRDefault="00423CF1" w:rsidP="00E74543">
            <w:pPr>
              <w:suppressAutoHyphens w:val="0"/>
              <w:ind w:left="-360" w:firstLine="0"/>
              <w:jc w:val="center"/>
              <w:rPr>
                <w:sz w:val="24"/>
                <w:szCs w:val="24"/>
              </w:rPr>
            </w:pPr>
          </w:p>
        </w:tc>
        <w:tc>
          <w:tcPr>
            <w:tcW w:w="1206" w:type="dxa"/>
          </w:tcPr>
          <w:p w:rsidR="00423CF1" w:rsidRPr="0097219F" w:rsidRDefault="00423CF1" w:rsidP="00E74543">
            <w:pPr>
              <w:suppressAutoHyphens w:val="0"/>
              <w:ind w:left="-360" w:firstLine="0"/>
              <w:jc w:val="center"/>
              <w:rPr>
                <w:sz w:val="24"/>
                <w:szCs w:val="24"/>
              </w:rPr>
            </w:pPr>
          </w:p>
        </w:tc>
        <w:tc>
          <w:tcPr>
            <w:tcW w:w="1209" w:type="dxa"/>
          </w:tcPr>
          <w:p w:rsidR="00423CF1" w:rsidRPr="0097219F" w:rsidRDefault="00423CF1" w:rsidP="00E74543">
            <w:pPr>
              <w:suppressAutoHyphens w:val="0"/>
              <w:ind w:left="-360" w:firstLine="0"/>
              <w:jc w:val="center"/>
              <w:rPr>
                <w:sz w:val="24"/>
                <w:szCs w:val="24"/>
              </w:rPr>
            </w:pPr>
          </w:p>
        </w:tc>
        <w:tc>
          <w:tcPr>
            <w:tcW w:w="1030" w:type="dxa"/>
          </w:tcPr>
          <w:p w:rsidR="00423CF1" w:rsidRPr="0097219F" w:rsidRDefault="00423CF1" w:rsidP="00E74543">
            <w:pPr>
              <w:suppressAutoHyphens w:val="0"/>
              <w:ind w:left="-360" w:firstLine="0"/>
              <w:jc w:val="center"/>
              <w:rPr>
                <w:sz w:val="24"/>
                <w:szCs w:val="24"/>
              </w:rPr>
            </w:pPr>
          </w:p>
        </w:tc>
        <w:tc>
          <w:tcPr>
            <w:tcW w:w="1030" w:type="dxa"/>
          </w:tcPr>
          <w:p w:rsidR="00423CF1" w:rsidRPr="0097219F" w:rsidRDefault="00423CF1" w:rsidP="00E74543">
            <w:pPr>
              <w:suppressAutoHyphens w:val="0"/>
              <w:ind w:left="-360" w:firstLine="0"/>
              <w:jc w:val="center"/>
              <w:rPr>
                <w:sz w:val="24"/>
                <w:szCs w:val="24"/>
              </w:rPr>
            </w:pPr>
          </w:p>
        </w:tc>
        <w:tc>
          <w:tcPr>
            <w:tcW w:w="1030" w:type="dxa"/>
          </w:tcPr>
          <w:p w:rsidR="00423CF1" w:rsidRPr="0097219F" w:rsidRDefault="00423CF1" w:rsidP="00E74543">
            <w:pPr>
              <w:suppressAutoHyphens w:val="0"/>
              <w:ind w:left="-360" w:firstLine="0"/>
              <w:jc w:val="center"/>
              <w:rPr>
                <w:sz w:val="24"/>
                <w:szCs w:val="24"/>
              </w:rPr>
            </w:pPr>
          </w:p>
        </w:tc>
        <w:tc>
          <w:tcPr>
            <w:tcW w:w="1030" w:type="dxa"/>
          </w:tcPr>
          <w:p w:rsidR="00423CF1" w:rsidRPr="0097219F" w:rsidRDefault="00423CF1" w:rsidP="00E74543">
            <w:pPr>
              <w:suppressAutoHyphens w:val="0"/>
              <w:ind w:left="-360" w:firstLine="0"/>
              <w:jc w:val="center"/>
              <w:rPr>
                <w:sz w:val="24"/>
                <w:szCs w:val="24"/>
              </w:rPr>
            </w:pPr>
          </w:p>
        </w:tc>
      </w:tr>
      <w:tr w:rsidR="00423CF1" w:rsidRPr="0097219F" w:rsidTr="00E74543">
        <w:trPr>
          <w:trHeight w:val="249"/>
        </w:trPr>
        <w:tc>
          <w:tcPr>
            <w:tcW w:w="8228" w:type="dxa"/>
            <w:gridSpan w:val="8"/>
          </w:tcPr>
          <w:p w:rsidR="00423CF1" w:rsidRPr="0097219F" w:rsidRDefault="00423CF1" w:rsidP="00E74543">
            <w:pPr>
              <w:suppressAutoHyphens w:val="0"/>
              <w:ind w:firstLine="0"/>
              <w:jc w:val="left"/>
              <w:rPr>
                <w:sz w:val="24"/>
                <w:szCs w:val="24"/>
              </w:rPr>
            </w:pPr>
            <w:r w:rsidRPr="0097219F">
              <w:rPr>
                <w:sz w:val="24"/>
                <w:szCs w:val="24"/>
              </w:rPr>
              <w:t>Всего</w:t>
            </w:r>
          </w:p>
        </w:tc>
        <w:tc>
          <w:tcPr>
            <w:tcW w:w="1206" w:type="dxa"/>
          </w:tcPr>
          <w:p w:rsidR="00423CF1" w:rsidRPr="0097219F" w:rsidRDefault="00423CF1" w:rsidP="00E74543">
            <w:pPr>
              <w:suppressAutoHyphens w:val="0"/>
              <w:ind w:firstLine="0"/>
              <w:jc w:val="left"/>
              <w:rPr>
                <w:sz w:val="24"/>
                <w:szCs w:val="24"/>
              </w:rPr>
            </w:pPr>
          </w:p>
        </w:tc>
        <w:tc>
          <w:tcPr>
            <w:tcW w:w="1209" w:type="dxa"/>
          </w:tcPr>
          <w:p w:rsidR="00423CF1" w:rsidRPr="0097219F" w:rsidRDefault="00423CF1" w:rsidP="00E74543">
            <w:pPr>
              <w:suppressAutoHyphens w:val="0"/>
              <w:ind w:firstLine="0"/>
              <w:jc w:val="left"/>
              <w:rPr>
                <w:sz w:val="24"/>
                <w:szCs w:val="24"/>
              </w:rPr>
            </w:pPr>
          </w:p>
        </w:tc>
        <w:tc>
          <w:tcPr>
            <w:tcW w:w="1030" w:type="dxa"/>
          </w:tcPr>
          <w:p w:rsidR="00423CF1" w:rsidRPr="0097219F" w:rsidRDefault="00423CF1" w:rsidP="00E74543">
            <w:pPr>
              <w:suppressAutoHyphens w:val="0"/>
              <w:ind w:firstLine="0"/>
              <w:jc w:val="left"/>
              <w:rPr>
                <w:sz w:val="24"/>
                <w:szCs w:val="24"/>
              </w:rPr>
            </w:pPr>
          </w:p>
        </w:tc>
        <w:tc>
          <w:tcPr>
            <w:tcW w:w="1030" w:type="dxa"/>
          </w:tcPr>
          <w:p w:rsidR="00423CF1" w:rsidRPr="0097219F" w:rsidRDefault="00423CF1" w:rsidP="00E74543">
            <w:pPr>
              <w:suppressAutoHyphens w:val="0"/>
              <w:ind w:firstLine="0"/>
              <w:jc w:val="left"/>
              <w:rPr>
                <w:sz w:val="24"/>
                <w:szCs w:val="24"/>
              </w:rPr>
            </w:pPr>
          </w:p>
        </w:tc>
        <w:tc>
          <w:tcPr>
            <w:tcW w:w="1030" w:type="dxa"/>
          </w:tcPr>
          <w:p w:rsidR="00423CF1" w:rsidRPr="0097219F" w:rsidRDefault="00423CF1" w:rsidP="00E74543">
            <w:pPr>
              <w:suppressAutoHyphens w:val="0"/>
              <w:ind w:firstLine="0"/>
              <w:jc w:val="left"/>
              <w:rPr>
                <w:sz w:val="24"/>
                <w:szCs w:val="24"/>
              </w:rPr>
            </w:pPr>
          </w:p>
        </w:tc>
        <w:tc>
          <w:tcPr>
            <w:tcW w:w="1030" w:type="dxa"/>
          </w:tcPr>
          <w:p w:rsidR="00423CF1" w:rsidRPr="0097219F" w:rsidRDefault="00423CF1" w:rsidP="00E74543">
            <w:pPr>
              <w:suppressAutoHyphens w:val="0"/>
              <w:ind w:firstLine="0"/>
              <w:jc w:val="left"/>
              <w:rPr>
                <w:sz w:val="24"/>
                <w:szCs w:val="24"/>
              </w:rPr>
            </w:pPr>
          </w:p>
        </w:tc>
      </w:tr>
    </w:tbl>
    <w:p w:rsidR="00423CF1" w:rsidRPr="001F363B" w:rsidRDefault="00423CF1" w:rsidP="00423CF1">
      <w:pPr>
        <w:suppressAutoHyphens w:val="0"/>
        <w:ind w:right="350" w:firstLine="709"/>
        <w:jc w:val="left"/>
        <w:rPr>
          <w:sz w:val="24"/>
          <w:szCs w:val="24"/>
        </w:rPr>
      </w:pPr>
      <w:proofErr w:type="gramStart"/>
      <w:r w:rsidRPr="001F363B">
        <w:rPr>
          <w:sz w:val="24"/>
          <w:szCs w:val="24"/>
          <w:vertAlign w:val="superscript"/>
        </w:rPr>
        <w:t>1)</w:t>
      </w:r>
      <w:r w:rsidRPr="001F363B">
        <w:rPr>
          <w:sz w:val="24"/>
          <w:szCs w:val="24"/>
        </w:rPr>
        <w:t>Код</w:t>
      </w:r>
      <w:proofErr w:type="gramEnd"/>
      <w:r w:rsidRPr="001F363B">
        <w:rPr>
          <w:sz w:val="24"/>
          <w:szCs w:val="24"/>
        </w:rPr>
        <w:t xml:space="preserve"> главного распорядителя средств местного бюджета;</w:t>
      </w:r>
    </w:p>
    <w:p w:rsidR="00423CF1" w:rsidRPr="001F363B" w:rsidRDefault="00423CF1" w:rsidP="00423CF1">
      <w:pPr>
        <w:suppressAutoHyphens w:val="0"/>
        <w:ind w:right="350" w:firstLine="709"/>
        <w:jc w:val="left"/>
        <w:rPr>
          <w:sz w:val="24"/>
          <w:szCs w:val="24"/>
        </w:rPr>
      </w:pPr>
      <w:proofErr w:type="gramStart"/>
      <w:r w:rsidRPr="001F363B">
        <w:rPr>
          <w:sz w:val="24"/>
          <w:szCs w:val="24"/>
          <w:vertAlign w:val="superscript"/>
        </w:rPr>
        <w:t>2)</w:t>
      </w:r>
      <w:r w:rsidRPr="001F363B">
        <w:rPr>
          <w:sz w:val="24"/>
          <w:szCs w:val="24"/>
        </w:rPr>
        <w:t>Код</w:t>
      </w:r>
      <w:proofErr w:type="gramEnd"/>
      <w:r w:rsidRPr="001F363B">
        <w:rPr>
          <w:sz w:val="24"/>
          <w:szCs w:val="24"/>
        </w:rPr>
        <w:t xml:space="preserve"> раздела и подраздела классификации расходов бюджетов Российской Федерации;</w:t>
      </w:r>
    </w:p>
    <w:p w:rsidR="00423CF1" w:rsidRPr="001F363B" w:rsidRDefault="00423CF1" w:rsidP="00423CF1">
      <w:pPr>
        <w:suppressAutoHyphens w:val="0"/>
        <w:ind w:right="350" w:firstLine="709"/>
        <w:jc w:val="left"/>
        <w:rPr>
          <w:sz w:val="24"/>
          <w:szCs w:val="24"/>
        </w:rPr>
      </w:pPr>
      <w:proofErr w:type="gramStart"/>
      <w:r w:rsidRPr="001F363B">
        <w:rPr>
          <w:sz w:val="24"/>
          <w:szCs w:val="24"/>
          <w:vertAlign w:val="superscript"/>
        </w:rPr>
        <w:t>3)</w:t>
      </w:r>
      <w:r w:rsidRPr="001F363B">
        <w:rPr>
          <w:sz w:val="24"/>
          <w:szCs w:val="24"/>
        </w:rPr>
        <w:t>Код</w:t>
      </w:r>
      <w:proofErr w:type="gramEnd"/>
      <w:r w:rsidRPr="001F363B">
        <w:rPr>
          <w:sz w:val="24"/>
          <w:szCs w:val="24"/>
        </w:rPr>
        <w:t xml:space="preserve"> целевой статьи классификации расходов бюджетов Российской Федерации;</w:t>
      </w:r>
    </w:p>
    <w:p w:rsidR="00423CF1" w:rsidRPr="001F363B" w:rsidRDefault="00423CF1" w:rsidP="00423CF1">
      <w:pPr>
        <w:suppressAutoHyphens w:val="0"/>
        <w:ind w:right="350" w:firstLine="709"/>
        <w:jc w:val="left"/>
        <w:rPr>
          <w:sz w:val="24"/>
          <w:szCs w:val="24"/>
        </w:rPr>
      </w:pPr>
      <w:proofErr w:type="gramStart"/>
      <w:r w:rsidRPr="001F363B">
        <w:rPr>
          <w:sz w:val="24"/>
          <w:szCs w:val="24"/>
          <w:vertAlign w:val="superscript"/>
        </w:rPr>
        <w:t>4)</w:t>
      </w:r>
      <w:r w:rsidRPr="001F363B">
        <w:rPr>
          <w:sz w:val="24"/>
          <w:szCs w:val="24"/>
        </w:rPr>
        <w:t>Код</w:t>
      </w:r>
      <w:proofErr w:type="gramEnd"/>
      <w:r w:rsidRPr="001F363B">
        <w:rPr>
          <w:sz w:val="24"/>
          <w:szCs w:val="24"/>
        </w:rPr>
        <w:t xml:space="preserve"> вида расходов классификации расходов бюджетов Российской Федерации;</w:t>
      </w:r>
    </w:p>
    <w:p w:rsidR="00423CF1" w:rsidRPr="001F363B" w:rsidRDefault="00423CF1" w:rsidP="00423CF1">
      <w:pPr>
        <w:suppressAutoHyphens w:val="0"/>
        <w:ind w:right="350" w:firstLine="709"/>
        <w:jc w:val="left"/>
        <w:rPr>
          <w:sz w:val="24"/>
          <w:szCs w:val="24"/>
        </w:rPr>
      </w:pPr>
      <w:proofErr w:type="gramStart"/>
      <w:r w:rsidRPr="001F363B">
        <w:rPr>
          <w:sz w:val="24"/>
          <w:szCs w:val="24"/>
          <w:vertAlign w:val="superscript"/>
        </w:rPr>
        <w:t>5)</w:t>
      </w:r>
      <w:r w:rsidRPr="001F363B">
        <w:rPr>
          <w:sz w:val="24"/>
          <w:szCs w:val="24"/>
        </w:rPr>
        <w:t>Бюджетные</w:t>
      </w:r>
      <w:proofErr w:type="gramEnd"/>
      <w:r w:rsidRPr="001F363B">
        <w:rPr>
          <w:sz w:val="24"/>
          <w:szCs w:val="24"/>
        </w:rPr>
        <w:t xml:space="preserve"> ассигнования;</w:t>
      </w:r>
    </w:p>
    <w:p w:rsidR="00423CF1" w:rsidRPr="001F363B" w:rsidRDefault="00423CF1" w:rsidP="00423CF1">
      <w:pPr>
        <w:suppressAutoHyphens w:val="0"/>
        <w:ind w:right="350" w:firstLine="709"/>
        <w:jc w:val="left"/>
        <w:rPr>
          <w:sz w:val="24"/>
          <w:szCs w:val="24"/>
        </w:rPr>
      </w:pPr>
      <w:proofErr w:type="gramStart"/>
      <w:r w:rsidRPr="001F363B">
        <w:rPr>
          <w:sz w:val="24"/>
          <w:szCs w:val="24"/>
          <w:vertAlign w:val="superscript"/>
        </w:rPr>
        <w:t>6)</w:t>
      </w:r>
      <w:r w:rsidRPr="001F363B">
        <w:rPr>
          <w:sz w:val="24"/>
          <w:szCs w:val="24"/>
        </w:rPr>
        <w:t>Лимиты</w:t>
      </w:r>
      <w:proofErr w:type="gramEnd"/>
      <w:r w:rsidRPr="001F363B">
        <w:rPr>
          <w:sz w:val="24"/>
          <w:szCs w:val="24"/>
        </w:rPr>
        <w:t xml:space="preserve"> бюджетных обязательств.</w:t>
      </w:r>
    </w:p>
    <w:p w:rsidR="00423CF1" w:rsidRDefault="00423CF1" w:rsidP="00423CF1">
      <w:pPr>
        <w:tabs>
          <w:tab w:val="left" w:pos="6750"/>
          <w:tab w:val="left" w:pos="12210"/>
        </w:tabs>
        <w:suppressAutoHyphens w:val="0"/>
        <w:ind w:firstLine="0"/>
        <w:jc w:val="left"/>
        <w:rPr>
          <w:szCs w:val="28"/>
        </w:rPr>
      </w:pPr>
    </w:p>
    <w:p w:rsidR="00423CF1" w:rsidRPr="0097219F" w:rsidRDefault="00423CF1" w:rsidP="00423CF1">
      <w:pPr>
        <w:tabs>
          <w:tab w:val="left" w:pos="6750"/>
          <w:tab w:val="left" w:pos="12210"/>
        </w:tabs>
        <w:suppressAutoHyphens w:val="0"/>
        <w:ind w:firstLine="0"/>
        <w:jc w:val="left"/>
        <w:rPr>
          <w:szCs w:val="28"/>
        </w:rPr>
      </w:pPr>
      <w:r>
        <w:rPr>
          <w:szCs w:val="28"/>
        </w:rPr>
        <w:t>Начальник</w:t>
      </w:r>
      <w:r w:rsidRPr="0097219F">
        <w:rPr>
          <w:szCs w:val="28"/>
        </w:rPr>
        <w:t xml:space="preserve"> финансово-экономического </w:t>
      </w:r>
    </w:p>
    <w:p w:rsidR="00423CF1" w:rsidRPr="0097219F" w:rsidRDefault="00423CF1" w:rsidP="00423CF1">
      <w:pPr>
        <w:tabs>
          <w:tab w:val="left" w:pos="6750"/>
          <w:tab w:val="left" w:pos="12210"/>
        </w:tabs>
        <w:suppressAutoHyphens w:val="0"/>
        <w:ind w:firstLine="0"/>
        <w:jc w:val="left"/>
        <w:rPr>
          <w:szCs w:val="28"/>
        </w:rPr>
      </w:pPr>
      <w:r w:rsidRPr="0097219F">
        <w:rPr>
          <w:szCs w:val="28"/>
        </w:rPr>
        <w:t>отдела администрации Кореновского</w:t>
      </w:r>
    </w:p>
    <w:p w:rsidR="00423CF1" w:rsidRDefault="00423CF1" w:rsidP="00E74543">
      <w:pPr>
        <w:tabs>
          <w:tab w:val="left" w:pos="6750"/>
          <w:tab w:val="left" w:pos="12210"/>
        </w:tabs>
        <w:suppressAutoHyphens w:val="0"/>
        <w:ind w:firstLine="0"/>
        <w:jc w:val="left"/>
      </w:pPr>
      <w:r w:rsidRPr="0097219F">
        <w:rPr>
          <w:szCs w:val="28"/>
        </w:rPr>
        <w:t>городского поселения Кореновского района</w:t>
      </w:r>
      <w:r w:rsidR="00E74543">
        <w:rPr>
          <w:szCs w:val="28"/>
        </w:rPr>
        <w:tab/>
      </w:r>
      <w:r w:rsidR="00E74543">
        <w:rPr>
          <w:szCs w:val="28"/>
        </w:rPr>
        <w:tab/>
        <w:t xml:space="preserve">                   Ю.А. </w:t>
      </w:r>
      <w:proofErr w:type="spellStart"/>
      <w:r w:rsidR="00E74543">
        <w:rPr>
          <w:szCs w:val="28"/>
        </w:rPr>
        <w:t>Киричко</w:t>
      </w:r>
      <w:proofErr w:type="spellEnd"/>
    </w:p>
    <w:p w:rsidR="00E74543" w:rsidRDefault="00E74543" w:rsidP="00483119">
      <w:pPr>
        <w:tabs>
          <w:tab w:val="left" w:pos="4800"/>
          <w:tab w:val="left" w:pos="7230"/>
        </w:tabs>
        <w:suppressAutoHyphens w:val="0"/>
        <w:ind w:firstLine="0"/>
        <w:jc w:val="left"/>
        <w:sectPr w:rsidR="00E74543" w:rsidSect="00E74543">
          <w:pgSz w:w="16838" w:h="11906" w:orient="landscape"/>
          <w:pgMar w:top="1701" w:right="737" w:bottom="567" w:left="737" w:header="709" w:footer="709" w:gutter="0"/>
          <w:cols w:space="708"/>
          <w:titlePg/>
          <w:docGrid w:linePitch="381"/>
        </w:sectPr>
      </w:pPr>
    </w:p>
    <w:p w:rsidR="00423CF1" w:rsidRDefault="00423CF1" w:rsidP="00483119">
      <w:pPr>
        <w:tabs>
          <w:tab w:val="left" w:pos="4800"/>
          <w:tab w:val="left" w:pos="7230"/>
        </w:tabs>
        <w:suppressAutoHyphens w:val="0"/>
        <w:ind w:firstLine="0"/>
        <w:jc w:val="left"/>
      </w:pPr>
    </w:p>
    <w:p w:rsidR="00B56614" w:rsidRDefault="00B56614" w:rsidP="00483119">
      <w:pPr>
        <w:tabs>
          <w:tab w:val="left" w:pos="4800"/>
          <w:tab w:val="left" w:pos="7230"/>
        </w:tabs>
        <w:suppressAutoHyphens w:val="0"/>
        <w:ind w:firstLine="0"/>
        <w:jc w:val="left"/>
      </w:pPr>
    </w:p>
    <w:p w:rsidR="00423CF1" w:rsidRPr="00076841" w:rsidRDefault="00423CF1" w:rsidP="00423CF1">
      <w:pPr>
        <w:tabs>
          <w:tab w:val="left" w:pos="2985"/>
        </w:tabs>
        <w:suppressAutoHyphens w:val="0"/>
        <w:ind w:left="5529" w:firstLine="0"/>
        <w:jc w:val="center"/>
        <w:rPr>
          <w:szCs w:val="28"/>
        </w:rPr>
      </w:pPr>
      <w:r w:rsidRPr="00076841">
        <w:rPr>
          <w:szCs w:val="28"/>
        </w:rPr>
        <w:t>ПРИЛОЖЕНИЕ № 3</w:t>
      </w:r>
    </w:p>
    <w:tbl>
      <w:tblPr>
        <w:tblW w:w="0" w:type="auto"/>
        <w:tblInd w:w="4928" w:type="dxa"/>
        <w:tblLook w:val="04A0" w:firstRow="1" w:lastRow="0" w:firstColumn="1" w:lastColumn="0" w:noHBand="0" w:noVBand="1"/>
      </w:tblPr>
      <w:tblGrid>
        <w:gridCol w:w="4926"/>
      </w:tblGrid>
      <w:tr w:rsidR="00423CF1" w:rsidRPr="00076841" w:rsidTr="00E74543">
        <w:tc>
          <w:tcPr>
            <w:tcW w:w="4926" w:type="dxa"/>
            <w:shd w:val="clear" w:color="auto" w:fill="auto"/>
          </w:tcPr>
          <w:p w:rsidR="00423CF1" w:rsidRPr="00076841" w:rsidRDefault="00423CF1" w:rsidP="00E74543">
            <w:pPr>
              <w:suppressAutoHyphens w:val="0"/>
              <w:autoSpaceDE w:val="0"/>
              <w:ind w:firstLine="0"/>
              <w:jc w:val="left"/>
              <w:rPr>
                <w:bCs/>
                <w:szCs w:val="28"/>
              </w:rPr>
            </w:pPr>
            <w:r w:rsidRPr="00076841">
              <w:rPr>
                <w:bCs/>
                <w:szCs w:val="28"/>
              </w:rPr>
              <w:t xml:space="preserve">к Порядку составления и ведения сводной бюджетной росписи главного распорядителя средств бюджета Кореновского городского поселения Кореновского района (главного администратора источников финансирования дефицита местного бюджета) </w:t>
            </w:r>
          </w:p>
          <w:p w:rsidR="00423CF1" w:rsidRPr="00076841" w:rsidRDefault="00423CF1" w:rsidP="00E74543">
            <w:pPr>
              <w:tabs>
                <w:tab w:val="left" w:pos="2985"/>
              </w:tabs>
              <w:suppressAutoHyphens w:val="0"/>
              <w:ind w:firstLine="0"/>
              <w:jc w:val="center"/>
              <w:rPr>
                <w:szCs w:val="28"/>
              </w:rPr>
            </w:pPr>
          </w:p>
        </w:tc>
      </w:tr>
    </w:tbl>
    <w:p w:rsidR="00423CF1" w:rsidRPr="00076841" w:rsidRDefault="00423CF1" w:rsidP="00423CF1">
      <w:pPr>
        <w:suppressAutoHyphens w:val="0"/>
        <w:ind w:firstLine="708"/>
        <w:jc w:val="left"/>
        <w:rPr>
          <w:szCs w:val="28"/>
        </w:rPr>
      </w:pPr>
    </w:p>
    <w:p w:rsidR="00423CF1" w:rsidRPr="00076841" w:rsidRDefault="00423CF1" w:rsidP="00423CF1">
      <w:pPr>
        <w:tabs>
          <w:tab w:val="left" w:pos="2160"/>
          <w:tab w:val="center" w:pos="5173"/>
        </w:tabs>
        <w:suppressAutoHyphens w:val="0"/>
        <w:ind w:firstLine="0"/>
        <w:jc w:val="center"/>
        <w:rPr>
          <w:b/>
          <w:szCs w:val="28"/>
        </w:rPr>
      </w:pPr>
      <w:r w:rsidRPr="00076841">
        <w:rPr>
          <w:b/>
          <w:szCs w:val="28"/>
        </w:rPr>
        <w:t>Справка – уведомление о показателях (об изменении</w:t>
      </w:r>
    </w:p>
    <w:p w:rsidR="00423CF1" w:rsidRPr="00076841" w:rsidRDefault="00423CF1" w:rsidP="00423CF1">
      <w:pPr>
        <w:tabs>
          <w:tab w:val="left" w:pos="2160"/>
          <w:tab w:val="center" w:pos="5173"/>
        </w:tabs>
        <w:suppressAutoHyphens w:val="0"/>
        <w:ind w:firstLine="0"/>
        <w:jc w:val="center"/>
        <w:rPr>
          <w:b/>
          <w:szCs w:val="28"/>
        </w:rPr>
      </w:pPr>
      <w:r w:rsidRPr="00076841">
        <w:rPr>
          <w:b/>
          <w:szCs w:val="28"/>
        </w:rPr>
        <w:t xml:space="preserve">показателей) сводной бюджетной росписи </w:t>
      </w:r>
    </w:p>
    <w:p w:rsidR="00423CF1" w:rsidRPr="00076841" w:rsidRDefault="00423CF1" w:rsidP="00423CF1">
      <w:pPr>
        <w:tabs>
          <w:tab w:val="left" w:pos="8100"/>
        </w:tabs>
        <w:suppressAutoHyphens w:val="0"/>
        <w:ind w:left="-360" w:right="-180" w:firstLine="180"/>
        <w:jc w:val="right"/>
        <w:rPr>
          <w:szCs w:val="28"/>
        </w:rPr>
      </w:pPr>
      <w:r w:rsidRPr="00076841">
        <w:rPr>
          <w:szCs w:val="28"/>
        </w:rPr>
        <w:t xml:space="preserve"> </w:t>
      </w:r>
      <w:r w:rsidRPr="00076841">
        <w:rPr>
          <w:szCs w:val="28"/>
        </w:rPr>
        <w:tab/>
        <w:t xml:space="preserve">                (рублей)</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8"/>
        <w:gridCol w:w="721"/>
        <w:gridCol w:w="842"/>
        <w:gridCol w:w="842"/>
        <w:gridCol w:w="842"/>
        <w:gridCol w:w="843"/>
        <w:gridCol w:w="960"/>
        <w:gridCol w:w="960"/>
        <w:gridCol w:w="960"/>
        <w:gridCol w:w="960"/>
      </w:tblGrid>
      <w:tr w:rsidR="00423CF1" w:rsidRPr="00076841" w:rsidTr="00E74543">
        <w:trPr>
          <w:trHeight w:val="306"/>
        </w:trPr>
        <w:tc>
          <w:tcPr>
            <w:tcW w:w="1778" w:type="dxa"/>
            <w:vMerge w:val="restart"/>
            <w:vAlign w:val="center"/>
          </w:tcPr>
          <w:p w:rsidR="00423CF1" w:rsidRPr="00076841" w:rsidRDefault="00423CF1" w:rsidP="00E74543">
            <w:pPr>
              <w:suppressAutoHyphens w:val="0"/>
              <w:ind w:firstLine="0"/>
              <w:jc w:val="center"/>
              <w:rPr>
                <w:sz w:val="24"/>
                <w:szCs w:val="24"/>
              </w:rPr>
            </w:pPr>
            <w:r w:rsidRPr="00076841">
              <w:rPr>
                <w:sz w:val="24"/>
                <w:szCs w:val="24"/>
              </w:rPr>
              <w:t>Коды классификации источников финансирования дефицитов бюджетов</w:t>
            </w:r>
          </w:p>
        </w:tc>
        <w:tc>
          <w:tcPr>
            <w:tcW w:w="721" w:type="dxa"/>
            <w:vMerge w:val="restart"/>
            <w:vAlign w:val="center"/>
          </w:tcPr>
          <w:p w:rsidR="00423CF1" w:rsidRPr="00076841" w:rsidRDefault="00423CF1" w:rsidP="00E74543">
            <w:pPr>
              <w:suppressAutoHyphens w:val="0"/>
              <w:ind w:firstLine="0"/>
              <w:jc w:val="center"/>
              <w:rPr>
                <w:sz w:val="24"/>
                <w:szCs w:val="24"/>
              </w:rPr>
            </w:pPr>
            <w:r w:rsidRPr="00076841">
              <w:rPr>
                <w:sz w:val="24"/>
                <w:szCs w:val="24"/>
              </w:rPr>
              <w:t>Мероприятие</w:t>
            </w:r>
          </w:p>
        </w:tc>
        <w:tc>
          <w:tcPr>
            <w:tcW w:w="842" w:type="dxa"/>
            <w:vMerge w:val="restart"/>
            <w:vAlign w:val="center"/>
          </w:tcPr>
          <w:p w:rsidR="00423CF1" w:rsidRPr="00076841" w:rsidRDefault="00423CF1" w:rsidP="00E74543">
            <w:pPr>
              <w:suppressAutoHyphens w:val="0"/>
              <w:ind w:firstLine="0"/>
              <w:jc w:val="center"/>
              <w:rPr>
                <w:sz w:val="24"/>
                <w:szCs w:val="24"/>
              </w:rPr>
            </w:pPr>
            <w:r w:rsidRPr="00076841">
              <w:rPr>
                <w:sz w:val="24"/>
                <w:szCs w:val="24"/>
              </w:rPr>
              <w:t>Лицевой счет</w:t>
            </w:r>
          </w:p>
        </w:tc>
        <w:tc>
          <w:tcPr>
            <w:tcW w:w="842" w:type="dxa"/>
            <w:vMerge w:val="restart"/>
            <w:vAlign w:val="center"/>
          </w:tcPr>
          <w:p w:rsidR="00423CF1" w:rsidRPr="00076841" w:rsidRDefault="00423CF1" w:rsidP="00E74543">
            <w:pPr>
              <w:suppressAutoHyphens w:val="0"/>
              <w:ind w:firstLine="0"/>
              <w:jc w:val="center"/>
              <w:rPr>
                <w:sz w:val="24"/>
                <w:szCs w:val="24"/>
              </w:rPr>
            </w:pPr>
            <w:r w:rsidRPr="00076841">
              <w:rPr>
                <w:sz w:val="24"/>
                <w:szCs w:val="24"/>
              </w:rPr>
              <w:t>Код</w:t>
            </w:r>
          </w:p>
          <w:p w:rsidR="00423CF1" w:rsidRPr="00076841" w:rsidRDefault="00423CF1" w:rsidP="00E74543">
            <w:pPr>
              <w:suppressAutoHyphens w:val="0"/>
              <w:ind w:left="-107" w:right="-109" w:firstLine="0"/>
              <w:jc w:val="center"/>
              <w:rPr>
                <w:sz w:val="24"/>
                <w:szCs w:val="24"/>
              </w:rPr>
            </w:pPr>
            <w:r w:rsidRPr="00076841">
              <w:rPr>
                <w:sz w:val="24"/>
                <w:szCs w:val="24"/>
              </w:rPr>
              <w:t>целевых средств</w:t>
            </w:r>
          </w:p>
          <w:p w:rsidR="00423CF1" w:rsidRPr="00076841" w:rsidRDefault="00423CF1" w:rsidP="00E74543">
            <w:pPr>
              <w:suppressAutoHyphens w:val="0"/>
              <w:ind w:firstLine="0"/>
              <w:jc w:val="center"/>
              <w:rPr>
                <w:sz w:val="24"/>
                <w:szCs w:val="24"/>
              </w:rPr>
            </w:pPr>
          </w:p>
        </w:tc>
        <w:tc>
          <w:tcPr>
            <w:tcW w:w="1685" w:type="dxa"/>
            <w:gridSpan w:val="2"/>
          </w:tcPr>
          <w:p w:rsidR="00423CF1" w:rsidRPr="00076841" w:rsidRDefault="00423CF1" w:rsidP="00E74543">
            <w:pPr>
              <w:tabs>
                <w:tab w:val="left" w:pos="0"/>
              </w:tabs>
              <w:suppressAutoHyphens w:val="0"/>
              <w:ind w:left="-108" w:firstLine="0"/>
              <w:jc w:val="center"/>
              <w:rPr>
                <w:sz w:val="24"/>
                <w:szCs w:val="24"/>
              </w:rPr>
            </w:pPr>
            <w:r w:rsidRPr="00076841">
              <w:rPr>
                <w:sz w:val="24"/>
                <w:szCs w:val="24"/>
              </w:rPr>
              <w:t xml:space="preserve">Текущий </w:t>
            </w:r>
          </w:p>
          <w:p w:rsidR="00423CF1" w:rsidRPr="00076841" w:rsidRDefault="00423CF1" w:rsidP="00E74543">
            <w:pPr>
              <w:tabs>
                <w:tab w:val="left" w:pos="0"/>
              </w:tabs>
              <w:suppressAutoHyphens w:val="0"/>
              <w:ind w:left="-108" w:firstLine="0"/>
              <w:jc w:val="center"/>
              <w:rPr>
                <w:sz w:val="24"/>
                <w:szCs w:val="24"/>
              </w:rPr>
            </w:pPr>
            <w:r w:rsidRPr="00076841">
              <w:rPr>
                <w:sz w:val="24"/>
                <w:szCs w:val="24"/>
              </w:rPr>
              <w:t xml:space="preserve">(очередной) </w:t>
            </w:r>
          </w:p>
          <w:p w:rsidR="00423CF1" w:rsidRPr="00076841" w:rsidRDefault="00423CF1" w:rsidP="00E74543">
            <w:pPr>
              <w:suppressAutoHyphens w:val="0"/>
              <w:ind w:firstLine="0"/>
              <w:jc w:val="center"/>
              <w:rPr>
                <w:sz w:val="24"/>
                <w:szCs w:val="24"/>
              </w:rPr>
            </w:pPr>
            <w:r w:rsidRPr="00076841">
              <w:rPr>
                <w:sz w:val="24"/>
                <w:szCs w:val="24"/>
              </w:rPr>
              <w:t>финансовый год</w:t>
            </w:r>
          </w:p>
        </w:tc>
        <w:tc>
          <w:tcPr>
            <w:tcW w:w="1920" w:type="dxa"/>
            <w:gridSpan w:val="2"/>
          </w:tcPr>
          <w:p w:rsidR="00423CF1" w:rsidRPr="00C70E3C" w:rsidRDefault="00423CF1" w:rsidP="00E74543">
            <w:pPr>
              <w:suppressAutoHyphens w:val="0"/>
              <w:snapToGrid w:val="0"/>
              <w:ind w:firstLine="0"/>
              <w:jc w:val="center"/>
              <w:rPr>
                <w:sz w:val="22"/>
                <w:szCs w:val="22"/>
              </w:rPr>
            </w:pPr>
            <w:r w:rsidRPr="00C70E3C">
              <w:rPr>
                <w:sz w:val="22"/>
                <w:szCs w:val="22"/>
              </w:rPr>
              <w:t>Первый год планового периода</w:t>
            </w:r>
          </w:p>
        </w:tc>
        <w:tc>
          <w:tcPr>
            <w:tcW w:w="1920" w:type="dxa"/>
            <w:gridSpan w:val="2"/>
          </w:tcPr>
          <w:p w:rsidR="00423CF1" w:rsidRPr="00C70E3C" w:rsidRDefault="00423CF1" w:rsidP="00E74543">
            <w:pPr>
              <w:suppressAutoHyphens w:val="0"/>
              <w:snapToGrid w:val="0"/>
              <w:ind w:firstLine="0"/>
              <w:jc w:val="center"/>
              <w:rPr>
                <w:sz w:val="22"/>
                <w:szCs w:val="22"/>
              </w:rPr>
            </w:pPr>
            <w:r w:rsidRPr="00C70E3C">
              <w:rPr>
                <w:sz w:val="22"/>
                <w:szCs w:val="22"/>
              </w:rPr>
              <w:t xml:space="preserve">Второй год планового </w:t>
            </w:r>
            <w:r>
              <w:rPr>
                <w:sz w:val="22"/>
                <w:szCs w:val="22"/>
              </w:rPr>
              <w:t>периода</w:t>
            </w:r>
          </w:p>
        </w:tc>
      </w:tr>
      <w:tr w:rsidR="00423CF1" w:rsidRPr="00076841" w:rsidTr="00E74543">
        <w:trPr>
          <w:trHeight w:val="688"/>
        </w:trPr>
        <w:tc>
          <w:tcPr>
            <w:tcW w:w="1778" w:type="dxa"/>
            <w:vMerge/>
          </w:tcPr>
          <w:p w:rsidR="00423CF1" w:rsidRPr="00076841" w:rsidRDefault="00423CF1" w:rsidP="00E74543">
            <w:pPr>
              <w:suppressAutoHyphens w:val="0"/>
              <w:ind w:firstLine="0"/>
              <w:jc w:val="left"/>
              <w:rPr>
                <w:sz w:val="24"/>
                <w:szCs w:val="24"/>
              </w:rPr>
            </w:pPr>
          </w:p>
        </w:tc>
        <w:tc>
          <w:tcPr>
            <w:tcW w:w="721" w:type="dxa"/>
            <w:vMerge/>
          </w:tcPr>
          <w:p w:rsidR="00423CF1" w:rsidRPr="00076841" w:rsidRDefault="00423CF1" w:rsidP="00E74543">
            <w:pPr>
              <w:tabs>
                <w:tab w:val="left" w:pos="0"/>
              </w:tabs>
              <w:suppressAutoHyphens w:val="0"/>
              <w:ind w:left="-108" w:firstLine="0"/>
              <w:jc w:val="center"/>
              <w:rPr>
                <w:sz w:val="24"/>
                <w:szCs w:val="24"/>
              </w:rPr>
            </w:pPr>
          </w:p>
        </w:tc>
        <w:tc>
          <w:tcPr>
            <w:tcW w:w="842" w:type="dxa"/>
            <w:vMerge/>
          </w:tcPr>
          <w:p w:rsidR="00423CF1" w:rsidRPr="00076841" w:rsidRDefault="00423CF1" w:rsidP="00E74543">
            <w:pPr>
              <w:tabs>
                <w:tab w:val="left" w:pos="0"/>
              </w:tabs>
              <w:suppressAutoHyphens w:val="0"/>
              <w:ind w:left="-108" w:firstLine="0"/>
              <w:jc w:val="center"/>
              <w:rPr>
                <w:sz w:val="24"/>
                <w:szCs w:val="24"/>
              </w:rPr>
            </w:pPr>
          </w:p>
        </w:tc>
        <w:tc>
          <w:tcPr>
            <w:tcW w:w="842" w:type="dxa"/>
            <w:vMerge/>
          </w:tcPr>
          <w:p w:rsidR="00423CF1" w:rsidRPr="00076841" w:rsidRDefault="00423CF1" w:rsidP="00E74543">
            <w:pPr>
              <w:tabs>
                <w:tab w:val="left" w:pos="0"/>
              </w:tabs>
              <w:suppressAutoHyphens w:val="0"/>
              <w:ind w:left="-108" w:firstLine="0"/>
              <w:jc w:val="center"/>
              <w:rPr>
                <w:sz w:val="24"/>
                <w:szCs w:val="24"/>
              </w:rPr>
            </w:pPr>
          </w:p>
        </w:tc>
        <w:tc>
          <w:tcPr>
            <w:tcW w:w="842" w:type="dxa"/>
          </w:tcPr>
          <w:p w:rsidR="00423CF1" w:rsidRPr="00076841" w:rsidRDefault="00423CF1" w:rsidP="00E74543">
            <w:pPr>
              <w:suppressAutoHyphens w:val="0"/>
              <w:ind w:firstLine="0"/>
              <w:jc w:val="center"/>
              <w:rPr>
                <w:sz w:val="24"/>
                <w:szCs w:val="24"/>
                <w:lang w:val="en-US"/>
              </w:rPr>
            </w:pPr>
            <w:r w:rsidRPr="00076841">
              <w:rPr>
                <w:sz w:val="24"/>
                <w:szCs w:val="24"/>
              </w:rPr>
              <w:t>БА</w:t>
            </w:r>
            <w:r w:rsidRPr="00076841">
              <w:rPr>
                <w:sz w:val="24"/>
                <w:szCs w:val="24"/>
                <w:vertAlign w:val="superscript"/>
              </w:rPr>
              <w:t>1)</w:t>
            </w:r>
          </w:p>
        </w:tc>
        <w:tc>
          <w:tcPr>
            <w:tcW w:w="843" w:type="dxa"/>
          </w:tcPr>
          <w:p w:rsidR="00423CF1" w:rsidRPr="00076841" w:rsidRDefault="00423CF1" w:rsidP="00E74543">
            <w:pPr>
              <w:suppressAutoHyphens w:val="0"/>
              <w:ind w:firstLine="0"/>
              <w:jc w:val="center"/>
              <w:rPr>
                <w:sz w:val="24"/>
                <w:szCs w:val="24"/>
                <w:lang w:val="en-US"/>
              </w:rPr>
            </w:pPr>
            <w:r w:rsidRPr="00076841">
              <w:rPr>
                <w:sz w:val="24"/>
                <w:szCs w:val="24"/>
              </w:rPr>
              <w:t>ЛБО</w:t>
            </w:r>
            <w:r w:rsidRPr="00076841">
              <w:rPr>
                <w:sz w:val="24"/>
                <w:szCs w:val="24"/>
                <w:vertAlign w:val="superscript"/>
              </w:rPr>
              <w:t>2)</w:t>
            </w:r>
          </w:p>
        </w:tc>
        <w:tc>
          <w:tcPr>
            <w:tcW w:w="960" w:type="dxa"/>
          </w:tcPr>
          <w:p w:rsidR="00423CF1" w:rsidRPr="00076841" w:rsidRDefault="00423CF1" w:rsidP="00E74543">
            <w:pPr>
              <w:suppressAutoHyphens w:val="0"/>
              <w:ind w:firstLine="0"/>
              <w:jc w:val="center"/>
              <w:rPr>
                <w:sz w:val="24"/>
                <w:szCs w:val="24"/>
                <w:lang w:val="en-US"/>
              </w:rPr>
            </w:pPr>
            <w:r w:rsidRPr="00076841">
              <w:rPr>
                <w:sz w:val="24"/>
                <w:szCs w:val="24"/>
              </w:rPr>
              <w:t>БА</w:t>
            </w:r>
            <w:r w:rsidRPr="00076841">
              <w:rPr>
                <w:sz w:val="24"/>
                <w:szCs w:val="24"/>
                <w:vertAlign w:val="superscript"/>
              </w:rPr>
              <w:t>1)</w:t>
            </w:r>
          </w:p>
        </w:tc>
        <w:tc>
          <w:tcPr>
            <w:tcW w:w="960" w:type="dxa"/>
          </w:tcPr>
          <w:p w:rsidR="00423CF1" w:rsidRPr="00076841" w:rsidRDefault="00423CF1" w:rsidP="00E74543">
            <w:pPr>
              <w:suppressAutoHyphens w:val="0"/>
              <w:ind w:firstLine="0"/>
              <w:jc w:val="center"/>
              <w:rPr>
                <w:sz w:val="24"/>
                <w:szCs w:val="24"/>
                <w:lang w:val="en-US"/>
              </w:rPr>
            </w:pPr>
            <w:r w:rsidRPr="00076841">
              <w:rPr>
                <w:sz w:val="24"/>
                <w:szCs w:val="24"/>
              </w:rPr>
              <w:t>ЛБО</w:t>
            </w:r>
            <w:r w:rsidRPr="00076841">
              <w:rPr>
                <w:sz w:val="24"/>
                <w:szCs w:val="24"/>
                <w:vertAlign w:val="superscript"/>
              </w:rPr>
              <w:t>2)</w:t>
            </w:r>
          </w:p>
        </w:tc>
        <w:tc>
          <w:tcPr>
            <w:tcW w:w="960" w:type="dxa"/>
          </w:tcPr>
          <w:p w:rsidR="00423CF1" w:rsidRPr="00076841" w:rsidRDefault="00423CF1" w:rsidP="00E74543">
            <w:pPr>
              <w:suppressAutoHyphens w:val="0"/>
              <w:ind w:firstLine="0"/>
              <w:jc w:val="center"/>
              <w:rPr>
                <w:sz w:val="24"/>
                <w:szCs w:val="24"/>
                <w:lang w:val="en-US"/>
              </w:rPr>
            </w:pPr>
            <w:r w:rsidRPr="00076841">
              <w:rPr>
                <w:sz w:val="24"/>
                <w:szCs w:val="24"/>
              </w:rPr>
              <w:t>БА</w:t>
            </w:r>
            <w:r w:rsidRPr="00076841">
              <w:rPr>
                <w:sz w:val="24"/>
                <w:szCs w:val="24"/>
                <w:vertAlign w:val="superscript"/>
              </w:rPr>
              <w:t>1)</w:t>
            </w:r>
          </w:p>
        </w:tc>
        <w:tc>
          <w:tcPr>
            <w:tcW w:w="960" w:type="dxa"/>
          </w:tcPr>
          <w:p w:rsidR="00423CF1" w:rsidRPr="00076841" w:rsidRDefault="00423CF1" w:rsidP="00E74543">
            <w:pPr>
              <w:suppressAutoHyphens w:val="0"/>
              <w:ind w:firstLine="0"/>
              <w:jc w:val="center"/>
              <w:rPr>
                <w:sz w:val="24"/>
                <w:szCs w:val="24"/>
                <w:lang w:val="en-US"/>
              </w:rPr>
            </w:pPr>
            <w:r w:rsidRPr="00076841">
              <w:rPr>
                <w:sz w:val="24"/>
                <w:szCs w:val="24"/>
              </w:rPr>
              <w:t>ЛБО</w:t>
            </w:r>
            <w:r w:rsidRPr="00076841">
              <w:rPr>
                <w:sz w:val="24"/>
                <w:szCs w:val="24"/>
                <w:vertAlign w:val="superscript"/>
              </w:rPr>
              <w:t>2)</w:t>
            </w:r>
          </w:p>
        </w:tc>
      </w:tr>
      <w:tr w:rsidR="00423CF1" w:rsidRPr="00076841" w:rsidTr="00E74543">
        <w:trPr>
          <w:trHeight w:val="306"/>
        </w:trPr>
        <w:tc>
          <w:tcPr>
            <w:tcW w:w="1778" w:type="dxa"/>
            <w:vAlign w:val="center"/>
          </w:tcPr>
          <w:p w:rsidR="00423CF1" w:rsidRPr="00076841" w:rsidRDefault="00423CF1" w:rsidP="00E74543">
            <w:pPr>
              <w:suppressAutoHyphens w:val="0"/>
              <w:ind w:firstLine="0"/>
              <w:jc w:val="center"/>
              <w:rPr>
                <w:sz w:val="24"/>
                <w:szCs w:val="24"/>
              </w:rPr>
            </w:pPr>
            <w:r w:rsidRPr="00076841">
              <w:rPr>
                <w:sz w:val="24"/>
                <w:szCs w:val="24"/>
              </w:rPr>
              <w:t>1</w:t>
            </w:r>
          </w:p>
        </w:tc>
        <w:tc>
          <w:tcPr>
            <w:tcW w:w="721" w:type="dxa"/>
            <w:vAlign w:val="center"/>
          </w:tcPr>
          <w:p w:rsidR="00423CF1" w:rsidRPr="00076841" w:rsidRDefault="00423CF1" w:rsidP="00E74543">
            <w:pPr>
              <w:suppressAutoHyphens w:val="0"/>
              <w:ind w:firstLine="0"/>
              <w:jc w:val="center"/>
              <w:rPr>
                <w:sz w:val="24"/>
                <w:szCs w:val="24"/>
              </w:rPr>
            </w:pPr>
            <w:r w:rsidRPr="00076841">
              <w:rPr>
                <w:sz w:val="24"/>
                <w:szCs w:val="24"/>
              </w:rPr>
              <w:t>2</w:t>
            </w:r>
          </w:p>
        </w:tc>
        <w:tc>
          <w:tcPr>
            <w:tcW w:w="842" w:type="dxa"/>
            <w:vAlign w:val="center"/>
          </w:tcPr>
          <w:p w:rsidR="00423CF1" w:rsidRPr="00076841" w:rsidRDefault="00423CF1" w:rsidP="00E74543">
            <w:pPr>
              <w:suppressAutoHyphens w:val="0"/>
              <w:ind w:firstLine="0"/>
              <w:jc w:val="center"/>
              <w:rPr>
                <w:sz w:val="24"/>
                <w:szCs w:val="24"/>
              </w:rPr>
            </w:pPr>
            <w:r w:rsidRPr="00076841">
              <w:rPr>
                <w:sz w:val="24"/>
                <w:szCs w:val="24"/>
              </w:rPr>
              <w:t>3</w:t>
            </w:r>
          </w:p>
        </w:tc>
        <w:tc>
          <w:tcPr>
            <w:tcW w:w="842" w:type="dxa"/>
            <w:vAlign w:val="center"/>
          </w:tcPr>
          <w:p w:rsidR="00423CF1" w:rsidRPr="00076841" w:rsidRDefault="00423CF1" w:rsidP="00E74543">
            <w:pPr>
              <w:suppressAutoHyphens w:val="0"/>
              <w:ind w:firstLine="0"/>
              <w:jc w:val="center"/>
              <w:rPr>
                <w:sz w:val="24"/>
                <w:szCs w:val="24"/>
              </w:rPr>
            </w:pPr>
            <w:r w:rsidRPr="00076841">
              <w:rPr>
                <w:sz w:val="24"/>
                <w:szCs w:val="24"/>
              </w:rPr>
              <w:t>4</w:t>
            </w:r>
          </w:p>
        </w:tc>
        <w:tc>
          <w:tcPr>
            <w:tcW w:w="842" w:type="dxa"/>
          </w:tcPr>
          <w:p w:rsidR="00423CF1" w:rsidRPr="00076841" w:rsidRDefault="00423CF1" w:rsidP="00E74543">
            <w:pPr>
              <w:suppressAutoHyphens w:val="0"/>
              <w:ind w:firstLine="0"/>
              <w:jc w:val="center"/>
              <w:rPr>
                <w:sz w:val="24"/>
                <w:szCs w:val="24"/>
              </w:rPr>
            </w:pPr>
            <w:r w:rsidRPr="00076841">
              <w:rPr>
                <w:sz w:val="24"/>
                <w:szCs w:val="24"/>
              </w:rPr>
              <w:t>5</w:t>
            </w:r>
          </w:p>
        </w:tc>
        <w:tc>
          <w:tcPr>
            <w:tcW w:w="843" w:type="dxa"/>
          </w:tcPr>
          <w:p w:rsidR="00423CF1" w:rsidRPr="00076841" w:rsidRDefault="00423CF1" w:rsidP="00E74543">
            <w:pPr>
              <w:suppressAutoHyphens w:val="0"/>
              <w:ind w:firstLine="0"/>
              <w:jc w:val="center"/>
              <w:rPr>
                <w:sz w:val="24"/>
                <w:szCs w:val="24"/>
              </w:rPr>
            </w:pPr>
            <w:r w:rsidRPr="00076841">
              <w:rPr>
                <w:sz w:val="24"/>
                <w:szCs w:val="24"/>
              </w:rPr>
              <w:t>6</w:t>
            </w:r>
          </w:p>
        </w:tc>
        <w:tc>
          <w:tcPr>
            <w:tcW w:w="960" w:type="dxa"/>
          </w:tcPr>
          <w:p w:rsidR="00423CF1" w:rsidRPr="00076841" w:rsidRDefault="00423CF1" w:rsidP="00E74543">
            <w:pPr>
              <w:suppressAutoHyphens w:val="0"/>
              <w:ind w:firstLine="0"/>
              <w:jc w:val="center"/>
              <w:rPr>
                <w:sz w:val="24"/>
                <w:szCs w:val="24"/>
              </w:rPr>
            </w:pPr>
            <w:r>
              <w:rPr>
                <w:sz w:val="24"/>
                <w:szCs w:val="24"/>
              </w:rPr>
              <w:t>7</w:t>
            </w:r>
          </w:p>
        </w:tc>
        <w:tc>
          <w:tcPr>
            <w:tcW w:w="960" w:type="dxa"/>
          </w:tcPr>
          <w:p w:rsidR="00423CF1" w:rsidRPr="00076841" w:rsidRDefault="00423CF1" w:rsidP="00E74543">
            <w:pPr>
              <w:suppressAutoHyphens w:val="0"/>
              <w:ind w:firstLine="0"/>
              <w:jc w:val="center"/>
              <w:rPr>
                <w:sz w:val="24"/>
                <w:szCs w:val="24"/>
              </w:rPr>
            </w:pPr>
            <w:r>
              <w:rPr>
                <w:sz w:val="24"/>
                <w:szCs w:val="24"/>
              </w:rPr>
              <w:t>8</w:t>
            </w:r>
          </w:p>
        </w:tc>
        <w:tc>
          <w:tcPr>
            <w:tcW w:w="960" w:type="dxa"/>
          </w:tcPr>
          <w:p w:rsidR="00423CF1" w:rsidRPr="00076841" w:rsidRDefault="00423CF1" w:rsidP="00E74543">
            <w:pPr>
              <w:suppressAutoHyphens w:val="0"/>
              <w:ind w:firstLine="0"/>
              <w:jc w:val="center"/>
              <w:rPr>
                <w:sz w:val="24"/>
                <w:szCs w:val="24"/>
              </w:rPr>
            </w:pPr>
            <w:r>
              <w:rPr>
                <w:sz w:val="24"/>
                <w:szCs w:val="24"/>
              </w:rPr>
              <w:t>9</w:t>
            </w:r>
          </w:p>
        </w:tc>
        <w:tc>
          <w:tcPr>
            <w:tcW w:w="960" w:type="dxa"/>
          </w:tcPr>
          <w:p w:rsidR="00423CF1" w:rsidRPr="00076841" w:rsidRDefault="00423CF1" w:rsidP="00E74543">
            <w:pPr>
              <w:suppressAutoHyphens w:val="0"/>
              <w:ind w:firstLine="0"/>
              <w:jc w:val="center"/>
              <w:rPr>
                <w:sz w:val="24"/>
                <w:szCs w:val="24"/>
              </w:rPr>
            </w:pPr>
            <w:r>
              <w:rPr>
                <w:sz w:val="24"/>
                <w:szCs w:val="24"/>
              </w:rPr>
              <w:t>10</w:t>
            </w:r>
          </w:p>
        </w:tc>
      </w:tr>
      <w:tr w:rsidR="00423CF1" w:rsidRPr="00076841" w:rsidTr="00E74543">
        <w:trPr>
          <w:trHeight w:val="306"/>
        </w:trPr>
        <w:tc>
          <w:tcPr>
            <w:tcW w:w="1778" w:type="dxa"/>
          </w:tcPr>
          <w:p w:rsidR="00423CF1" w:rsidRPr="00076841" w:rsidRDefault="00423CF1" w:rsidP="00E74543">
            <w:pPr>
              <w:suppressAutoHyphens w:val="0"/>
              <w:ind w:firstLine="0"/>
              <w:jc w:val="left"/>
              <w:rPr>
                <w:sz w:val="24"/>
                <w:szCs w:val="24"/>
              </w:rPr>
            </w:pPr>
          </w:p>
        </w:tc>
        <w:tc>
          <w:tcPr>
            <w:tcW w:w="721" w:type="dxa"/>
          </w:tcPr>
          <w:p w:rsidR="00423CF1" w:rsidRPr="00076841" w:rsidRDefault="00423CF1" w:rsidP="00E74543">
            <w:pPr>
              <w:suppressAutoHyphens w:val="0"/>
              <w:ind w:firstLine="0"/>
              <w:jc w:val="left"/>
              <w:rPr>
                <w:sz w:val="24"/>
                <w:szCs w:val="24"/>
              </w:rPr>
            </w:pPr>
          </w:p>
        </w:tc>
        <w:tc>
          <w:tcPr>
            <w:tcW w:w="842" w:type="dxa"/>
          </w:tcPr>
          <w:p w:rsidR="00423CF1" w:rsidRPr="00076841" w:rsidRDefault="00423CF1" w:rsidP="00E74543">
            <w:pPr>
              <w:suppressAutoHyphens w:val="0"/>
              <w:ind w:firstLine="0"/>
              <w:jc w:val="left"/>
              <w:rPr>
                <w:sz w:val="24"/>
                <w:szCs w:val="24"/>
              </w:rPr>
            </w:pPr>
          </w:p>
        </w:tc>
        <w:tc>
          <w:tcPr>
            <w:tcW w:w="842" w:type="dxa"/>
          </w:tcPr>
          <w:p w:rsidR="00423CF1" w:rsidRPr="00076841" w:rsidRDefault="00423CF1" w:rsidP="00E74543">
            <w:pPr>
              <w:suppressAutoHyphens w:val="0"/>
              <w:ind w:firstLine="0"/>
              <w:jc w:val="left"/>
              <w:rPr>
                <w:sz w:val="24"/>
                <w:szCs w:val="24"/>
              </w:rPr>
            </w:pPr>
          </w:p>
        </w:tc>
        <w:tc>
          <w:tcPr>
            <w:tcW w:w="842" w:type="dxa"/>
          </w:tcPr>
          <w:p w:rsidR="00423CF1" w:rsidRPr="00076841" w:rsidRDefault="00423CF1" w:rsidP="00E74543">
            <w:pPr>
              <w:suppressAutoHyphens w:val="0"/>
              <w:ind w:firstLine="0"/>
              <w:jc w:val="left"/>
              <w:rPr>
                <w:sz w:val="24"/>
                <w:szCs w:val="24"/>
              </w:rPr>
            </w:pPr>
          </w:p>
        </w:tc>
        <w:tc>
          <w:tcPr>
            <w:tcW w:w="843" w:type="dxa"/>
          </w:tcPr>
          <w:p w:rsidR="00423CF1" w:rsidRPr="00076841" w:rsidRDefault="00423CF1" w:rsidP="00E74543">
            <w:pPr>
              <w:suppressAutoHyphens w:val="0"/>
              <w:ind w:firstLine="0"/>
              <w:jc w:val="center"/>
              <w:rPr>
                <w:sz w:val="24"/>
                <w:szCs w:val="24"/>
              </w:rPr>
            </w:pPr>
            <w:r w:rsidRPr="00076841">
              <w:rPr>
                <w:sz w:val="24"/>
                <w:szCs w:val="24"/>
              </w:rPr>
              <w:t>Х</w:t>
            </w:r>
          </w:p>
        </w:tc>
        <w:tc>
          <w:tcPr>
            <w:tcW w:w="960" w:type="dxa"/>
          </w:tcPr>
          <w:p w:rsidR="00423CF1" w:rsidRPr="00076841" w:rsidRDefault="00423CF1" w:rsidP="00E74543">
            <w:pPr>
              <w:suppressAutoHyphens w:val="0"/>
              <w:ind w:firstLine="0"/>
              <w:jc w:val="center"/>
              <w:rPr>
                <w:sz w:val="24"/>
                <w:szCs w:val="24"/>
              </w:rPr>
            </w:pPr>
          </w:p>
        </w:tc>
        <w:tc>
          <w:tcPr>
            <w:tcW w:w="960" w:type="dxa"/>
          </w:tcPr>
          <w:p w:rsidR="00423CF1" w:rsidRPr="00076841" w:rsidRDefault="00423CF1" w:rsidP="00E74543">
            <w:pPr>
              <w:suppressAutoHyphens w:val="0"/>
              <w:ind w:firstLine="0"/>
              <w:jc w:val="center"/>
              <w:rPr>
                <w:sz w:val="24"/>
                <w:szCs w:val="24"/>
              </w:rPr>
            </w:pPr>
            <w:r w:rsidRPr="00076841">
              <w:rPr>
                <w:sz w:val="24"/>
                <w:szCs w:val="24"/>
              </w:rPr>
              <w:t>Х</w:t>
            </w:r>
          </w:p>
        </w:tc>
        <w:tc>
          <w:tcPr>
            <w:tcW w:w="960" w:type="dxa"/>
          </w:tcPr>
          <w:p w:rsidR="00423CF1" w:rsidRPr="00076841" w:rsidRDefault="00423CF1" w:rsidP="00E74543">
            <w:pPr>
              <w:suppressAutoHyphens w:val="0"/>
              <w:ind w:firstLine="0"/>
              <w:jc w:val="center"/>
              <w:rPr>
                <w:sz w:val="24"/>
                <w:szCs w:val="24"/>
              </w:rPr>
            </w:pPr>
          </w:p>
        </w:tc>
        <w:tc>
          <w:tcPr>
            <w:tcW w:w="960" w:type="dxa"/>
          </w:tcPr>
          <w:p w:rsidR="00423CF1" w:rsidRPr="00076841" w:rsidRDefault="00423CF1" w:rsidP="00E74543">
            <w:pPr>
              <w:suppressAutoHyphens w:val="0"/>
              <w:ind w:firstLine="0"/>
              <w:jc w:val="center"/>
              <w:rPr>
                <w:sz w:val="24"/>
                <w:szCs w:val="24"/>
              </w:rPr>
            </w:pPr>
            <w:r w:rsidRPr="00076841">
              <w:rPr>
                <w:sz w:val="24"/>
                <w:szCs w:val="24"/>
              </w:rPr>
              <w:t>Х</w:t>
            </w:r>
          </w:p>
        </w:tc>
      </w:tr>
      <w:tr w:rsidR="00423CF1" w:rsidRPr="00076841" w:rsidTr="00E74543">
        <w:trPr>
          <w:trHeight w:val="306"/>
        </w:trPr>
        <w:tc>
          <w:tcPr>
            <w:tcW w:w="1778" w:type="dxa"/>
          </w:tcPr>
          <w:p w:rsidR="00423CF1" w:rsidRPr="00076841" w:rsidRDefault="00423CF1" w:rsidP="00E74543">
            <w:pPr>
              <w:suppressAutoHyphens w:val="0"/>
              <w:ind w:firstLine="0"/>
              <w:jc w:val="left"/>
              <w:rPr>
                <w:sz w:val="24"/>
                <w:szCs w:val="24"/>
              </w:rPr>
            </w:pPr>
          </w:p>
        </w:tc>
        <w:tc>
          <w:tcPr>
            <w:tcW w:w="721" w:type="dxa"/>
          </w:tcPr>
          <w:p w:rsidR="00423CF1" w:rsidRPr="00076841" w:rsidRDefault="00423CF1" w:rsidP="00E74543">
            <w:pPr>
              <w:suppressAutoHyphens w:val="0"/>
              <w:ind w:firstLine="0"/>
              <w:jc w:val="left"/>
              <w:rPr>
                <w:sz w:val="24"/>
                <w:szCs w:val="24"/>
              </w:rPr>
            </w:pPr>
          </w:p>
        </w:tc>
        <w:tc>
          <w:tcPr>
            <w:tcW w:w="842" w:type="dxa"/>
          </w:tcPr>
          <w:p w:rsidR="00423CF1" w:rsidRPr="00076841" w:rsidRDefault="00423CF1" w:rsidP="00E74543">
            <w:pPr>
              <w:suppressAutoHyphens w:val="0"/>
              <w:ind w:firstLine="0"/>
              <w:jc w:val="left"/>
              <w:rPr>
                <w:sz w:val="24"/>
                <w:szCs w:val="24"/>
              </w:rPr>
            </w:pPr>
          </w:p>
        </w:tc>
        <w:tc>
          <w:tcPr>
            <w:tcW w:w="842" w:type="dxa"/>
          </w:tcPr>
          <w:p w:rsidR="00423CF1" w:rsidRPr="00076841" w:rsidRDefault="00423CF1" w:rsidP="00E74543">
            <w:pPr>
              <w:suppressAutoHyphens w:val="0"/>
              <w:ind w:firstLine="0"/>
              <w:jc w:val="left"/>
              <w:rPr>
                <w:sz w:val="24"/>
                <w:szCs w:val="24"/>
              </w:rPr>
            </w:pPr>
          </w:p>
        </w:tc>
        <w:tc>
          <w:tcPr>
            <w:tcW w:w="842" w:type="dxa"/>
          </w:tcPr>
          <w:p w:rsidR="00423CF1" w:rsidRPr="00076841" w:rsidRDefault="00423CF1" w:rsidP="00E74543">
            <w:pPr>
              <w:suppressAutoHyphens w:val="0"/>
              <w:ind w:firstLine="0"/>
              <w:jc w:val="left"/>
              <w:rPr>
                <w:sz w:val="24"/>
                <w:szCs w:val="24"/>
              </w:rPr>
            </w:pPr>
          </w:p>
        </w:tc>
        <w:tc>
          <w:tcPr>
            <w:tcW w:w="843" w:type="dxa"/>
          </w:tcPr>
          <w:p w:rsidR="00423CF1" w:rsidRPr="00076841" w:rsidRDefault="00423CF1" w:rsidP="00E74543">
            <w:pPr>
              <w:suppressAutoHyphens w:val="0"/>
              <w:ind w:firstLine="0"/>
              <w:jc w:val="center"/>
              <w:rPr>
                <w:sz w:val="24"/>
                <w:szCs w:val="24"/>
              </w:rPr>
            </w:pPr>
            <w:r w:rsidRPr="00076841">
              <w:rPr>
                <w:sz w:val="24"/>
                <w:szCs w:val="24"/>
              </w:rPr>
              <w:t>Х</w:t>
            </w:r>
          </w:p>
        </w:tc>
        <w:tc>
          <w:tcPr>
            <w:tcW w:w="960" w:type="dxa"/>
          </w:tcPr>
          <w:p w:rsidR="00423CF1" w:rsidRPr="00076841" w:rsidRDefault="00423CF1" w:rsidP="00E74543">
            <w:pPr>
              <w:suppressAutoHyphens w:val="0"/>
              <w:ind w:firstLine="0"/>
              <w:jc w:val="center"/>
              <w:rPr>
                <w:sz w:val="24"/>
                <w:szCs w:val="24"/>
              </w:rPr>
            </w:pPr>
          </w:p>
        </w:tc>
        <w:tc>
          <w:tcPr>
            <w:tcW w:w="960" w:type="dxa"/>
          </w:tcPr>
          <w:p w:rsidR="00423CF1" w:rsidRPr="00076841" w:rsidRDefault="00423CF1" w:rsidP="00E74543">
            <w:pPr>
              <w:suppressAutoHyphens w:val="0"/>
              <w:ind w:firstLine="0"/>
              <w:jc w:val="center"/>
              <w:rPr>
                <w:sz w:val="24"/>
                <w:szCs w:val="24"/>
              </w:rPr>
            </w:pPr>
            <w:r w:rsidRPr="00076841">
              <w:rPr>
                <w:sz w:val="24"/>
                <w:szCs w:val="24"/>
              </w:rPr>
              <w:t>Х</w:t>
            </w:r>
          </w:p>
        </w:tc>
        <w:tc>
          <w:tcPr>
            <w:tcW w:w="960" w:type="dxa"/>
          </w:tcPr>
          <w:p w:rsidR="00423CF1" w:rsidRPr="00076841" w:rsidRDefault="00423CF1" w:rsidP="00E74543">
            <w:pPr>
              <w:suppressAutoHyphens w:val="0"/>
              <w:ind w:firstLine="0"/>
              <w:jc w:val="center"/>
              <w:rPr>
                <w:sz w:val="24"/>
                <w:szCs w:val="24"/>
              </w:rPr>
            </w:pPr>
          </w:p>
        </w:tc>
        <w:tc>
          <w:tcPr>
            <w:tcW w:w="960" w:type="dxa"/>
          </w:tcPr>
          <w:p w:rsidR="00423CF1" w:rsidRPr="00076841" w:rsidRDefault="00423CF1" w:rsidP="00E74543">
            <w:pPr>
              <w:suppressAutoHyphens w:val="0"/>
              <w:ind w:firstLine="0"/>
              <w:jc w:val="center"/>
              <w:rPr>
                <w:sz w:val="24"/>
                <w:szCs w:val="24"/>
              </w:rPr>
            </w:pPr>
            <w:r w:rsidRPr="00076841">
              <w:rPr>
                <w:sz w:val="24"/>
                <w:szCs w:val="24"/>
              </w:rPr>
              <w:t>Х</w:t>
            </w:r>
          </w:p>
        </w:tc>
      </w:tr>
      <w:tr w:rsidR="00423CF1" w:rsidRPr="00076841" w:rsidTr="00E74543">
        <w:trPr>
          <w:trHeight w:val="306"/>
        </w:trPr>
        <w:tc>
          <w:tcPr>
            <w:tcW w:w="1778" w:type="dxa"/>
          </w:tcPr>
          <w:p w:rsidR="00423CF1" w:rsidRPr="00076841" w:rsidRDefault="00423CF1" w:rsidP="00E74543">
            <w:pPr>
              <w:suppressAutoHyphens w:val="0"/>
              <w:ind w:firstLine="0"/>
              <w:jc w:val="left"/>
              <w:rPr>
                <w:sz w:val="24"/>
                <w:szCs w:val="24"/>
              </w:rPr>
            </w:pPr>
          </w:p>
        </w:tc>
        <w:tc>
          <w:tcPr>
            <w:tcW w:w="721" w:type="dxa"/>
          </w:tcPr>
          <w:p w:rsidR="00423CF1" w:rsidRPr="00076841" w:rsidRDefault="00423CF1" w:rsidP="00E74543">
            <w:pPr>
              <w:suppressAutoHyphens w:val="0"/>
              <w:ind w:firstLine="0"/>
              <w:jc w:val="left"/>
              <w:rPr>
                <w:sz w:val="24"/>
                <w:szCs w:val="24"/>
              </w:rPr>
            </w:pPr>
          </w:p>
        </w:tc>
        <w:tc>
          <w:tcPr>
            <w:tcW w:w="842" w:type="dxa"/>
          </w:tcPr>
          <w:p w:rsidR="00423CF1" w:rsidRPr="00076841" w:rsidRDefault="00423CF1" w:rsidP="00E74543">
            <w:pPr>
              <w:suppressAutoHyphens w:val="0"/>
              <w:ind w:firstLine="0"/>
              <w:jc w:val="left"/>
              <w:rPr>
                <w:sz w:val="24"/>
                <w:szCs w:val="24"/>
              </w:rPr>
            </w:pPr>
          </w:p>
        </w:tc>
        <w:tc>
          <w:tcPr>
            <w:tcW w:w="842" w:type="dxa"/>
          </w:tcPr>
          <w:p w:rsidR="00423CF1" w:rsidRPr="00076841" w:rsidRDefault="00423CF1" w:rsidP="00E74543">
            <w:pPr>
              <w:suppressAutoHyphens w:val="0"/>
              <w:ind w:firstLine="0"/>
              <w:jc w:val="left"/>
              <w:rPr>
                <w:sz w:val="24"/>
                <w:szCs w:val="24"/>
              </w:rPr>
            </w:pPr>
          </w:p>
        </w:tc>
        <w:tc>
          <w:tcPr>
            <w:tcW w:w="842" w:type="dxa"/>
          </w:tcPr>
          <w:p w:rsidR="00423CF1" w:rsidRPr="00076841" w:rsidRDefault="00423CF1" w:rsidP="00E74543">
            <w:pPr>
              <w:suppressAutoHyphens w:val="0"/>
              <w:ind w:firstLine="0"/>
              <w:jc w:val="left"/>
              <w:rPr>
                <w:sz w:val="24"/>
                <w:szCs w:val="24"/>
              </w:rPr>
            </w:pPr>
          </w:p>
        </w:tc>
        <w:tc>
          <w:tcPr>
            <w:tcW w:w="843" w:type="dxa"/>
          </w:tcPr>
          <w:p w:rsidR="00423CF1" w:rsidRPr="00076841" w:rsidRDefault="00423CF1" w:rsidP="00E74543">
            <w:pPr>
              <w:suppressAutoHyphens w:val="0"/>
              <w:ind w:firstLine="0"/>
              <w:jc w:val="center"/>
              <w:rPr>
                <w:sz w:val="24"/>
                <w:szCs w:val="24"/>
              </w:rPr>
            </w:pPr>
            <w:r w:rsidRPr="00076841">
              <w:rPr>
                <w:sz w:val="24"/>
                <w:szCs w:val="24"/>
              </w:rPr>
              <w:t>Х</w:t>
            </w:r>
          </w:p>
        </w:tc>
        <w:tc>
          <w:tcPr>
            <w:tcW w:w="960" w:type="dxa"/>
          </w:tcPr>
          <w:p w:rsidR="00423CF1" w:rsidRPr="00076841" w:rsidRDefault="00423CF1" w:rsidP="00E74543">
            <w:pPr>
              <w:suppressAutoHyphens w:val="0"/>
              <w:ind w:firstLine="0"/>
              <w:jc w:val="center"/>
              <w:rPr>
                <w:sz w:val="24"/>
                <w:szCs w:val="24"/>
              </w:rPr>
            </w:pPr>
          </w:p>
        </w:tc>
        <w:tc>
          <w:tcPr>
            <w:tcW w:w="960" w:type="dxa"/>
          </w:tcPr>
          <w:p w:rsidR="00423CF1" w:rsidRPr="00076841" w:rsidRDefault="00423CF1" w:rsidP="00E74543">
            <w:pPr>
              <w:suppressAutoHyphens w:val="0"/>
              <w:ind w:firstLine="0"/>
              <w:jc w:val="center"/>
              <w:rPr>
                <w:sz w:val="24"/>
                <w:szCs w:val="24"/>
              </w:rPr>
            </w:pPr>
            <w:r w:rsidRPr="00076841">
              <w:rPr>
                <w:sz w:val="24"/>
                <w:szCs w:val="24"/>
              </w:rPr>
              <w:t>Х</w:t>
            </w:r>
          </w:p>
        </w:tc>
        <w:tc>
          <w:tcPr>
            <w:tcW w:w="960" w:type="dxa"/>
          </w:tcPr>
          <w:p w:rsidR="00423CF1" w:rsidRPr="00076841" w:rsidRDefault="00423CF1" w:rsidP="00E74543">
            <w:pPr>
              <w:suppressAutoHyphens w:val="0"/>
              <w:ind w:firstLine="0"/>
              <w:jc w:val="center"/>
              <w:rPr>
                <w:sz w:val="24"/>
                <w:szCs w:val="24"/>
              </w:rPr>
            </w:pPr>
          </w:p>
        </w:tc>
        <w:tc>
          <w:tcPr>
            <w:tcW w:w="960" w:type="dxa"/>
          </w:tcPr>
          <w:p w:rsidR="00423CF1" w:rsidRPr="00076841" w:rsidRDefault="00423CF1" w:rsidP="00E74543">
            <w:pPr>
              <w:suppressAutoHyphens w:val="0"/>
              <w:ind w:firstLine="0"/>
              <w:jc w:val="center"/>
              <w:rPr>
                <w:sz w:val="24"/>
                <w:szCs w:val="24"/>
              </w:rPr>
            </w:pPr>
            <w:r w:rsidRPr="00076841">
              <w:rPr>
                <w:sz w:val="24"/>
                <w:szCs w:val="24"/>
              </w:rPr>
              <w:t>Х</w:t>
            </w:r>
          </w:p>
        </w:tc>
      </w:tr>
      <w:tr w:rsidR="00423CF1" w:rsidRPr="00076841" w:rsidTr="00E74543">
        <w:trPr>
          <w:trHeight w:val="292"/>
        </w:trPr>
        <w:tc>
          <w:tcPr>
            <w:tcW w:w="1778" w:type="dxa"/>
          </w:tcPr>
          <w:p w:rsidR="00423CF1" w:rsidRPr="00076841" w:rsidRDefault="00423CF1" w:rsidP="00E74543">
            <w:pPr>
              <w:suppressAutoHyphens w:val="0"/>
              <w:ind w:firstLine="0"/>
              <w:jc w:val="left"/>
              <w:rPr>
                <w:sz w:val="24"/>
                <w:szCs w:val="24"/>
              </w:rPr>
            </w:pPr>
          </w:p>
        </w:tc>
        <w:tc>
          <w:tcPr>
            <w:tcW w:w="721" w:type="dxa"/>
          </w:tcPr>
          <w:p w:rsidR="00423CF1" w:rsidRPr="00076841" w:rsidRDefault="00423CF1" w:rsidP="00E74543">
            <w:pPr>
              <w:suppressAutoHyphens w:val="0"/>
              <w:ind w:firstLine="0"/>
              <w:jc w:val="left"/>
              <w:rPr>
                <w:sz w:val="24"/>
                <w:szCs w:val="24"/>
              </w:rPr>
            </w:pPr>
          </w:p>
        </w:tc>
        <w:tc>
          <w:tcPr>
            <w:tcW w:w="842" w:type="dxa"/>
          </w:tcPr>
          <w:p w:rsidR="00423CF1" w:rsidRPr="00076841" w:rsidRDefault="00423CF1" w:rsidP="00E74543">
            <w:pPr>
              <w:suppressAutoHyphens w:val="0"/>
              <w:ind w:firstLine="0"/>
              <w:jc w:val="left"/>
              <w:rPr>
                <w:sz w:val="24"/>
                <w:szCs w:val="24"/>
              </w:rPr>
            </w:pPr>
          </w:p>
        </w:tc>
        <w:tc>
          <w:tcPr>
            <w:tcW w:w="842" w:type="dxa"/>
          </w:tcPr>
          <w:p w:rsidR="00423CF1" w:rsidRPr="00076841" w:rsidRDefault="00423CF1" w:rsidP="00E74543">
            <w:pPr>
              <w:suppressAutoHyphens w:val="0"/>
              <w:ind w:firstLine="0"/>
              <w:jc w:val="left"/>
              <w:rPr>
                <w:sz w:val="24"/>
                <w:szCs w:val="24"/>
              </w:rPr>
            </w:pPr>
          </w:p>
        </w:tc>
        <w:tc>
          <w:tcPr>
            <w:tcW w:w="842" w:type="dxa"/>
          </w:tcPr>
          <w:p w:rsidR="00423CF1" w:rsidRPr="00076841" w:rsidRDefault="00423CF1" w:rsidP="00E74543">
            <w:pPr>
              <w:suppressAutoHyphens w:val="0"/>
              <w:ind w:firstLine="0"/>
              <w:jc w:val="left"/>
              <w:rPr>
                <w:sz w:val="24"/>
                <w:szCs w:val="24"/>
              </w:rPr>
            </w:pPr>
          </w:p>
        </w:tc>
        <w:tc>
          <w:tcPr>
            <w:tcW w:w="843" w:type="dxa"/>
          </w:tcPr>
          <w:p w:rsidR="00423CF1" w:rsidRPr="00076841" w:rsidRDefault="00423CF1" w:rsidP="00E74543">
            <w:pPr>
              <w:suppressAutoHyphens w:val="0"/>
              <w:ind w:firstLine="0"/>
              <w:jc w:val="center"/>
              <w:rPr>
                <w:sz w:val="24"/>
                <w:szCs w:val="24"/>
              </w:rPr>
            </w:pPr>
            <w:r w:rsidRPr="00076841">
              <w:rPr>
                <w:sz w:val="24"/>
                <w:szCs w:val="24"/>
              </w:rPr>
              <w:t>Х</w:t>
            </w:r>
          </w:p>
        </w:tc>
        <w:tc>
          <w:tcPr>
            <w:tcW w:w="960" w:type="dxa"/>
          </w:tcPr>
          <w:p w:rsidR="00423CF1" w:rsidRPr="00076841" w:rsidRDefault="00423CF1" w:rsidP="00E74543">
            <w:pPr>
              <w:suppressAutoHyphens w:val="0"/>
              <w:ind w:firstLine="0"/>
              <w:jc w:val="center"/>
              <w:rPr>
                <w:sz w:val="24"/>
                <w:szCs w:val="24"/>
              </w:rPr>
            </w:pPr>
          </w:p>
        </w:tc>
        <w:tc>
          <w:tcPr>
            <w:tcW w:w="960" w:type="dxa"/>
          </w:tcPr>
          <w:p w:rsidR="00423CF1" w:rsidRPr="00076841" w:rsidRDefault="00423CF1" w:rsidP="00E74543">
            <w:pPr>
              <w:suppressAutoHyphens w:val="0"/>
              <w:ind w:firstLine="0"/>
              <w:jc w:val="center"/>
              <w:rPr>
                <w:sz w:val="24"/>
                <w:szCs w:val="24"/>
              </w:rPr>
            </w:pPr>
            <w:r w:rsidRPr="00076841">
              <w:rPr>
                <w:sz w:val="24"/>
                <w:szCs w:val="24"/>
              </w:rPr>
              <w:t>Х</w:t>
            </w:r>
          </w:p>
        </w:tc>
        <w:tc>
          <w:tcPr>
            <w:tcW w:w="960" w:type="dxa"/>
          </w:tcPr>
          <w:p w:rsidR="00423CF1" w:rsidRPr="00076841" w:rsidRDefault="00423CF1" w:rsidP="00E74543">
            <w:pPr>
              <w:suppressAutoHyphens w:val="0"/>
              <w:ind w:firstLine="0"/>
              <w:jc w:val="center"/>
              <w:rPr>
                <w:sz w:val="24"/>
                <w:szCs w:val="24"/>
              </w:rPr>
            </w:pPr>
          </w:p>
        </w:tc>
        <w:tc>
          <w:tcPr>
            <w:tcW w:w="960" w:type="dxa"/>
          </w:tcPr>
          <w:p w:rsidR="00423CF1" w:rsidRPr="00076841" w:rsidRDefault="00423CF1" w:rsidP="00E74543">
            <w:pPr>
              <w:suppressAutoHyphens w:val="0"/>
              <w:ind w:firstLine="0"/>
              <w:jc w:val="center"/>
              <w:rPr>
                <w:sz w:val="24"/>
                <w:szCs w:val="24"/>
              </w:rPr>
            </w:pPr>
            <w:r w:rsidRPr="00076841">
              <w:rPr>
                <w:sz w:val="24"/>
                <w:szCs w:val="24"/>
              </w:rPr>
              <w:t>Х</w:t>
            </w:r>
          </w:p>
        </w:tc>
      </w:tr>
      <w:tr w:rsidR="00423CF1" w:rsidRPr="00076841" w:rsidTr="00E74543">
        <w:trPr>
          <w:trHeight w:val="646"/>
        </w:trPr>
        <w:tc>
          <w:tcPr>
            <w:tcW w:w="1778" w:type="dxa"/>
          </w:tcPr>
          <w:p w:rsidR="00423CF1" w:rsidRPr="00076841" w:rsidRDefault="00423CF1" w:rsidP="00E74543">
            <w:pPr>
              <w:suppressAutoHyphens w:val="0"/>
              <w:ind w:firstLine="0"/>
              <w:jc w:val="left"/>
              <w:rPr>
                <w:sz w:val="24"/>
                <w:szCs w:val="24"/>
              </w:rPr>
            </w:pPr>
            <w:r w:rsidRPr="00076841">
              <w:rPr>
                <w:sz w:val="24"/>
                <w:szCs w:val="24"/>
              </w:rPr>
              <w:t>Всего</w:t>
            </w:r>
          </w:p>
        </w:tc>
        <w:tc>
          <w:tcPr>
            <w:tcW w:w="721" w:type="dxa"/>
          </w:tcPr>
          <w:p w:rsidR="00423CF1" w:rsidRPr="00076841" w:rsidRDefault="00423CF1" w:rsidP="00E74543">
            <w:pPr>
              <w:suppressAutoHyphens w:val="0"/>
              <w:ind w:firstLine="0"/>
              <w:jc w:val="left"/>
              <w:rPr>
                <w:sz w:val="24"/>
                <w:szCs w:val="24"/>
              </w:rPr>
            </w:pPr>
          </w:p>
        </w:tc>
        <w:tc>
          <w:tcPr>
            <w:tcW w:w="842" w:type="dxa"/>
          </w:tcPr>
          <w:p w:rsidR="00423CF1" w:rsidRPr="00076841" w:rsidRDefault="00423CF1" w:rsidP="00E74543">
            <w:pPr>
              <w:suppressAutoHyphens w:val="0"/>
              <w:ind w:firstLine="0"/>
              <w:jc w:val="left"/>
              <w:rPr>
                <w:sz w:val="24"/>
                <w:szCs w:val="24"/>
              </w:rPr>
            </w:pPr>
          </w:p>
        </w:tc>
        <w:tc>
          <w:tcPr>
            <w:tcW w:w="842" w:type="dxa"/>
          </w:tcPr>
          <w:p w:rsidR="00423CF1" w:rsidRPr="00076841" w:rsidRDefault="00423CF1" w:rsidP="00E74543">
            <w:pPr>
              <w:suppressAutoHyphens w:val="0"/>
              <w:ind w:firstLine="0"/>
              <w:jc w:val="left"/>
              <w:rPr>
                <w:sz w:val="24"/>
                <w:szCs w:val="24"/>
              </w:rPr>
            </w:pPr>
          </w:p>
        </w:tc>
        <w:tc>
          <w:tcPr>
            <w:tcW w:w="842" w:type="dxa"/>
          </w:tcPr>
          <w:p w:rsidR="00423CF1" w:rsidRPr="00076841" w:rsidRDefault="00423CF1" w:rsidP="00E74543">
            <w:pPr>
              <w:suppressAutoHyphens w:val="0"/>
              <w:ind w:firstLine="0"/>
              <w:jc w:val="left"/>
              <w:rPr>
                <w:sz w:val="24"/>
                <w:szCs w:val="24"/>
              </w:rPr>
            </w:pPr>
          </w:p>
        </w:tc>
        <w:tc>
          <w:tcPr>
            <w:tcW w:w="843" w:type="dxa"/>
          </w:tcPr>
          <w:p w:rsidR="00423CF1" w:rsidRPr="00076841" w:rsidRDefault="00423CF1" w:rsidP="00E74543">
            <w:pPr>
              <w:suppressAutoHyphens w:val="0"/>
              <w:ind w:firstLine="0"/>
              <w:jc w:val="center"/>
              <w:rPr>
                <w:sz w:val="24"/>
                <w:szCs w:val="24"/>
              </w:rPr>
            </w:pPr>
            <w:r w:rsidRPr="00076841">
              <w:rPr>
                <w:sz w:val="24"/>
                <w:szCs w:val="24"/>
              </w:rPr>
              <w:t>Х</w:t>
            </w:r>
          </w:p>
        </w:tc>
        <w:tc>
          <w:tcPr>
            <w:tcW w:w="960" w:type="dxa"/>
          </w:tcPr>
          <w:p w:rsidR="00423CF1" w:rsidRPr="00076841" w:rsidRDefault="00423CF1" w:rsidP="00E74543">
            <w:pPr>
              <w:suppressAutoHyphens w:val="0"/>
              <w:ind w:firstLine="0"/>
              <w:jc w:val="center"/>
              <w:rPr>
                <w:sz w:val="24"/>
                <w:szCs w:val="24"/>
              </w:rPr>
            </w:pPr>
          </w:p>
        </w:tc>
        <w:tc>
          <w:tcPr>
            <w:tcW w:w="960" w:type="dxa"/>
          </w:tcPr>
          <w:p w:rsidR="00423CF1" w:rsidRPr="00076841" w:rsidRDefault="00423CF1" w:rsidP="00E74543">
            <w:pPr>
              <w:suppressAutoHyphens w:val="0"/>
              <w:ind w:firstLine="0"/>
              <w:jc w:val="center"/>
              <w:rPr>
                <w:sz w:val="24"/>
                <w:szCs w:val="24"/>
              </w:rPr>
            </w:pPr>
            <w:r w:rsidRPr="00076841">
              <w:rPr>
                <w:sz w:val="24"/>
                <w:szCs w:val="24"/>
              </w:rPr>
              <w:t>Х</w:t>
            </w:r>
          </w:p>
        </w:tc>
        <w:tc>
          <w:tcPr>
            <w:tcW w:w="960" w:type="dxa"/>
          </w:tcPr>
          <w:p w:rsidR="00423CF1" w:rsidRPr="00076841" w:rsidRDefault="00423CF1" w:rsidP="00E74543">
            <w:pPr>
              <w:suppressAutoHyphens w:val="0"/>
              <w:ind w:firstLine="0"/>
              <w:jc w:val="center"/>
              <w:rPr>
                <w:sz w:val="24"/>
                <w:szCs w:val="24"/>
              </w:rPr>
            </w:pPr>
          </w:p>
        </w:tc>
        <w:tc>
          <w:tcPr>
            <w:tcW w:w="960" w:type="dxa"/>
          </w:tcPr>
          <w:p w:rsidR="00423CF1" w:rsidRPr="00076841" w:rsidRDefault="00423CF1" w:rsidP="00E74543">
            <w:pPr>
              <w:suppressAutoHyphens w:val="0"/>
              <w:ind w:firstLine="0"/>
              <w:jc w:val="center"/>
              <w:rPr>
                <w:sz w:val="24"/>
                <w:szCs w:val="24"/>
              </w:rPr>
            </w:pPr>
            <w:r w:rsidRPr="00076841">
              <w:rPr>
                <w:sz w:val="24"/>
                <w:szCs w:val="24"/>
              </w:rPr>
              <w:t>Х</w:t>
            </w:r>
          </w:p>
        </w:tc>
      </w:tr>
    </w:tbl>
    <w:p w:rsidR="00423CF1" w:rsidRPr="00076841" w:rsidRDefault="00423CF1" w:rsidP="00423CF1">
      <w:pPr>
        <w:tabs>
          <w:tab w:val="left" w:pos="4800"/>
          <w:tab w:val="left" w:pos="7230"/>
        </w:tabs>
        <w:suppressAutoHyphens w:val="0"/>
        <w:ind w:firstLine="709"/>
        <w:jc w:val="left"/>
        <w:rPr>
          <w:szCs w:val="28"/>
        </w:rPr>
      </w:pPr>
      <w:r w:rsidRPr="00076841">
        <w:rPr>
          <w:sz w:val="24"/>
          <w:szCs w:val="24"/>
        </w:rPr>
        <w:t xml:space="preserve"> </w:t>
      </w:r>
      <w:r w:rsidRPr="00076841">
        <w:rPr>
          <w:szCs w:val="28"/>
        </w:rPr>
        <w:t>___________________________</w:t>
      </w:r>
    </w:p>
    <w:p w:rsidR="00423CF1" w:rsidRPr="00076841" w:rsidRDefault="00423CF1" w:rsidP="00423CF1">
      <w:pPr>
        <w:tabs>
          <w:tab w:val="left" w:pos="4800"/>
          <w:tab w:val="left" w:pos="7230"/>
        </w:tabs>
        <w:suppressAutoHyphens w:val="0"/>
        <w:ind w:firstLine="709"/>
        <w:jc w:val="left"/>
        <w:rPr>
          <w:szCs w:val="28"/>
        </w:rPr>
      </w:pPr>
      <w:proofErr w:type="gramStart"/>
      <w:r w:rsidRPr="00076841">
        <w:rPr>
          <w:szCs w:val="28"/>
          <w:vertAlign w:val="superscript"/>
        </w:rPr>
        <w:t>1)</w:t>
      </w:r>
      <w:r w:rsidRPr="00076841">
        <w:rPr>
          <w:szCs w:val="28"/>
        </w:rPr>
        <w:t>Бюджетные</w:t>
      </w:r>
      <w:proofErr w:type="gramEnd"/>
      <w:r w:rsidRPr="00076841">
        <w:rPr>
          <w:szCs w:val="28"/>
        </w:rPr>
        <w:t xml:space="preserve"> ассигнования;</w:t>
      </w:r>
    </w:p>
    <w:p w:rsidR="00423CF1" w:rsidRPr="00076841" w:rsidRDefault="00423CF1" w:rsidP="00423CF1">
      <w:pPr>
        <w:tabs>
          <w:tab w:val="left" w:pos="4800"/>
          <w:tab w:val="left" w:pos="7230"/>
        </w:tabs>
        <w:suppressAutoHyphens w:val="0"/>
        <w:ind w:firstLine="709"/>
        <w:jc w:val="left"/>
        <w:rPr>
          <w:szCs w:val="28"/>
        </w:rPr>
      </w:pPr>
      <w:proofErr w:type="gramStart"/>
      <w:r w:rsidRPr="00076841">
        <w:rPr>
          <w:szCs w:val="28"/>
          <w:vertAlign w:val="superscript"/>
        </w:rPr>
        <w:t>2)</w:t>
      </w:r>
      <w:r w:rsidRPr="00076841">
        <w:rPr>
          <w:szCs w:val="28"/>
        </w:rPr>
        <w:t>Лимиты</w:t>
      </w:r>
      <w:proofErr w:type="gramEnd"/>
      <w:r w:rsidRPr="00076841">
        <w:rPr>
          <w:szCs w:val="28"/>
        </w:rPr>
        <w:t xml:space="preserve"> бюджетных обязательств;</w:t>
      </w:r>
    </w:p>
    <w:p w:rsidR="00423CF1" w:rsidRPr="00076841" w:rsidRDefault="00423CF1" w:rsidP="00423CF1">
      <w:pPr>
        <w:tabs>
          <w:tab w:val="left" w:pos="4800"/>
          <w:tab w:val="left" w:pos="7230"/>
        </w:tabs>
        <w:suppressAutoHyphens w:val="0"/>
        <w:ind w:firstLine="709"/>
        <w:jc w:val="left"/>
        <w:rPr>
          <w:szCs w:val="28"/>
        </w:rPr>
      </w:pPr>
    </w:p>
    <w:p w:rsidR="00423CF1" w:rsidRPr="00076841" w:rsidRDefault="00423CF1" w:rsidP="00423CF1">
      <w:pPr>
        <w:tabs>
          <w:tab w:val="left" w:pos="10080"/>
        </w:tabs>
        <w:suppressAutoHyphens w:val="0"/>
        <w:ind w:left="-180" w:firstLine="0"/>
        <w:jc w:val="left"/>
        <w:rPr>
          <w:sz w:val="24"/>
          <w:szCs w:val="24"/>
        </w:rPr>
      </w:pPr>
    </w:p>
    <w:p w:rsidR="00423CF1" w:rsidRPr="00076841" w:rsidRDefault="00423CF1" w:rsidP="00423CF1">
      <w:pPr>
        <w:tabs>
          <w:tab w:val="left" w:pos="10080"/>
        </w:tabs>
        <w:suppressAutoHyphens w:val="0"/>
        <w:ind w:firstLine="0"/>
        <w:jc w:val="left"/>
        <w:rPr>
          <w:szCs w:val="28"/>
        </w:rPr>
      </w:pPr>
      <w:r>
        <w:rPr>
          <w:szCs w:val="28"/>
        </w:rPr>
        <w:t>Н</w:t>
      </w:r>
      <w:r w:rsidRPr="00076841">
        <w:rPr>
          <w:szCs w:val="28"/>
        </w:rPr>
        <w:t xml:space="preserve">ачальник финансово-экономического </w:t>
      </w:r>
    </w:p>
    <w:p w:rsidR="00423CF1" w:rsidRPr="00076841" w:rsidRDefault="00423CF1" w:rsidP="00423CF1">
      <w:pPr>
        <w:tabs>
          <w:tab w:val="left" w:pos="10080"/>
        </w:tabs>
        <w:suppressAutoHyphens w:val="0"/>
        <w:ind w:firstLine="0"/>
        <w:jc w:val="left"/>
        <w:rPr>
          <w:szCs w:val="28"/>
        </w:rPr>
      </w:pPr>
      <w:r w:rsidRPr="00076841">
        <w:rPr>
          <w:szCs w:val="28"/>
        </w:rPr>
        <w:t>отдела администрации Кореновского</w:t>
      </w:r>
    </w:p>
    <w:p w:rsidR="00423CF1" w:rsidRPr="00076841" w:rsidRDefault="00423CF1" w:rsidP="00423CF1">
      <w:pPr>
        <w:tabs>
          <w:tab w:val="left" w:pos="10080"/>
        </w:tabs>
        <w:suppressAutoHyphens w:val="0"/>
        <w:ind w:firstLine="0"/>
        <w:jc w:val="left"/>
        <w:rPr>
          <w:szCs w:val="28"/>
        </w:rPr>
      </w:pPr>
      <w:r w:rsidRPr="00076841">
        <w:rPr>
          <w:szCs w:val="28"/>
        </w:rPr>
        <w:t xml:space="preserve">городского поселения                                                                            </w:t>
      </w:r>
      <w:proofErr w:type="spellStart"/>
      <w:r>
        <w:rPr>
          <w:szCs w:val="28"/>
        </w:rPr>
        <w:t>Ю.А.Киричко</w:t>
      </w:r>
      <w:proofErr w:type="spellEnd"/>
    </w:p>
    <w:p w:rsidR="00423CF1" w:rsidRDefault="00423CF1" w:rsidP="00423CF1">
      <w:pPr>
        <w:pStyle w:val="ConsNormal"/>
        <w:widowControl/>
        <w:ind w:right="0" w:firstLine="540"/>
        <w:jc w:val="both"/>
      </w:pPr>
    </w:p>
    <w:p w:rsidR="00423CF1" w:rsidRDefault="00423CF1" w:rsidP="00423CF1">
      <w:pPr>
        <w:pStyle w:val="ConsNormal"/>
        <w:widowControl/>
        <w:ind w:right="0" w:firstLine="540"/>
        <w:jc w:val="both"/>
      </w:pPr>
    </w:p>
    <w:p w:rsidR="00423CF1" w:rsidRDefault="00423CF1" w:rsidP="00423CF1">
      <w:pPr>
        <w:pStyle w:val="ConsNormal"/>
        <w:widowControl/>
        <w:ind w:right="0" w:firstLine="540"/>
        <w:jc w:val="both"/>
      </w:pPr>
    </w:p>
    <w:p w:rsidR="00423CF1" w:rsidRDefault="00423CF1" w:rsidP="00423CF1">
      <w:pPr>
        <w:pStyle w:val="ConsNormal"/>
        <w:widowControl/>
        <w:ind w:right="0" w:firstLine="540"/>
        <w:jc w:val="both"/>
      </w:pPr>
    </w:p>
    <w:p w:rsidR="00423CF1" w:rsidRDefault="00423CF1" w:rsidP="00483119">
      <w:pPr>
        <w:tabs>
          <w:tab w:val="left" w:pos="4800"/>
          <w:tab w:val="left" w:pos="7230"/>
        </w:tabs>
        <w:suppressAutoHyphens w:val="0"/>
        <w:ind w:firstLine="0"/>
        <w:jc w:val="left"/>
      </w:pPr>
    </w:p>
    <w:p w:rsidR="00423CF1" w:rsidRDefault="00423CF1" w:rsidP="00483119">
      <w:pPr>
        <w:tabs>
          <w:tab w:val="left" w:pos="4800"/>
          <w:tab w:val="left" w:pos="7230"/>
        </w:tabs>
        <w:suppressAutoHyphens w:val="0"/>
        <w:ind w:firstLine="0"/>
        <w:jc w:val="left"/>
      </w:pPr>
    </w:p>
    <w:p w:rsidR="00423CF1" w:rsidRDefault="00423CF1" w:rsidP="00483119">
      <w:pPr>
        <w:tabs>
          <w:tab w:val="left" w:pos="4800"/>
          <w:tab w:val="left" w:pos="7230"/>
        </w:tabs>
        <w:suppressAutoHyphens w:val="0"/>
        <w:ind w:firstLine="0"/>
        <w:jc w:val="left"/>
      </w:pPr>
    </w:p>
    <w:p w:rsidR="00423CF1" w:rsidRDefault="00423CF1" w:rsidP="00483119">
      <w:pPr>
        <w:tabs>
          <w:tab w:val="left" w:pos="4800"/>
          <w:tab w:val="left" w:pos="7230"/>
        </w:tabs>
        <w:suppressAutoHyphens w:val="0"/>
        <w:ind w:firstLine="0"/>
        <w:jc w:val="left"/>
      </w:pPr>
    </w:p>
    <w:p w:rsidR="00423CF1" w:rsidRDefault="00423CF1" w:rsidP="00483119">
      <w:pPr>
        <w:tabs>
          <w:tab w:val="left" w:pos="4800"/>
          <w:tab w:val="left" w:pos="7230"/>
        </w:tabs>
        <w:suppressAutoHyphens w:val="0"/>
        <w:ind w:firstLine="0"/>
        <w:jc w:val="left"/>
      </w:pPr>
    </w:p>
    <w:p w:rsidR="00423CF1" w:rsidRDefault="00423CF1" w:rsidP="00483119">
      <w:pPr>
        <w:tabs>
          <w:tab w:val="left" w:pos="4800"/>
          <w:tab w:val="left" w:pos="7230"/>
        </w:tabs>
        <w:suppressAutoHyphens w:val="0"/>
        <w:ind w:firstLine="0"/>
        <w:jc w:val="left"/>
      </w:pPr>
    </w:p>
    <w:p w:rsidR="00E74543" w:rsidRDefault="00E74543" w:rsidP="00423CF1">
      <w:pPr>
        <w:tabs>
          <w:tab w:val="left" w:pos="2985"/>
        </w:tabs>
        <w:suppressAutoHyphens w:val="0"/>
        <w:ind w:left="8505" w:firstLine="0"/>
        <w:jc w:val="center"/>
        <w:rPr>
          <w:szCs w:val="28"/>
        </w:rPr>
        <w:sectPr w:rsidR="00E74543" w:rsidSect="00423CF1">
          <w:pgSz w:w="11906" w:h="16838"/>
          <w:pgMar w:top="737" w:right="567" w:bottom="737" w:left="1701" w:header="709" w:footer="709" w:gutter="0"/>
          <w:cols w:space="708"/>
          <w:titlePg/>
          <w:docGrid w:linePitch="381"/>
        </w:sectPr>
      </w:pPr>
    </w:p>
    <w:p w:rsidR="00423CF1" w:rsidRPr="00CB66F2" w:rsidRDefault="00423CF1" w:rsidP="00423CF1">
      <w:pPr>
        <w:tabs>
          <w:tab w:val="left" w:pos="2985"/>
        </w:tabs>
        <w:suppressAutoHyphens w:val="0"/>
        <w:ind w:left="8505" w:firstLine="0"/>
        <w:jc w:val="center"/>
        <w:rPr>
          <w:szCs w:val="28"/>
        </w:rPr>
      </w:pPr>
      <w:r w:rsidRPr="00CB66F2">
        <w:rPr>
          <w:szCs w:val="28"/>
        </w:rPr>
        <w:lastRenderedPageBreak/>
        <w:t>ПРИЛОЖЕНИЕ № 4</w:t>
      </w:r>
    </w:p>
    <w:tbl>
      <w:tblPr>
        <w:tblW w:w="0" w:type="auto"/>
        <w:tblInd w:w="8505" w:type="dxa"/>
        <w:tblLook w:val="04A0" w:firstRow="1" w:lastRow="0" w:firstColumn="1" w:lastColumn="0" w:noHBand="0" w:noVBand="1"/>
      </w:tblPr>
      <w:tblGrid>
        <w:gridCol w:w="7075"/>
      </w:tblGrid>
      <w:tr w:rsidR="00423CF1" w:rsidRPr="00CB66F2" w:rsidTr="00E74543">
        <w:tc>
          <w:tcPr>
            <w:tcW w:w="14786" w:type="dxa"/>
            <w:shd w:val="clear" w:color="auto" w:fill="auto"/>
          </w:tcPr>
          <w:p w:rsidR="00423CF1" w:rsidRPr="00CB66F2" w:rsidRDefault="00423CF1" w:rsidP="00E74543">
            <w:pPr>
              <w:suppressAutoHyphens w:val="0"/>
              <w:autoSpaceDE w:val="0"/>
              <w:ind w:firstLine="0"/>
              <w:jc w:val="left"/>
              <w:rPr>
                <w:bCs/>
                <w:szCs w:val="28"/>
              </w:rPr>
            </w:pPr>
            <w:r w:rsidRPr="00CB66F2">
              <w:rPr>
                <w:bCs/>
                <w:szCs w:val="28"/>
              </w:rPr>
              <w:t xml:space="preserve">к Порядку составления и ведения сводной бюджетной росписи, главного распорядителя средств бюджета Кореновского городского поселения Кореновского района (главного администратора источников финансирования дефицита местного бюджета) </w:t>
            </w:r>
          </w:p>
          <w:p w:rsidR="00423CF1" w:rsidRPr="00CB66F2" w:rsidRDefault="00423CF1" w:rsidP="00E74543">
            <w:pPr>
              <w:tabs>
                <w:tab w:val="left" w:pos="2985"/>
              </w:tabs>
              <w:suppressAutoHyphens w:val="0"/>
              <w:ind w:firstLine="0"/>
              <w:jc w:val="center"/>
              <w:rPr>
                <w:szCs w:val="28"/>
              </w:rPr>
            </w:pPr>
          </w:p>
        </w:tc>
      </w:tr>
    </w:tbl>
    <w:p w:rsidR="00423CF1" w:rsidRPr="00CB66F2" w:rsidRDefault="00423CF1" w:rsidP="00423CF1">
      <w:pPr>
        <w:tabs>
          <w:tab w:val="left" w:pos="2985"/>
        </w:tabs>
        <w:suppressAutoHyphens w:val="0"/>
        <w:ind w:left="8505" w:firstLine="0"/>
        <w:jc w:val="center"/>
        <w:rPr>
          <w:szCs w:val="28"/>
        </w:rPr>
      </w:pPr>
    </w:p>
    <w:p w:rsidR="00423CF1" w:rsidRPr="00CB66F2" w:rsidRDefault="00423CF1" w:rsidP="00423CF1">
      <w:pPr>
        <w:suppressAutoHyphens w:val="0"/>
        <w:ind w:firstLine="0"/>
        <w:jc w:val="center"/>
        <w:rPr>
          <w:b/>
          <w:szCs w:val="28"/>
        </w:rPr>
      </w:pPr>
      <w:r w:rsidRPr="00CB66F2">
        <w:rPr>
          <w:b/>
          <w:szCs w:val="28"/>
        </w:rPr>
        <w:t xml:space="preserve">Лимиты бюджетных обязательств на </w:t>
      </w:r>
      <w:r w:rsidR="00763344">
        <w:rPr>
          <w:b/>
          <w:szCs w:val="28"/>
        </w:rPr>
        <w:t>очередной финансовый год и плановый период</w:t>
      </w:r>
    </w:p>
    <w:p w:rsidR="00423CF1" w:rsidRPr="00CB66F2" w:rsidRDefault="00423CF1" w:rsidP="00423CF1">
      <w:pPr>
        <w:suppressAutoHyphens w:val="0"/>
        <w:ind w:firstLine="0"/>
        <w:jc w:val="center"/>
        <w:rPr>
          <w:b/>
          <w:szCs w:val="28"/>
        </w:rPr>
      </w:pPr>
    </w:p>
    <w:p w:rsidR="00423CF1" w:rsidRPr="00CB66F2" w:rsidRDefault="00423CF1" w:rsidP="00423CF1">
      <w:pPr>
        <w:tabs>
          <w:tab w:val="left" w:pos="13440"/>
        </w:tabs>
        <w:suppressAutoHyphens w:val="0"/>
        <w:ind w:right="-370" w:firstLine="0"/>
        <w:jc w:val="left"/>
        <w:rPr>
          <w:szCs w:val="28"/>
        </w:rPr>
      </w:pPr>
      <w:r w:rsidRPr="00CB66F2">
        <w:rPr>
          <w:szCs w:val="28"/>
        </w:rPr>
        <w:t xml:space="preserve">                                                                                                                                                                                                (рублей)</w:t>
      </w:r>
    </w:p>
    <w:tbl>
      <w:tblPr>
        <w:tblW w:w="15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3197"/>
        <w:gridCol w:w="2729"/>
        <w:gridCol w:w="2306"/>
        <w:gridCol w:w="2306"/>
      </w:tblGrid>
      <w:tr w:rsidR="00423CF1" w:rsidRPr="00CB66F2" w:rsidTr="00E74543">
        <w:trPr>
          <w:trHeight w:val="337"/>
        </w:trPr>
        <w:tc>
          <w:tcPr>
            <w:tcW w:w="4668" w:type="dxa"/>
            <w:vMerge w:val="restart"/>
            <w:vAlign w:val="center"/>
          </w:tcPr>
          <w:p w:rsidR="00423CF1" w:rsidRPr="00CB66F2" w:rsidRDefault="00423CF1" w:rsidP="00E74543">
            <w:pPr>
              <w:suppressAutoHyphens w:val="0"/>
              <w:ind w:left="-108" w:firstLine="0"/>
              <w:jc w:val="center"/>
              <w:rPr>
                <w:sz w:val="24"/>
                <w:szCs w:val="24"/>
              </w:rPr>
            </w:pPr>
            <w:r w:rsidRPr="00CB66F2">
              <w:rPr>
                <w:sz w:val="24"/>
                <w:szCs w:val="24"/>
              </w:rPr>
              <w:t>Главный распорядитель, наименование кода бюджетной классификации</w:t>
            </w:r>
          </w:p>
        </w:tc>
        <w:tc>
          <w:tcPr>
            <w:tcW w:w="3197" w:type="dxa"/>
            <w:vMerge w:val="restart"/>
            <w:vAlign w:val="center"/>
          </w:tcPr>
          <w:p w:rsidR="00423CF1" w:rsidRPr="00CB66F2" w:rsidRDefault="00423CF1" w:rsidP="00E74543">
            <w:pPr>
              <w:suppressAutoHyphens w:val="0"/>
              <w:ind w:firstLine="0"/>
              <w:jc w:val="center"/>
              <w:rPr>
                <w:sz w:val="24"/>
                <w:szCs w:val="24"/>
              </w:rPr>
            </w:pPr>
            <w:r w:rsidRPr="00CB66F2">
              <w:rPr>
                <w:sz w:val="24"/>
                <w:szCs w:val="24"/>
              </w:rPr>
              <w:t>Коды бюджетной классификации</w:t>
            </w:r>
          </w:p>
        </w:tc>
        <w:tc>
          <w:tcPr>
            <w:tcW w:w="2729" w:type="dxa"/>
          </w:tcPr>
          <w:p w:rsidR="00423CF1" w:rsidRPr="00CB66F2" w:rsidRDefault="00423CF1" w:rsidP="00E74543">
            <w:pPr>
              <w:suppressAutoHyphens w:val="0"/>
              <w:ind w:firstLine="0"/>
              <w:jc w:val="center"/>
              <w:rPr>
                <w:sz w:val="24"/>
                <w:szCs w:val="24"/>
              </w:rPr>
            </w:pPr>
            <w:r w:rsidRPr="00CB66F2">
              <w:rPr>
                <w:sz w:val="24"/>
                <w:szCs w:val="24"/>
              </w:rPr>
              <w:t>Сумма</w:t>
            </w:r>
          </w:p>
        </w:tc>
        <w:tc>
          <w:tcPr>
            <w:tcW w:w="2306" w:type="dxa"/>
          </w:tcPr>
          <w:p w:rsidR="00423CF1" w:rsidRPr="00CB66F2" w:rsidRDefault="00423CF1" w:rsidP="00E74543">
            <w:pPr>
              <w:suppressAutoHyphens w:val="0"/>
              <w:ind w:hanging="496"/>
              <w:jc w:val="center"/>
              <w:rPr>
                <w:sz w:val="24"/>
                <w:szCs w:val="24"/>
              </w:rPr>
            </w:pPr>
            <w:r w:rsidRPr="00CB66F2">
              <w:rPr>
                <w:sz w:val="24"/>
                <w:szCs w:val="24"/>
              </w:rPr>
              <w:t>Сумма</w:t>
            </w:r>
          </w:p>
        </w:tc>
        <w:tc>
          <w:tcPr>
            <w:tcW w:w="2306" w:type="dxa"/>
          </w:tcPr>
          <w:p w:rsidR="00423CF1" w:rsidRPr="00CB66F2" w:rsidRDefault="00423CF1" w:rsidP="00E74543">
            <w:pPr>
              <w:suppressAutoHyphens w:val="0"/>
              <w:ind w:hanging="496"/>
              <w:jc w:val="center"/>
              <w:rPr>
                <w:sz w:val="24"/>
                <w:szCs w:val="24"/>
              </w:rPr>
            </w:pPr>
            <w:r w:rsidRPr="00CB66F2">
              <w:rPr>
                <w:sz w:val="24"/>
                <w:szCs w:val="24"/>
              </w:rPr>
              <w:t>Сумма</w:t>
            </w:r>
          </w:p>
        </w:tc>
      </w:tr>
      <w:tr w:rsidR="00423CF1" w:rsidRPr="00CB66F2" w:rsidTr="00E74543">
        <w:trPr>
          <w:trHeight w:val="666"/>
        </w:trPr>
        <w:tc>
          <w:tcPr>
            <w:tcW w:w="4668" w:type="dxa"/>
            <w:vMerge/>
          </w:tcPr>
          <w:p w:rsidR="00423CF1" w:rsidRPr="00CB66F2" w:rsidRDefault="00423CF1" w:rsidP="00E74543">
            <w:pPr>
              <w:suppressAutoHyphens w:val="0"/>
              <w:ind w:left="-108" w:firstLine="0"/>
              <w:jc w:val="left"/>
              <w:rPr>
                <w:sz w:val="24"/>
                <w:szCs w:val="24"/>
              </w:rPr>
            </w:pPr>
          </w:p>
        </w:tc>
        <w:tc>
          <w:tcPr>
            <w:tcW w:w="3197" w:type="dxa"/>
            <w:vMerge/>
          </w:tcPr>
          <w:p w:rsidR="00423CF1" w:rsidRPr="00CB66F2" w:rsidRDefault="00423CF1" w:rsidP="00E74543">
            <w:pPr>
              <w:suppressAutoHyphens w:val="0"/>
              <w:ind w:firstLine="0"/>
              <w:jc w:val="center"/>
              <w:rPr>
                <w:sz w:val="24"/>
                <w:szCs w:val="24"/>
              </w:rPr>
            </w:pPr>
          </w:p>
        </w:tc>
        <w:tc>
          <w:tcPr>
            <w:tcW w:w="2729" w:type="dxa"/>
            <w:vAlign w:val="center"/>
          </w:tcPr>
          <w:p w:rsidR="00423CF1" w:rsidRPr="00CB66F2" w:rsidRDefault="00423CF1" w:rsidP="00E74543">
            <w:pPr>
              <w:suppressAutoHyphens w:val="0"/>
              <w:ind w:firstLine="0"/>
              <w:jc w:val="center"/>
              <w:rPr>
                <w:sz w:val="24"/>
                <w:szCs w:val="24"/>
              </w:rPr>
            </w:pPr>
            <w:r w:rsidRPr="00CB66F2">
              <w:rPr>
                <w:sz w:val="24"/>
                <w:szCs w:val="24"/>
              </w:rPr>
              <w:t>Текущий (очередной) финансовый год</w:t>
            </w:r>
          </w:p>
        </w:tc>
        <w:tc>
          <w:tcPr>
            <w:tcW w:w="2306" w:type="dxa"/>
          </w:tcPr>
          <w:p w:rsidR="00423CF1" w:rsidRPr="00C70E3C" w:rsidRDefault="00423CF1" w:rsidP="00E74543">
            <w:pPr>
              <w:suppressAutoHyphens w:val="0"/>
              <w:snapToGrid w:val="0"/>
              <w:ind w:firstLine="0"/>
              <w:jc w:val="center"/>
              <w:rPr>
                <w:sz w:val="22"/>
                <w:szCs w:val="22"/>
              </w:rPr>
            </w:pPr>
            <w:r w:rsidRPr="00C70E3C">
              <w:rPr>
                <w:sz w:val="22"/>
                <w:szCs w:val="22"/>
              </w:rPr>
              <w:t>Первый год планового периода</w:t>
            </w:r>
          </w:p>
        </w:tc>
        <w:tc>
          <w:tcPr>
            <w:tcW w:w="2306" w:type="dxa"/>
          </w:tcPr>
          <w:p w:rsidR="00423CF1" w:rsidRPr="00C70E3C" w:rsidRDefault="00423CF1" w:rsidP="00E74543">
            <w:pPr>
              <w:suppressAutoHyphens w:val="0"/>
              <w:snapToGrid w:val="0"/>
              <w:ind w:firstLine="0"/>
              <w:jc w:val="center"/>
              <w:rPr>
                <w:sz w:val="22"/>
                <w:szCs w:val="22"/>
              </w:rPr>
            </w:pPr>
            <w:r w:rsidRPr="00C70E3C">
              <w:rPr>
                <w:sz w:val="22"/>
                <w:szCs w:val="22"/>
              </w:rPr>
              <w:t xml:space="preserve">Второй год планового </w:t>
            </w:r>
            <w:r>
              <w:rPr>
                <w:sz w:val="22"/>
                <w:szCs w:val="22"/>
              </w:rPr>
              <w:t>периода</w:t>
            </w:r>
          </w:p>
        </w:tc>
      </w:tr>
      <w:tr w:rsidR="00423CF1" w:rsidRPr="00CB66F2" w:rsidTr="00E74543">
        <w:trPr>
          <w:trHeight w:val="360"/>
        </w:trPr>
        <w:tc>
          <w:tcPr>
            <w:tcW w:w="4668" w:type="dxa"/>
            <w:vAlign w:val="center"/>
          </w:tcPr>
          <w:p w:rsidR="00423CF1" w:rsidRPr="00CB66F2" w:rsidRDefault="00423CF1" w:rsidP="00E74543">
            <w:pPr>
              <w:suppressAutoHyphens w:val="0"/>
              <w:ind w:left="-108" w:firstLine="0"/>
              <w:jc w:val="center"/>
              <w:rPr>
                <w:sz w:val="24"/>
                <w:szCs w:val="24"/>
              </w:rPr>
            </w:pPr>
            <w:r w:rsidRPr="00CB66F2">
              <w:rPr>
                <w:sz w:val="24"/>
                <w:szCs w:val="24"/>
              </w:rPr>
              <w:t>1</w:t>
            </w:r>
          </w:p>
        </w:tc>
        <w:tc>
          <w:tcPr>
            <w:tcW w:w="3197" w:type="dxa"/>
            <w:vAlign w:val="center"/>
          </w:tcPr>
          <w:p w:rsidR="00423CF1" w:rsidRPr="00CB66F2" w:rsidRDefault="00423CF1" w:rsidP="00E74543">
            <w:pPr>
              <w:suppressAutoHyphens w:val="0"/>
              <w:ind w:firstLine="0"/>
              <w:jc w:val="center"/>
              <w:rPr>
                <w:sz w:val="24"/>
                <w:szCs w:val="24"/>
              </w:rPr>
            </w:pPr>
            <w:r w:rsidRPr="00CB66F2">
              <w:rPr>
                <w:sz w:val="24"/>
                <w:szCs w:val="24"/>
              </w:rPr>
              <w:t>2</w:t>
            </w:r>
          </w:p>
        </w:tc>
        <w:tc>
          <w:tcPr>
            <w:tcW w:w="2729" w:type="dxa"/>
            <w:vAlign w:val="center"/>
          </w:tcPr>
          <w:p w:rsidR="00423CF1" w:rsidRPr="00CB66F2" w:rsidRDefault="00423CF1" w:rsidP="00E74543">
            <w:pPr>
              <w:suppressAutoHyphens w:val="0"/>
              <w:ind w:firstLine="0"/>
              <w:jc w:val="center"/>
              <w:rPr>
                <w:sz w:val="24"/>
                <w:szCs w:val="24"/>
              </w:rPr>
            </w:pPr>
            <w:r w:rsidRPr="00CB66F2">
              <w:rPr>
                <w:sz w:val="24"/>
                <w:szCs w:val="24"/>
              </w:rPr>
              <w:t>3</w:t>
            </w:r>
          </w:p>
        </w:tc>
        <w:tc>
          <w:tcPr>
            <w:tcW w:w="2306" w:type="dxa"/>
          </w:tcPr>
          <w:p w:rsidR="00423CF1" w:rsidRPr="00CB66F2" w:rsidRDefault="00423CF1" w:rsidP="00E74543">
            <w:pPr>
              <w:suppressAutoHyphens w:val="0"/>
              <w:ind w:hanging="496"/>
              <w:jc w:val="center"/>
              <w:rPr>
                <w:sz w:val="24"/>
                <w:szCs w:val="24"/>
              </w:rPr>
            </w:pPr>
          </w:p>
        </w:tc>
        <w:tc>
          <w:tcPr>
            <w:tcW w:w="2306" w:type="dxa"/>
          </w:tcPr>
          <w:p w:rsidR="00423CF1" w:rsidRPr="00CB66F2" w:rsidRDefault="00423CF1" w:rsidP="00E74543">
            <w:pPr>
              <w:suppressAutoHyphens w:val="0"/>
              <w:ind w:hanging="496"/>
              <w:jc w:val="center"/>
              <w:rPr>
                <w:sz w:val="24"/>
                <w:szCs w:val="24"/>
              </w:rPr>
            </w:pPr>
          </w:p>
        </w:tc>
      </w:tr>
      <w:tr w:rsidR="00423CF1" w:rsidRPr="00CB66F2" w:rsidTr="00E74543">
        <w:trPr>
          <w:trHeight w:val="337"/>
        </w:trPr>
        <w:tc>
          <w:tcPr>
            <w:tcW w:w="4668" w:type="dxa"/>
          </w:tcPr>
          <w:p w:rsidR="00423CF1" w:rsidRPr="00CB66F2" w:rsidRDefault="00423CF1" w:rsidP="00E74543">
            <w:pPr>
              <w:suppressAutoHyphens w:val="0"/>
              <w:ind w:left="-108" w:firstLine="0"/>
              <w:jc w:val="left"/>
              <w:rPr>
                <w:sz w:val="24"/>
                <w:szCs w:val="24"/>
              </w:rPr>
            </w:pPr>
            <w:r w:rsidRPr="00CB66F2">
              <w:rPr>
                <w:sz w:val="24"/>
                <w:szCs w:val="24"/>
              </w:rPr>
              <w:t>Раздел 1. Расходы</w:t>
            </w:r>
          </w:p>
        </w:tc>
        <w:tc>
          <w:tcPr>
            <w:tcW w:w="3197" w:type="dxa"/>
          </w:tcPr>
          <w:p w:rsidR="00423CF1" w:rsidRPr="00CB66F2" w:rsidRDefault="00423CF1" w:rsidP="00E74543">
            <w:pPr>
              <w:suppressAutoHyphens w:val="0"/>
              <w:ind w:firstLine="0"/>
              <w:jc w:val="center"/>
              <w:rPr>
                <w:sz w:val="24"/>
                <w:szCs w:val="24"/>
              </w:rPr>
            </w:pPr>
            <w:r w:rsidRPr="00CB66F2">
              <w:rPr>
                <w:sz w:val="24"/>
                <w:szCs w:val="24"/>
              </w:rPr>
              <w:t>Х</w:t>
            </w:r>
          </w:p>
        </w:tc>
        <w:tc>
          <w:tcPr>
            <w:tcW w:w="2729" w:type="dxa"/>
          </w:tcPr>
          <w:p w:rsidR="00423CF1" w:rsidRPr="00CB66F2" w:rsidRDefault="00423CF1" w:rsidP="00E74543">
            <w:pPr>
              <w:suppressAutoHyphens w:val="0"/>
              <w:ind w:firstLine="0"/>
              <w:jc w:val="left"/>
              <w:rPr>
                <w:sz w:val="24"/>
                <w:szCs w:val="24"/>
              </w:rPr>
            </w:pPr>
          </w:p>
        </w:tc>
        <w:tc>
          <w:tcPr>
            <w:tcW w:w="2306" w:type="dxa"/>
          </w:tcPr>
          <w:p w:rsidR="00423CF1" w:rsidRPr="00CB66F2" w:rsidRDefault="00423CF1" w:rsidP="00E74543">
            <w:pPr>
              <w:suppressAutoHyphens w:val="0"/>
              <w:ind w:hanging="496"/>
              <w:jc w:val="left"/>
              <w:rPr>
                <w:sz w:val="24"/>
                <w:szCs w:val="24"/>
              </w:rPr>
            </w:pPr>
          </w:p>
        </w:tc>
        <w:tc>
          <w:tcPr>
            <w:tcW w:w="2306" w:type="dxa"/>
          </w:tcPr>
          <w:p w:rsidR="00423CF1" w:rsidRPr="00CB66F2" w:rsidRDefault="00423CF1" w:rsidP="00E74543">
            <w:pPr>
              <w:suppressAutoHyphens w:val="0"/>
              <w:ind w:hanging="496"/>
              <w:jc w:val="left"/>
              <w:rPr>
                <w:sz w:val="24"/>
                <w:szCs w:val="24"/>
              </w:rPr>
            </w:pPr>
          </w:p>
        </w:tc>
      </w:tr>
      <w:tr w:rsidR="00423CF1" w:rsidRPr="00CB66F2" w:rsidTr="00E74543">
        <w:trPr>
          <w:trHeight w:val="352"/>
        </w:trPr>
        <w:tc>
          <w:tcPr>
            <w:tcW w:w="4668" w:type="dxa"/>
          </w:tcPr>
          <w:p w:rsidR="00423CF1" w:rsidRPr="00CB66F2" w:rsidRDefault="00423CF1" w:rsidP="00E74543">
            <w:pPr>
              <w:suppressAutoHyphens w:val="0"/>
              <w:ind w:firstLine="0"/>
              <w:jc w:val="left"/>
              <w:rPr>
                <w:sz w:val="24"/>
                <w:szCs w:val="24"/>
              </w:rPr>
            </w:pPr>
          </w:p>
        </w:tc>
        <w:tc>
          <w:tcPr>
            <w:tcW w:w="3197" w:type="dxa"/>
          </w:tcPr>
          <w:p w:rsidR="00423CF1" w:rsidRPr="00CB66F2" w:rsidRDefault="00423CF1" w:rsidP="00E74543">
            <w:pPr>
              <w:suppressAutoHyphens w:val="0"/>
              <w:ind w:firstLine="0"/>
              <w:jc w:val="left"/>
              <w:rPr>
                <w:sz w:val="24"/>
                <w:szCs w:val="24"/>
              </w:rPr>
            </w:pPr>
          </w:p>
        </w:tc>
        <w:tc>
          <w:tcPr>
            <w:tcW w:w="2729" w:type="dxa"/>
          </w:tcPr>
          <w:p w:rsidR="00423CF1" w:rsidRPr="00CB66F2" w:rsidRDefault="00423CF1" w:rsidP="00E74543">
            <w:pPr>
              <w:suppressAutoHyphens w:val="0"/>
              <w:ind w:firstLine="0"/>
              <w:jc w:val="left"/>
              <w:rPr>
                <w:sz w:val="24"/>
                <w:szCs w:val="24"/>
              </w:rPr>
            </w:pPr>
          </w:p>
        </w:tc>
        <w:tc>
          <w:tcPr>
            <w:tcW w:w="2306" w:type="dxa"/>
          </w:tcPr>
          <w:p w:rsidR="00423CF1" w:rsidRPr="00CB66F2" w:rsidRDefault="00423CF1" w:rsidP="00E74543">
            <w:pPr>
              <w:suppressAutoHyphens w:val="0"/>
              <w:ind w:hanging="496"/>
              <w:jc w:val="left"/>
              <w:rPr>
                <w:sz w:val="24"/>
                <w:szCs w:val="24"/>
              </w:rPr>
            </w:pPr>
          </w:p>
        </w:tc>
        <w:tc>
          <w:tcPr>
            <w:tcW w:w="2306" w:type="dxa"/>
          </w:tcPr>
          <w:p w:rsidR="00423CF1" w:rsidRPr="00CB66F2" w:rsidRDefault="00423CF1" w:rsidP="00E74543">
            <w:pPr>
              <w:suppressAutoHyphens w:val="0"/>
              <w:ind w:hanging="496"/>
              <w:jc w:val="left"/>
              <w:rPr>
                <w:sz w:val="24"/>
                <w:szCs w:val="24"/>
              </w:rPr>
            </w:pPr>
          </w:p>
        </w:tc>
      </w:tr>
      <w:tr w:rsidR="00423CF1" w:rsidRPr="00CB66F2" w:rsidTr="00E74543">
        <w:trPr>
          <w:trHeight w:val="352"/>
        </w:trPr>
        <w:tc>
          <w:tcPr>
            <w:tcW w:w="4668" w:type="dxa"/>
          </w:tcPr>
          <w:p w:rsidR="00423CF1" w:rsidRPr="00CB66F2" w:rsidRDefault="00423CF1" w:rsidP="00E74543">
            <w:pPr>
              <w:suppressAutoHyphens w:val="0"/>
              <w:ind w:left="-108" w:firstLine="0"/>
              <w:jc w:val="left"/>
              <w:rPr>
                <w:sz w:val="24"/>
                <w:szCs w:val="24"/>
              </w:rPr>
            </w:pPr>
          </w:p>
        </w:tc>
        <w:tc>
          <w:tcPr>
            <w:tcW w:w="3197" w:type="dxa"/>
          </w:tcPr>
          <w:p w:rsidR="00423CF1" w:rsidRPr="00CB66F2" w:rsidRDefault="00423CF1" w:rsidP="00E74543">
            <w:pPr>
              <w:suppressAutoHyphens w:val="0"/>
              <w:ind w:firstLine="0"/>
              <w:jc w:val="left"/>
              <w:rPr>
                <w:sz w:val="24"/>
                <w:szCs w:val="24"/>
              </w:rPr>
            </w:pPr>
          </w:p>
        </w:tc>
        <w:tc>
          <w:tcPr>
            <w:tcW w:w="2729" w:type="dxa"/>
          </w:tcPr>
          <w:p w:rsidR="00423CF1" w:rsidRPr="00CB66F2" w:rsidRDefault="00423CF1" w:rsidP="00E74543">
            <w:pPr>
              <w:suppressAutoHyphens w:val="0"/>
              <w:ind w:firstLine="0"/>
              <w:jc w:val="center"/>
              <w:rPr>
                <w:sz w:val="24"/>
                <w:szCs w:val="24"/>
              </w:rPr>
            </w:pPr>
          </w:p>
        </w:tc>
        <w:tc>
          <w:tcPr>
            <w:tcW w:w="2306" w:type="dxa"/>
          </w:tcPr>
          <w:p w:rsidR="00423CF1" w:rsidRPr="00CB66F2" w:rsidRDefault="00423CF1" w:rsidP="00E74543">
            <w:pPr>
              <w:suppressAutoHyphens w:val="0"/>
              <w:ind w:hanging="496"/>
              <w:jc w:val="center"/>
              <w:rPr>
                <w:sz w:val="24"/>
                <w:szCs w:val="24"/>
              </w:rPr>
            </w:pPr>
          </w:p>
        </w:tc>
        <w:tc>
          <w:tcPr>
            <w:tcW w:w="2306" w:type="dxa"/>
          </w:tcPr>
          <w:p w:rsidR="00423CF1" w:rsidRPr="00CB66F2" w:rsidRDefault="00423CF1" w:rsidP="00E74543">
            <w:pPr>
              <w:suppressAutoHyphens w:val="0"/>
              <w:ind w:hanging="496"/>
              <w:jc w:val="center"/>
              <w:rPr>
                <w:sz w:val="24"/>
                <w:szCs w:val="24"/>
              </w:rPr>
            </w:pPr>
          </w:p>
        </w:tc>
      </w:tr>
      <w:tr w:rsidR="00423CF1" w:rsidRPr="00CB66F2" w:rsidTr="00E74543">
        <w:trPr>
          <w:trHeight w:val="352"/>
        </w:trPr>
        <w:tc>
          <w:tcPr>
            <w:tcW w:w="4668" w:type="dxa"/>
          </w:tcPr>
          <w:p w:rsidR="00423CF1" w:rsidRPr="00CB66F2" w:rsidRDefault="00423CF1" w:rsidP="00E74543">
            <w:pPr>
              <w:suppressAutoHyphens w:val="0"/>
              <w:ind w:left="-108" w:firstLine="0"/>
              <w:jc w:val="left"/>
              <w:rPr>
                <w:sz w:val="24"/>
                <w:szCs w:val="24"/>
              </w:rPr>
            </w:pPr>
            <w:r w:rsidRPr="00CB66F2">
              <w:rPr>
                <w:sz w:val="24"/>
                <w:szCs w:val="24"/>
              </w:rPr>
              <w:t>Итого по разделу 1. Расходы</w:t>
            </w:r>
          </w:p>
        </w:tc>
        <w:tc>
          <w:tcPr>
            <w:tcW w:w="3197" w:type="dxa"/>
            <w:vAlign w:val="center"/>
          </w:tcPr>
          <w:p w:rsidR="00423CF1" w:rsidRPr="00CB66F2" w:rsidRDefault="00423CF1" w:rsidP="00E74543">
            <w:pPr>
              <w:suppressAutoHyphens w:val="0"/>
              <w:ind w:firstLine="0"/>
              <w:jc w:val="center"/>
              <w:rPr>
                <w:sz w:val="24"/>
                <w:szCs w:val="24"/>
              </w:rPr>
            </w:pPr>
            <w:r w:rsidRPr="00CB66F2">
              <w:rPr>
                <w:sz w:val="24"/>
                <w:szCs w:val="24"/>
              </w:rPr>
              <w:t>Х</w:t>
            </w:r>
          </w:p>
        </w:tc>
        <w:tc>
          <w:tcPr>
            <w:tcW w:w="2729" w:type="dxa"/>
          </w:tcPr>
          <w:p w:rsidR="00423CF1" w:rsidRPr="00CB66F2" w:rsidRDefault="00423CF1" w:rsidP="00E74543">
            <w:pPr>
              <w:suppressAutoHyphens w:val="0"/>
              <w:ind w:firstLine="0"/>
              <w:jc w:val="center"/>
              <w:rPr>
                <w:sz w:val="24"/>
                <w:szCs w:val="24"/>
              </w:rPr>
            </w:pPr>
          </w:p>
        </w:tc>
        <w:tc>
          <w:tcPr>
            <w:tcW w:w="2306" w:type="dxa"/>
          </w:tcPr>
          <w:p w:rsidR="00423CF1" w:rsidRPr="00CB66F2" w:rsidRDefault="00423CF1" w:rsidP="00E74543">
            <w:pPr>
              <w:suppressAutoHyphens w:val="0"/>
              <w:ind w:hanging="496"/>
              <w:jc w:val="center"/>
              <w:rPr>
                <w:sz w:val="24"/>
                <w:szCs w:val="24"/>
              </w:rPr>
            </w:pPr>
          </w:p>
        </w:tc>
        <w:tc>
          <w:tcPr>
            <w:tcW w:w="2306" w:type="dxa"/>
          </w:tcPr>
          <w:p w:rsidR="00423CF1" w:rsidRPr="00CB66F2" w:rsidRDefault="00423CF1" w:rsidP="00E74543">
            <w:pPr>
              <w:suppressAutoHyphens w:val="0"/>
              <w:ind w:hanging="496"/>
              <w:jc w:val="center"/>
              <w:rPr>
                <w:sz w:val="24"/>
                <w:szCs w:val="24"/>
              </w:rPr>
            </w:pPr>
          </w:p>
        </w:tc>
      </w:tr>
      <w:tr w:rsidR="00423CF1" w:rsidRPr="00CB66F2" w:rsidTr="00E74543">
        <w:trPr>
          <w:trHeight w:val="352"/>
        </w:trPr>
        <w:tc>
          <w:tcPr>
            <w:tcW w:w="4668" w:type="dxa"/>
          </w:tcPr>
          <w:p w:rsidR="00423CF1" w:rsidRPr="00CB66F2" w:rsidRDefault="00423CF1" w:rsidP="00E74543">
            <w:pPr>
              <w:suppressAutoHyphens w:val="0"/>
              <w:ind w:left="-108" w:firstLine="0"/>
              <w:jc w:val="left"/>
              <w:rPr>
                <w:sz w:val="24"/>
                <w:szCs w:val="24"/>
              </w:rPr>
            </w:pPr>
            <w:r w:rsidRPr="00CB66F2">
              <w:rPr>
                <w:sz w:val="24"/>
                <w:szCs w:val="24"/>
              </w:rPr>
              <w:t>Всего</w:t>
            </w:r>
          </w:p>
        </w:tc>
        <w:tc>
          <w:tcPr>
            <w:tcW w:w="3197" w:type="dxa"/>
          </w:tcPr>
          <w:p w:rsidR="00423CF1" w:rsidRPr="00CB66F2" w:rsidRDefault="00423CF1" w:rsidP="00E74543">
            <w:pPr>
              <w:suppressAutoHyphens w:val="0"/>
              <w:ind w:firstLine="0"/>
              <w:jc w:val="center"/>
              <w:rPr>
                <w:sz w:val="24"/>
                <w:szCs w:val="24"/>
              </w:rPr>
            </w:pPr>
            <w:r w:rsidRPr="00CB66F2">
              <w:rPr>
                <w:sz w:val="24"/>
                <w:szCs w:val="24"/>
              </w:rPr>
              <w:t>Х</w:t>
            </w:r>
          </w:p>
        </w:tc>
        <w:tc>
          <w:tcPr>
            <w:tcW w:w="2729" w:type="dxa"/>
          </w:tcPr>
          <w:p w:rsidR="00423CF1" w:rsidRPr="00CB66F2" w:rsidRDefault="00423CF1" w:rsidP="00E74543">
            <w:pPr>
              <w:suppressAutoHyphens w:val="0"/>
              <w:ind w:firstLine="0"/>
              <w:jc w:val="center"/>
              <w:rPr>
                <w:sz w:val="24"/>
                <w:szCs w:val="24"/>
              </w:rPr>
            </w:pPr>
          </w:p>
        </w:tc>
        <w:tc>
          <w:tcPr>
            <w:tcW w:w="2306" w:type="dxa"/>
          </w:tcPr>
          <w:p w:rsidR="00423CF1" w:rsidRPr="00CB66F2" w:rsidRDefault="00423CF1" w:rsidP="00E74543">
            <w:pPr>
              <w:suppressAutoHyphens w:val="0"/>
              <w:ind w:hanging="496"/>
              <w:jc w:val="center"/>
              <w:rPr>
                <w:sz w:val="24"/>
                <w:szCs w:val="24"/>
              </w:rPr>
            </w:pPr>
          </w:p>
        </w:tc>
        <w:tc>
          <w:tcPr>
            <w:tcW w:w="2306" w:type="dxa"/>
          </w:tcPr>
          <w:p w:rsidR="00423CF1" w:rsidRPr="00CB66F2" w:rsidRDefault="00423CF1" w:rsidP="00E74543">
            <w:pPr>
              <w:suppressAutoHyphens w:val="0"/>
              <w:ind w:hanging="496"/>
              <w:jc w:val="center"/>
              <w:rPr>
                <w:sz w:val="24"/>
                <w:szCs w:val="24"/>
              </w:rPr>
            </w:pPr>
          </w:p>
        </w:tc>
      </w:tr>
    </w:tbl>
    <w:p w:rsidR="00423CF1" w:rsidRPr="00CB66F2" w:rsidRDefault="00423CF1" w:rsidP="00423CF1">
      <w:pPr>
        <w:suppressAutoHyphens w:val="0"/>
        <w:ind w:left="142" w:firstLine="0"/>
        <w:jc w:val="left"/>
        <w:rPr>
          <w:sz w:val="24"/>
          <w:szCs w:val="24"/>
        </w:rPr>
      </w:pPr>
    </w:p>
    <w:p w:rsidR="00423CF1" w:rsidRPr="00CB66F2" w:rsidRDefault="00423CF1" w:rsidP="00423CF1">
      <w:pPr>
        <w:suppressAutoHyphens w:val="0"/>
        <w:ind w:left="426" w:firstLine="0"/>
        <w:jc w:val="left"/>
        <w:rPr>
          <w:szCs w:val="28"/>
        </w:rPr>
      </w:pPr>
    </w:p>
    <w:p w:rsidR="00423CF1" w:rsidRPr="00CB66F2" w:rsidRDefault="00423CF1" w:rsidP="00423CF1">
      <w:pPr>
        <w:tabs>
          <w:tab w:val="left" w:pos="-180"/>
        </w:tabs>
        <w:suppressAutoHyphens w:val="0"/>
        <w:ind w:firstLine="0"/>
        <w:jc w:val="left"/>
        <w:rPr>
          <w:szCs w:val="28"/>
        </w:rPr>
      </w:pPr>
      <w:r>
        <w:rPr>
          <w:szCs w:val="28"/>
        </w:rPr>
        <w:t>Н</w:t>
      </w:r>
      <w:r w:rsidRPr="00CB66F2">
        <w:rPr>
          <w:szCs w:val="28"/>
        </w:rPr>
        <w:t xml:space="preserve">ачальник финансово-экономического </w:t>
      </w:r>
    </w:p>
    <w:p w:rsidR="00423CF1" w:rsidRPr="00CB66F2" w:rsidRDefault="00423CF1" w:rsidP="00423CF1">
      <w:pPr>
        <w:tabs>
          <w:tab w:val="left" w:pos="-180"/>
        </w:tabs>
        <w:suppressAutoHyphens w:val="0"/>
        <w:ind w:firstLine="0"/>
        <w:jc w:val="left"/>
        <w:rPr>
          <w:szCs w:val="28"/>
        </w:rPr>
      </w:pPr>
      <w:r w:rsidRPr="00CB66F2">
        <w:rPr>
          <w:szCs w:val="28"/>
        </w:rPr>
        <w:t>отдела администрации Кореновского</w:t>
      </w:r>
    </w:p>
    <w:p w:rsidR="00423CF1" w:rsidRPr="00CB66F2" w:rsidRDefault="00423CF1" w:rsidP="00423CF1">
      <w:pPr>
        <w:tabs>
          <w:tab w:val="left" w:pos="-180"/>
        </w:tabs>
        <w:suppressAutoHyphens w:val="0"/>
        <w:ind w:firstLine="0"/>
        <w:jc w:val="left"/>
        <w:rPr>
          <w:szCs w:val="28"/>
        </w:rPr>
      </w:pPr>
      <w:r w:rsidRPr="00CB66F2">
        <w:rPr>
          <w:szCs w:val="28"/>
        </w:rPr>
        <w:t xml:space="preserve">городского поселения                                                 </w:t>
      </w:r>
      <w:r w:rsidRPr="00CB66F2">
        <w:rPr>
          <w:szCs w:val="28"/>
        </w:rPr>
        <w:tab/>
        <w:t xml:space="preserve">                   </w:t>
      </w:r>
      <w:r w:rsidRPr="00CB66F2">
        <w:rPr>
          <w:szCs w:val="28"/>
        </w:rPr>
        <w:tab/>
        <w:t xml:space="preserve">                                                                                    </w:t>
      </w:r>
      <w:proofErr w:type="spellStart"/>
      <w:r>
        <w:rPr>
          <w:szCs w:val="28"/>
        </w:rPr>
        <w:t>Ю.А.Киричко</w:t>
      </w:r>
      <w:proofErr w:type="spellEnd"/>
    </w:p>
    <w:p w:rsidR="00423CF1" w:rsidRDefault="00423CF1" w:rsidP="00423CF1">
      <w:pPr>
        <w:pStyle w:val="ConsNormal"/>
        <w:widowControl/>
        <w:ind w:right="0" w:firstLine="540"/>
        <w:jc w:val="both"/>
      </w:pPr>
    </w:p>
    <w:p w:rsidR="00423CF1" w:rsidRDefault="00423CF1" w:rsidP="00423CF1">
      <w:pPr>
        <w:pStyle w:val="ConsNormal"/>
        <w:widowControl/>
        <w:ind w:right="0" w:firstLine="540"/>
        <w:jc w:val="both"/>
      </w:pPr>
    </w:p>
    <w:p w:rsidR="00E74543" w:rsidRDefault="00E74543" w:rsidP="00483119">
      <w:pPr>
        <w:tabs>
          <w:tab w:val="left" w:pos="4800"/>
          <w:tab w:val="left" w:pos="7230"/>
        </w:tabs>
        <w:suppressAutoHyphens w:val="0"/>
        <w:ind w:firstLine="0"/>
        <w:jc w:val="left"/>
        <w:sectPr w:rsidR="00E74543" w:rsidSect="00E74543">
          <w:pgSz w:w="16838" w:h="11906" w:orient="landscape"/>
          <w:pgMar w:top="1701" w:right="737" w:bottom="567" w:left="737" w:header="709" w:footer="709" w:gutter="0"/>
          <w:cols w:space="708"/>
          <w:titlePg/>
          <w:docGrid w:linePitch="381"/>
        </w:sectPr>
      </w:pPr>
    </w:p>
    <w:p w:rsidR="00423CF1" w:rsidRDefault="00423CF1" w:rsidP="00483119">
      <w:pPr>
        <w:tabs>
          <w:tab w:val="left" w:pos="4800"/>
          <w:tab w:val="left" w:pos="7230"/>
        </w:tabs>
        <w:suppressAutoHyphens w:val="0"/>
        <w:ind w:firstLine="0"/>
        <w:jc w:val="left"/>
      </w:pPr>
    </w:p>
    <w:p w:rsidR="00E74543" w:rsidRPr="0099384F" w:rsidRDefault="00E74543" w:rsidP="00E74543">
      <w:pPr>
        <w:tabs>
          <w:tab w:val="left" w:pos="2985"/>
        </w:tabs>
        <w:suppressAutoHyphens w:val="0"/>
        <w:ind w:left="5670" w:firstLine="0"/>
        <w:jc w:val="left"/>
        <w:rPr>
          <w:szCs w:val="28"/>
        </w:rPr>
      </w:pPr>
      <w:r w:rsidRPr="0099384F">
        <w:rPr>
          <w:szCs w:val="28"/>
        </w:rPr>
        <w:t>ПРИЛОЖЕНИЕ № 5</w:t>
      </w:r>
    </w:p>
    <w:tbl>
      <w:tblPr>
        <w:tblW w:w="0" w:type="auto"/>
        <w:tblInd w:w="4786" w:type="dxa"/>
        <w:tblLook w:val="04A0" w:firstRow="1" w:lastRow="0" w:firstColumn="1" w:lastColumn="0" w:noHBand="0" w:noVBand="1"/>
      </w:tblPr>
      <w:tblGrid>
        <w:gridCol w:w="5068"/>
      </w:tblGrid>
      <w:tr w:rsidR="00E74543" w:rsidRPr="0099384F" w:rsidTr="00E74543">
        <w:tc>
          <w:tcPr>
            <w:tcW w:w="5690" w:type="dxa"/>
            <w:shd w:val="clear" w:color="auto" w:fill="auto"/>
          </w:tcPr>
          <w:p w:rsidR="00E74543" w:rsidRPr="0099384F" w:rsidRDefault="00E74543" w:rsidP="00E74543">
            <w:pPr>
              <w:suppressAutoHyphens w:val="0"/>
              <w:autoSpaceDE w:val="0"/>
              <w:ind w:firstLine="0"/>
              <w:jc w:val="left"/>
              <w:rPr>
                <w:bCs/>
                <w:szCs w:val="28"/>
              </w:rPr>
            </w:pPr>
            <w:r w:rsidRPr="0099384F">
              <w:rPr>
                <w:bCs/>
                <w:szCs w:val="28"/>
              </w:rPr>
              <w:t xml:space="preserve">к Порядку составления и ведения сводной бюджетной росписи главного распорядителя средств бюджета Кореновского городского поселения Кореновского района (главного администратора источников финансирования дефицита местного бюджета) </w:t>
            </w:r>
          </w:p>
          <w:p w:rsidR="00E74543" w:rsidRPr="0099384F" w:rsidRDefault="00E74543" w:rsidP="00E74543">
            <w:pPr>
              <w:tabs>
                <w:tab w:val="left" w:pos="2985"/>
              </w:tabs>
              <w:suppressAutoHyphens w:val="0"/>
              <w:ind w:firstLine="0"/>
              <w:jc w:val="center"/>
              <w:rPr>
                <w:szCs w:val="28"/>
              </w:rPr>
            </w:pPr>
          </w:p>
        </w:tc>
      </w:tr>
    </w:tbl>
    <w:p w:rsidR="00E74543" w:rsidRPr="0099384F" w:rsidRDefault="00E74543" w:rsidP="00E74543">
      <w:pPr>
        <w:tabs>
          <w:tab w:val="left" w:pos="9360"/>
        </w:tabs>
        <w:suppressAutoHyphens w:val="0"/>
        <w:ind w:left="720" w:right="900" w:firstLine="0"/>
        <w:jc w:val="center"/>
        <w:rPr>
          <w:szCs w:val="28"/>
        </w:rPr>
      </w:pPr>
      <w:r w:rsidRPr="0099384F">
        <w:rPr>
          <w:szCs w:val="28"/>
        </w:rPr>
        <w:t>Изменения в сводную бюджетную роспись,</w:t>
      </w:r>
    </w:p>
    <w:p w:rsidR="00E143DC" w:rsidRDefault="00E74543" w:rsidP="00E74543">
      <w:pPr>
        <w:tabs>
          <w:tab w:val="left" w:pos="9360"/>
        </w:tabs>
        <w:suppressAutoHyphens w:val="0"/>
        <w:ind w:left="720" w:right="900" w:firstLine="0"/>
        <w:jc w:val="center"/>
        <w:rPr>
          <w:szCs w:val="28"/>
        </w:rPr>
      </w:pPr>
      <w:r w:rsidRPr="0099384F">
        <w:rPr>
          <w:szCs w:val="28"/>
        </w:rPr>
        <w:t xml:space="preserve"> вносимые в соответствии с решением Совета Кореновского городского поселения Кореновского района «О внесении изменений в решение Совета Кореновского городского </w:t>
      </w:r>
      <w:proofErr w:type="gramStart"/>
      <w:r w:rsidRPr="0099384F">
        <w:rPr>
          <w:szCs w:val="28"/>
        </w:rPr>
        <w:t>поселения  Кореновского</w:t>
      </w:r>
      <w:proofErr w:type="gramEnd"/>
      <w:r w:rsidRPr="0099384F">
        <w:rPr>
          <w:szCs w:val="28"/>
        </w:rPr>
        <w:t xml:space="preserve"> района  «О бюджете Кореновского городского поселения Кореновского района на </w:t>
      </w:r>
      <w:r w:rsidR="00763344">
        <w:rPr>
          <w:szCs w:val="28"/>
        </w:rPr>
        <w:t xml:space="preserve">очередной финансовый год </w:t>
      </w:r>
    </w:p>
    <w:p w:rsidR="00E74543" w:rsidRDefault="00E74543" w:rsidP="00E74543">
      <w:pPr>
        <w:tabs>
          <w:tab w:val="left" w:pos="9360"/>
        </w:tabs>
        <w:suppressAutoHyphens w:val="0"/>
        <w:ind w:left="720" w:right="900" w:firstLine="0"/>
        <w:jc w:val="center"/>
        <w:rPr>
          <w:szCs w:val="28"/>
        </w:rPr>
      </w:pPr>
      <w:r>
        <w:rPr>
          <w:szCs w:val="28"/>
        </w:rPr>
        <w:t xml:space="preserve">и плановый период </w:t>
      </w:r>
    </w:p>
    <w:p w:rsidR="00E143DC" w:rsidRPr="0099384F" w:rsidRDefault="00E143DC" w:rsidP="00E74543">
      <w:pPr>
        <w:tabs>
          <w:tab w:val="left" w:pos="9360"/>
        </w:tabs>
        <w:suppressAutoHyphens w:val="0"/>
        <w:ind w:left="720" w:right="900" w:firstLine="0"/>
        <w:jc w:val="center"/>
        <w:rPr>
          <w:szCs w:val="28"/>
        </w:rPr>
      </w:pPr>
    </w:p>
    <w:p w:rsidR="00E74543" w:rsidRPr="0099384F" w:rsidRDefault="00E74543" w:rsidP="00E74543">
      <w:pPr>
        <w:suppressAutoHyphens w:val="0"/>
        <w:ind w:firstLine="0"/>
        <w:jc w:val="left"/>
        <w:rPr>
          <w:szCs w:val="28"/>
        </w:rPr>
      </w:pPr>
      <w:r w:rsidRPr="0099384F">
        <w:rPr>
          <w:szCs w:val="28"/>
        </w:rPr>
        <w:t xml:space="preserve">                                                                                                               (тыс. рублей)</w:t>
      </w:r>
    </w:p>
    <w:tbl>
      <w:tblPr>
        <w:tblW w:w="0" w:type="auto"/>
        <w:tblInd w:w="108" w:type="dxa"/>
        <w:tblLayout w:type="fixed"/>
        <w:tblLook w:val="0000" w:firstRow="0" w:lastRow="0" w:firstColumn="0" w:lastColumn="0" w:noHBand="0" w:noVBand="0"/>
      </w:tblPr>
      <w:tblGrid>
        <w:gridCol w:w="488"/>
        <w:gridCol w:w="2338"/>
        <w:gridCol w:w="644"/>
        <w:gridCol w:w="515"/>
        <w:gridCol w:w="644"/>
        <w:gridCol w:w="870"/>
        <w:gridCol w:w="934"/>
        <w:gridCol w:w="1030"/>
        <w:gridCol w:w="1030"/>
        <w:gridCol w:w="1030"/>
      </w:tblGrid>
      <w:tr w:rsidR="00E74543" w:rsidRPr="0099384F" w:rsidTr="00E74543">
        <w:trPr>
          <w:trHeight w:val="636"/>
        </w:trPr>
        <w:tc>
          <w:tcPr>
            <w:tcW w:w="488"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r w:rsidRPr="0099384F">
              <w:rPr>
                <w:sz w:val="24"/>
                <w:szCs w:val="24"/>
              </w:rPr>
              <w:t>№п/п</w:t>
            </w:r>
          </w:p>
        </w:tc>
        <w:tc>
          <w:tcPr>
            <w:tcW w:w="2338"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center"/>
              <w:rPr>
                <w:sz w:val="24"/>
                <w:szCs w:val="24"/>
              </w:rPr>
            </w:pPr>
            <w:r w:rsidRPr="0099384F">
              <w:rPr>
                <w:sz w:val="24"/>
                <w:szCs w:val="24"/>
              </w:rPr>
              <w:t>Наименование кодов бюджетной классификации</w:t>
            </w:r>
          </w:p>
        </w:tc>
        <w:tc>
          <w:tcPr>
            <w:tcW w:w="64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center"/>
              <w:rPr>
                <w:sz w:val="24"/>
                <w:szCs w:val="24"/>
              </w:rPr>
            </w:pPr>
            <w:r w:rsidRPr="0099384F">
              <w:rPr>
                <w:sz w:val="24"/>
                <w:szCs w:val="24"/>
              </w:rPr>
              <w:t>Ведомство</w:t>
            </w:r>
          </w:p>
        </w:tc>
        <w:tc>
          <w:tcPr>
            <w:tcW w:w="515"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center"/>
              <w:rPr>
                <w:sz w:val="24"/>
                <w:szCs w:val="24"/>
              </w:rPr>
            </w:pPr>
            <w:r w:rsidRPr="0099384F">
              <w:rPr>
                <w:sz w:val="24"/>
                <w:szCs w:val="24"/>
              </w:rPr>
              <w:t>Раздел</w:t>
            </w:r>
          </w:p>
        </w:tc>
        <w:tc>
          <w:tcPr>
            <w:tcW w:w="64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center"/>
              <w:rPr>
                <w:sz w:val="24"/>
                <w:szCs w:val="24"/>
              </w:rPr>
            </w:pPr>
            <w:r w:rsidRPr="0099384F">
              <w:rPr>
                <w:sz w:val="24"/>
                <w:szCs w:val="24"/>
              </w:rPr>
              <w:t>Подраздел</w:t>
            </w:r>
          </w:p>
        </w:tc>
        <w:tc>
          <w:tcPr>
            <w:tcW w:w="870"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center"/>
              <w:rPr>
                <w:sz w:val="24"/>
                <w:szCs w:val="24"/>
              </w:rPr>
            </w:pPr>
            <w:r w:rsidRPr="0099384F">
              <w:rPr>
                <w:sz w:val="24"/>
                <w:szCs w:val="24"/>
              </w:rPr>
              <w:t>Целевая статья</w:t>
            </w:r>
          </w:p>
        </w:tc>
        <w:tc>
          <w:tcPr>
            <w:tcW w:w="93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center"/>
              <w:rPr>
                <w:sz w:val="24"/>
                <w:szCs w:val="24"/>
              </w:rPr>
            </w:pPr>
            <w:r w:rsidRPr="0099384F">
              <w:rPr>
                <w:sz w:val="24"/>
                <w:szCs w:val="24"/>
              </w:rPr>
              <w:t>Вид расходов</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543" w:rsidRPr="00CB66F2" w:rsidRDefault="00E74543" w:rsidP="00E74543">
            <w:pPr>
              <w:suppressAutoHyphens w:val="0"/>
              <w:ind w:firstLine="0"/>
              <w:jc w:val="center"/>
              <w:rPr>
                <w:sz w:val="24"/>
                <w:szCs w:val="24"/>
              </w:rPr>
            </w:pPr>
            <w:r w:rsidRPr="00CB66F2">
              <w:rPr>
                <w:sz w:val="24"/>
                <w:szCs w:val="24"/>
              </w:rPr>
              <w:t>Текущий (очередной) финансовый год</w:t>
            </w:r>
          </w:p>
        </w:tc>
        <w:tc>
          <w:tcPr>
            <w:tcW w:w="1030" w:type="dxa"/>
            <w:tcBorders>
              <w:top w:val="single" w:sz="4" w:space="0" w:color="000000"/>
              <w:left w:val="single" w:sz="4" w:space="0" w:color="000000"/>
              <w:bottom w:val="single" w:sz="4" w:space="0" w:color="000000"/>
              <w:right w:val="single" w:sz="4" w:space="0" w:color="000000"/>
            </w:tcBorders>
          </w:tcPr>
          <w:p w:rsidR="00E74543" w:rsidRPr="00C70E3C" w:rsidRDefault="00E74543" w:rsidP="00E74543">
            <w:pPr>
              <w:suppressAutoHyphens w:val="0"/>
              <w:snapToGrid w:val="0"/>
              <w:ind w:firstLine="0"/>
              <w:jc w:val="center"/>
              <w:rPr>
                <w:sz w:val="22"/>
                <w:szCs w:val="22"/>
              </w:rPr>
            </w:pPr>
            <w:r w:rsidRPr="00C70E3C">
              <w:rPr>
                <w:sz w:val="22"/>
                <w:szCs w:val="22"/>
              </w:rPr>
              <w:t>Первый год планового периода</w:t>
            </w:r>
          </w:p>
        </w:tc>
        <w:tc>
          <w:tcPr>
            <w:tcW w:w="1030" w:type="dxa"/>
            <w:tcBorders>
              <w:top w:val="single" w:sz="4" w:space="0" w:color="000000"/>
              <w:left w:val="single" w:sz="4" w:space="0" w:color="000000"/>
              <w:bottom w:val="single" w:sz="4" w:space="0" w:color="000000"/>
              <w:right w:val="single" w:sz="4" w:space="0" w:color="000000"/>
            </w:tcBorders>
          </w:tcPr>
          <w:p w:rsidR="00E74543" w:rsidRPr="00C70E3C" w:rsidRDefault="00E74543" w:rsidP="00E74543">
            <w:pPr>
              <w:suppressAutoHyphens w:val="0"/>
              <w:snapToGrid w:val="0"/>
              <w:ind w:firstLine="0"/>
              <w:jc w:val="center"/>
              <w:rPr>
                <w:sz w:val="22"/>
                <w:szCs w:val="22"/>
              </w:rPr>
            </w:pPr>
            <w:r w:rsidRPr="00C70E3C">
              <w:rPr>
                <w:sz w:val="22"/>
                <w:szCs w:val="22"/>
              </w:rPr>
              <w:t xml:space="preserve">Второй год планового </w:t>
            </w:r>
            <w:r>
              <w:rPr>
                <w:sz w:val="22"/>
                <w:szCs w:val="22"/>
              </w:rPr>
              <w:t>периода</w:t>
            </w:r>
          </w:p>
        </w:tc>
      </w:tr>
      <w:tr w:rsidR="00E74543" w:rsidRPr="0099384F" w:rsidTr="00E74543">
        <w:trPr>
          <w:trHeight w:val="314"/>
        </w:trPr>
        <w:tc>
          <w:tcPr>
            <w:tcW w:w="7463" w:type="dxa"/>
            <w:gridSpan w:val="8"/>
            <w:tcBorders>
              <w:top w:val="single" w:sz="4" w:space="0" w:color="000000"/>
              <w:left w:val="single" w:sz="4" w:space="0" w:color="000000"/>
              <w:bottom w:val="single" w:sz="4" w:space="0" w:color="000000"/>
              <w:right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r w:rsidRPr="0099384F">
              <w:rPr>
                <w:sz w:val="24"/>
                <w:szCs w:val="24"/>
              </w:rPr>
              <w:t>1. Расходы</w:t>
            </w:r>
          </w:p>
        </w:tc>
        <w:tc>
          <w:tcPr>
            <w:tcW w:w="1030" w:type="dxa"/>
            <w:tcBorders>
              <w:top w:val="single" w:sz="4" w:space="0" w:color="000000"/>
              <w:left w:val="single" w:sz="4" w:space="0" w:color="000000"/>
              <w:bottom w:val="single" w:sz="4" w:space="0" w:color="000000"/>
              <w:right w:val="single" w:sz="4" w:space="0" w:color="000000"/>
            </w:tcBorders>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tcPr>
          <w:p w:rsidR="00E74543" w:rsidRPr="0099384F" w:rsidRDefault="00E74543" w:rsidP="00E74543">
            <w:pPr>
              <w:suppressAutoHyphens w:val="0"/>
              <w:snapToGrid w:val="0"/>
              <w:ind w:firstLine="0"/>
              <w:jc w:val="left"/>
              <w:rPr>
                <w:sz w:val="24"/>
                <w:szCs w:val="24"/>
              </w:rPr>
            </w:pPr>
          </w:p>
        </w:tc>
      </w:tr>
      <w:tr w:rsidR="00E74543" w:rsidRPr="0099384F" w:rsidTr="00E74543">
        <w:trPr>
          <w:trHeight w:val="314"/>
        </w:trPr>
        <w:tc>
          <w:tcPr>
            <w:tcW w:w="488"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rPr>
            </w:pPr>
          </w:p>
        </w:tc>
        <w:tc>
          <w:tcPr>
            <w:tcW w:w="2338"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64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515"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64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870"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93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tcPr>
          <w:p w:rsidR="00E74543" w:rsidRPr="0099384F" w:rsidRDefault="00E74543" w:rsidP="00E74543">
            <w:pPr>
              <w:suppressAutoHyphens w:val="0"/>
              <w:snapToGrid w:val="0"/>
              <w:ind w:firstLine="0"/>
              <w:jc w:val="left"/>
              <w:rPr>
                <w:sz w:val="24"/>
                <w:szCs w:val="24"/>
              </w:rPr>
            </w:pPr>
          </w:p>
        </w:tc>
      </w:tr>
      <w:tr w:rsidR="00E74543" w:rsidRPr="0099384F" w:rsidTr="00E74543">
        <w:trPr>
          <w:trHeight w:val="314"/>
        </w:trPr>
        <w:tc>
          <w:tcPr>
            <w:tcW w:w="488"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rPr>
            </w:pPr>
          </w:p>
        </w:tc>
        <w:tc>
          <w:tcPr>
            <w:tcW w:w="2338"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64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515"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64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870"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93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tcPr>
          <w:p w:rsidR="00E74543" w:rsidRPr="0099384F" w:rsidRDefault="00E74543" w:rsidP="00E74543">
            <w:pPr>
              <w:suppressAutoHyphens w:val="0"/>
              <w:snapToGrid w:val="0"/>
              <w:ind w:firstLine="0"/>
              <w:jc w:val="left"/>
              <w:rPr>
                <w:sz w:val="24"/>
                <w:szCs w:val="24"/>
              </w:rPr>
            </w:pPr>
          </w:p>
        </w:tc>
      </w:tr>
      <w:tr w:rsidR="00E74543" w:rsidRPr="0099384F" w:rsidTr="00E74543">
        <w:trPr>
          <w:trHeight w:val="314"/>
        </w:trPr>
        <w:tc>
          <w:tcPr>
            <w:tcW w:w="488"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rPr>
            </w:pPr>
          </w:p>
        </w:tc>
        <w:tc>
          <w:tcPr>
            <w:tcW w:w="2338"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64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515"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64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870"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93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tcPr>
          <w:p w:rsidR="00E74543" w:rsidRPr="0099384F" w:rsidRDefault="00E74543" w:rsidP="00E74543">
            <w:pPr>
              <w:suppressAutoHyphens w:val="0"/>
              <w:snapToGrid w:val="0"/>
              <w:ind w:firstLine="0"/>
              <w:jc w:val="left"/>
              <w:rPr>
                <w:sz w:val="24"/>
                <w:szCs w:val="24"/>
              </w:rPr>
            </w:pPr>
          </w:p>
        </w:tc>
      </w:tr>
      <w:tr w:rsidR="00E74543" w:rsidRPr="0099384F" w:rsidTr="00E74543">
        <w:trPr>
          <w:trHeight w:val="314"/>
        </w:trPr>
        <w:tc>
          <w:tcPr>
            <w:tcW w:w="488"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rPr>
            </w:pPr>
          </w:p>
        </w:tc>
        <w:tc>
          <w:tcPr>
            <w:tcW w:w="2338"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64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515"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64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870"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93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tcPr>
          <w:p w:rsidR="00E74543" w:rsidRPr="0099384F" w:rsidRDefault="00E74543" w:rsidP="00E74543">
            <w:pPr>
              <w:suppressAutoHyphens w:val="0"/>
              <w:snapToGrid w:val="0"/>
              <w:ind w:firstLine="0"/>
              <w:jc w:val="left"/>
              <w:rPr>
                <w:sz w:val="24"/>
                <w:szCs w:val="24"/>
              </w:rPr>
            </w:pPr>
          </w:p>
        </w:tc>
      </w:tr>
      <w:tr w:rsidR="00E74543" w:rsidRPr="0099384F" w:rsidTr="00E74543">
        <w:trPr>
          <w:trHeight w:val="333"/>
        </w:trPr>
        <w:tc>
          <w:tcPr>
            <w:tcW w:w="488"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rPr>
            </w:pPr>
          </w:p>
        </w:tc>
        <w:tc>
          <w:tcPr>
            <w:tcW w:w="2338"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64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515"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64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870"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93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tcPr>
          <w:p w:rsidR="00E74543" w:rsidRPr="0099384F" w:rsidRDefault="00E74543" w:rsidP="00E74543">
            <w:pPr>
              <w:suppressAutoHyphens w:val="0"/>
              <w:snapToGrid w:val="0"/>
              <w:ind w:firstLine="0"/>
              <w:jc w:val="left"/>
              <w:rPr>
                <w:sz w:val="24"/>
                <w:szCs w:val="24"/>
              </w:rPr>
            </w:pPr>
          </w:p>
        </w:tc>
      </w:tr>
      <w:tr w:rsidR="00E74543" w:rsidRPr="0099384F" w:rsidTr="00E74543">
        <w:trPr>
          <w:trHeight w:val="314"/>
        </w:trPr>
        <w:tc>
          <w:tcPr>
            <w:tcW w:w="488"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rPr>
            </w:pPr>
          </w:p>
        </w:tc>
        <w:tc>
          <w:tcPr>
            <w:tcW w:w="2338"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64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515"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64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870"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93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tcPr>
          <w:p w:rsidR="00E74543" w:rsidRPr="0099384F" w:rsidRDefault="00E74543" w:rsidP="00E74543">
            <w:pPr>
              <w:suppressAutoHyphens w:val="0"/>
              <w:snapToGrid w:val="0"/>
              <w:ind w:firstLine="0"/>
              <w:jc w:val="left"/>
              <w:rPr>
                <w:sz w:val="24"/>
                <w:szCs w:val="24"/>
              </w:rPr>
            </w:pPr>
          </w:p>
        </w:tc>
      </w:tr>
      <w:tr w:rsidR="00E74543" w:rsidRPr="0099384F" w:rsidTr="00E74543">
        <w:trPr>
          <w:trHeight w:val="314"/>
        </w:trPr>
        <w:tc>
          <w:tcPr>
            <w:tcW w:w="2826" w:type="dxa"/>
            <w:gridSpan w:val="2"/>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r w:rsidRPr="0099384F">
              <w:rPr>
                <w:sz w:val="24"/>
                <w:szCs w:val="24"/>
              </w:rPr>
              <w:t>Итого расходы</w:t>
            </w:r>
          </w:p>
        </w:tc>
        <w:tc>
          <w:tcPr>
            <w:tcW w:w="64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515"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64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870"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93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tcPr>
          <w:p w:rsidR="00E74543" w:rsidRPr="0099384F" w:rsidRDefault="00E74543" w:rsidP="00E74543">
            <w:pPr>
              <w:suppressAutoHyphens w:val="0"/>
              <w:snapToGrid w:val="0"/>
              <w:ind w:firstLine="0"/>
              <w:jc w:val="left"/>
              <w:rPr>
                <w:sz w:val="24"/>
                <w:szCs w:val="24"/>
              </w:rPr>
            </w:pPr>
          </w:p>
        </w:tc>
      </w:tr>
      <w:tr w:rsidR="00E74543" w:rsidRPr="0099384F" w:rsidTr="00E74543">
        <w:trPr>
          <w:trHeight w:val="314"/>
        </w:trPr>
        <w:tc>
          <w:tcPr>
            <w:tcW w:w="7463" w:type="dxa"/>
            <w:gridSpan w:val="8"/>
            <w:tcBorders>
              <w:top w:val="single" w:sz="4" w:space="0" w:color="000000"/>
              <w:left w:val="single" w:sz="4" w:space="0" w:color="000000"/>
              <w:bottom w:val="single" w:sz="4" w:space="0" w:color="000000"/>
              <w:right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r w:rsidRPr="0099384F">
              <w:rPr>
                <w:sz w:val="24"/>
                <w:szCs w:val="24"/>
              </w:rPr>
              <w:t>2. Источники финансирования дефицита бюджета</w:t>
            </w:r>
          </w:p>
        </w:tc>
        <w:tc>
          <w:tcPr>
            <w:tcW w:w="1030" w:type="dxa"/>
            <w:tcBorders>
              <w:top w:val="single" w:sz="4" w:space="0" w:color="000000"/>
              <w:left w:val="single" w:sz="4" w:space="0" w:color="000000"/>
              <w:bottom w:val="single" w:sz="4" w:space="0" w:color="000000"/>
              <w:right w:val="single" w:sz="4" w:space="0" w:color="000000"/>
            </w:tcBorders>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tcPr>
          <w:p w:rsidR="00E74543" w:rsidRPr="0099384F" w:rsidRDefault="00E74543" w:rsidP="00E74543">
            <w:pPr>
              <w:suppressAutoHyphens w:val="0"/>
              <w:snapToGrid w:val="0"/>
              <w:ind w:firstLine="0"/>
              <w:jc w:val="left"/>
              <w:rPr>
                <w:sz w:val="24"/>
                <w:szCs w:val="24"/>
              </w:rPr>
            </w:pPr>
          </w:p>
        </w:tc>
      </w:tr>
      <w:tr w:rsidR="00E74543" w:rsidRPr="0099384F" w:rsidTr="00E74543">
        <w:trPr>
          <w:trHeight w:val="314"/>
        </w:trPr>
        <w:tc>
          <w:tcPr>
            <w:tcW w:w="488"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rPr>
            </w:pPr>
          </w:p>
        </w:tc>
        <w:tc>
          <w:tcPr>
            <w:tcW w:w="2338"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64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515"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64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870"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93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tcPr>
          <w:p w:rsidR="00E74543" w:rsidRPr="0099384F" w:rsidRDefault="00E74543" w:rsidP="00E74543">
            <w:pPr>
              <w:suppressAutoHyphens w:val="0"/>
              <w:snapToGrid w:val="0"/>
              <w:ind w:firstLine="0"/>
              <w:jc w:val="left"/>
              <w:rPr>
                <w:sz w:val="24"/>
                <w:szCs w:val="24"/>
              </w:rPr>
            </w:pPr>
          </w:p>
        </w:tc>
      </w:tr>
      <w:tr w:rsidR="00E74543" w:rsidRPr="0099384F" w:rsidTr="00E74543">
        <w:trPr>
          <w:trHeight w:val="314"/>
        </w:trPr>
        <w:tc>
          <w:tcPr>
            <w:tcW w:w="488"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rPr>
            </w:pPr>
          </w:p>
        </w:tc>
        <w:tc>
          <w:tcPr>
            <w:tcW w:w="2338"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64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515"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64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870"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93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tcPr>
          <w:p w:rsidR="00E74543" w:rsidRPr="0099384F" w:rsidRDefault="00E74543" w:rsidP="00E74543">
            <w:pPr>
              <w:suppressAutoHyphens w:val="0"/>
              <w:snapToGrid w:val="0"/>
              <w:ind w:firstLine="0"/>
              <w:jc w:val="left"/>
              <w:rPr>
                <w:sz w:val="24"/>
                <w:szCs w:val="24"/>
              </w:rPr>
            </w:pPr>
          </w:p>
        </w:tc>
      </w:tr>
      <w:tr w:rsidR="00E74543" w:rsidRPr="0099384F" w:rsidTr="00E74543">
        <w:trPr>
          <w:trHeight w:val="314"/>
        </w:trPr>
        <w:tc>
          <w:tcPr>
            <w:tcW w:w="488"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rPr>
            </w:pPr>
          </w:p>
        </w:tc>
        <w:tc>
          <w:tcPr>
            <w:tcW w:w="2338"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64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515"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64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870"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93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tcPr>
          <w:p w:rsidR="00E74543" w:rsidRPr="0099384F" w:rsidRDefault="00E74543" w:rsidP="00E74543">
            <w:pPr>
              <w:suppressAutoHyphens w:val="0"/>
              <w:snapToGrid w:val="0"/>
              <w:ind w:firstLine="0"/>
              <w:jc w:val="left"/>
              <w:rPr>
                <w:sz w:val="24"/>
                <w:szCs w:val="24"/>
              </w:rPr>
            </w:pPr>
          </w:p>
        </w:tc>
      </w:tr>
      <w:tr w:rsidR="00E74543" w:rsidRPr="0099384F" w:rsidTr="00E74543">
        <w:trPr>
          <w:trHeight w:val="314"/>
        </w:trPr>
        <w:tc>
          <w:tcPr>
            <w:tcW w:w="488"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rPr>
            </w:pPr>
          </w:p>
        </w:tc>
        <w:tc>
          <w:tcPr>
            <w:tcW w:w="2338"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64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515"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64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870"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93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tcPr>
          <w:p w:rsidR="00E74543" w:rsidRPr="0099384F" w:rsidRDefault="00E74543" w:rsidP="00E74543">
            <w:pPr>
              <w:suppressAutoHyphens w:val="0"/>
              <w:snapToGrid w:val="0"/>
              <w:ind w:firstLine="0"/>
              <w:jc w:val="left"/>
              <w:rPr>
                <w:sz w:val="24"/>
                <w:szCs w:val="24"/>
              </w:rPr>
            </w:pPr>
          </w:p>
        </w:tc>
      </w:tr>
      <w:tr w:rsidR="00E74543" w:rsidRPr="0099384F" w:rsidTr="00E74543">
        <w:trPr>
          <w:trHeight w:val="630"/>
        </w:trPr>
        <w:tc>
          <w:tcPr>
            <w:tcW w:w="2826" w:type="dxa"/>
            <w:gridSpan w:val="2"/>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r w:rsidRPr="0099384F">
              <w:rPr>
                <w:sz w:val="24"/>
                <w:szCs w:val="24"/>
              </w:rPr>
              <w:t>Итого источники финансирования дефицита бюджета</w:t>
            </w:r>
          </w:p>
        </w:tc>
        <w:tc>
          <w:tcPr>
            <w:tcW w:w="64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515"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64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870"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93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tcPr>
          <w:p w:rsidR="00E74543" w:rsidRPr="0099384F" w:rsidRDefault="00E74543" w:rsidP="00E74543">
            <w:pPr>
              <w:suppressAutoHyphens w:val="0"/>
              <w:snapToGrid w:val="0"/>
              <w:ind w:firstLine="0"/>
              <w:jc w:val="left"/>
              <w:rPr>
                <w:sz w:val="24"/>
                <w:szCs w:val="24"/>
              </w:rPr>
            </w:pPr>
          </w:p>
        </w:tc>
      </w:tr>
      <w:tr w:rsidR="00E74543" w:rsidRPr="0099384F" w:rsidTr="00E74543">
        <w:trPr>
          <w:trHeight w:val="333"/>
        </w:trPr>
        <w:tc>
          <w:tcPr>
            <w:tcW w:w="2826" w:type="dxa"/>
            <w:gridSpan w:val="2"/>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r w:rsidRPr="0099384F">
              <w:rPr>
                <w:sz w:val="24"/>
                <w:szCs w:val="24"/>
              </w:rPr>
              <w:t>Всего изменения</w:t>
            </w:r>
          </w:p>
        </w:tc>
        <w:tc>
          <w:tcPr>
            <w:tcW w:w="64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515"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64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870"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934" w:type="dxa"/>
            <w:tcBorders>
              <w:top w:val="single" w:sz="4" w:space="0" w:color="000000"/>
              <w:left w:val="single" w:sz="4" w:space="0" w:color="000000"/>
              <w:bottom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tcPr>
          <w:p w:rsidR="00E74543" w:rsidRPr="0099384F" w:rsidRDefault="00E74543" w:rsidP="00E74543">
            <w:pPr>
              <w:suppressAutoHyphens w:val="0"/>
              <w:snapToGrid w:val="0"/>
              <w:ind w:firstLine="0"/>
              <w:jc w:val="left"/>
              <w:rPr>
                <w:sz w:val="24"/>
                <w:szCs w:val="24"/>
              </w:rPr>
            </w:pPr>
          </w:p>
        </w:tc>
        <w:tc>
          <w:tcPr>
            <w:tcW w:w="1030" w:type="dxa"/>
            <w:tcBorders>
              <w:top w:val="single" w:sz="4" w:space="0" w:color="000000"/>
              <w:left w:val="single" w:sz="4" w:space="0" w:color="000000"/>
              <w:bottom w:val="single" w:sz="4" w:space="0" w:color="000000"/>
              <w:right w:val="single" w:sz="4" w:space="0" w:color="000000"/>
            </w:tcBorders>
          </w:tcPr>
          <w:p w:rsidR="00E74543" w:rsidRPr="0099384F" w:rsidRDefault="00E74543" w:rsidP="00E74543">
            <w:pPr>
              <w:suppressAutoHyphens w:val="0"/>
              <w:snapToGrid w:val="0"/>
              <w:ind w:firstLine="0"/>
              <w:jc w:val="left"/>
              <w:rPr>
                <w:sz w:val="24"/>
                <w:szCs w:val="24"/>
              </w:rPr>
            </w:pPr>
          </w:p>
        </w:tc>
      </w:tr>
    </w:tbl>
    <w:p w:rsidR="00E74543" w:rsidRDefault="00E74543" w:rsidP="00E74543">
      <w:pPr>
        <w:suppressAutoHyphens w:val="0"/>
        <w:ind w:firstLine="0"/>
        <w:jc w:val="left"/>
        <w:rPr>
          <w:szCs w:val="28"/>
        </w:rPr>
      </w:pPr>
    </w:p>
    <w:p w:rsidR="00E74543" w:rsidRPr="0099384F" w:rsidRDefault="00E74543" w:rsidP="00E74543">
      <w:pPr>
        <w:suppressAutoHyphens w:val="0"/>
        <w:ind w:firstLine="0"/>
        <w:jc w:val="left"/>
        <w:rPr>
          <w:szCs w:val="28"/>
        </w:rPr>
      </w:pPr>
      <w:r>
        <w:rPr>
          <w:szCs w:val="28"/>
        </w:rPr>
        <w:t>Н</w:t>
      </w:r>
      <w:r w:rsidRPr="0099384F">
        <w:rPr>
          <w:szCs w:val="28"/>
        </w:rPr>
        <w:t xml:space="preserve">ачальника финансово-экономического </w:t>
      </w:r>
    </w:p>
    <w:p w:rsidR="00E74543" w:rsidRPr="0099384F" w:rsidRDefault="00E74543" w:rsidP="00E74543">
      <w:pPr>
        <w:suppressAutoHyphens w:val="0"/>
        <w:ind w:firstLine="0"/>
        <w:jc w:val="left"/>
        <w:rPr>
          <w:szCs w:val="28"/>
        </w:rPr>
      </w:pPr>
      <w:r w:rsidRPr="0099384F">
        <w:rPr>
          <w:szCs w:val="28"/>
        </w:rPr>
        <w:t>отдела администрации Кореновского</w:t>
      </w:r>
    </w:p>
    <w:p w:rsidR="00E74543" w:rsidRPr="0099384F" w:rsidRDefault="00E74543" w:rsidP="00E74543">
      <w:pPr>
        <w:suppressAutoHyphens w:val="0"/>
        <w:ind w:firstLine="0"/>
        <w:jc w:val="left"/>
        <w:rPr>
          <w:szCs w:val="28"/>
        </w:rPr>
      </w:pPr>
      <w:r w:rsidRPr="0099384F">
        <w:rPr>
          <w:szCs w:val="28"/>
        </w:rPr>
        <w:t xml:space="preserve">городского поселения                                                                           </w:t>
      </w:r>
      <w:proofErr w:type="spellStart"/>
      <w:r>
        <w:rPr>
          <w:szCs w:val="28"/>
        </w:rPr>
        <w:t>Ю.А.Киричко</w:t>
      </w:r>
      <w:proofErr w:type="spellEnd"/>
      <w:r w:rsidRPr="0099384F">
        <w:rPr>
          <w:szCs w:val="28"/>
        </w:rPr>
        <w:t xml:space="preserve">  </w:t>
      </w:r>
    </w:p>
    <w:p w:rsidR="00E74543" w:rsidRDefault="00E74543" w:rsidP="00E74543">
      <w:pPr>
        <w:pStyle w:val="ConsNormal"/>
        <w:widowControl/>
        <w:ind w:right="0" w:firstLine="540"/>
        <w:jc w:val="both"/>
        <w:sectPr w:rsidR="00E74543" w:rsidSect="00423CF1">
          <w:pgSz w:w="11906" w:h="16838"/>
          <w:pgMar w:top="737" w:right="567" w:bottom="737" w:left="1701" w:header="709" w:footer="709" w:gutter="0"/>
          <w:cols w:space="708"/>
          <w:titlePg/>
          <w:docGrid w:linePitch="381"/>
        </w:sectPr>
      </w:pPr>
    </w:p>
    <w:p w:rsidR="00E74543" w:rsidRPr="00483119" w:rsidRDefault="00E74543" w:rsidP="00E74543">
      <w:pPr>
        <w:tabs>
          <w:tab w:val="left" w:pos="2985"/>
        </w:tabs>
        <w:suppressAutoHyphens w:val="0"/>
        <w:ind w:left="5670" w:firstLine="0"/>
        <w:jc w:val="center"/>
        <w:rPr>
          <w:szCs w:val="28"/>
        </w:rPr>
      </w:pPr>
      <w:r>
        <w:rPr>
          <w:szCs w:val="28"/>
        </w:rPr>
        <w:lastRenderedPageBreak/>
        <w:t xml:space="preserve">                                 </w:t>
      </w:r>
      <w:r w:rsidRPr="00483119">
        <w:rPr>
          <w:szCs w:val="28"/>
        </w:rPr>
        <w:t>ПРИЛОЖЕНИЕ № 6</w:t>
      </w:r>
    </w:p>
    <w:tbl>
      <w:tblPr>
        <w:tblW w:w="0" w:type="auto"/>
        <w:tblInd w:w="8188" w:type="dxa"/>
        <w:tblLook w:val="04A0" w:firstRow="1" w:lastRow="0" w:firstColumn="1" w:lastColumn="0" w:noHBand="0" w:noVBand="1"/>
      </w:tblPr>
      <w:tblGrid>
        <w:gridCol w:w="7229"/>
      </w:tblGrid>
      <w:tr w:rsidR="00E74543" w:rsidRPr="00483119" w:rsidTr="00E74543">
        <w:tc>
          <w:tcPr>
            <w:tcW w:w="7229" w:type="dxa"/>
            <w:shd w:val="clear" w:color="auto" w:fill="auto"/>
          </w:tcPr>
          <w:p w:rsidR="00E74543" w:rsidRPr="00483119" w:rsidRDefault="00E74543" w:rsidP="00E74543">
            <w:pPr>
              <w:suppressAutoHyphens w:val="0"/>
              <w:autoSpaceDE w:val="0"/>
              <w:ind w:firstLine="0"/>
              <w:jc w:val="left"/>
              <w:rPr>
                <w:bCs/>
                <w:szCs w:val="28"/>
              </w:rPr>
            </w:pPr>
            <w:r w:rsidRPr="00483119">
              <w:rPr>
                <w:bCs/>
                <w:szCs w:val="28"/>
              </w:rPr>
              <w:t xml:space="preserve">к Порядку составления и ведения сводной бюджетной росписи главного распорядителя средств бюджета Кореновского городского поселения Кореновского района (главного администратора источников финансирования дефицита местного бюджета) </w:t>
            </w:r>
          </w:p>
          <w:p w:rsidR="00E74543" w:rsidRPr="00483119" w:rsidRDefault="00E74543" w:rsidP="00E74543">
            <w:pPr>
              <w:tabs>
                <w:tab w:val="left" w:pos="2985"/>
              </w:tabs>
              <w:suppressAutoHyphens w:val="0"/>
              <w:ind w:firstLine="0"/>
              <w:jc w:val="center"/>
              <w:rPr>
                <w:szCs w:val="28"/>
              </w:rPr>
            </w:pPr>
          </w:p>
        </w:tc>
      </w:tr>
    </w:tbl>
    <w:p w:rsidR="00B56614" w:rsidRDefault="00E74543" w:rsidP="00E74543">
      <w:pPr>
        <w:tabs>
          <w:tab w:val="left" w:pos="1230"/>
          <w:tab w:val="left" w:pos="1800"/>
        </w:tabs>
        <w:suppressAutoHyphens w:val="0"/>
        <w:ind w:firstLine="0"/>
        <w:jc w:val="center"/>
        <w:rPr>
          <w:b/>
          <w:szCs w:val="28"/>
        </w:rPr>
      </w:pPr>
      <w:r w:rsidRPr="00483119">
        <w:rPr>
          <w:b/>
          <w:szCs w:val="28"/>
        </w:rPr>
        <w:t>Бюджетная роспись и ли</w:t>
      </w:r>
      <w:r w:rsidR="00E143DC">
        <w:rPr>
          <w:b/>
          <w:szCs w:val="28"/>
        </w:rPr>
        <w:t xml:space="preserve">миты бюджетных обязательств на очередной финансовый год </w:t>
      </w:r>
      <w:r>
        <w:rPr>
          <w:b/>
          <w:szCs w:val="28"/>
        </w:rPr>
        <w:t>и плановый перио</w:t>
      </w:r>
      <w:r w:rsidR="00B56614">
        <w:rPr>
          <w:b/>
          <w:szCs w:val="28"/>
        </w:rPr>
        <w:t xml:space="preserve">д </w:t>
      </w:r>
    </w:p>
    <w:p w:rsidR="00E74543" w:rsidRPr="00483119" w:rsidRDefault="00E74543" w:rsidP="00E74543">
      <w:pPr>
        <w:tabs>
          <w:tab w:val="left" w:pos="1230"/>
          <w:tab w:val="left" w:pos="1800"/>
        </w:tabs>
        <w:suppressAutoHyphens w:val="0"/>
        <w:ind w:firstLine="0"/>
        <w:jc w:val="center"/>
        <w:rPr>
          <w:b/>
          <w:szCs w:val="28"/>
        </w:rPr>
      </w:pPr>
      <w:r w:rsidRPr="00483119">
        <w:rPr>
          <w:b/>
          <w:szCs w:val="28"/>
        </w:rPr>
        <w:t>______________________________________________</w:t>
      </w:r>
    </w:p>
    <w:p w:rsidR="00E74543" w:rsidRPr="00483119" w:rsidRDefault="00E74543" w:rsidP="00E74543">
      <w:pPr>
        <w:tabs>
          <w:tab w:val="left" w:pos="1230"/>
        </w:tabs>
        <w:suppressAutoHyphens w:val="0"/>
        <w:ind w:firstLine="0"/>
        <w:jc w:val="center"/>
        <w:rPr>
          <w:sz w:val="24"/>
          <w:szCs w:val="24"/>
        </w:rPr>
      </w:pPr>
      <w:r w:rsidRPr="00483119">
        <w:rPr>
          <w:sz w:val="24"/>
          <w:szCs w:val="24"/>
        </w:rPr>
        <w:t xml:space="preserve">  (наименование главного распорядителя средств местного бюджета</w:t>
      </w:r>
    </w:p>
    <w:p w:rsidR="00E74543" w:rsidRPr="00483119" w:rsidRDefault="00E74543" w:rsidP="00E74543">
      <w:pPr>
        <w:tabs>
          <w:tab w:val="left" w:pos="1230"/>
        </w:tabs>
        <w:suppressAutoHyphens w:val="0"/>
        <w:ind w:firstLine="0"/>
        <w:jc w:val="center"/>
        <w:rPr>
          <w:sz w:val="24"/>
          <w:szCs w:val="24"/>
        </w:rPr>
      </w:pPr>
      <w:r w:rsidRPr="00483119">
        <w:rPr>
          <w:sz w:val="24"/>
          <w:szCs w:val="24"/>
        </w:rPr>
        <w:t xml:space="preserve">(главного администратора источников финансирования </w:t>
      </w:r>
    </w:p>
    <w:p w:rsidR="00E74543" w:rsidRPr="00483119" w:rsidRDefault="00E74543" w:rsidP="00E74543">
      <w:pPr>
        <w:tabs>
          <w:tab w:val="left" w:pos="1230"/>
        </w:tabs>
        <w:suppressAutoHyphens w:val="0"/>
        <w:ind w:firstLine="0"/>
        <w:jc w:val="center"/>
        <w:rPr>
          <w:sz w:val="24"/>
          <w:szCs w:val="24"/>
        </w:rPr>
      </w:pPr>
      <w:r w:rsidRPr="00483119">
        <w:rPr>
          <w:sz w:val="24"/>
          <w:szCs w:val="24"/>
        </w:rPr>
        <w:t>дефицита местного бюджета)</w:t>
      </w:r>
    </w:p>
    <w:p w:rsidR="00E74543" w:rsidRPr="00483119" w:rsidRDefault="00E74543" w:rsidP="00E74543">
      <w:pPr>
        <w:tabs>
          <w:tab w:val="left" w:pos="8340"/>
        </w:tabs>
        <w:suppressAutoHyphens w:val="0"/>
        <w:ind w:firstLine="0"/>
        <w:jc w:val="center"/>
        <w:rPr>
          <w:sz w:val="24"/>
          <w:szCs w:val="24"/>
        </w:rPr>
      </w:pPr>
      <w:r w:rsidRPr="00483119">
        <w:rPr>
          <w:sz w:val="24"/>
          <w:szCs w:val="24"/>
        </w:rPr>
        <w:t xml:space="preserve">                                                                                                                                                                   (рублей)</w:t>
      </w:r>
    </w:p>
    <w:tbl>
      <w:tblPr>
        <w:tblW w:w="151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7"/>
        <w:gridCol w:w="1821"/>
        <w:gridCol w:w="1118"/>
        <w:gridCol w:w="1118"/>
        <w:gridCol w:w="837"/>
        <w:gridCol w:w="1257"/>
        <w:gridCol w:w="1118"/>
        <w:gridCol w:w="978"/>
        <w:gridCol w:w="839"/>
        <w:gridCol w:w="962"/>
        <w:gridCol w:w="962"/>
        <w:gridCol w:w="962"/>
        <w:gridCol w:w="962"/>
      </w:tblGrid>
      <w:tr w:rsidR="00E74543" w:rsidRPr="00483119" w:rsidTr="00E74543">
        <w:trPr>
          <w:trHeight w:val="1380"/>
        </w:trPr>
        <w:tc>
          <w:tcPr>
            <w:tcW w:w="4058" w:type="dxa"/>
            <w:gridSpan w:val="2"/>
            <w:vAlign w:val="center"/>
          </w:tcPr>
          <w:p w:rsidR="00E74543" w:rsidRPr="00483119" w:rsidRDefault="00E74543" w:rsidP="00E74543">
            <w:pPr>
              <w:suppressAutoHyphens w:val="0"/>
              <w:ind w:firstLine="0"/>
              <w:jc w:val="center"/>
              <w:rPr>
                <w:sz w:val="24"/>
                <w:szCs w:val="24"/>
              </w:rPr>
            </w:pPr>
            <w:r w:rsidRPr="00483119">
              <w:rPr>
                <w:sz w:val="24"/>
                <w:szCs w:val="24"/>
              </w:rPr>
              <w:t>Получатели (</w:t>
            </w:r>
            <w:proofErr w:type="gramStart"/>
            <w:r w:rsidRPr="00483119">
              <w:rPr>
                <w:sz w:val="24"/>
                <w:szCs w:val="24"/>
              </w:rPr>
              <w:t>распорядители)  средств</w:t>
            </w:r>
            <w:proofErr w:type="gramEnd"/>
            <w:r w:rsidRPr="00483119">
              <w:rPr>
                <w:sz w:val="24"/>
                <w:szCs w:val="24"/>
              </w:rPr>
              <w:t xml:space="preserve"> местного бюджета/ главный</w:t>
            </w:r>
          </w:p>
          <w:p w:rsidR="00E74543" w:rsidRPr="00483119" w:rsidRDefault="00E74543" w:rsidP="00E74543">
            <w:pPr>
              <w:suppressAutoHyphens w:val="0"/>
              <w:ind w:firstLine="0"/>
              <w:jc w:val="center"/>
              <w:rPr>
                <w:sz w:val="24"/>
                <w:szCs w:val="24"/>
              </w:rPr>
            </w:pPr>
            <w:r w:rsidRPr="00483119">
              <w:rPr>
                <w:sz w:val="24"/>
                <w:szCs w:val="24"/>
              </w:rPr>
              <w:t xml:space="preserve"> администратор источников </w:t>
            </w:r>
          </w:p>
          <w:p w:rsidR="00E74543" w:rsidRPr="00483119" w:rsidRDefault="00E74543" w:rsidP="00E74543">
            <w:pPr>
              <w:suppressAutoHyphens w:val="0"/>
              <w:ind w:firstLine="0"/>
              <w:jc w:val="center"/>
              <w:rPr>
                <w:sz w:val="24"/>
                <w:szCs w:val="24"/>
              </w:rPr>
            </w:pPr>
            <w:r w:rsidRPr="00483119">
              <w:rPr>
                <w:sz w:val="24"/>
                <w:szCs w:val="24"/>
              </w:rPr>
              <w:t xml:space="preserve">финансирования дефицита </w:t>
            </w:r>
          </w:p>
          <w:p w:rsidR="00E74543" w:rsidRPr="00483119" w:rsidRDefault="00E74543" w:rsidP="00E74543">
            <w:pPr>
              <w:suppressAutoHyphens w:val="0"/>
              <w:ind w:firstLine="0"/>
              <w:jc w:val="center"/>
              <w:rPr>
                <w:sz w:val="24"/>
                <w:szCs w:val="24"/>
              </w:rPr>
            </w:pPr>
            <w:r w:rsidRPr="00483119">
              <w:rPr>
                <w:sz w:val="24"/>
                <w:szCs w:val="24"/>
              </w:rPr>
              <w:t xml:space="preserve"> бюджета</w:t>
            </w:r>
          </w:p>
        </w:tc>
        <w:tc>
          <w:tcPr>
            <w:tcW w:w="1118" w:type="dxa"/>
            <w:vMerge w:val="restart"/>
            <w:vAlign w:val="center"/>
          </w:tcPr>
          <w:p w:rsidR="00E74543" w:rsidRPr="00483119" w:rsidRDefault="00E74543" w:rsidP="00E74543">
            <w:pPr>
              <w:suppressAutoHyphens w:val="0"/>
              <w:ind w:firstLine="0"/>
              <w:jc w:val="center"/>
              <w:rPr>
                <w:sz w:val="24"/>
                <w:szCs w:val="24"/>
              </w:rPr>
            </w:pPr>
            <w:r w:rsidRPr="00483119">
              <w:rPr>
                <w:sz w:val="24"/>
                <w:szCs w:val="24"/>
              </w:rPr>
              <w:t>Коды бюджетной</w:t>
            </w:r>
          </w:p>
          <w:p w:rsidR="00E74543" w:rsidRPr="00483119" w:rsidRDefault="00E74543" w:rsidP="00E74543">
            <w:pPr>
              <w:suppressAutoHyphens w:val="0"/>
              <w:ind w:firstLine="0"/>
              <w:jc w:val="center"/>
              <w:rPr>
                <w:sz w:val="24"/>
                <w:szCs w:val="24"/>
              </w:rPr>
            </w:pPr>
            <w:r w:rsidRPr="00483119">
              <w:rPr>
                <w:sz w:val="24"/>
                <w:szCs w:val="24"/>
              </w:rPr>
              <w:t>классификации</w:t>
            </w:r>
          </w:p>
        </w:tc>
        <w:tc>
          <w:tcPr>
            <w:tcW w:w="1118" w:type="dxa"/>
            <w:vMerge w:val="restart"/>
            <w:vAlign w:val="center"/>
          </w:tcPr>
          <w:p w:rsidR="00E74543" w:rsidRPr="00483119" w:rsidRDefault="00E74543" w:rsidP="00E74543">
            <w:pPr>
              <w:suppressAutoHyphens w:val="0"/>
              <w:ind w:firstLine="0"/>
              <w:jc w:val="center"/>
              <w:rPr>
                <w:sz w:val="24"/>
                <w:szCs w:val="24"/>
              </w:rPr>
            </w:pPr>
            <w:proofErr w:type="spellStart"/>
            <w:r w:rsidRPr="00483119">
              <w:rPr>
                <w:sz w:val="24"/>
                <w:szCs w:val="24"/>
              </w:rPr>
              <w:t>Мероп</w:t>
            </w:r>
            <w:proofErr w:type="spellEnd"/>
            <w:r w:rsidRPr="00483119">
              <w:rPr>
                <w:sz w:val="24"/>
                <w:szCs w:val="24"/>
              </w:rPr>
              <w:t>-</w:t>
            </w:r>
          </w:p>
          <w:p w:rsidR="00E74543" w:rsidRPr="00483119" w:rsidRDefault="00E74543" w:rsidP="00E74543">
            <w:pPr>
              <w:suppressAutoHyphens w:val="0"/>
              <w:ind w:firstLine="0"/>
              <w:jc w:val="center"/>
              <w:rPr>
                <w:sz w:val="24"/>
                <w:szCs w:val="24"/>
              </w:rPr>
            </w:pPr>
            <w:proofErr w:type="spellStart"/>
            <w:r w:rsidRPr="00483119">
              <w:rPr>
                <w:sz w:val="24"/>
                <w:szCs w:val="24"/>
              </w:rPr>
              <w:t>риятие</w:t>
            </w:r>
            <w:proofErr w:type="spellEnd"/>
          </w:p>
        </w:tc>
        <w:tc>
          <w:tcPr>
            <w:tcW w:w="837" w:type="dxa"/>
            <w:vMerge w:val="restart"/>
            <w:vAlign w:val="center"/>
          </w:tcPr>
          <w:p w:rsidR="00E74543" w:rsidRPr="00483119" w:rsidRDefault="00E74543" w:rsidP="00E74543">
            <w:pPr>
              <w:suppressAutoHyphens w:val="0"/>
              <w:ind w:firstLine="0"/>
              <w:jc w:val="center"/>
              <w:rPr>
                <w:sz w:val="24"/>
                <w:szCs w:val="24"/>
              </w:rPr>
            </w:pPr>
            <w:r w:rsidRPr="00483119">
              <w:rPr>
                <w:sz w:val="24"/>
                <w:szCs w:val="24"/>
              </w:rPr>
              <w:t>Код субсидии</w:t>
            </w:r>
          </w:p>
        </w:tc>
        <w:tc>
          <w:tcPr>
            <w:tcW w:w="1257" w:type="dxa"/>
            <w:vMerge w:val="restart"/>
            <w:vAlign w:val="center"/>
          </w:tcPr>
          <w:p w:rsidR="00E74543" w:rsidRPr="00483119" w:rsidRDefault="00E74543" w:rsidP="00E74543">
            <w:pPr>
              <w:suppressAutoHyphens w:val="0"/>
              <w:ind w:firstLine="0"/>
              <w:jc w:val="center"/>
              <w:rPr>
                <w:sz w:val="24"/>
                <w:szCs w:val="24"/>
              </w:rPr>
            </w:pPr>
            <w:r w:rsidRPr="00483119">
              <w:rPr>
                <w:sz w:val="24"/>
                <w:szCs w:val="24"/>
              </w:rPr>
              <w:t xml:space="preserve">Код муниципального образования </w:t>
            </w:r>
          </w:p>
        </w:tc>
        <w:tc>
          <w:tcPr>
            <w:tcW w:w="1118" w:type="dxa"/>
            <w:vMerge w:val="restart"/>
            <w:vAlign w:val="center"/>
          </w:tcPr>
          <w:p w:rsidR="00E74543" w:rsidRPr="00483119" w:rsidRDefault="00E74543" w:rsidP="00E74543">
            <w:pPr>
              <w:suppressAutoHyphens w:val="0"/>
              <w:ind w:firstLine="0"/>
              <w:jc w:val="center"/>
              <w:rPr>
                <w:sz w:val="24"/>
                <w:szCs w:val="24"/>
              </w:rPr>
            </w:pPr>
            <w:r w:rsidRPr="00483119">
              <w:rPr>
                <w:sz w:val="24"/>
                <w:szCs w:val="24"/>
              </w:rPr>
              <w:t>Код целевых средств</w:t>
            </w:r>
          </w:p>
        </w:tc>
        <w:tc>
          <w:tcPr>
            <w:tcW w:w="1817" w:type="dxa"/>
            <w:gridSpan w:val="2"/>
          </w:tcPr>
          <w:p w:rsidR="00E74543" w:rsidRPr="00483119" w:rsidRDefault="00E74543" w:rsidP="00E74543">
            <w:pPr>
              <w:suppressAutoHyphens w:val="0"/>
              <w:ind w:firstLine="0"/>
              <w:jc w:val="center"/>
              <w:rPr>
                <w:sz w:val="24"/>
                <w:szCs w:val="24"/>
              </w:rPr>
            </w:pPr>
            <w:r w:rsidRPr="00483119">
              <w:rPr>
                <w:sz w:val="24"/>
                <w:szCs w:val="24"/>
              </w:rPr>
              <w:t>Текущий (очередной) год</w:t>
            </w:r>
          </w:p>
          <w:p w:rsidR="00E74543" w:rsidRPr="00483119" w:rsidRDefault="00E74543" w:rsidP="00E74543">
            <w:pPr>
              <w:suppressAutoHyphens w:val="0"/>
              <w:ind w:firstLine="0"/>
              <w:jc w:val="center"/>
              <w:rPr>
                <w:sz w:val="24"/>
                <w:szCs w:val="24"/>
              </w:rPr>
            </w:pPr>
          </w:p>
        </w:tc>
        <w:tc>
          <w:tcPr>
            <w:tcW w:w="1924" w:type="dxa"/>
            <w:gridSpan w:val="2"/>
          </w:tcPr>
          <w:p w:rsidR="00E74543" w:rsidRPr="00766A93" w:rsidRDefault="00E74543" w:rsidP="00E74543">
            <w:pPr>
              <w:suppressAutoHyphens w:val="0"/>
              <w:snapToGrid w:val="0"/>
              <w:ind w:firstLine="0"/>
              <w:jc w:val="center"/>
              <w:rPr>
                <w:sz w:val="24"/>
                <w:szCs w:val="24"/>
              </w:rPr>
            </w:pPr>
            <w:r w:rsidRPr="00766A93">
              <w:rPr>
                <w:sz w:val="24"/>
                <w:szCs w:val="24"/>
              </w:rPr>
              <w:t>Первый год планового периода</w:t>
            </w:r>
          </w:p>
        </w:tc>
        <w:tc>
          <w:tcPr>
            <w:tcW w:w="1924" w:type="dxa"/>
            <w:gridSpan w:val="2"/>
          </w:tcPr>
          <w:p w:rsidR="00E74543" w:rsidRPr="00766A93" w:rsidRDefault="00E74543" w:rsidP="00E74543">
            <w:pPr>
              <w:suppressAutoHyphens w:val="0"/>
              <w:snapToGrid w:val="0"/>
              <w:ind w:firstLine="0"/>
              <w:jc w:val="center"/>
              <w:rPr>
                <w:sz w:val="24"/>
                <w:szCs w:val="24"/>
              </w:rPr>
            </w:pPr>
            <w:r w:rsidRPr="00766A93">
              <w:rPr>
                <w:sz w:val="24"/>
                <w:szCs w:val="24"/>
              </w:rPr>
              <w:t>Второй год планового периода</w:t>
            </w:r>
          </w:p>
        </w:tc>
      </w:tr>
      <w:tr w:rsidR="00E74543" w:rsidRPr="00483119" w:rsidTr="00E74543">
        <w:trPr>
          <w:trHeight w:val="515"/>
        </w:trPr>
        <w:tc>
          <w:tcPr>
            <w:tcW w:w="2237" w:type="dxa"/>
            <w:vAlign w:val="center"/>
          </w:tcPr>
          <w:p w:rsidR="00E74543" w:rsidRPr="00483119" w:rsidRDefault="00E74543" w:rsidP="00E74543">
            <w:pPr>
              <w:suppressAutoHyphens w:val="0"/>
              <w:ind w:firstLine="0"/>
              <w:jc w:val="center"/>
              <w:rPr>
                <w:sz w:val="24"/>
                <w:szCs w:val="24"/>
                <w:lang w:val="en-US"/>
              </w:rPr>
            </w:pPr>
            <w:r w:rsidRPr="00483119">
              <w:rPr>
                <w:sz w:val="24"/>
                <w:szCs w:val="24"/>
              </w:rPr>
              <w:t xml:space="preserve">Наименование </w:t>
            </w:r>
          </w:p>
          <w:p w:rsidR="00E74543" w:rsidRPr="00483119" w:rsidRDefault="00E74543" w:rsidP="00E74543">
            <w:pPr>
              <w:suppressAutoHyphens w:val="0"/>
              <w:ind w:firstLine="0"/>
              <w:jc w:val="center"/>
              <w:rPr>
                <w:sz w:val="24"/>
                <w:szCs w:val="24"/>
              </w:rPr>
            </w:pPr>
            <w:r w:rsidRPr="00483119">
              <w:rPr>
                <w:sz w:val="24"/>
                <w:szCs w:val="24"/>
              </w:rPr>
              <w:t>показателя</w:t>
            </w:r>
          </w:p>
        </w:tc>
        <w:tc>
          <w:tcPr>
            <w:tcW w:w="1821" w:type="dxa"/>
            <w:vAlign w:val="center"/>
          </w:tcPr>
          <w:p w:rsidR="00E74543" w:rsidRPr="00483119" w:rsidRDefault="00E74543" w:rsidP="00E74543">
            <w:pPr>
              <w:suppressAutoHyphens w:val="0"/>
              <w:ind w:left="-96" w:firstLine="0"/>
              <w:jc w:val="center"/>
              <w:rPr>
                <w:sz w:val="24"/>
                <w:szCs w:val="24"/>
              </w:rPr>
            </w:pPr>
            <w:r w:rsidRPr="00483119">
              <w:rPr>
                <w:sz w:val="24"/>
                <w:szCs w:val="24"/>
              </w:rPr>
              <w:t>Лицевой счет</w:t>
            </w:r>
          </w:p>
        </w:tc>
        <w:tc>
          <w:tcPr>
            <w:tcW w:w="1118" w:type="dxa"/>
            <w:vMerge/>
          </w:tcPr>
          <w:p w:rsidR="00E74543" w:rsidRPr="00483119" w:rsidRDefault="00E74543" w:rsidP="00E74543">
            <w:pPr>
              <w:suppressAutoHyphens w:val="0"/>
              <w:ind w:firstLine="0"/>
              <w:jc w:val="center"/>
              <w:rPr>
                <w:sz w:val="24"/>
                <w:szCs w:val="24"/>
              </w:rPr>
            </w:pPr>
          </w:p>
        </w:tc>
        <w:tc>
          <w:tcPr>
            <w:tcW w:w="1118" w:type="dxa"/>
            <w:vMerge/>
          </w:tcPr>
          <w:p w:rsidR="00E74543" w:rsidRPr="00483119" w:rsidRDefault="00E74543" w:rsidP="00E74543">
            <w:pPr>
              <w:suppressAutoHyphens w:val="0"/>
              <w:ind w:firstLine="0"/>
              <w:jc w:val="left"/>
              <w:rPr>
                <w:sz w:val="24"/>
                <w:szCs w:val="24"/>
              </w:rPr>
            </w:pPr>
          </w:p>
        </w:tc>
        <w:tc>
          <w:tcPr>
            <w:tcW w:w="837" w:type="dxa"/>
            <w:vMerge/>
          </w:tcPr>
          <w:p w:rsidR="00E74543" w:rsidRPr="00483119" w:rsidRDefault="00E74543" w:rsidP="00E74543">
            <w:pPr>
              <w:suppressAutoHyphens w:val="0"/>
              <w:ind w:firstLine="0"/>
              <w:jc w:val="left"/>
              <w:rPr>
                <w:sz w:val="24"/>
                <w:szCs w:val="24"/>
              </w:rPr>
            </w:pPr>
          </w:p>
        </w:tc>
        <w:tc>
          <w:tcPr>
            <w:tcW w:w="1257" w:type="dxa"/>
            <w:vMerge/>
          </w:tcPr>
          <w:p w:rsidR="00E74543" w:rsidRPr="00483119" w:rsidRDefault="00E74543" w:rsidP="00E74543">
            <w:pPr>
              <w:suppressAutoHyphens w:val="0"/>
              <w:ind w:firstLine="0"/>
              <w:jc w:val="left"/>
              <w:rPr>
                <w:sz w:val="24"/>
                <w:szCs w:val="24"/>
              </w:rPr>
            </w:pPr>
          </w:p>
        </w:tc>
        <w:tc>
          <w:tcPr>
            <w:tcW w:w="1118" w:type="dxa"/>
            <w:vMerge/>
          </w:tcPr>
          <w:p w:rsidR="00E74543" w:rsidRPr="00483119" w:rsidRDefault="00E74543" w:rsidP="00E74543">
            <w:pPr>
              <w:suppressAutoHyphens w:val="0"/>
              <w:ind w:firstLine="0"/>
              <w:jc w:val="left"/>
              <w:rPr>
                <w:sz w:val="24"/>
                <w:szCs w:val="24"/>
              </w:rPr>
            </w:pPr>
          </w:p>
        </w:tc>
        <w:tc>
          <w:tcPr>
            <w:tcW w:w="978" w:type="dxa"/>
            <w:vAlign w:val="center"/>
          </w:tcPr>
          <w:p w:rsidR="00E74543" w:rsidRPr="00483119" w:rsidRDefault="00E74543" w:rsidP="00E74543">
            <w:pPr>
              <w:suppressAutoHyphens w:val="0"/>
              <w:ind w:left="-138" w:right="-130" w:firstLine="0"/>
              <w:jc w:val="center"/>
              <w:rPr>
                <w:sz w:val="24"/>
                <w:szCs w:val="24"/>
                <w:vertAlign w:val="superscript"/>
                <w:lang w:val="en-US"/>
              </w:rPr>
            </w:pPr>
            <w:r w:rsidRPr="00483119">
              <w:rPr>
                <w:sz w:val="24"/>
                <w:szCs w:val="24"/>
              </w:rPr>
              <w:t>БА</w:t>
            </w:r>
            <w:r w:rsidRPr="00483119">
              <w:rPr>
                <w:sz w:val="24"/>
                <w:szCs w:val="24"/>
                <w:vertAlign w:val="superscript"/>
                <w:lang w:val="en-US"/>
              </w:rPr>
              <w:t>1</w:t>
            </w:r>
            <w:r w:rsidRPr="00483119">
              <w:rPr>
                <w:sz w:val="24"/>
                <w:szCs w:val="24"/>
                <w:vertAlign w:val="superscript"/>
              </w:rPr>
              <w:t>)</w:t>
            </w:r>
          </w:p>
        </w:tc>
        <w:tc>
          <w:tcPr>
            <w:tcW w:w="839" w:type="dxa"/>
            <w:vAlign w:val="center"/>
          </w:tcPr>
          <w:p w:rsidR="00E74543" w:rsidRPr="00483119" w:rsidRDefault="00E74543" w:rsidP="00E74543">
            <w:pPr>
              <w:suppressAutoHyphens w:val="0"/>
              <w:ind w:left="-86" w:right="-64" w:firstLine="0"/>
              <w:jc w:val="center"/>
              <w:rPr>
                <w:sz w:val="24"/>
                <w:szCs w:val="24"/>
                <w:vertAlign w:val="superscript"/>
              </w:rPr>
            </w:pPr>
            <w:r w:rsidRPr="00483119">
              <w:rPr>
                <w:sz w:val="24"/>
                <w:szCs w:val="24"/>
              </w:rPr>
              <w:t>ЛБО</w:t>
            </w:r>
            <w:r w:rsidRPr="00483119">
              <w:rPr>
                <w:sz w:val="24"/>
                <w:szCs w:val="24"/>
                <w:vertAlign w:val="superscript"/>
                <w:lang w:val="en-US"/>
              </w:rPr>
              <w:t>2</w:t>
            </w:r>
            <w:r w:rsidRPr="00483119">
              <w:rPr>
                <w:sz w:val="24"/>
                <w:szCs w:val="24"/>
                <w:vertAlign w:val="superscript"/>
              </w:rPr>
              <w:t>)</w:t>
            </w:r>
          </w:p>
        </w:tc>
        <w:tc>
          <w:tcPr>
            <w:tcW w:w="962" w:type="dxa"/>
            <w:vAlign w:val="center"/>
          </w:tcPr>
          <w:p w:rsidR="00E74543" w:rsidRPr="00483119" w:rsidRDefault="00E74543" w:rsidP="00E74543">
            <w:pPr>
              <w:suppressAutoHyphens w:val="0"/>
              <w:ind w:left="-138" w:right="-130" w:firstLine="0"/>
              <w:jc w:val="center"/>
              <w:rPr>
                <w:sz w:val="24"/>
                <w:szCs w:val="24"/>
                <w:vertAlign w:val="superscript"/>
                <w:lang w:val="en-US"/>
              </w:rPr>
            </w:pPr>
            <w:r w:rsidRPr="00483119">
              <w:rPr>
                <w:sz w:val="24"/>
                <w:szCs w:val="24"/>
              </w:rPr>
              <w:t>БА</w:t>
            </w:r>
            <w:r w:rsidRPr="00483119">
              <w:rPr>
                <w:sz w:val="24"/>
                <w:szCs w:val="24"/>
                <w:vertAlign w:val="superscript"/>
                <w:lang w:val="en-US"/>
              </w:rPr>
              <w:t>1</w:t>
            </w:r>
            <w:r w:rsidRPr="00483119">
              <w:rPr>
                <w:sz w:val="24"/>
                <w:szCs w:val="24"/>
                <w:vertAlign w:val="superscript"/>
              </w:rPr>
              <w:t>)</w:t>
            </w:r>
          </w:p>
        </w:tc>
        <w:tc>
          <w:tcPr>
            <w:tcW w:w="962" w:type="dxa"/>
            <w:vAlign w:val="center"/>
          </w:tcPr>
          <w:p w:rsidR="00E74543" w:rsidRPr="00483119" w:rsidRDefault="00E74543" w:rsidP="00E74543">
            <w:pPr>
              <w:suppressAutoHyphens w:val="0"/>
              <w:ind w:left="-86" w:right="-64" w:firstLine="0"/>
              <w:jc w:val="center"/>
              <w:rPr>
                <w:sz w:val="24"/>
                <w:szCs w:val="24"/>
                <w:vertAlign w:val="superscript"/>
              </w:rPr>
            </w:pPr>
            <w:r w:rsidRPr="00483119">
              <w:rPr>
                <w:sz w:val="24"/>
                <w:szCs w:val="24"/>
              </w:rPr>
              <w:t>ЛБО</w:t>
            </w:r>
            <w:r w:rsidRPr="00483119">
              <w:rPr>
                <w:sz w:val="24"/>
                <w:szCs w:val="24"/>
                <w:vertAlign w:val="superscript"/>
                <w:lang w:val="en-US"/>
              </w:rPr>
              <w:t>2</w:t>
            </w:r>
            <w:r w:rsidRPr="00483119">
              <w:rPr>
                <w:sz w:val="24"/>
                <w:szCs w:val="24"/>
                <w:vertAlign w:val="superscript"/>
              </w:rPr>
              <w:t>)</w:t>
            </w:r>
          </w:p>
        </w:tc>
        <w:tc>
          <w:tcPr>
            <w:tcW w:w="962" w:type="dxa"/>
            <w:vAlign w:val="center"/>
          </w:tcPr>
          <w:p w:rsidR="00E74543" w:rsidRPr="00483119" w:rsidRDefault="00E74543" w:rsidP="00E74543">
            <w:pPr>
              <w:suppressAutoHyphens w:val="0"/>
              <w:ind w:left="-138" w:right="-130" w:firstLine="0"/>
              <w:jc w:val="center"/>
              <w:rPr>
                <w:sz w:val="24"/>
                <w:szCs w:val="24"/>
                <w:vertAlign w:val="superscript"/>
                <w:lang w:val="en-US"/>
              </w:rPr>
            </w:pPr>
            <w:r w:rsidRPr="00483119">
              <w:rPr>
                <w:sz w:val="24"/>
                <w:szCs w:val="24"/>
              </w:rPr>
              <w:t>БА</w:t>
            </w:r>
            <w:r w:rsidRPr="00483119">
              <w:rPr>
                <w:sz w:val="24"/>
                <w:szCs w:val="24"/>
                <w:vertAlign w:val="superscript"/>
                <w:lang w:val="en-US"/>
              </w:rPr>
              <w:t>1</w:t>
            </w:r>
            <w:r w:rsidRPr="00483119">
              <w:rPr>
                <w:sz w:val="24"/>
                <w:szCs w:val="24"/>
                <w:vertAlign w:val="superscript"/>
              </w:rPr>
              <w:t>)</w:t>
            </w:r>
          </w:p>
        </w:tc>
        <w:tc>
          <w:tcPr>
            <w:tcW w:w="962" w:type="dxa"/>
            <w:vAlign w:val="center"/>
          </w:tcPr>
          <w:p w:rsidR="00E74543" w:rsidRPr="00483119" w:rsidRDefault="00E74543" w:rsidP="00E74543">
            <w:pPr>
              <w:suppressAutoHyphens w:val="0"/>
              <w:ind w:left="-86" w:right="-64" w:firstLine="0"/>
              <w:jc w:val="center"/>
              <w:rPr>
                <w:sz w:val="24"/>
                <w:szCs w:val="24"/>
                <w:vertAlign w:val="superscript"/>
              </w:rPr>
            </w:pPr>
            <w:r w:rsidRPr="00483119">
              <w:rPr>
                <w:sz w:val="24"/>
                <w:szCs w:val="24"/>
              </w:rPr>
              <w:t>ЛБО</w:t>
            </w:r>
            <w:r w:rsidRPr="00483119">
              <w:rPr>
                <w:sz w:val="24"/>
                <w:szCs w:val="24"/>
                <w:vertAlign w:val="superscript"/>
                <w:lang w:val="en-US"/>
              </w:rPr>
              <w:t>2</w:t>
            </w:r>
            <w:r w:rsidRPr="00483119">
              <w:rPr>
                <w:sz w:val="24"/>
                <w:szCs w:val="24"/>
                <w:vertAlign w:val="superscript"/>
              </w:rPr>
              <w:t>)</w:t>
            </w:r>
          </w:p>
        </w:tc>
      </w:tr>
      <w:tr w:rsidR="00E74543" w:rsidRPr="00483119" w:rsidTr="00E74543">
        <w:trPr>
          <w:trHeight w:val="253"/>
        </w:trPr>
        <w:tc>
          <w:tcPr>
            <w:tcW w:w="2237" w:type="dxa"/>
            <w:vAlign w:val="center"/>
          </w:tcPr>
          <w:p w:rsidR="00E74543" w:rsidRPr="00483119" w:rsidRDefault="00E74543" w:rsidP="00E74543">
            <w:pPr>
              <w:suppressAutoHyphens w:val="0"/>
              <w:ind w:firstLine="0"/>
              <w:jc w:val="center"/>
              <w:rPr>
                <w:sz w:val="24"/>
                <w:szCs w:val="24"/>
              </w:rPr>
            </w:pPr>
            <w:r w:rsidRPr="00483119">
              <w:rPr>
                <w:sz w:val="24"/>
                <w:szCs w:val="24"/>
              </w:rPr>
              <w:t>1</w:t>
            </w:r>
          </w:p>
        </w:tc>
        <w:tc>
          <w:tcPr>
            <w:tcW w:w="1821" w:type="dxa"/>
            <w:vAlign w:val="center"/>
          </w:tcPr>
          <w:p w:rsidR="00E74543" w:rsidRPr="00483119" w:rsidRDefault="00E74543" w:rsidP="00E74543">
            <w:pPr>
              <w:suppressAutoHyphens w:val="0"/>
              <w:ind w:left="-96" w:firstLine="0"/>
              <w:jc w:val="center"/>
              <w:rPr>
                <w:sz w:val="24"/>
                <w:szCs w:val="24"/>
              </w:rPr>
            </w:pPr>
            <w:r w:rsidRPr="00483119">
              <w:rPr>
                <w:sz w:val="24"/>
                <w:szCs w:val="24"/>
              </w:rPr>
              <w:t>2</w:t>
            </w:r>
          </w:p>
        </w:tc>
        <w:tc>
          <w:tcPr>
            <w:tcW w:w="1118" w:type="dxa"/>
            <w:vAlign w:val="center"/>
          </w:tcPr>
          <w:p w:rsidR="00E74543" w:rsidRPr="00483119" w:rsidRDefault="00E74543" w:rsidP="00E74543">
            <w:pPr>
              <w:suppressAutoHyphens w:val="0"/>
              <w:ind w:firstLine="0"/>
              <w:jc w:val="center"/>
              <w:rPr>
                <w:sz w:val="24"/>
                <w:szCs w:val="24"/>
              </w:rPr>
            </w:pPr>
            <w:r w:rsidRPr="00483119">
              <w:rPr>
                <w:sz w:val="24"/>
                <w:szCs w:val="24"/>
              </w:rPr>
              <w:t>3</w:t>
            </w:r>
          </w:p>
        </w:tc>
        <w:tc>
          <w:tcPr>
            <w:tcW w:w="1118" w:type="dxa"/>
            <w:vAlign w:val="center"/>
          </w:tcPr>
          <w:p w:rsidR="00E74543" w:rsidRPr="00483119" w:rsidRDefault="00E74543" w:rsidP="00E74543">
            <w:pPr>
              <w:suppressAutoHyphens w:val="0"/>
              <w:ind w:firstLine="0"/>
              <w:jc w:val="center"/>
              <w:rPr>
                <w:sz w:val="24"/>
                <w:szCs w:val="24"/>
              </w:rPr>
            </w:pPr>
            <w:r w:rsidRPr="00483119">
              <w:rPr>
                <w:sz w:val="24"/>
                <w:szCs w:val="24"/>
              </w:rPr>
              <w:t>4</w:t>
            </w:r>
          </w:p>
        </w:tc>
        <w:tc>
          <w:tcPr>
            <w:tcW w:w="837" w:type="dxa"/>
            <w:vAlign w:val="center"/>
          </w:tcPr>
          <w:p w:rsidR="00E74543" w:rsidRPr="00483119" w:rsidRDefault="00E74543" w:rsidP="00E74543">
            <w:pPr>
              <w:suppressAutoHyphens w:val="0"/>
              <w:ind w:firstLine="0"/>
              <w:jc w:val="center"/>
              <w:rPr>
                <w:sz w:val="24"/>
                <w:szCs w:val="24"/>
              </w:rPr>
            </w:pPr>
            <w:r w:rsidRPr="00483119">
              <w:rPr>
                <w:sz w:val="24"/>
                <w:szCs w:val="24"/>
              </w:rPr>
              <w:t>5</w:t>
            </w:r>
          </w:p>
        </w:tc>
        <w:tc>
          <w:tcPr>
            <w:tcW w:w="1257" w:type="dxa"/>
            <w:vAlign w:val="center"/>
          </w:tcPr>
          <w:p w:rsidR="00E74543" w:rsidRPr="00483119" w:rsidRDefault="00E74543" w:rsidP="00E74543">
            <w:pPr>
              <w:suppressAutoHyphens w:val="0"/>
              <w:ind w:firstLine="0"/>
              <w:jc w:val="center"/>
              <w:rPr>
                <w:sz w:val="24"/>
                <w:szCs w:val="24"/>
              </w:rPr>
            </w:pPr>
            <w:r w:rsidRPr="00483119">
              <w:rPr>
                <w:sz w:val="24"/>
                <w:szCs w:val="24"/>
              </w:rPr>
              <w:t>6</w:t>
            </w:r>
          </w:p>
        </w:tc>
        <w:tc>
          <w:tcPr>
            <w:tcW w:w="1118" w:type="dxa"/>
            <w:vAlign w:val="center"/>
          </w:tcPr>
          <w:p w:rsidR="00E74543" w:rsidRPr="00483119" w:rsidRDefault="00E74543" w:rsidP="00E74543">
            <w:pPr>
              <w:suppressAutoHyphens w:val="0"/>
              <w:ind w:firstLine="0"/>
              <w:jc w:val="center"/>
              <w:rPr>
                <w:sz w:val="24"/>
                <w:szCs w:val="24"/>
              </w:rPr>
            </w:pPr>
            <w:r w:rsidRPr="00483119">
              <w:rPr>
                <w:sz w:val="24"/>
                <w:szCs w:val="24"/>
              </w:rPr>
              <w:t>7</w:t>
            </w:r>
          </w:p>
        </w:tc>
        <w:tc>
          <w:tcPr>
            <w:tcW w:w="978" w:type="dxa"/>
            <w:vAlign w:val="center"/>
          </w:tcPr>
          <w:p w:rsidR="00E74543" w:rsidRPr="00483119" w:rsidRDefault="00E74543" w:rsidP="00E74543">
            <w:pPr>
              <w:suppressAutoHyphens w:val="0"/>
              <w:ind w:left="-138" w:right="-130" w:firstLine="0"/>
              <w:jc w:val="center"/>
              <w:rPr>
                <w:sz w:val="24"/>
                <w:szCs w:val="24"/>
              </w:rPr>
            </w:pPr>
            <w:r w:rsidRPr="00483119">
              <w:rPr>
                <w:sz w:val="24"/>
                <w:szCs w:val="24"/>
              </w:rPr>
              <w:t>8</w:t>
            </w:r>
          </w:p>
        </w:tc>
        <w:tc>
          <w:tcPr>
            <w:tcW w:w="839" w:type="dxa"/>
            <w:vAlign w:val="center"/>
          </w:tcPr>
          <w:p w:rsidR="00E74543" w:rsidRPr="00483119" w:rsidRDefault="00E74543" w:rsidP="00E74543">
            <w:pPr>
              <w:suppressAutoHyphens w:val="0"/>
              <w:ind w:left="-42" w:firstLine="0"/>
              <w:jc w:val="center"/>
              <w:rPr>
                <w:sz w:val="24"/>
                <w:szCs w:val="24"/>
              </w:rPr>
            </w:pPr>
            <w:r w:rsidRPr="00483119">
              <w:rPr>
                <w:sz w:val="24"/>
                <w:szCs w:val="24"/>
              </w:rPr>
              <w:t>9</w:t>
            </w:r>
          </w:p>
        </w:tc>
        <w:tc>
          <w:tcPr>
            <w:tcW w:w="962" w:type="dxa"/>
          </w:tcPr>
          <w:p w:rsidR="00E74543" w:rsidRPr="00483119" w:rsidRDefault="00E74543" w:rsidP="00E74543">
            <w:pPr>
              <w:suppressAutoHyphens w:val="0"/>
              <w:ind w:left="-42" w:firstLine="0"/>
              <w:jc w:val="center"/>
              <w:rPr>
                <w:sz w:val="24"/>
                <w:szCs w:val="24"/>
              </w:rPr>
            </w:pPr>
          </w:p>
        </w:tc>
        <w:tc>
          <w:tcPr>
            <w:tcW w:w="962" w:type="dxa"/>
          </w:tcPr>
          <w:p w:rsidR="00E74543" w:rsidRPr="00483119" w:rsidRDefault="00E74543" w:rsidP="00E74543">
            <w:pPr>
              <w:suppressAutoHyphens w:val="0"/>
              <w:ind w:left="-42" w:firstLine="0"/>
              <w:jc w:val="center"/>
              <w:rPr>
                <w:sz w:val="24"/>
                <w:szCs w:val="24"/>
              </w:rPr>
            </w:pPr>
          </w:p>
        </w:tc>
        <w:tc>
          <w:tcPr>
            <w:tcW w:w="962" w:type="dxa"/>
          </w:tcPr>
          <w:p w:rsidR="00E74543" w:rsidRPr="00483119" w:rsidRDefault="00E74543" w:rsidP="00E74543">
            <w:pPr>
              <w:suppressAutoHyphens w:val="0"/>
              <w:ind w:left="-42" w:firstLine="0"/>
              <w:jc w:val="center"/>
              <w:rPr>
                <w:sz w:val="24"/>
                <w:szCs w:val="24"/>
              </w:rPr>
            </w:pPr>
          </w:p>
        </w:tc>
        <w:tc>
          <w:tcPr>
            <w:tcW w:w="962" w:type="dxa"/>
          </w:tcPr>
          <w:p w:rsidR="00E74543" w:rsidRPr="00483119" w:rsidRDefault="00E74543" w:rsidP="00E74543">
            <w:pPr>
              <w:suppressAutoHyphens w:val="0"/>
              <w:ind w:left="-42" w:firstLine="0"/>
              <w:jc w:val="center"/>
              <w:rPr>
                <w:sz w:val="24"/>
                <w:szCs w:val="24"/>
              </w:rPr>
            </w:pPr>
          </w:p>
        </w:tc>
      </w:tr>
      <w:tr w:rsidR="00E74543" w:rsidRPr="00483119" w:rsidTr="00E74543">
        <w:trPr>
          <w:trHeight w:val="263"/>
        </w:trPr>
        <w:tc>
          <w:tcPr>
            <w:tcW w:w="2237" w:type="dxa"/>
          </w:tcPr>
          <w:p w:rsidR="00E74543" w:rsidRPr="00483119" w:rsidRDefault="00E74543" w:rsidP="00E74543">
            <w:pPr>
              <w:suppressAutoHyphens w:val="0"/>
              <w:ind w:firstLine="0"/>
              <w:jc w:val="left"/>
              <w:rPr>
                <w:sz w:val="24"/>
                <w:szCs w:val="24"/>
              </w:rPr>
            </w:pPr>
          </w:p>
        </w:tc>
        <w:tc>
          <w:tcPr>
            <w:tcW w:w="1821" w:type="dxa"/>
          </w:tcPr>
          <w:p w:rsidR="00E74543" w:rsidRPr="00483119" w:rsidRDefault="00E74543" w:rsidP="00E74543">
            <w:pPr>
              <w:suppressAutoHyphens w:val="0"/>
              <w:ind w:firstLine="0"/>
              <w:jc w:val="left"/>
              <w:rPr>
                <w:sz w:val="24"/>
                <w:szCs w:val="24"/>
              </w:rPr>
            </w:pPr>
          </w:p>
        </w:tc>
        <w:tc>
          <w:tcPr>
            <w:tcW w:w="1118" w:type="dxa"/>
          </w:tcPr>
          <w:p w:rsidR="00E74543" w:rsidRPr="00483119" w:rsidRDefault="00E74543" w:rsidP="00E74543">
            <w:pPr>
              <w:suppressAutoHyphens w:val="0"/>
              <w:ind w:firstLine="0"/>
              <w:jc w:val="left"/>
              <w:rPr>
                <w:sz w:val="24"/>
                <w:szCs w:val="24"/>
              </w:rPr>
            </w:pPr>
          </w:p>
        </w:tc>
        <w:tc>
          <w:tcPr>
            <w:tcW w:w="1118" w:type="dxa"/>
          </w:tcPr>
          <w:p w:rsidR="00E74543" w:rsidRPr="00483119" w:rsidRDefault="00E74543" w:rsidP="00E74543">
            <w:pPr>
              <w:suppressAutoHyphens w:val="0"/>
              <w:ind w:firstLine="0"/>
              <w:jc w:val="left"/>
              <w:rPr>
                <w:sz w:val="24"/>
                <w:szCs w:val="24"/>
              </w:rPr>
            </w:pPr>
          </w:p>
        </w:tc>
        <w:tc>
          <w:tcPr>
            <w:tcW w:w="837" w:type="dxa"/>
          </w:tcPr>
          <w:p w:rsidR="00E74543" w:rsidRPr="00483119" w:rsidRDefault="00E74543" w:rsidP="00E74543">
            <w:pPr>
              <w:suppressAutoHyphens w:val="0"/>
              <w:ind w:firstLine="0"/>
              <w:jc w:val="left"/>
              <w:rPr>
                <w:sz w:val="24"/>
                <w:szCs w:val="24"/>
              </w:rPr>
            </w:pPr>
          </w:p>
        </w:tc>
        <w:tc>
          <w:tcPr>
            <w:tcW w:w="1257" w:type="dxa"/>
          </w:tcPr>
          <w:p w:rsidR="00E74543" w:rsidRPr="00483119" w:rsidRDefault="00E74543" w:rsidP="00E74543">
            <w:pPr>
              <w:suppressAutoHyphens w:val="0"/>
              <w:ind w:firstLine="0"/>
              <w:jc w:val="left"/>
              <w:rPr>
                <w:sz w:val="24"/>
                <w:szCs w:val="24"/>
              </w:rPr>
            </w:pPr>
          </w:p>
        </w:tc>
        <w:tc>
          <w:tcPr>
            <w:tcW w:w="1118" w:type="dxa"/>
          </w:tcPr>
          <w:p w:rsidR="00E74543" w:rsidRPr="00483119" w:rsidRDefault="00E74543" w:rsidP="00E74543">
            <w:pPr>
              <w:suppressAutoHyphens w:val="0"/>
              <w:ind w:firstLine="0"/>
              <w:jc w:val="left"/>
              <w:rPr>
                <w:sz w:val="24"/>
                <w:szCs w:val="24"/>
              </w:rPr>
            </w:pPr>
          </w:p>
        </w:tc>
        <w:tc>
          <w:tcPr>
            <w:tcW w:w="978" w:type="dxa"/>
          </w:tcPr>
          <w:p w:rsidR="00E74543" w:rsidRPr="00483119" w:rsidRDefault="00E74543" w:rsidP="00E74543">
            <w:pPr>
              <w:suppressAutoHyphens w:val="0"/>
              <w:ind w:firstLine="0"/>
              <w:jc w:val="left"/>
              <w:rPr>
                <w:sz w:val="24"/>
                <w:szCs w:val="24"/>
              </w:rPr>
            </w:pPr>
          </w:p>
        </w:tc>
        <w:tc>
          <w:tcPr>
            <w:tcW w:w="839" w:type="dxa"/>
          </w:tcPr>
          <w:p w:rsidR="00E74543" w:rsidRPr="00483119" w:rsidRDefault="00E74543" w:rsidP="00E74543">
            <w:pPr>
              <w:suppressAutoHyphens w:val="0"/>
              <w:ind w:firstLine="0"/>
              <w:jc w:val="left"/>
              <w:rPr>
                <w:sz w:val="24"/>
                <w:szCs w:val="24"/>
              </w:rPr>
            </w:pPr>
          </w:p>
        </w:tc>
        <w:tc>
          <w:tcPr>
            <w:tcW w:w="962" w:type="dxa"/>
          </w:tcPr>
          <w:p w:rsidR="00E74543" w:rsidRPr="00483119" w:rsidRDefault="00E74543" w:rsidP="00E74543">
            <w:pPr>
              <w:suppressAutoHyphens w:val="0"/>
              <w:ind w:firstLine="0"/>
              <w:jc w:val="left"/>
              <w:rPr>
                <w:sz w:val="24"/>
                <w:szCs w:val="24"/>
              </w:rPr>
            </w:pPr>
          </w:p>
        </w:tc>
        <w:tc>
          <w:tcPr>
            <w:tcW w:w="962" w:type="dxa"/>
          </w:tcPr>
          <w:p w:rsidR="00E74543" w:rsidRPr="00483119" w:rsidRDefault="00E74543" w:rsidP="00E74543">
            <w:pPr>
              <w:suppressAutoHyphens w:val="0"/>
              <w:ind w:firstLine="0"/>
              <w:jc w:val="left"/>
              <w:rPr>
                <w:sz w:val="24"/>
                <w:szCs w:val="24"/>
              </w:rPr>
            </w:pPr>
          </w:p>
        </w:tc>
        <w:tc>
          <w:tcPr>
            <w:tcW w:w="962" w:type="dxa"/>
          </w:tcPr>
          <w:p w:rsidR="00E74543" w:rsidRPr="00483119" w:rsidRDefault="00E74543" w:rsidP="00E74543">
            <w:pPr>
              <w:suppressAutoHyphens w:val="0"/>
              <w:ind w:firstLine="0"/>
              <w:jc w:val="left"/>
              <w:rPr>
                <w:sz w:val="24"/>
                <w:szCs w:val="24"/>
              </w:rPr>
            </w:pPr>
          </w:p>
        </w:tc>
        <w:tc>
          <w:tcPr>
            <w:tcW w:w="962" w:type="dxa"/>
          </w:tcPr>
          <w:p w:rsidR="00E74543" w:rsidRPr="00483119" w:rsidRDefault="00E74543" w:rsidP="00E74543">
            <w:pPr>
              <w:suppressAutoHyphens w:val="0"/>
              <w:ind w:firstLine="0"/>
              <w:jc w:val="left"/>
              <w:rPr>
                <w:sz w:val="24"/>
                <w:szCs w:val="24"/>
              </w:rPr>
            </w:pPr>
          </w:p>
        </w:tc>
      </w:tr>
      <w:tr w:rsidR="00E74543" w:rsidRPr="00483119" w:rsidTr="00E74543">
        <w:trPr>
          <w:trHeight w:val="263"/>
        </w:trPr>
        <w:tc>
          <w:tcPr>
            <w:tcW w:w="4058" w:type="dxa"/>
            <w:gridSpan w:val="2"/>
          </w:tcPr>
          <w:p w:rsidR="00E74543" w:rsidRPr="00483119" w:rsidRDefault="00E74543" w:rsidP="00E74543">
            <w:pPr>
              <w:suppressAutoHyphens w:val="0"/>
              <w:ind w:firstLine="0"/>
              <w:jc w:val="left"/>
              <w:rPr>
                <w:sz w:val="24"/>
                <w:szCs w:val="24"/>
              </w:rPr>
            </w:pPr>
            <w:r w:rsidRPr="00483119">
              <w:rPr>
                <w:sz w:val="24"/>
                <w:szCs w:val="24"/>
              </w:rPr>
              <w:t>Итого по разделу 1. Расходы</w:t>
            </w:r>
          </w:p>
        </w:tc>
        <w:tc>
          <w:tcPr>
            <w:tcW w:w="1118" w:type="dxa"/>
          </w:tcPr>
          <w:p w:rsidR="00E74543" w:rsidRPr="00483119" w:rsidRDefault="00E74543" w:rsidP="00E74543">
            <w:pPr>
              <w:suppressAutoHyphens w:val="0"/>
              <w:ind w:firstLine="0"/>
              <w:jc w:val="left"/>
              <w:rPr>
                <w:sz w:val="24"/>
                <w:szCs w:val="24"/>
              </w:rPr>
            </w:pPr>
          </w:p>
        </w:tc>
        <w:tc>
          <w:tcPr>
            <w:tcW w:w="1118" w:type="dxa"/>
          </w:tcPr>
          <w:p w:rsidR="00E74543" w:rsidRPr="00483119" w:rsidRDefault="00E74543" w:rsidP="00E74543">
            <w:pPr>
              <w:suppressAutoHyphens w:val="0"/>
              <w:ind w:firstLine="0"/>
              <w:jc w:val="left"/>
              <w:rPr>
                <w:sz w:val="24"/>
                <w:szCs w:val="24"/>
              </w:rPr>
            </w:pPr>
          </w:p>
        </w:tc>
        <w:tc>
          <w:tcPr>
            <w:tcW w:w="837" w:type="dxa"/>
          </w:tcPr>
          <w:p w:rsidR="00E74543" w:rsidRPr="00483119" w:rsidRDefault="00E74543" w:rsidP="00E74543">
            <w:pPr>
              <w:suppressAutoHyphens w:val="0"/>
              <w:ind w:firstLine="0"/>
              <w:jc w:val="left"/>
              <w:rPr>
                <w:sz w:val="24"/>
                <w:szCs w:val="24"/>
              </w:rPr>
            </w:pPr>
          </w:p>
        </w:tc>
        <w:tc>
          <w:tcPr>
            <w:tcW w:w="1257" w:type="dxa"/>
          </w:tcPr>
          <w:p w:rsidR="00E74543" w:rsidRPr="00483119" w:rsidRDefault="00E74543" w:rsidP="00E74543">
            <w:pPr>
              <w:suppressAutoHyphens w:val="0"/>
              <w:ind w:firstLine="0"/>
              <w:jc w:val="left"/>
              <w:rPr>
                <w:sz w:val="24"/>
                <w:szCs w:val="24"/>
              </w:rPr>
            </w:pPr>
          </w:p>
        </w:tc>
        <w:tc>
          <w:tcPr>
            <w:tcW w:w="1118" w:type="dxa"/>
          </w:tcPr>
          <w:p w:rsidR="00E74543" w:rsidRPr="00483119" w:rsidRDefault="00E74543" w:rsidP="00E74543">
            <w:pPr>
              <w:suppressAutoHyphens w:val="0"/>
              <w:ind w:firstLine="0"/>
              <w:jc w:val="left"/>
              <w:rPr>
                <w:sz w:val="24"/>
                <w:szCs w:val="24"/>
              </w:rPr>
            </w:pPr>
          </w:p>
        </w:tc>
        <w:tc>
          <w:tcPr>
            <w:tcW w:w="978" w:type="dxa"/>
          </w:tcPr>
          <w:p w:rsidR="00E74543" w:rsidRPr="00483119" w:rsidRDefault="00E74543" w:rsidP="00E74543">
            <w:pPr>
              <w:suppressAutoHyphens w:val="0"/>
              <w:ind w:firstLine="0"/>
              <w:jc w:val="left"/>
              <w:rPr>
                <w:sz w:val="24"/>
                <w:szCs w:val="24"/>
              </w:rPr>
            </w:pPr>
          </w:p>
        </w:tc>
        <w:tc>
          <w:tcPr>
            <w:tcW w:w="839" w:type="dxa"/>
          </w:tcPr>
          <w:p w:rsidR="00E74543" w:rsidRPr="00483119" w:rsidRDefault="00E74543" w:rsidP="00E74543">
            <w:pPr>
              <w:suppressAutoHyphens w:val="0"/>
              <w:ind w:firstLine="0"/>
              <w:jc w:val="left"/>
              <w:rPr>
                <w:sz w:val="24"/>
                <w:szCs w:val="24"/>
              </w:rPr>
            </w:pPr>
          </w:p>
        </w:tc>
        <w:tc>
          <w:tcPr>
            <w:tcW w:w="962" w:type="dxa"/>
          </w:tcPr>
          <w:p w:rsidR="00E74543" w:rsidRPr="00483119" w:rsidRDefault="00E74543" w:rsidP="00E74543">
            <w:pPr>
              <w:suppressAutoHyphens w:val="0"/>
              <w:ind w:firstLine="0"/>
              <w:jc w:val="left"/>
              <w:rPr>
                <w:sz w:val="24"/>
                <w:szCs w:val="24"/>
              </w:rPr>
            </w:pPr>
          </w:p>
        </w:tc>
        <w:tc>
          <w:tcPr>
            <w:tcW w:w="962" w:type="dxa"/>
          </w:tcPr>
          <w:p w:rsidR="00E74543" w:rsidRPr="00483119" w:rsidRDefault="00E74543" w:rsidP="00E74543">
            <w:pPr>
              <w:suppressAutoHyphens w:val="0"/>
              <w:ind w:firstLine="0"/>
              <w:jc w:val="left"/>
              <w:rPr>
                <w:sz w:val="24"/>
                <w:szCs w:val="24"/>
              </w:rPr>
            </w:pPr>
          </w:p>
        </w:tc>
        <w:tc>
          <w:tcPr>
            <w:tcW w:w="962" w:type="dxa"/>
          </w:tcPr>
          <w:p w:rsidR="00E74543" w:rsidRPr="00483119" w:rsidRDefault="00E74543" w:rsidP="00E74543">
            <w:pPr>
              <w:suppressAutoHyphens w:val="0"/>
              <w:ind w:firstLine="0"/>
              <w:jc w:val="left"/>
              <w:rPr>
                <w:sz w:val="24"/>
                <w:szCs w:val="24"/>
              </w:rPr>
            </w:pPr>
          </w:p>
        </w:tc>
        <w:tc>
          <w:tcPr>
            <w:tcW w:w="962" w:type="dxa"/>
          </w:tcPr>
          <w:p w:rsidR="00E74543" w:rsidRPr="00483119" w:rsidRDefault="00E74543" w:rsidP="00E74543">
            <w:pPr>
              <w:suppressAutoHyphens w:val="0"/>
              <w:ind w:firstLine="0"/>
              <w:jc w:val="left"/>
              <w:rPr>
                <w:sz w:val="24"/>
                <w:szCs w:val="24"/>
              </w:rPr>
            </w:pPr>
          </w:p>
        </w:tc>
      </w:tr>
      <w:tr w:rsidR="00E74543" w:rsidRPr="00483119" w:rsidTr="00E74543">
        <w:trPr>
          <w:trHeight w:val="263"/>
        </w:trPr>
        <w:tc>
          <w:tcPr>
            <w:tcW w:w="2237" w:type="dxa"/>
          </w:tcPr>
          <w:p w:rsidR="00E74543" w:rsidRPr="00483119" w:rsidRDefault="00E74543" w:rsidP="00E74543">
            <w:pPr>
              <w:suppressAutoHyphens w:val="0"/>
              <w:ind w:firstLine="0"/>
              <w:rPr>
                <w:sz w:val="24"/>
                <w:szCs w:val="24"/>
              </w:rPr>
            </w:pPr>
          </w:p>
        </w:tc>
        <w:tc>
          <w:tcPr>
            <w:tcW w:w="1821" w:type="dxa"/>
          </w:tcPr>
          <w:p w:rsidR="00E74543" w:rsidRPr="00483119" w:rsidRDefault="00E74543" w:rsidP="00E74543">
            <w:pPr>
              <w:suppressAutoHyphens w:val="0"/>
              <w:ind w:firstLine="0"/>
              <w:rPr>
                <w:sz w:val="24"/>
                <w:szCs w:val="24"/>
              </w:rPr>
            </w:pPr>
          </w:p>
        </w:tc>
        <w:tc>
          <w:tcPr>
            <w:tcW w:w="1118" w:type="dxa"/>
          </w:tcPr>
          <w:p w:rsidR="00E74543" w:rsidRPr="00483119" w:rsidRDefault="00E74543" w:rsidP="00E74543">
            <w:pPr>
              <w:suppressAutoHyphens w:val="0"/>
              <w:ind w:firstLine="0"/>
              <w:rPr>
                <w:sz w:val="24"/>
                <w:szCs w:val="24"/>
              </w:rPr>
            </w:pPr>
          </w:p>
        </w:tc>
        <w:tc>
          <w:tcPr>
            <w:tcW w:w="1118" w:type="dxa"/>
          </w:tcPr>
          <w:p w:rsidR="00E74543" w:rsidRPr="00483119" w:rsidRDefault="00E74543" w:rsidP="00E74543">
            <w:pPr>
              <w:suppressAutoHyphens w:val="0"/>
              <w:ind w:firstLine="0"/>
              <w:jc w:val="center"/>
              <w:rPr>
                <w:b/>
                <w:sz w:val="24"/>
                <w:szCs w:val="24"/>
              </w:rPr>
            </w:pPr>
          </w:p>
        </w:tc>
        <w:tc>
          <w:tcPr>
            <w:tcW w:w="837" w:type="dxa"/>
          </w:tcPr>
          <w:p w:rsidR="00E74543" w:rsidRPr="00483119" w:rsidRDefault="00E74543" w:rsidP="00E74543">
            <w:pPr>
              <w:suppressAutoHyphens w:val="0"/>
              <w:ind w:firstLine="0"/>
              <w:jc w:val="center"/>
              <w:rPr>
                <w:sz w:val="24"/>
                <w:szCs w:val="24"/>
              </w:rPr>
            </w:pPr>
            <w:r w:rsidRPr="00483119">
              <w:rPr>
                <w:sz w:val="24"/>
                <w:szCs w:val="24"/>
              </w:rPr>
              <w:t>Х</w:t>
            </w:r>
          </w:p>
        </w:tc>
        <w:tc>
          <w:tcPr>
            <w:tcW w:w="1257" w:type="dxa"/>
          </w:tcPr>
          <w:p w:rsidR="00E74543" w:rsidRPr="00483119" w:rsidRDefault="00E74543" w:rsidP="00E74543">
            <w:pPr>
              <w:suppressAutoHyphens w:val="0"/>
              <w:ind w:firstLine="0"/>
              <w:jc w:val="center"/>
              <w:rPr>
                <w:sz w:val="24"/>
                <w:szCs w:val="24"/>
              </w:rPr>
            </w:pPr>
            <w:r w:rsidRPr="00483119">
              <w:rPr>
                <w:sz w:val="24"/>
                <w:szCs w:val="24"/>
              </w:rPr>
              <w:t>Х</w:t>
            </w:r>
          </w:p>
        </w:tc>
        <w:tc>
          <w:tcPr>
            <w:tcW w:w="1118" w:type="dxa"/>
          </w:tcPr>
          <w:p w:rsidR="00E74543" w:rsidRPr="00483119" w:rsidRDefault="00E74543" w:rsidP="00E74543">
            <w:pPr>
              <w:suppressAutoHyphens w:val="0"/>
              <w:ind w:firstLine="0"/>
              <w:jc w:val="center"/>
              <w:rPr>
                <w:b/>
                <w:sz w:val="24"/>
                <w:szCs w:val="24"/>
              </w:rPr>
            </w:pPr>
          </w:p>
        </w:tc>
        <w:tc>
          <w:tcPr>
            <w:tcW w:w="978" w:type="dxa"/>
          </w:tcPr>
          <w:p w:rsidR="00E74543" w:rsidRPr="00483119" w:rsidRDefault="00E74543" w:rsidP="00E74543">
            <w:pPr>
              <w:suppressAutoHyphens w:val="0"/>
              <w:ind w:firstLine="0"/>
              <w:jc w:val="left"/>
              <w:rPr>
                <w:sz w:val="24"/>
                <w:szCs w:val="24"/>
              </w:rPr>
            </w:pPr>
          </w:p>
        </w:tc>
        <w:tc>
          <w:tcPr>
            <w:tcW w:w="839" w:type="dxa"/>
          </w:tcPr>
          <w:p w:rsidR="00E74543" w:rsidRPr="00483119" w:rsidRDefault="00E74543" w:rsidP="00E74543">
            <w:pPr>
              <w:suppressAutoHyphens w:val="0"/>
              <w:ind w:firstLine="0"/>
              <w:jc w:val="center"/>
              <w:rPr>
                <w:sz w:val="24"/>
                <w:szCs w:val="24"/>
              </w:rPr>
            </w:pPr>
            <w:r w:rsidRPr="00483119">
              <w:rPr>
                <w:sz w:val="24"/>
                <w:szCs w:val="24"/>
              </w:rPr>
              <w:t>Х</w:t>
            </w:r>
          </w:p>
        </w:tc>
        <w:tc>
          <w:tcPr>
            <w:tcW w:w="962" w:type="dxa"/>
          </w:tcPr>
          <w:p w:rsidR="00E74543" w:rsidRPr="00483119" w:rsidRDefault="00E74543" w:rsidP="00E74543">
            <w:pPr>
              <w:suppressAutoHyphens w:val="0"/>
              <w:ind w:firstLine="0"/>
              <w:jc w:val="center"/>
              <w:rPr>
                <w:sz w:val="24"/>
                <w:szCs w:val="24"/>
              </w:rPr>
            </w:pPr>
          </w:p>
        </w:tc>
        <w:tc>
          <w:tcPr>
            <w:tcW w:w="962" w:type="dxa"/>
          </w:tcPr>
          <w:p w:rsidR="00E74543" w:rsidRPr="00483119" w:rsidRDefault="00E74543" w:rsidP="00E74543">
            <w:pPr>
              <w:suppressAutoHyphens w:val="0"/>
              <w:ind w:firstLine="0"/>
              <w:jc w:val="center"/>
              <w:rPr>
                <w:sz w:val="24"/>
                <w:szCs w:val="24"/>
              </w:rPr>
            </w:pPr>
            <w:r w:rsidRPr="00483119">
              <w:rPr>
                <w:sz w:val="24"/>
                <w:szCs w:val="24"/>
              </w:rPr>
              <w:t>Х</w:t>
            </w:r>
          </w:p>
        </w:tc>
        <w:tc>
          <w:tcPr>
            <w:tcW w:w="962" w:type="dxa"/>
          </w:tcPr>
          <w:p w:rsidR="00E74543" w:rsidRPr="00483119" w:rsidRDefault="00E74543" w:rsidP="00E74543">
            <w:pPr>
              <w:suppressAutoHyphens w:val="0"/>
              <w:ind w:firstLine="0"/>
              <w:jc w:val="center"/>
              <w:rPr>
                <w:sz w:val="24"/>
                <w:szCs w:val="24"/>
              </w:rPr>
            </w:pPr>
          </w:p>
        </w:tc>
        <w:tc>
          <w:tcPr>
            <w:tcW w:w="962" w:type="dxa"/>
          </w:tcPr>
          <w:p w:rsidR="00E74543" w:rsidRPr="00483119" w:rsidRDefault="00E74543" w:rsidP="00E74543">
            <w:pPr>
              <w:suppressAutoHyphens w:val="0"/>
              <w:ind w:firstLine="0"/>
              <w:jc w:val="center"/>
              <w:rPr>
                <w:sz w:val="24"/>
                <w:szCs w:val="24"/>
              </w:rPr>
            </w:pPr>
            <w:r w:rsidRPr="00483119">
              <w:rPr>
                <w:sz w:val="24"/>
                <w:szCs w:val="24"/>
              </w:rPr>
              <w:t>Х</w:t>
            </w:r>
          </w:p>
        </w:tc>
      </w:tr>
      <w:tr w:rsidR="00E74543" w:rsidRPr="00483119" w:rsidTr="00E74543">
        <w:trPr>
          <w:trHeight w:val="263"/>
        </w:trPr>
        <w:tc>
          <w:tcPr>
            <w:tcW w:w="2237" w:type="dxa"/>
          </w:tcPr>
          <w:p w:rsidR="00E74543" w:rsidRPr="00483119" w:rsidRDefault="00E74543" w:rsidP="00E74543">
            <w:pPr>
              <w:suppressAutoHyphens w:val="0"/>
              <w:ind w:firstLine="0"/>
              <w:rPr>
                <w:sz w:val="24"/>
                <w:szCs w:val="24"/>
              </w:rPr>
            </w:pPr>
          </w:p>
        </w:tc>
        <w:tc>
          <w:tcPr>
            <w:tcW w:w="1821" w:type="dxa"/>
          </w:tcPr>
          <w:p w:rsidR="00E74543" w:rsidRPr="00483119" w:rsidRDefault="00E74543" w:rsidP="00E74543">
            <w:pPr>
              <w:suppressAutoHyphens w:val="0"/>
              <w:ind w:firstLine="0"/>
              <w:rPr>
                <w:sz w:val="24"/>
                <w:szCs w:val="24"/>
              </w:rPr>
            </w:pPr>
          </w:p>
        </w:tc>
        <w:tc>
          <w:tcPr>
            <w:tcW w:w="1118" w:type="dxa"/>
          </w:tcPr>
          <w:p w:rsidR="00E74543" w:rsidRPr="00483119" w:rsidRDefault="00E74543" w:rsidP="00E74543">
            <w:pPr>
              <w:suppressAutoHyphens w:val="0"/>
              <w:ind w:firstLine="0"/>
              <w:rPr>
                <w:sz w:val="24"/>
                <w:szCs w:val="24"/>
              </w:rPr>
            </w:pPr>
          </w:p>
        </w:tc>
        <w:tc>
          <w:tcPr>
            <w:tcW w:w="1118" w:type="dxa"/>
          </w:tcPr>
          <w:p w:rsidR="00E74543" w:rsidRPr="00483119" w:rsidRDefault="00E74543" w:rsidP="00E74543">
            <w:pPr>
              <w:suppressAutoHyphens w:val="0"/>
              <w:ind w:firstLine="0"/>
              <w:jc w:val="center"/>
              <w:rPr>
                <w:b/>
                <w:sz w:val="24"/>
                <w:szCs w:val="24"/>
              </w:rPr>
            </w:pPr>
          </w:p>
        </w:tc>
        <w:tc>
          <w:tcPr>
            <w:tcW w:w="837" w:type="dxa"/>
          </w:tcPr>
          <w:p w:rsidR="00E74543" w:rsidRPr="00483119" w:rsidRDefault="00E74543" w:rsidP="00E74543">
            <w:pPr>
              <w:suppressAutoHyphens w:val="0"/>
              <w:ind w:firstLine="0"/>
              <w:jc w:val="center"/>
              <w:rPr>
                <w:sz w:val="24"/>
                <w:szCs w:val="24"/>
              </w:rPr>
            </w:pPr>
            <w:r w:rsidRPr="00483119">
              <w:rPr>
                <w:sz w:val="24"/>
                <w:szCs w:val="24"/>
              </w:rPr>
              <w:t>Х</w:t>
            </w:r>
          </w:p>
        </w:tc>
        <w:tc>
          <w:tcPr>
            <w:tcW w:w="1257" w:type="dxa"/>
          </w:tcPr>
          <w:p w:rsidR="00E74543" w:rsidRPr="00483119" w:rsidRDefault="00E74543" w:rsidP="00E74543">
            <w:pPr>
              <w:suppressAutoHyphens w:val="0"/>
              <w:ind w:firstLine="0"/>
              <w:jc w:val="center"/>
              <w:rPr>
                <w:sz w:val="24"/>
                <w:szCs w:val="24"/>
              </w:rPr>
            </w:pPr>
            <w:r w:rsidRPr="00483119">
              <w:rPr>
                <w:sz w:val="24"/>
                <w:szCs w:val="24"/>
              </w:rPr>
              <w:t>Х</w:t>
            </w:r>
          </w:p>
        </w:tc>
        <w:tc>
          <w:tcPr>
            <w:tcW w:w="1118" w:type="dxa"/>
          </w:tcPr>
          <w:p w:rsidR="00E74543" w:rsidRPr="00483119" w:rsidRDefault="00E74543" w:rsidP="00E74543">
            <w:pPr>
              <w:suppressAutoHyphens w:val="0"/>
              <w:ind w:firstLine="0"/>
              <w:jc w:val="center"/>
              <w:rPr>
                <w:b/>
                <w:sz w:val="24"/>
                <w:szCs w:val="24"/>
              </w:rPr>
            </w:pPr>
          </w:p>
        </w:tc>
        <w:tc>
          <w:tcPr>
            <w:tcW w:w="978" w:type="dxa"/>
          </w:tcPr>
          <w:p w:rsidR="00E74543" w:rsidRPr="00483119" w:rsidRDefault="00E74543" w:rsidP="00E74543">
            <w:pPr>
              <w:suppressAutoHyphens w:val="0"/>
              <w:ind w:firstLine="0"/>
              <w:jc w:val="left"/>
              <w:rPr>
                <w:sz w:val="24"/>
                <w:szCs w:val="24"/>
              </w:rPr>
            </w:pPr>
          </w:p>
        </w:tc>
        <w:tc>
          <w:tcPr>
            <w:tcW w:w="839" w:type="dxa"/>
          </w:tcPr>
          <w:p w:rsidR="00E74543" w:rsidRPr="00483119" w:rsidRDefault="00E74543" w:rsidP="00E74543">
            <w:pPr>
              <w:suppressAutoHyphens w:val="0"/>
              <w:ind w:firstLine="0"/>
              <w:jc w:val="center"/>
              <w:rPr>
                <w:sz w:val="24"/>
                <w:szCs w:val="24"/>
              </w:rPr>
            </w:pPr>
            <w:r w:rsidRPr="00483119">
              <w:rPr>
                <w:sz w:val="24"/>
                <w:szCs w:val="24"/>
              </w:rPr>
              <w:t>Х</w:t>
            </w:r>
          </w:p>
        </w:tc>
        <w:tc>
          <w:tcPr>
            <w:tcW w:w="962" w:type="dxa"/>
          </w:tcPr>
          <w:p w:rsidR="00E74543" w:rsidRPr="00483119" w:rsidRDefault="00E74543" w:rsidP="00E74543">
            <w:pPr>
              <w:suppressAutoHyphens w:val="0"/>
              <w:ind w:firstLine="0"/>
              <w:jc w:val="center"/>
              <w:rPr>
                <w:sz w:val="24"/>
                <w:szCs w:val="24"/>
              </w:rPr>
            </w:pPr>
          </w:p>
        </w:tc>
        <w:tc>
          <w:tcPr>
            <w:tcW w:w="962" w:type="dxa"/>
          </w:tcPr>
          <w:p w:rsidR="00E74543" w:rsidRPr="00483119" w:rsidRDefault="00E74543" w:rsidP="00E74543">
            <w:pPr>
              <w:suppressAutoHyphens w:val="0"/>
              <w:ind w:firstLine="0"/>
              <w:jc w:val="center"/>
              <w:rPr>
                <w:sz w:val="24"/>
                <w:szCs w:val="24"/>
              </w:rPr>
            </w:pPr>
            <w:r w:rsidRPr="00483119">
              <w:rPr>
                <w:sz w:val="24"/>
                <w:szCs w:val="24"/>
              </w:rPr>
              <w:t>Х</w:t>
            </w:r>
          </w:p>
        </w:tc>
        <w:tc>
          <w:tcPr>
            <w:tcW w:w="962" w:type="dxa"/>
          </w:tcPr>
          <w:p w:rsidR="00E74543" w:rsidRPr="00483119" w:rsidRDefault="00E74543" w:rsidP="00E74543">
            <w:pPr>
              <w:suppressAutoHyphens w:val="0"/>
              <w:ind w:firstLine="0"/>
              <w:jc w:val="center"/>
              <w:rPr>
                <w:sz w:val="24"/>
                <w:szCs w:val="24"/>
              </w:rPr>
            </w:pPr>
          </w:p>
        </w:tc>
        <w:tc>
          <w:tcPr>
            <w:tcW w:w="962" w:type="dxa"/>
          </w:tcPr>
          <w:p w:rsidR="00E74543" w:rsidRPr="00483119" w:rsidRDefault="00E74543" w:rsidP="00E74543">
            <w:pPr>
              <w:suppressAutoHyphens w:val="0"/>
              <w:ind w:firstLine="0"/>
              <w:jc w:val="center"/>
              <w:rPr>
                <w:sz w:val="24"/>
                <w:szCs w:val="24"/>
              </w:rPr>
            </w:pPr>
            <w:r w:rsidRPr="00483119">
              <w:rPr>
                <w:sz w:val="24"/>
                <w:szCs w:val="24"/>
              </w:rPr>
              <w:t>Х</w:t>
            </w:r>
          </w:p>
        </w:tc>
      </w:tr>
      <w:tr w:rsidR="00E74543" w:rsidRPr="00483119" w:rsidTr="00E74543">
        <w:trPr>
          <w:trHeight w:val="263"/>
        </w:trPr>
        <w:tc>
          <w:tcPr>
            <w:tcW w:w="2237" w:type="dxa"/>
          </w:tcPr>
          <w:p w:rsidR="00E74543" w:rsidRPr="00483119" w:rsidRDefault="00E74543" w:rsidP="00E74543">
            <w:pPr>
              <w:suppressAutoHyphens w:val="0"/>
              <w:ind w:firstLine="0"/>
              <w:rPr>
                <w:sz w:val="24"/>
                <w:szCs w:val="24"/>
              </w:rPr>
            </w:pPr>
          </w:p>
        </w:tc>
        <w:tc>
          <w:tcPr>
            <w:tcW w:w="1821" w:type="dxa"/>
          </w:tcPr>
          <w:p w:rsidR="00E74543" w:rsidRPr="00483119" w:rsidRDefault="00E74543" w:rsidP="00E74543">
            <w:pPr>
              <w:suppressAutoHyphens w:val="0"/>
              <w:ind w:firstLine="0"/>
              <w:rPr>
                <w:sz w:val="24"/>
                <w:szCs w:val="24"/>
              </w:rPr>
            </w:pPr>
          </w:p>
        </w:tc>
        <w:tc>
          <w:tcPr>
            <w:tcW w:w="1118" w:type="dxa"/>
          </w:tcPr>
          <w:p w:rsidR="00E74543" w:rsidRPr="00483119" w:rsidRDefault="00E74543" w:rsidP="00E74543">
            <w:pPr>
              <w:suppressAutoHyphens w:val="0"/>
              <w:ind w:firstLine="0"/>
              <w:rPr>
                <w:sz w:val="24"/>
                <w:szCs w:val="24"/>
              </w:rPr>
            </w:pPr>
          </w:p>
        </w:tc>
        <w:tc>
          <w:tcPr>
            <w:tcW w:w="1118" w:type="dxa"/>
          </w:tcPr>
          <w:p w:rsidR="00E74543" w:rsidRPr="00483119" w:rsidRDefault="00E74543" w:rsidP="00E74543">
            <w:pPr>
              <w:suppressAutoHyphens w:val="0"/>
              <w:ind w:firstLine="0"/>
              <w:jc w:val="center"/>
              <w:rPr>
                <w:b/>
                <w:sz w:val="24"/>
                <w:szCs w:val="24"/>
              </w:rPr>
            </w:pPr>
          </w:p>
        </w:tc>
        <w:tc>
          <w:tcPr>
            <w:tcW w:w="837" w:type="dxa"/>
          </w:tcPr>
          <w:p w:rsidR="00E74543" w:rsidRPr="00483119" w:rsidRDefault="00E74543" w:rsidP="00E74543">
            <w:pPr>
              <w:suppressAutoHyphens w:val="0"/>
              <w:ind w:firstLine="0"/>
              <w:jc w:val="center"/>
              <w:rPr>
                <w:sz w:val="24"/>
                <w:szCs w:val="24"/>
              </w:rPr>
            </w:pPr>
            <w:r w:rsidRPr="00483119">
              <w:rPr>
                <w:sz w:val="24"/>
                <w:szCs w:val="24"/>
              </w:rPr>
              <w:t>Х</w:t>
            </w:r>
          </w:p>
        </w:tc>
        <w:tc>
          <w:tcPr>
            <w:tcW w:w="1257" w:type="dxa"/>
          </w:tcPr>
          <w:p w:rsidR="00E74543" w:rsidRPr="00483119" w:rsidRDefault="00E74543" w:rsidP="00E74543">
            <w:pPr>
              <w:suppressAutoHyphens w:val="0"/>
              <w:ind w:firstLine="0"/>
              <w:jc w:val="center"/>
              <w:rPr>
                <w:sz w:val="24"/>
                <w:szCs w:val="24"/>
              </w:rPr>
            </w:pPr>
            <w:r w:rsidRPr="00483119">
              <w:rPr>
                <w:sz w:val="24"/>
                <w:szCs w:val="24"/>
              </w:rPr>
              <w:t>Х</w:t>
            </w:r>
          </w:p>
        </w:tc>
        <w:tc>
          <w:tcPr>
            <w:tcW w:w="1118" w:type="dxa"/>
          </w:tcPr>
          <w:p w:rsidR="00E74543" w:rsidRPr="00483119" w:rsidRDefault="00E74543" w:rsidP="00E74543">
            <w:pPr>
              <w:suppressAutoHyphens w:val="0"/>
              <w:ind w:firstLine="0"/>
              <w:jc w:val="center"/>
              <w:rPr>
                <w:b/>
                <w:sz w:val="24"/>
                <w:szCs w:val="24"/>
              </w:rPr>
            </w:pPr>
          </w:p>
        </w:tc>
        <w:tc>
          <w:tcPr>
            <w:tcW w:w="978" w:type="dxa"/>
          </w:tcPr>
          <w:p w:rsidR="00E74543" w:rsidRPr="00483119" w:rsidRDefault="00E74543" w:rsidP="00E74543">
            <w:pPr>
              <w:suppressAutoHyphens w:val="0"/>
              <w:ind w:firstLine="0"/>
              <w:jc w:val="left"/>
              <w:rPr>
                <w:sz w:val="24"/>
                <w:szCs w:val="24"/>
              </w:rPr>
            </w:pPr>
          </w:p>
        </w:tc>
        <w:tc>
          <w:tcPr>
            <w:tcW w:w="839" w:type="dxa"/>
          </w:tcPr>
          <w:p w:rsidR="00E74543" w:rsidRPr="00483119" w:rsidRDefault="00E74543" w:rsidP="00E74543">
            <w:pPr>
              <w:suppressAutoHyphens w:val="0"/>
              <w:ind w:firstLine="0"/>
              <w:jc w:val="center"/>
              <w:rPr>
                <w:sz w:val="24"/>
                <w:szCs w:val="24"/>
              </w:rPr>
            </w:pPr>
            <w:r w:rsidRPr="00483119">
              <w:rPr>
                <w:sz w:val="24"/>
                <w:szCs w:val="24"/>
              </w:rPr>
              <w:t>Х</w:t>
            </w:r>
          </w:p>
        </w:tc>
        <w:tc>
          <w:tcPr>
            <w:tcW w:w="962" w:type="dxa"/>
          </w:tcPr>
          <w:p w:rsidR="00E74543" w:rsidRPr="00483119" w:rsidRDefault="00E74543" w:rsidP="00E74543">
            <w:pPr>
              <w:suppressAutoHyphens w:val="0"/>
              <w:ind w:firstLine="0"/>
              <w:jc w:val="center"/>
              <w:rPr>
                <w:sz w:val="24"/>
                <w:szCs w:val="24"/>
              </w:rPr>
            </w:pPr>
          </w:p>
        </w:tc>
        <w:tc>
          <w:tcPr>
            <w:tcW w:w="962" w:type="dxa"/>
          </w:tcPr>
          <w:p w:rsidR="00E74543" w:rsidRPr="00483119" w:rsidRDefault="00E74543" w:rsidP="00E74543">
            <w:pPr>
              <w:suppressAutoHyphens w:val="0"/>
              <w:ind w:firstLine="0"/>
              <w:jc w:val="center"/>
              <w:rPr>
                <w:sz w:val="24"/>
                <w:szCs w:val="24"/>
              </w:rPr>
            </w:pPr>
            <w:r w:rsidRPr="00483119">
              <w:rPr>
                <w:sz w:val="24"/>
                <w:szCs w:val="24"/>
              </w:rPr>
              <w:t>Х</w:t>
            </w:r>
          </w:p>
        </w:tc>
        <w:tc>
          <w:tcPr>
            <w:tcW w:w="962" w:type="dxa"/>
          </w:tcPr>
          <w:p w:rsidR="00E74543" w:rsidRPr="00483119" w:rsidRDefault="00E74543" w:rsidP="00E74543">
            <w:pPr>
              <w:suppressAutoHyphens w:val="0"/>
              <w:ind w:firstLine="0"/>
              <w:jc w:val="center"/>
              <w:rPr>
                <w:sz w:val="24"/>
                <w:szCs w:val="24"/>
              </w:rPr>
            </w:pPr>
          </w:p>
        </w:tc>
        <w:tc>
          <w:tcPr>
            <w:tcW w:w="962" w:type="dxa"/>
          </w:tcPr>
          <w:p w:rsidR="00E74543" w:rsidRPr="00483119" w:rsidRDefault="00E74543" w:rsidP="00E74543">
            <w:pPr>
              <w:suppressAutoHyphens w:val="0"/>
              <w:ind w:firstLine="0"/>
              <w:jc w:val="center"/>
              <w:rPr>
                <w:sz w:val="24"/>
                <w:szCs w:val="24"/>
              </w:rPr>
            </w:pPr>
            <w:r w:rsidRPr="00483119">
              <w:rPr>
                <w:sz w:val="24"/>
                <w:szCs w:val="24"/>
              </w:rPr>
              <w:t>Х</w:t>
            </w:r>
          </w:p>
        </w:tc>
      </w:tr>
      <w:tr w:rsidR="00E74543" w:rsidRPr="00483119" w:rsidTr="00E74543">
        <w:trPr>
          <w:trHeight w:val="263"/>
        </w:trPr>
        <w:tc>
          <w:tcPr>
            <w:tcW w:w="4058" w:type="dxa"/>
            <w:gridSpan w:val="2"/>
          </w:tcPr>
          <w:p w:rsidR="00E74543" w:rsidRPr="00483119" w:rsidRDefault="00E74543" w:rsidP="00E74543">
            <w:pPr>
              <w:suppressAutoHyphens w:val="0"/>
              <w:ind w:firstLine="0"/>
              <w:rPr>
                <w:sz w:val="24"/>
                <w:szCs w:val="24"/>
              </w:rPr>
            </w:pPr>
            <w:r w:rsidRPr="00483119">
              <w:rPr>
                <w:sz w:val="24"/>
                <w:szCs w:val="24"/>
              </w:rPr>
              <w:t>Всего</w:t>
            </w:r>
          </w:p>
        </w:tc>
        <w:tc>
          <w:tcPr>
            <w:tcW w:w="1118" w:type="dxa"/>
          </w:tcPr>
          <w:p w:rsidR="00E74543" w:rsidRPr="00483119" w:rsidRDefault="00E74543" w:rsidP="00E74543">
            <w:pPr>
              <w:suppressAutoHyphens w:val="0"/>
              <w:ind w:firstLine="0"/>
              <w:rPr>
                <w:sz w:val="24"/>
                <w:szCs w:val="24"/>
              </w:rPr>
            </w:pPr>
            <w:r w:rsidRPr="00483119">
              <w:rPr>
                <w:sz w:val="24"/>
                <w:szCs w:val="24"/>
              </w:rPr>
              <w:t xml:space="preserve">     Х</w:t>
            </w:r>
          </w:p>
        </w:tc>
        <w:tc>
          <w:tcPr>
            <w:tcW w:w="1118" w:type="dxa"/>
          </w:tcPr>
          <w:p w:rsidR="00E74543" w:rsidRPr="00483119" w:rsidRDefault="00E74543" w:rsidP="00E74543">
            <w:pPr>
              <w:suppressAutoHyphens w:val="0"/>
              <w:ind w:firstLine="0"/>
              <w:jc w:val="center"/>
              <w:rPr>
                <w:sz w:val="24"/>
                <w:szCs w:val="24"/>
              </w:rPr>
            </w:pPr>
            <w:r w:rsidRPr="00483119">
              <w:rPr>
                <w:sz w:val="24"/>
                <w:szCs w:val="24"/>
              </w:rPr>
              <w:t>Х</w:t>
            </w:r>
          </w:p>
        </w:tc>
        <w:tc>
          <w:tcPr>
            <w:tcW w:w="837" w:type="dxa"/>
          </w:tcPr>
          <w:p w:rsidR="00E74543" w:rsidRPr="00483119" w:rsidRDefault="00E74543" w:rsidP="00E74543">
            <w:pPr>
              <w:suppressAutoHyphens w:val="0"/>
              <w:ind w:firstLine="0"/>
              <w:jc w:val="center"/>
              <w:rPr>
                <w:sz w:val="24"/>
                <w:szCs w:val="24"/>
              </w:rPr>
            </w:pPr>
            <w:r w:rsidRPr="00483119">
              <w:rPr>
                <w:sz w:val="24"/>
                <w:szCs w:val="24"/>
              </w:rPr>
              <w:t>Х</w:t>
            </w:r>
          </w:p>
        </w:tc>
        <w:tc>
          <w:tcPr>
            <w:tcW w:w="1257" w:type="dxa"/>
          </w:tcPr>
          <w:p w:rsidR="00E74543" w:rsidRPr="00483119" w:rsidRDefault="00E74543" w:rsidP="00E74543">
            <w:pPr>
              <w:suppressAutoHyphens w:val="0"/>
              <w:ind w:firstLine="0"/>
              <w:jc w:val="center"/>
              <w:rPr>
                <w:sz w:val="24"/>
                <w:szCs w:val="24"/>
              </w:rPr>
            </w:pPr>
            <w:r w:rsidRPr="00483119">
              <w:rPr>
                <w:sz w:val="24"/>
                <w:szCs w:val="24"/>
              </w:rPr>
              <w:t>Х</w:t>
            </w:r>
          </w:p>
        </w:tc>
        <w:tc>
          <w:tcPr>
            <w:tcW w:w="1118" w:type="dxa"/>
          </w:tcPr>
          <w:p w:rsidR="00E74543" w:rsidRPr="00483119" w:rsidRDefault="00E74543" w:rsidP="00E74543">
            <w:pPr>
              <w:suppressAutoHyphens w:val="0"/>
              <w:ind w:firstLine="0"/>
              <w:jc w:val="center"/>
              <w:rPr>
                <w:sz w:val="24"/>
                <w:szCs w:val="24"/>
              </w:rPr>
            </w:pPr>
            <w:r w:rsidRPr="00483119">
              <w:rPr>
                <w:sz w:val="24"/>
                <w:szCs w:val="24"/>
              </w:rPr>
              <w:t>Х</w:t>
            </w:r>
          </w:p>
        </w:tc>
        <w:tc>
          <w:tcPr>
            <w:tcW w:w="978" w:type="dxa"/>
          </w:tcPr>
          <w:p w:rsidR="00E74543" w:rsidRPr="00483119" w:rsidRDefault="00E74543" w:rsidP="00E74543">
            <w:pPr>
              <w:suppressAutoHyphens w:val="0"/>
              <w:ind w:firstLine="0"/>
              <w:jc w:val="left"/>
              <w:rPr>
                <w:sz w:val="24"/>
                <w:szCs w:val="24"/>
              </w:rPr>
            </w:pPr>
          </w:p>
        </w:tc>
        <w:tc>
          <w:tcPr>
            <w:tcW w:w="839" w:type="dxa"/>
          </w:tcPr>
          <w:p w:rsidR="00E74543" w:rsidRPr="00483119" w:rsidRDefault="00E74543" w:rsidP="00E74543">
            <w:pPr>
              <w:suppressAutoHyphens w:val="0"/>
              <w:ind w:firstLine="0"/>
              <w:jc w:val="center"/>
              <w:rPr>
                <w:sz w:val="24"/>
                <w:szCs w:val="24"/>
              </w:rPr>
            </w:pPr>
          </w:p>
        </w:tc>
        <w:tc>
          <w:tcPr>
            <w:tcW w:w="962" w:type="dxa"/>
          </w:tcPr>
          <w:p w:rsidR="00E74543" w:rsidRPr="00483119" w:rsidRDefault="00E74543" w:rsidP="00E74543">
            <w:pPr>
              <w:suppressAutoHyphens w:val="0"/>
              <w:ind w:firstLine="0"/>
              <w:jc w:val="center"/>
              <w:rPr>
                <w:sz w:val="24"/>
                <w:szCs w:val="24"/>
              </w:rPr>
            </w:pPr>
          </w:p>
        </w:tc>
        <w:tc>
          <w:tcPr>
            <w:tcW w:w="962" w:type="dxa"/>
          </w:tcPr>
          <w:p w:rsidR="00E74543" w:rsidRPr="00483119" w:rsidRDefault="00E74543" w:rsidP="00E74543">
            <w:pPr>
              <w:suppressAutoHyphens w:val="0"/>
              <w:ind w:firstLine="0"/>
              <w:jc w:val="center"/>
              <w:rPr>
                <w:sz w:val="24"/>
                <w:szCs w:val="24"/>
              </w:rPr>
            </w:pPr>
          </w:p>
        </w:tc>
        <w:tc>
          <w:tcPr>
            <w:tcW w:w="962" w:type="dxa"/>
          </w:tcPr>
          <w:p w:rsidR="00E74543" w:rsidRPr="00483119" w:rsidRDefault="00E74543" w:rsidP="00E74543">
            <w:pPr>
              <w:suppressAutoHyphens w:val="0"/>
              <w:ind w:firstLine="0"/>
              <w:jc w:val="center"/>
              <w:rPr>
                <w:sz w:val="24"/>
                <w:szCs w:val="24"/>
              </w:rPr>
            </w:pPr>
          </w:p>
        </w:tc>
        <w:tc>
          <w:tcPr>
            <w:tcW w:w="962" w:type="dxa"/>
          </w:tcPr>
          <w:p w:rsidR="00E74543" w:rsidRPr="00483119" w:rsidRDefault="00E74543" w:rsidP="00E74543">
            <w:pPr>
              <w:suppressAutoHyphens w:val="0"/>
              <w:ind w:firstLine="0"/>
              <w:jc w:val="center"/>
              <w:rPr>
                <w:sz w:val="24"/>
                <w:szCs w:val="24"/>
              </w:rPr>
            </w:pPr>
          </w:p>
        </w:tc>
      </w:tr>
    </w:tbl>
    <w:p w:rsidR="00E74543" w:rsidRPr="00483119" w:rsidRDefault="00E74543" w:rsidP="00E74543">
      <w:pPr>
        <w:suppressAutoHyphens w:val="0"/>
        <w:ind w:firstLine="708"/>
        <w:jc w:val="left"/>
        <w:rPr>
          <w:sz w:val="20"/>
        </w:rPr>
      </w:pPr>
    </w:p>
    <w:p w:rsidR="00E74543" w:rsidRPr="00483119" w:rsidRDefault="00E74543" w:rsidP="00E74543">
      <w:pPr>
        <w:tabs>
          <w:tab w:val="left" w:pos="4800"/>
          <w:tab w:val="left" w:pos="7230"/>
        </w:tabs>
        <w:suppressAutoHyphens w:val="0"/>
        <w:ind w:firstLine="0"/>
        <w:jc w:val="left"/>
        <w:rPr>
          <w:szCs w:val="28"/>
        </w:rPr>
      </w:pPr>
      <w:r>
        <w:rPr>
          <w:szCs w:val="28"/>
        </w:rPr>
        <w:t>Н</w:t>
      </w:r>
      <w:r w:rsidRPr="00483119">
        <w:rPr>
          <w:szCs w:val="28"/>
        </w:rPr>
        <w:t xml:space="preserve">ачальник финансово-экономического </w:t>
      </w:r>
    </w:p>
    <w:p w:rsidR="00E74543" w:rsidRPr="00483119" w:rsidRDefault="00E74543" w:rsidP="00E74543">
      <w:pPr>
        <w:tabs>
          <w:tab w:val="left" w:pos="4800"/>
          <w:tab w:val="left" w:pos="7230"/>
        </w:tabs>
        <w:suppressAutoHyphens w:val="0"/>
        <w:ind w:firstLine="0"/>
        <w:jc w:val="left"/>
        <w:rPr>
          <w:szCs w:val="28"/>
        </w:rPr>
      </w:pPr>
      <w:r w:rsidRPr="00483119">
        <w:rPr>
          <w:szCs w:val="28"/>
        </w:rPr>
        <w:t>отдела администрации Кореновского</w:t>
      </w:r>
    </w:p>
    <w:p w:rsidR="00E74543" w:rsidRDefault="00E74543" w:rsidP="00E74543">
      <w:pPr>
        <w:tabs>
          <w:tab w:val="left" w:pos="4800"/>
          <w:tab w:val="left" w:pos="7230"/>
        </w:tabs>
        <w:suppressAutoHyphens w:val="0"/>
        <w:ind w:firstLine="0"/>
        <w:jc w:val="left"/>
        <w:rPr>
          <w:szCs w:val="28"/>
        </w:rPr>
      </w:pPr>
      <w:r w:rsidRPr="00483119">
        <w:rPr>
          <w:szCs w:val="28"/>
        </w:rPr>
        <w:t xml:space="preserve">городского поселения                                                                                </w:t>
      </w:r>
      <w:r w:rsidRPr="00483119">
        <w:rPr>
          <w:szCs w:val="28"/>
        </w:rPr>
        <w:tab/>
        <w:t xml:space="preserve">                                                                  </w:t>
      </w:r>
      <w:r>
        <w:rPr>
          <w:szCs w:val="28"/>
        </w:rPr>
        <w:t xml:space="preserve">     Ю.А. </w:t>
      </w:r>
      <w:proofErr w:type="spellStart"/>
      <w:r>
        <w:rPr>
          <w:szCs w:val="28"/>
        </w:rPr>
        <w:t>Киричко</w:t>
      </w:r>
      <w:proofErr w:type="spellEnd"/>
    </w:p>
    <w:p w:rsidR="00423CF1" w:rsidRDefault="00423CF1" w:rsidP="00483119">
      <w:pPr>
        <w:tabs>
          <w:tab w:val="left" w:pos="4800"/>
          <w:tab w:val="left" w:pos="7230"/>
        </w:tabs>
        <w:suppressAutoHyphens w:val="0"/>
        <w:ind w:firstLine="0"/>
        <w:jc w:val="left"/>
      </w:pPr>
    </w:p>
    <w:p w:rsidR="00B96BB2" w:rsidRDefault="00B96BB2" w:rsidP="00483119">
      <w:pPr>
        <w:tabs>
          <w:tab w:val="left" w:pos="4800"/>
          <w:tab w:val="left" w:pos="7230"/>
        </w:tabs>
        <w:suppressAutoHyphens w:val="0"/>
        <w:ind w:firstLine="0"/>
        <w:jc w:val="left"/>
        <w:sectPr w:rsidR="00B96BB2" w:rsidSect="000173AA">
          <w:headerReference w:type="default" r:id="rId8"/>
          <w:pgSz w:w="16838" w:h="11906" w:orient="landscape"/>
          <w:pgMar w:top="1701" w:right="737" w:bottom="567" w:left="737" w:header="709" w:footer="709" w:gutter="0"/>
          <w:cols w:space="708"/>
          <w:docGrid w:linePitch="360"/>
        </w:sectPr>
      </w:pPr>
    </w:p>
    <w:p w:rsidR="00A65F6A" w:rsidRDefault="00A65F6A" w:rsidP="00195956">
      <w:pPr>
        <w:tabs>
          <w:tab w:val="left" w:pos="4800"/>
          <w:tab w:val="left" w:pos="7230"/>
        </w:tabs>
        <w:suppressAutoHyphens w:val="0"/>
        <w:ind w:firstLine="0"/>
        <w:jc w:val="left"/>
        <w:rPr>
          <w:szCs w:val="28"/>
        </w:rPr>
      </w:pPr>
    </w:p>
    <w:p w:rsidR="00A65F6A" w:rsidRDefault="00A65F6A" w:rsidP="00195956">
      <w:pPr>
        <w:tabs>
          <w:tab w:val="left" w:pos="4800"/>
          <w:tab w:val="left" w:pos="7230"/>
        </w:tabs>
        <w:suppressAutoHyphens w:val="0"/>
        <w:ind w:firstLine="0"/>
        <w:jc w:val="left"/>
        <w:rPr>
          <w:szCs w:val="28"/>
        </w:rPr>
      </w:pPr>
    </w:p>
    <w:p w:rsidR="00A65F6A" w:rsidRDefault="00A65F6A" w:rsidP="00195956">
      <w:pPr>
        <w:tabs>
          <w:tab w:val="left" w:pos="4800"/>
          <w:tab w:val="left" w:pos="7230"/>
        </w:tabs>
        <w:suppressAutoHyphens w:val="0"/>
        <w:ind w:firstLine="0"/>
        <w:jc w:val="left"/>
        <w:rPr>
          <w:szCs w:val="28"/>
        </w:rPr>
      </w:pPr>
    </w:p>
    <w:p w:rsidR="00A65F6A" w:rsidRDefault="00A65F6A" w:rsidP="00195956">
      <w:pPr>
        <w:tabs>
          <w:tab w:val="left" w:pos="4800"/>
          <w:tab w:val="left" w:pos="7230"/>
        </w:tabs>
        <w:suppressAutoHyphens w:val="0"/>
        <w:ind w:firstLine="0"/>
        <w:jc w:val="left"/>
        <w:rPr>
          <w:szCs w:val="28"/>
        </w:rPr>
      </w:pPr>
    </w:p>
    <w:p w:rsidR="00A65F6A" w:rsidRDefault="00A65F6A" w:rsidP="00195956">
      <w:pPr>
        <w:tabs>
          <w:tab w:val="left" w:pos="4800"/>
          <w:tab w:val="left" w:pos="7230"/>
        </w:tabs>
        <w:suppressAutoHyphens w:val="0"/>
        <w:ind w:firstLine="0"/>
        <w:jc w:val="left"/>
        <w:rPr>
          <w:szCs w:val="28"/>
        </w:rPr>
      </w:pPr>
    </w:p>
    <w:p w:rsidR="00A65F6A" w:rsidRDefault="00A65F6A" w:rsidP="00195956">
      <w:pPr>
        <w:tabs>
          <w:tab w:val="left" w:pos="4800"/>
          <w:tab w:val="left" w:pos="7230"/>
        </w:tabs>
        <w:suppressAutoHyphens w:val="0"/>
        <w:ind w:firstLine="0"/>
        <w:jc w:val="left"/>
        <w:rPr>
          <w:szCs w:val="28"/>
        </w:rPr>
      </w:pPr>
    </w:p>
    <w:p w:rsidR="00A65F6A" w:rsidRDefault="00A65F6A" w:rsidP="00195956">
      <w:pPr>
        <w:tabs>
          <w:tab w:val="left" w:pos="4800"/>
          <w:tab w:val="left" w:pos="7230"/>
        </w:tabs>
        <w:suppressAutoHyphens w:val="0"/>
        <w:ind w:firstLine="0"/>
        <w:jc w:val="left"/>
        <w:rPr>
          <w:szCs w:val="28"/>
        </w:rPr>
      </w:pPr>
    </w:p>
    <w:p w:rsidR="00A65F6A" w:rsidRDefault="00A65F6A" w:rsidP="00195956">
      <w:pPr>
        <w:tabs>
          <w:tab w:val="left" w:pos="4800"/>
          <w:tab w:val="left" w:pos="7230"/>
        </w:tabs>
        <w:suppressAutoHyphens w:val="0"/>
        <w:ind w:firstLine="0"/>
        <w:jc w:val="left"/>
        <w:rPr>
          <w:szCs w:val="28"/>
        </w:rPr>
      </w:pPr>
    </w:p>
    <w:p w:rsidR="00A65F6A" w:rsidRDefault="00A65F6A" w:rsidP="00195956">
      <w:pPr>
        <w:tabs>
          <w:tab w:val="left" w:pos="4800"/>
          <w:tab w:val="left" w:pos="7230"/>
        </w:tabs>
        <w:suppressAutoHyphens w:val="0"/>
        <w:ind w:firstLine="0"/>
        <w:jc w:val="left"/>
        <w:rPr>
          <w:szCs w:val="28"/>
        </w:rPr>
      </w:pPr>
    </w:p>
    <w:p w:rsidR="00A65F6A" w:rsidRDefault="00A65F6A" w:rsidP="00195956">
      <w:pPr>
        <w:tabs>
          <w:tab w:val="left" w:pos="4800"/>
          <w:tab w:val="left" w:pos="7230"/>
        </w:tabs>
        <w:suppressAutoHyphens w:val="0"/>
        <w:ind w:firstLine="0"/>
        <w:jc w:val="left"/>
      </w:pPr>
    </w:p>
    <w:sectPr w:rsidR="00A65F6A" w:rsidSect="00B96BB2">
      <w:pgSz w:w="11906" w:h="16838"/>
      <w:pgMar w:top="737" w:right="1701" w:bottom="73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31D" w:rsidRDefault="000C131D" w:rsidP="00627D8D">
      <w:r>
        <w:separator/>
      </w:r>
    </w:p>
  </w:endnote>
  <w:endnote w:type="continuationSeparator" w:id="0">
    <w:p w:rsidR="000C131D" w:rsidRDefault="000C131D" w:rsidP="0062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31D" w:rsidRDefault="000C131D" w:rsidP="00627D8D">
      <w:r>
        <w:separator/>
      </w:r>
    </w:p>
  </w:footnote>
  <w:footnote w:type="continuationSeparator" w:id="0">
    <w:p w:rsidR="000C131D" w:rsidRDefault="000C131D" w:rsidP="00627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073328"/>
      <w:docPartObj>
        <w:docPartGallery w:val="Page Numbers (Top of Page)"/>
        <w:docPartUnique/>
      </w:docPartObj>
    </w:sdtPr>
    <w:sdtEndPr>
      <w:rPr>
        <w:color w:val="FFFFFF" w:themeColor="background1"/>
      </w:rPr>
    </w:sdtEndPr>
    <w:sdtContent>
      <w:p w:rsidR="0004058D" w:rsidRPr="0004058D" w:rsidRDefault="0004058D" w:rsidP="00627D8D">
        <w:pPr>
          <w:pStyle w:val="ab"/>
          <w:ind w:firstLine="0"/>
          <w:jc w:val="center"/>
          <w:rPr>
            <w:color w:val="FFFFFF" w:themeColor="background1"/>
          </w:rPr>
        </w:pPr>
        <w:r w:rsidRPr="0004058D">
          <w:rPr>
            <w:color w:val="FFFFFF" w:themeColor="background1"/>
          </w:rPr>
          <w:fldChar w:fldCharType="begin"/>
        </w:r>
        <w:r w:rsidRPr="0004058D">
          <w:rPr>
            <w:color w:val="FFFFFF" w:themeColor="background1"/>
          </w:rPr>
          <w:instrText>PAGE   \* MERGEFORMAT</w:instrText>
        </w:r>
        <w:r w:rsidRPr="0004058D">
          <w:rPr>
            <w:color w:val="FFFFFF" w:themeColor="background1"/>
          </w:rPr>
          <w:fldChar w:fldCharType="separate"/>
        </w:r>
        <w:r w:rsidR="009B42D0">
          <w:rPr>
            <w:noProof/>
            <w:color w:val="FFFFFF" w:themeColor="background1"/>
          </w:rPr>
          <w:t>12</w:t>
        </w:r>
        <w:r w:rsidRPr="0004058D">
          <w:rPr>
            <w:color w:val="FFFFFF" w:themeColor="background1"/>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5118873"/>
      <w:docPartObj>
        <w:docPartGallery w:val="Page Numbers (Top of Page)"/>
        <w:docPartUnique/>
      </w:docPartObj>
    </w:sdtPr>
    <w:sdtEndPr>
      <w:rPr>
        <w:color w:val="FFFFFF" w:themeColor="background1"/>
      </w:rPr>
    </w:sdtEndPr>
    <w:sdtContent>
      <w:p w:rsidR="0004058D" w:rsidRPr="00423CF1" w:rsidRDefault="0004058D" w:rsidP="00627D8D">
        <w:pPr>
          <w:pStyle w:val="ab"/>
          <w:ind w:firstLine="0"/>
          <w:jc w:val="center"/>
          <w:rPr>
            <w:color w:val="FFFFFF" w:themeColor="background1"/>
          </w:rPr>
        </w:pPr>
        <w:r w:rsidRPr="00423CF1">
          <w:rPr>
            <w:color w:val="FFFFFF" w:themeColor="background1"/>
          </w:rPr>
          <w:fldChar w:fldCharType="begin"/>
        </w:r>
        <w:r w:rsidRPr="00423CF1">
          <w:rPr>
            <w:color w:val="FFFFFF" w:themeColor="background1"/>
          </w:rPr>
          <w:instrText>PAGE   \* MERGEFORMAT</w:instrText>
        </w:r>
        <w:r w:rsidRPr="00423CF1">
          <w:rPr>
            <w:color w:val="FFFFFF" w:themeColor="background1"/>
          </w:rPr>
          <w:fldChar w:fldCharType="separate"/>
        </w:r>
        <w:r w:rsidR="009B42D0">
          <w:rPr>
            <w:noProof/>
            <w:color w:val="FFFFFF" w:themeColor="background1"/>
          </w:rPr>
          <w:t>18</w:t>
        </w:r>
        <w:r w:rsidRPr="00423CF1">
          <w:rPr>
            <w:color w:val="FFFFFF" w:themeColor="background1"/>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C47AB"/>
    <w:rsid w:val="000173AA"/>
    <w:rsid w:val="0004058D"/>
    <w:rsid w:val="00076841"/>
    <w:rsid w:val="000C131D"/>
    <w:rsid w:val="000E5125"/>
    <w:rsid w:val="000F5C0A"/>
    <w:rsid w:val="001225F6"/>
    <w:rsid w:val="00133185"/>
    <w:rsid w:val="00136E79"/>
    <w:rsid w:val="001636BC"/>
    <w:rsid w:val="00175098"/>
    <w:rsid w:val="001922E3"/>
    <w:rsid w:val="00195956"/>
    <w:rsid w:val="001F363B"/>
    <w:rsid w:val="001F515B"/>
    <w:rsid w:val="00202F6D"/>
    <w:rsid w:val="0022262B"/>
    <w:rsid w:val="00282086"/>
    <w:rsid w:val="00292150"/>
    <w:rsid w:val="002B1EB9"/>
    <w:rsid w:val="002B2541"/>
    <w:rsid w:val="002B6878"/>
    <w:rsid w:val="00334E2A"/>
    <w:rsid w:val="00350208"/>
    <w:rsid w:val="003A587A"/>
    <w:rsid w:val="003D5842"/>
    <w:rsid w:val="004116B4"/>
    <w:rsid w:val="00423CF1"/>
    <w:rsid w:val="00444BEB"/>
    <w:rsid w:val="00483119"/>
    <w:rsid w:val="005756BC"/>
    <w:rsid w:val="00601190"/>
    <w:rsid w:val="00627D8D"/>
    <w:rsid w:val="006451C3"/>
    <w:rsid w:val="00660714"/>
    <w:rsid w:val="006A5D04"/>
    <w:rsid w:val="006C47AB"/>
    <w:rsid w:val="006D4C28"/>
    <w:rsid w:val="00720921"/>
    <w:rsid w:val="00763344"/>
    <w:rsid w:val="00766A93"/>
    <w:rsid w:val="0077447A"/>
    <w:rsid w:val="00787712"/>
    <w:rsid w:val="007D3577"/>
    <w:rsid w:val="00804A3B"/>
    <w:rsid w:val="00814E1E"/>
    <w:rsid w:val="00823EA2"/>
    <w:rsid w:val="00824702"/>
    <w:rsid w:val="00855826"/>
    <w:rsid w:val="00865CBD"/>
    <w:rsid w:val="009008C9"/>
    <w:rsid w:val="0097219F"/>
    <w:rsid w:val="0099384F"/>
    <w:rsid w:val="009B42D0"/>
    <w:rsid w:val="009C0F9A"/>
    <w:rsid w:val="00A65F6A"/>
    <w:rsid w:val="00A77F40"/>
    <w:rsid w:val="00B042B4"/>
    <w:rsid w:val="00B56614"/>
    <w:rsid w:val="00B6772F"/>
    <w:rsid w:val="00B96BB2"/>
    <w:rsid w:val="00BC38D9"/>
    <w:rsid w:val="00BD31CD"/>
    <w:rsid w:val="00BD5266"/>
    <w:rsid w:val="00C0040B"/>
    <w:rsid w:val="00C215B2"/>
    <w:rsid w:val="00C42A5C"/>
    <w:rsid w:val="00C507C2"/>
    <w:rsid w:val="00C70E3C"/>
    <w:rsid w:val="00C710A3"/>
    <w:rsid w:val="00CB66F2"/>
    <w:rsid w:val="00D24F2E"/>
    <w:rsid w:val="00D53E0B"/>
    <w:rsid w:val="00DF29F2"/>
    <w:rsid w:val="00E143DC"/>
    <w:rsid w:val="00E74543"/>
    <w:rsid w:val="00E862BE"/>
    <w:rsid w:val="00EC275E"/>
    <w:rsid w:val="00EC44BC"/>
    <w:rsid w:val="00F75E67"/>
    <w:rsid w:val="00FE3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C04192-7CD2-44F6-80C8-B41CE749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sz w:val="22"/>
        <w:szCs w:val="22"/>
        <w:lang w:val="ru-R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21A8"/>
    <w:pPr>
      <w:suppressAutoHyphens/>
      <w:spacing w:line="240" w:lineRule="auto"/>
      <w:ind w:firstLine="720"/>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rsid w:val="00B061B0"/>
    <w:rPr>
      <w:rFonts w:ascii="Arial" w:eastAsia="Times New Roman" w:hAnsi="Arial" w:cs="Arial"/>
      <w:sz w:val="18"/>
      <w:szCs w:val="18"/>
      <w:lang w:eastAsia="ru-RU"/>
    </w:rPr>
  </w:style>
  <w:style w:type="paragraph" w:customStyle="1" w:styleId="a4">
    <w:name w:val="Заголовок"/>
    <w:basedOn w:val="a"/>
    <w:next w:val="a5"/>
    <w:pPr>
      <w:keepNext/>
      <w:spacing w:before="240" w:after="120"/>
    </w:pPr>
    <w:rPr>
      <w:rFonts w:ascii="Liberation Sans" w:eastAsia="Microsoft YaHei" w:hAnsi="Liberation Sans" w:cs="Mangal"/>
      <w:szCs w:val="28"/>
    </w:rPr>
  </w:style>
  <w:style w:type="paragraph" w:styleId="a5">
    <w:name w:val="Body Text"/>
    <w:basedOn w:val="a"/>
    <w:pPr>
      <w:spacing w:after="140" w:line="288" w:lineRule="auto"/>
    </w:pPr>
  </w:style>
  <w:style w:type="paragraph" w:styleId="a6">
    <w:name w:val="List"/>
    <w:basedOn w:val="a5"/>
    <w:rPr>
      <w:rFonts w:cs="Mangal"/>
    </w:rPr>
  </w:style>
  <w:style w:type="paragraph" w:styleId="a7">
    <w:name w:val="Title"/>
    <w:basedOn w:val="a"/>
    <w:pPr>
      <w:suppressLineNumbers/>
      <w:spacing w:before="120" w:after="120"/>
    </w:pPr>
    <w:rPr>
      <w:rFonts w:cs="Mangal"/>
      <w:i/>
      <w:iCs/>
      <w:sz w:val="24"/>
      <w:szCs w:val="24"/>
    </w:rPr>
  </w:style>
  <w:style w:type="paragraph" w:styleId="a8">
    <w:name w:val="index heading"/>
    <w:basedOn w:val="a"/>
    <w:pPr>
      <w:suppressLineNumbers/>
    </w:pPr>
    <w:rPr>
      <w:rFonts w:cs="Mangal"/>
    </w:rPr>
  </w:style>
  <w:style w:type="paragraph" w:customStyle="1" w:styleId="ConsTitle">
    <w:name w:val="ConsTitle"/>
    <w:rsid w:val="00BD21A8"/>
    <w:pPr>
      <w:widowControl w:val="0"/>
      <w:suppressAutoHyphens/>
      <w:spacing w:line="240" w:lineRule="auto"/>
      <w:ind w:right="19772"/>
    </w:pPr>
    <w:rPr>
      <w:rFonts w:ascii="Arial" w:eastAsia="Times New Roman" w:hAnsi="Arial" w:cs="Arial"/>
      <w:b/>
      <w:bCs/>
      <w:sz w:val="16"/>
      <w:szCs w:val="16"/>
      <w:lang w:eastAsia="ru-RU"/>
    </w:rPr>
  </w:style>
  <w:style w:type="paragraph" w:customStyle="1" w:styleId="ConsNormal">
    <w:name w:val="ConsNormal"/>
    <w:rsid w:val="00BD21A8"/>
    <w:pPr>
      <w:widowControl w:val="0"/>
      <w:suppressAutoHyphens/>
      <w:spacing w:line="240" w:lineRule="auto"/>
      <w:ind w:right="19772" w:firstLine="720"/>
    </w:pPr>
    <w:rPr>
      <w:rFonts w:ascii="Arial" w:eastAsia="Times New Roman" w:hAnsi="Arial" w:cs="Arial"/>
      <w:sz w:val="20"/>
      <w:szCs w:val="20"/>
      <w:lang w:eastAsia="ru-RU"/>
    </w:rPr>
  </w:style>
  <w:style w:type="paragraph" w:customStyle="1" w:styleId="a9">
    <w:name w:val="Валера"/>
    <w:basedOn w:val="a"/>
    <w:rsid w:val="00BD21A8"/>
    <w:pPr>
      <w:spacing w:line="360" w:lineRule="auto"/>
      <w:ind w:firstLine="709"/>
    </w:pPr>
    <w:rPr>
      <w:szCs w:val="24"/>
      <w:lang w:eastAsia="ar-SA"/>
    </w:rPr>
  </w:style>
  <w:style w:type="paragraph" w:styleId="aa">
    <w:name w:val="Balloon Text"/>
    <w:basedOn w:val="a"/>
    <w:uiPriority w:val="99"/>
    <w:semiHidden/>
    <w:unhideWhenUsed/>
    <w:rsid w:val="00B061B0"/>
    <w:rPr>
      <w:rFonts w:ascii="Arial" w:hAnsi="Arial" w:cs="Arial"/>
      <w:sz w:val="18"/>
      <w:szCs w:val="18"/>
    </w:rPr>
  </w:style>
  <w:style w:type="paragraph" w:styleId="ab">
    <w:name w:val="header"/>
    <w:basedOn w:val="a"/>
    <w:link w:val="ac"/>
    <w:uiPriority w:val="99"/>
    <w:unhideWhenUsed/>
    <w:rsid w:val="00627D8D"/>
    <w:pPr>
      <w:tabs>
        <w:tab w:val="center" w:pos="4677"/>
        <w:tab w:val="right" w:pos="9355"/>
      </w:tabs>
    </w:pPr>
  </w:style>
  <w:style w:type="character" w:customStyle="1" w:styleId="ac">
    <w:name w:val="Верхний колонтитул Знак"/>
    <w:basedOn w:val="a0"/>
    <w:link w:val="ab"/>
    <w:uiPriority w:val="99"/>
    <w:rsid w:val="00627D8D"/>
    <w:rPr>
      <w:rFonts w:ascii="Times New Roman" w:eastAsia="Times New Roman" w:hAnsi="Times New Roman" w:cs="Times New Roman"/>
      <w:sz w:val="28"/>
      <w:szCs w:val="20"/>
      <w:lang w:eastAsia="ru-RU"/>
    </w:rPr>
  </w:style>
  <w:style w:type="paragraph" w:styleId="ad">
    <w:name w:val="footer"/>
    <w:basedOn w:val="a"/>
    <w:link w:val="ae"/>
    <w:uiPriority w:val="99"/>
    <w:unhideWhenUsed/>
    <w:rsid w:val="00627D8D"/>
    <w:pPr>
      <w:tabs>
        <w:tab w:val="center" w:pos="4677"/>
        <w:tab w:val="right" w:pos="9355"/>
      </w:tabs>
    </w:pPr>
  </w:style>
  <w:style w:type="character" w:customStyle="1" w:styleId="ae">
    <w:name w:val="Нижний колонтитул Знак"/>
    <w:basedOn w:val="a0"/>
    <w:link w:val="ad"/>
    <w:uiPriority w:val="99"/>
    <w:rsid w:val="00627D8D"/>
    <w:rPr>
      <w:rFonts w:ascii="Times New Roman" w:eastAsia="Times New Roman" w:hAnsi="Times New Roman" w:cs="Times New Roman"/>
      <w:sz w:val="28"/>
      <w:szCs w:val="20"/>
      <w:lang w:eastAsia="ru-RU"/>
    </w:rPr>
  </w:style>
  <w:style w:type="table" w:styleId="af">
    <w:name w:val="Table Grid"/>
    <w:basedOn w:val="a1"/>
    <w:uiPriority w:val="39"/>
    <w:rsid w:val="00C70E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6D4C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82134">
      <w:bodyDiv w:val="1"/>
      <w:marLeft w:val="0"/>
      <w:marRight w:val="0"/>
      <w:marTop w:val="0"/>
      <w:marBottom w:val="0"/>
      <w:divBdr>
        <w:top w:val="none" w:sz="0" w:space="0" w:color="auto"/>
        <w:left w:val="none" w:sz="0" w:space="0" w:color="auto"/>
        <w:bottom w:val="none" w:sz="0" w:space="0" w:color="auto"/>
        <w:right w:val="none" w:sz="0" w:space="0" w:color="auto"/>
      </w:divBdr>
    </w:div>
    <w:div w:id="793908132">
      <w:bodyDiv w:val="1"/>
      <w:marLeft w:val="0"/>
      <w:marRight w:val="0"/>
      <w:marTop w:val="0"/>
      <w:marBottom w:val="0"/>
      <w:divBdr>
        <w:top w:val="none" w:sz="0" w:space="0" w:color="auto"/>
        <w:left w:val="none" w:sz="0" w:space="0" w:color="auto"/>
        <w:bottom w:val="none" w:sz="0" w:space="0" w:color="auto"/>
        <w:right w:val="none" w:sz="0" w:space="0" w:color="auto"/>
      </w:divBdr>
    </w:div>
    <w:div w:id="876356030">
      <w:bodyDiv w:val="1"/>
      <w:marLeft w:val="0"/>
      <w:marRight w:val="0"/>
      <w:marTop w:val="0"/>
      <w:marBottom w:val="0"/>
      <w:divBdr>
        <w:top w:val="none" w:sz="0" w:space="0" w:color="auto"/>
        <w:left w:val="none" w:sz="0" w:space="0" w:color="auto"/>
        <w:bottom w:val="none" w:sz="0" w:space="0" w:color="auto"/>
        <w:right w:val="none" w:sz="0" w:space="0" w:color="auto"/>
      </w:divBdr>
    </w:div>
    <w:div w:id="1088379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450</TotalTime>
  <Pages>1</Pages>
  <Words>5128</Words>
  <Characters>29232</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VELTON</cp:lastModifiedBy>
  <cp:revision>58</cp:revision>
  <cp:lastPrinted>2020-07-08T08:35:00Z</cp:lastPrinted>
  <dcterms:created xsi:type="dcterms:W3CDTF">2016-12-21T11:18:00Z</dcterms:created>
  <dcterms:modified xsi:type="dcterms:W3CDTF">2020-07-08T08:37:00Z</dcterms:modified>
  <dc:language>ru-RU</dc:language>
</cp:coreProperties>
</file>