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32" w:rsidRPr="008A4832" w:rsidRDefault="008A4832" w:rsidP="008A4832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8A4832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8A4832" w:rsidRPr="008A4832" w:rsidRDefault="008A4832" w:rsidP="008A4832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A4832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8A4832" w:rsidRPr="008A4832" w:rsidRDefault="008A4832" w:rsidP="008A4832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A4832">
        <w:rPr>
          <w:b/>
          <w:sz w:val="28"/>
          <w:szCs w:val="28"/>
          <w:lang w:eastAsia="ru-RU"/>
        </w:rPr>
        <w:t>КОРЕНОВСКОГО РАЙОНА</w:t>
      </w:r>
    </w:p>
    <w:p w:rsidR="008A4832" w:rsidRPr="008A4832" w:rsidRDefault="008A4832" w:rsidP="008A4832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8A4832">
        <w:rPr>
          <w:b/>
          <w:sz w:val="36"/>
          <w:szCs w:val="36"/>
          <w:lang w:eastAsia="ru-RU"/>
        </w:rPr>
        <w:t>ПОСТАНОВЛЕНИЕ</w:t>
      </w:r>
    </w:p>
    <w:p w:rsidR="008A4832" w:rsidRPr="008A4832" w:rsidRDefault="008A4832" w:rsidP="008A4832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8A4832">
        <w:rPr>
          <w:sz w:val="28"/>
          <w:szCs w:val="28"/>
          <w:lang w:eastAsia="ru-RU"/>
        </w:rPr>
        <w:t xml:space="preserve">от 07.12.2023   </w:t>
      </w:r>
      <w:r w:rsidRPr="008A4832">
        <w:rPr>
          <w:sz w:val="28"/>
          <w:szCs w:val="28"/>
          <w:lang w:eastAsia="ru-RU"/>
        </w:rPr>
        <w:tab/>
      </w:r>
      <w:r w:rsidRPr="008A4832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8A4832">
        <w:rPr>
          <w:sz w:val="28"/>
          <w:szCs w:val="28"/>
          <w:lang w:eastAsia="ru-RU"/>
        </w:rPr>
        <w:tab/>
      </w:r>
      <w:r w:rsidRPr="008A4832">
        <w:rPr>
          <w:sz w:val="28"/>
          <w:szCs w:val="28"/>
          <w:lang w:eastAsia="ru-RU"/>
        </w:rPr>
        <w:tab/>
      </w:r>
      <w:r w:rsidRPr="008A4832">
        <w:rPr>
          <w:sz w:val="28"/>
          <w:szCs w:val="28"/>
          <w:lang w:eastAsia="ru-RU"/>
        </w:rPr>
        <w:tab/>
        <w:t xml:space="preserve">  № 164</w:t>
      </w:r>
      <w:r>
        <w:rPr>
          <w:sz w:val="28"/>
          <w:szCs w:val="28"/>
          <w:lang w:eastAsia="ru-RU"/>
        </w:rPr>
        <w:t>5</w:t>
      </w:r>
    </w:p>
    <w:p w:rsidR="008A4832" w:rsidRPr="008A4832" w:rsidRDefault="008A4832" w:rsidP="008A4832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8A4832">
        <w:rPr>
          <w:sz w:val="28"/>
          <w:szCs w:val="28"/>
          <w:lang w:eastAsia="ru-RU"/>
        </w:rPr>
        <w:t>г. Кореновск</w:t>
      </w: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  <w:r w:rsidRPr="00002272">
        <w:rPr>
          <w:b/>
          <w:sz w:val="28"/>
          <w:szCs w:val="28"/>
        </w:rPr>
        <w:t>О внесении изменений в постановление администрации</w:t>
      </w: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  <w:r w:rsidRPr="00002272">
        <w:rPr>
          <w:b/>
          <w:sz w:val="28"/>
          <w:szCs w:val="28"/>
        </w:rPr>
        <w:t>Кореновского городского поселения Кореновского района</w:t>
      </w: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  <w:r w:rsidRPr="00002272">
        <w:rPr>
          <w:b/>
          <w:sz w:val="28"/>
          <w:szCs w:val="28"/>
        </w:rPr>
        <w:t>от 28 ноября 2022 года № 1561 «Об утверждении ведомственной</w:t>
      </w: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  <w:r w:rsidRPr="00002272">
        <w:rPr>
          <w:b/>
          <w:sz w:val="28"/>
          <w:szCs w:val="28"/>
        </w:rPr>
        <w:t>целевой программы Кореновского городского поселения</w:t>
      </w: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  <w:r w:rsidRPr="00002272">
        <w:rPr>
          <w:b/>
          <w:sz w:val="28"/>
          <w:szCs w:val="28"/>
        </w:rPr>
        <w:t>Кореновского района «Комплексные мероприятия по</w:t>
      </w: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  <w:r w:rsidRPr="00002272">
        <w:rPr>
          <w:b/>
          <w:sz w:val="28"/>
          <w:szCs w:val="28"/>
        </w:rPr>
        <w:t>обеспечению первичных мер пожарной безопасности в</w:t>
      </w: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  <w:r w:rsidRPr="00002272">
        <w:rPr>
          <w:b/>
          <w:sz w:val="28"/>
          <w:szCs w:val="28"/>
        </w:rPr>
        <w:t>границах населенных пунктов Кореновского городского</w:t>
      </w:r>
    </w:p>
    <w:p w:rsidR="005067FC" w:rsidRPr="00002272" w:rsidRDefault="005067FC" w:rsidP="005067FC">
      <w:pPr>
        <w:jc w:val="center"/>
        <w:rPr>
          <w:b/>
          <w:sz w:val="28"/>
          <w:szCs w:val="28"/>
        </w:rPr>
      </w:pPr>
      <w:r w:rsidRPr="00002272">
        <w:rPr>
          <w:b/>
          <w:sz w:val="28"/>
          <w:szCs w:val="28"/>
        </w:rPr>
        <w:t>поселения Кореновского района на 2023-2025 годы»</w:t>
      </w:r>
    </w:p>
    <w:p w:rsidR="005067FC" w:rsidRPr="00002272" w:rsidRDefault="005067FC" w:rsidP="005067FC">
      <w:pPr>
        <w:ind w:firstLine="851"/>
        <w:jc w:val="center"/>
        <w:rPr>
          <w:sz w:val="28"/>
          <w:szCs w:val="28"/>
        </w:rPr>
      </w:pPr>
    </w:p>
    <w:p w:rsidR="005067FC" w:rsidRPr="00002272" w:rsidRDefault="005067FC" w:rsidP="005067FC">
      <w:pPr>
        <w:ind w:firstLine="851"/>
        <w:jc w:val="both"/>
        <w:rPr>
          <w:sz w:val="28"/>
          <w:szCs w:val="28"/>
        </w:rPr>
      </w:pPr>
    </w:p>
    <w:p w:rsidR="005067FC" w:rsidRPr="00002272" w:rsidRDefault="005067FC" w:rsidP="005067FC">
      <w:pPr>
        <w:ind w:firstLine="851"/>
        <w:jc w:val="both"/>
        <w:rPr>
          <w:sz w:val="28"/>
          <w:szCs w:val="28"/>
        </w:rPr>
      </w:pPr>
      <w:r w:rsidRPr="00002272">
        <w:rPr>
          <w:sz w:val="28"/>
          <w:szCs w:val="28"/>
        </w:rPr>
        <w:t>В соответствии со статьей 179.3 Бюджетного кодекса                            Российской Федерации, постановлением администрации Кореновского городского поселения Кореновского района от 11 сентября 2018 года                                    № 1152 «Об утверждении Порядка разработки, утверждения и                            реализации ведомственных целевых программ в Кореновском                          городском поселении Кореновского района» администрация Кореновского городского поселения Кореновского района п о с т а н о в л я е т:</w:t>
      </w:r>
    </w:p>
    <w:p w:rsidR="005067FC" w:rsidRPr="00002272" w:rsidRDefault="005067FC" w:rsidP="005067FC">
      <w:pPr>
        <w:ind w:firstLine="709"/>
        <w:jc w:val="both"/>
        <w:rPr>
          <w:sz w:val="28"/>
          <w:szCs w:val="28"/>
        </w:rPr>
      </w:pPr>
      <w:r w:rsidRPr="00002272">
        <w:rPr>
          <w:sz w:val="28"/>
          <w:szCs w:val="28"/>
        </w:rPr>
        <w:t>1. Внести в постановление администрации Кореновского городского поселения Кореновского района от 28 ноября 2022 года № 1561 «Об утверждении ведомственной целевой программы Кореновского городского поселения Кореновского района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 изменение:</w:t>
      </w:r>
    </w:p>
    <w:p w:rsidR="005067FC" w:rsidRPr="00002272" w:rsidRDefault="005067FC" w:rsidP="005067FC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002272">
        <w:rPr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5067FC" w:rsidRPr="00002272" w:rsidRDefault="005067FC" w:rsidP="005067FC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002272">
        <w:rPr>
          <w:sz w:val="28"/>
          <w:szCs w:val="28"/>
          <w:lang w:eastAsia="ru-RU"/>
        </w:rPr>
        <w:t xml:space="preserve">2. Признать утратившим силу постановление администрации Кореновского городского поселения  Кореновского района 20 октября                        2023 года № 1270 «О внесении изменений в постановление администрации Кореновского городского поселения Кореновского городского поселения Кореновского района от </w:t>
      </w:r>
      <w:r w:rsidRPr="00002272">
        <w:rPr>
          <w:sz w:val="28"/>
          <w:szCs w:val="28"/>
        </w:rPr>
        <w:t>28 ноября 2022 года № 1561 «Об утверждении ведомственной целевой программы Кореновского городского поселения Кореновского района «Комплексные мероприятия по обеспечению                        первичных мер пожарной безопасности в границах населенных пунктов Кореновского городского поселения Кореновского района на 2023-2025 годы».</w:t>
      </w:r>
    </w:p>
    <w:p w:rsidR="005067FC" w:rsidRPr="00002272" w:rsidRDefault="005067FC" w:rsidP="005067FC">
      <w:pPr>
        <w:ind w:firstLine="851"/>
        <w:jc w:val="both"/>
        <w:rPr>
          <w:sz w:val="28"/>
        </w:rPr>
      </w:pPr>
      <w:r w:rsidRPr="00002272">
        <w:rPr>
          <w:sz w:val="28"/>
        </w:rPr>
        <w:lastRenderedPageBreak/>
        <w:t xml:space="preserve">3. Общему отделу </w:t>
      </w:r>
      <w:r w:rsidRPr="00002272">
        <w:rPr>
          <w:sz w:val="28"/>
          <w:szCs w:val="28"/>
        </w:rPr>
        <w:t xml:space="preserve">администрации </w:t>
      </w:r>
      <w:r w:rsidRPr="00002272">
        <w:rPr>
          <w:sz w:val="28"/>
        </w:rPr>
        <w:t>Кореновского городского                   поселения Кореновского района (Козыренко) обеспечить размещение настоящего постановления на официальном сайте администрации</w:t>
      </w:r>
      <w:r w:rsidRPr="00002272">
        <w:rPr>
          <w:sz w:val="28"/>
          <w:szCs w:val="28"/>
        </w:rPr>
        <w:t xml:space="preserve"> Кореновского</w:t>
      </w:r>
      <w:r w:rsidRPr="00002272">
        <w:rPr>
          <w:sz w:val="28"/>
        </w:rPr>
        <w:t xml:space="preserve"> городского поселения Кореновского района в информационно-телекоммуникационной сети «Интернет».</w:t>
      </w:r>
    </w:p>
    <w:p w:rsidR="005067FC" w:rsidRPr="00002272" w:rsidRDefault="005067FC" w:rsidP="005067FC">
      <w:pPr>
        <w:ind w:firstLine="709"/>
        <w:jc w:val="both"/>
        <w:rPr>
          <w:sz w:val="28"/>
          <w:szCs w:val="28"/>
        </w:rPr>
      </w:pPr>
      <w:r w:rsidRPr="00002272">
        <w:rPr>
          <w:sz w:val="28"/>
          <w:szCs w:val="28"/>
        </w:rPr>
        <w:t xml:space="preserve">4. Постановление вступает в силу со дня его подписания. </w:t>
      </w: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  <w:r w:rsidRPr="00002272">
        <w:rPr>
          <w:sz w:val="28"/>
          <w:szCs w:val="28"/>
        </w:rPr>
        <w:t>Глава</w:t>
      </w:r>
    </w:p>
    <w:p w:rsidR="005067FC" w:rsidRPr="00002272" w:rsidRDefault="005067FC" w:rsidP="005067FC">
      <w:pPr>
        <w:rPr>
          <w:sz w:val="28"/>
          <w:szCs w:val="28"/>
        </w:rPr>
      </w:pPr>
      <w:r w:rsidRPr="00002272">
        <w:rPr>
          <w:sz w:val="28"/>
          <w:szCs w:val="28"/>
        </w:rPr>
        <w:t>Кореновского городского поселения</w:t>
      </w:r>
    </w:p>
    <w:p w:rsidR="005067FC" w:rsidRPr="00002272" w:rsidRDefault="005067FC" w:rsidP="005067FC">
      <w:pPr>
        <w:rPr>
          <w:sz w:val="28"/>
          <w:szCs w:val="28"/>
        </w:rPr>
      </w:pPr>
      <w:r w:rsidRPr="00002272">
        <w:rPr>
          <w:sz w:val="28"/>
          <w:szCs w:val="28"/>
        </w:rPr>
        <w:t xml:space="preserve">Кореновского района </w:t>
      </w:r>
      <w:r w:rsidRPr="00002272">
        <w:rPr>
          <w:sz w:val="28"/>
          <w:szCs w:val="28"/>
        </w:rPr>
        <w:tab/>
      </w:r>
      <w:r w:rsidRPr="00002272">
        <w:rPr>
          <w:sz w:val="28"/>
          <w:szCs w:val="28"/>
        </w:rPr>
        <w:tab/>
      </w:r>
      <w:r w:rsidRPr="00002272">
        <w:rPr>
          <w:sz w:val="28"/>
          <w:szCs w:val="28"/>
        </w:rPr>
        <w:tab/>
      </w:r>
      <w:r w:rsidRPr="00002272">
        <w:rPr>
          <w:sz w:val="28"/>
          <w:szCs w:val="28"/>
        </w:rPr>
        <w:tab/>
      </w:r>
      <w:r w:rsidRPr="00002272">
        <w:rPr>
          <w:sz w:val="28"/>
          <w:szCs w:val="28"/>
        </w:rPr>
        <w:tab/>
      </w:r>
      <w:r w:rsidRPr="00002272">
        <w:rPr>
          <w:sz w:val="28"/>
          <w:szCs w:val="28"/>
        </w:rPr>
        <w:tab/>
        <w:t xml:space="preserve">                     М.О. Шутылев</w:t>
      </w: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Pr="00002272" w:rsidRDefault="005067FC" w:rsidP="005067FC">
      <w:pPr>
        <w:rPr>
          <w:sz w:val="28"/>
          <w:szCs w:val="28"/>
        </w:rPr>
      </w:pPr>
    </w:p>
    <w:p w:rsidR="005067FC" w:rsidRDefault="005067FC" w:rsidP="005067F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5748" w:rsidRDefault="00525748" w:rsidP="005067F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5748" w:rsidRDefault="00525748" w:rsidP="005067F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5748" w:rsidRDefault="00525748" w:rsidP="005067F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5748" w:rsidRDefault="00525748" w:rsidP="005067F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5748" w:rsidRDefault="00525748" w:rsidP="005067F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5748" w:rsidRDefault="00525748" w:rsidP="005067F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25748" w:rsidRPr="00002272" w:rsidRDefault="00525748" w:rsidP="005067FC">
      <w:pPr>
        <w:tabs>
          <w:tab w:val="left" w:pos="8505"/>
        </w:tabs>
        <w:jc w:val="center"/>
        <w:rPr>
          <w:b/>
          <w:sz w:val="28"/>
          <w:szCs w:val="28"/>
        </w:rPr>
      </w:pPr>
    </w:p>
    <w:tbl>
      <w:tblPr>
        <w:tblW w:w="94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69"/>
        <w:gridCol w:w="1846"/>
        <w:gridCol w:w="4594"/>
      </w:tblGrid>
      <w:tr w:rsidR="008419DF" w:rsidRPr="00002272" w:rsidTr="009550CE">
        <w:trPr>
          <w:trHeight w:val="235"/>
        </w:trPr>
        <w:tc>
          <w:tcPr>
            <w:tcW w:w="2969" w:type="dxa"/>
          </w:tcPr>
          <w:p w:rsidR="008419DF" w:rsidRPr="00002272" w:rsidRDefault="008419DF" w:rsidP="009550CE">
            <w:pPr>
              <w:snapToGrid w:val="0"/>
              <w:rPr>
                <w:sz w:val="28"/>
              </w:rPr>
            </w:pPr>
          </w:p>
        </w:tc>
        <w:tc>
          <w:tcPr>
            <w:tcW w:w="1846" w:type="dxa"/>
          </w:tcPr>
          <w:p w:rsidR="008419DF" w:rsidRPr="00002272" w:rsidRDefault="008419DF" w:rsidP="009550CE">
            <w:pPr>
              <w:snapToGrid w:val="0"/>
              <w:rPr>
                <w:sz w:val="28"/>
              </w:rPr>
            </w:pPr>
          </w:p>
        </w:tc>
        <w:tc>
          <w:tcPr>
            <w:tcW w:w="4594" w:type="dxa"/>
          </w:tcPr>
          <w:p w:rsidR="008419DF" w:rsidRPr="00002272" w:rsidRDefault="008419DF" w:rsidP="009550CE">
            <w:pPr>
              <w:snapToGrid w:val="0"/>
              <w:jc w:val="center"/>
              <w:rPr>
                <w:sz w:val="28"/>
              </w:rPr>
            </w:pPr>
            <w:r w:rsidRPr="00002272">
              <w:rPr>
                <w:sz w:val="28"/>
              </w:rPr>
              <w:t>ПРИЛОЖЕНИЕ</w:t>
            </w:r>
          </w:p>
          <w:p w:rsidR="008419DF" w:rsidRPr="00002272" w:rsidRDefault="008419DF" w:rsidP="009550CE">
            <w:pPr>
              <w:snapToGrid w:val="0"/>
              <w:rPr>
                <w:sz w:val="28"/>
              </w:rPr>
            </w:pPr>
            <w:r w:rsidRPr="00002272">
              <w:rPr>
                <w:sz w:val="28"/>
              </w:rPr>
              <w:t>к постановлению администрации</w:t>
            </w:r>
          </w:p>
          <w:p w:rsidR="008419DF" w:rsidRPr="00002272" w:rsidRDefault="008419DF" w:rsidP="009550CE">
            <w:pPr>
              <w:jc w:val="center"/>
              <w:rPr>
                <w:sz w:val="28"/>
              </w:rPr>
            </w:pPr>
            <w:r w:rsidRPr="00002272">
              <w:rPr>
                <w:sz w:val="28"/>
              </w:rPr>
              <w:t>Кореновского городского поселения</w:t>
            </w:r>
          </w:p>
          <w:p w:rsidR="008419DF" w:rsidRPr="00002272" w:rsidRDefault="008419DF" w:rsidP="009550CE">
            <w:pPr>
              <w:jc w:val="center"/>
              <w:rPr>
                <w:sz w:val="28"/>
              </w:rPr>
            </w:pPr>
            <w:r w:rsidRPr="00002272">
              <w:rPr>
                <w:sz w:val="28"/>
              </w:rPr>
              <w:t>Кореновского района</w:t>
            </w:r>
          </w:p>
          <w:p w:rsidR="008419DF" w:rsidRPr="00002272" w:rsidRDefault="008419DF" w:rsidP="009550CE">
            <w:pPr>
              <w:jc w:val="center"/>
              <w:rPr>
                <w:sz w:val="28"/>
              </w:rPr>
            </w:pPr>
            <w:r w:rsidRPr="00002272">
              <w:rPr>
                <w:sz w:val="28"/>
              </w:rPr>
              <w:t xml:space="preserve">от </w:t>
            </w:r>
            <w:r w:rsidR="00525748">
              <w:rPr>
                <w:sz w:val="28"/>
              </w:rPr>
              <w:t>07.12.2023 № 1645</w:t>
            </w:r>
          </w:p>
          <w:p w:rsidR="008419DF" w:rsidRPr="00002272" w:rsidRDefault="008419DF" w:rsidP="009550CE">
            <w:pPr>
              <w:snapToGrid w:val="0"/>
              <w:jc w:val="center"/>
              <w:rPr>
                <w:sz w:val="28"/>
              </w:rPr>
            </w:pPr>
          </w:p>
        </w:tc>
      </w:tr>
      <w:tr w:rsidR="008419DF" w:rsidRPr="00002272" w:rsidTr="009550CE">
        <w:trPr>
          <w:trHeight w:val="246"/>
        </w:trPr>
        <w:tc>
          <w:tcPr>
            <w:tcW w:w="2969" w:type="dxa"/>
          </w:tcPr>
          <w:p w:rsidR="008419DF" w:rsidRPr="00002272" w:rsidRDefault="008419DF" w:rsidP="009550CE">
            <w:pPr>
              <w:snapToGrid w:val="0"/>
              <w:rPr>
                <w:sz w:val="28"/>
              </w:rPr>
            </w:pPr>
          </w:p>
        </w:tc>
        <w:tc>
          <w:tcPr>
            <w:tcW w:w="1846" w:type="dxa"/>
          </w:tcPr>
          <w:p w:rsidR="008419DF" w:rsidRPr="00002272" w:rsidRDefault="008419DF" w:rsidP="009550CE">
            <w:pPr>
              <w:snapToGrid w:val="0"/>
              <w:rPr>
                <w:sz w:val="28"/>
              </w:rPr>
            </w:pPr>
          </w:p>
        </w:tc>
        <w:tc>
          <w:tcPr>
            <w:tcW w:w="4594" w:type="dxa"/>
          </w:tcPr>
          <w:p w:rsidR="008419DF" w:rsidRPr="00002272" w:rsidRDefault="008419DF" w:rsidP="009550CE">
            <w:pPr>
              <w:snapToGrid w:val="0"/>
              <w:jc w:val="center"/>
              <w:rPr>
                <w:sz w:val="28"/>
              </w:rPr>
            </w:pPr>
            <w:r w:rsidRPr="00002272">
              <w:rPr>
                <w:sz w:val="28"/>
              </w:rPr>
              <w:t>«ПРИЛОЖЕНИЕ</w:t>
            </w:r>
          </w:p>
          <w:p w:rsidR="008419DF" w:rsidRPr="00002272" w:rsidRDefault="008419DF" w:rsidP="009550CE">
            <w:pPr>
              <w:jc w:val="center"/>
              <w:rPr>
                <w:sz w:val="16"/>
                <w:szCs w:val="16"/>
              </w:rPr>
            </w:pPr>
          </w:p>
          <w:p w:rsidR="008419DF" w:rsidRPr="00002272" w:rsidRDefault="008419DF" w:rsidP="009550CE">
            <w:pPr>
              <w:snapToGrid w:val="0"/>
              <w:jc w:val="center"/>
              <w:rPr>
                <w:sz w:val="28"/>
              </w:rPr>
            </w:pPr>
            <w:r w:rsidRPr="00002272">
              <w:rPr>
                <w:sz w:val="28"/>
              </w:rPr>
              <w:t>УТВЕРЖДЕНА</w:t>
            </w:r>
          </w:p>
          <w:p w:rsidR="008419DF" w:rsidRPr="00002272" w:rsidRDefault="008419DF" w:rsidP="009550CE">
            <w:pPr>
              <w:snapToGrid w:val="0"/>
              <w:jc w:val="center"/>
              <w:rPr>
                <w:sz w:val="28"/>
              </w:rPr>
            </w:pPr>
            <w:r w:rsidRPr="00002272">
              <w:rPr>
                <w:sz w:val="28"/>
              </w:rPr>
              <w:t>постановлением администрации</w:t>
            </w:r>
          </w:p>
          <w:p w:rsidR="008419DF" w:rsidRPr="00002272" w:rsidRDefault="008419DF" w:rsidP="009550CE">
            <w:pPr>
              <w:jc w:val="center"/>
              <w:rPr>
                <w:sz w:val="28"/>
              </w:rPr>
            </w:pPr>
            <w:r w:rsidRPr="00002272">
              <w:rPr>
                <w:sz w:val="28"/>
              </w:rPr>
              <w:t>Кореновского городского поселения</w:t>
            </w:r>
          </w:p>
          <w:p w:rsidR="008419DF" w:rsidRPr="00002272" w:rsidRDefault="008419DF" w:rsidP="009550CE">
            <w:pPr>
              <w:jc w:val="center"/>
              <w:rPr>
                <w:sz w:val="28"/>
              </w:rPr>
            </w:pPr>
            <w:r w:rsidRPr="00002272">
              <w:rPr>
                <w:sz w:val="28"/>
              </w:rPr>
              <w:t>Кореновского района</w:t>
            </w:r>
          </w:p>
          <w:p w:rsidR="008419DF" w:rsidRPr="00002272" w:rsidRDefault="008419DF" w:rsidP="009550CE">
            <w:pPr>
              <w:jc w:val="center"/>
              <w:rPr>
                <w:sz w:val="28"/>
              </w:rPr>
            </w:pPr>
            <w:r w:rsidRPr="00002272">
              <w:rPr>
                <w:sz w:val="28"/>
              </w:rPr>
              <w:t>от 28.11.2022 № 1561</w:t>
            </w:r>
          </w:p>
          <w:p w:rsidR="008419DF" w:rsidRPr="00002272" w:rsidRDefault="008419DF" w:rsidP="009550CE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8419DF" w:rsidRPr="00002272" w:rsidRDefault="008419DF" w:rsidP="008419DF">
      <w:pPr>
        <w:jc w:val="center"/>
        <w:rPr>
          <w:sz w:val="28"/>
          <w:szCs w:val="28"/>
        </w:rPr>
      </w:pPr>
    </w:p>
    <w:p w:rsidR="00002272" w:rsidRPr="00002272" w:rsidRDefault="00002272" w:rsidP="00002272">
      <w:pPr>
        <w:jc w:val="center"/>
        <w:rPr>
          <w:sz w:val="28"/>
          <w:szCs w:val="28"/>
        </w:rPr>
      </w:pPr>
      <w:bookmarkStart w:id="1" w:name="sub_1038"/>
      <w:r w:rsidRPr="00002272">
        <w:rPr>
          <w:sz w:val="28"/>
          <w:szCs w:val="28"/>
        </w:rPr>
        <w:t>ВЕДОМСТВЕННАЯ ЦЕЛЕВАЯ ПРОГРАММА</w:t>
      </w:r>
    </w:p>
    <w:p w:rsidR="00002272" w:rsidRPr="00002272" w:rsidRDefault="00002272" w:rsidP="00002272">
      <w:pPr>
        <w:jc w:val="center"/>
        <w:rPr>
          <w:sz w:val="28"/>
          <w:szCs w:val="28"/>
        </w:rPr>
      </w:pPr>
      <w:r w:rsidRPr="00002272">
        <w:rPr>
          <w:sz w:val="28"/>
          <w:szCs w:val="28"/>
        </w:rPr>
        <w:t>Кореновского городского поселения Кореновского района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</w:r>
    </w:p>
    <w:p w:rsidR="00002272" w:rsidRPr="00002272" w:rsidRDefault="00002272" w:rsidP="00002272">
      <w:pPr>
        <w:jc w:val="center"/>
        <w:rPr>
          <w:sz w:val="28"/>
          <w:szCs w:val="28"/>
        </w:rPr>
      </w:pPr>
    </w:p>
    <w:p w:rsidR="00002272" w:rsidRPr="00002272" w:rsidRDefault="00002272" w:rsidP="00002272">
      <w:pPr>
        <w:jc w:val="center"/>
        <w:rPr>
          <w:sz w:val="28"/>
          <w:szCs w:val="28"/>
        </w:rPr>
      </w:pPr>
    </w:p>
    <w:p w:rsidR="00002272" w:rsidRPr="00002272" w:rsidRDefault="00002272" w:rsidP="00002272">
      <w:pPr>
        <w:jc w:val="center"/>
        <w:rPr>
          <w:caps/>
          <w:sz w:val="28"/>
          <w:szCs w:val="28"/>
        </w:rPr>
      </w:pPr>
      <w:r w:rsidRPr="00002272">
        <w:rPr>
          <w:caps/>
          <w:sz w:val="28"/>
          <w:szCs w:val="28"/>
        </w:rPr>
        <w:t>Паспорт</w:t>
      </w:r>
    </w:p>
    <w:p w:rsidR="00002272" w:rsidRPr="00002272" w:rsidRDefault="00002272" w:rsidP="00002272">
      <w:pPr>
        <w:jc w:val="center"/>
        <w:rPr>
          <w:sz w:val="28"/>
          <w:szCs w:val="28"/>
        </w:rPr>
      </w:pPr>
      <w:r w:rsidRPr="00002272">
        <w:rPr>
          <w:sz w:val="28"/>
          <w:szCs w:val="28"/>
        </w:rPr>
        <w:t xml:space="preserve">ведомственной целевой программы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</w:r>
    </w:p>
    <w:p w:rsidR="00002272" w:rsidRPr="00002272" w:rsidRDefault="00002272" w:rsidP="00002272">
      <w:pPr>
        <w:jc w:val="center"/>
        <w:rPr>
          <w:sz w:val="28"/>
          <w:szCs w:val="28"/>
        </w:rPr>
      </w:pPr>
      <w:r w:rsidRPr="00002272">
        <w:rPr>
          <w:sz w:val="28"/>
          <w:szCs w:val="28"/>
        </w:rPr>
        <w:t>на 2023-2025 годы»</w:t>
      </w:r>
    </w:p>
    <w:p w:rsidR="00002272" w:rsidRPr="00002272" w:rsidRDefault="00002272" w:rsidP="00002272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498"/>
      </w:tblGrid>
      <w:tr w:rsidR="00002272" w:rsidRPr="00002272" w:rsidTr="000022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Наименование главного распорядителя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Администрация Кореновского городского поселения Кореновского района.</w:t>
            </w:r>
          </w:p>
        </w:tc>
      </w:tr>
      <w:tr w:rsidR="00002272" w:rsidRPr="00002272" w:rsidTr="000022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Разработчик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Отдел по гражданской обороне и чрезвычайным ситуациям администрации Кореновского городского поселения Кореновского района</w:t>
            </w:r>
          </w:p>
        </w:tc>
      </w:tr>
      <w:tr w:rsidR="00002272" w:rsidRPr="00002272" w:rsidTr="000022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Исполнители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Администрация Кореновского городского поселения Кореновского района;</w:t>
            </w:r>
          </w:p>
          <w:p w:rsidR="00002272" w:rsidRPr="00002272" w:rsidRDefault="00002272" w:rsidP="00002272">
            <w:pPr>
              <w:jc w:val="both"/>
            </w:pPr>
            <w:r w:rsidRPr="00002272">
              <w:t>муниципальное унитарное предприятие Кореновского городского поселения «Жилищно-коммунальное хозяйство»;</w:t>
            </w:r>
          </w:p>
          <w:p w:rsidR="00002272" w:rsidRPr="00002272" w:rsidRDefault="00002272" w:rsidP="00002272">
            <w:pPr>
              <w:jc w:val="both"/>
            </w:pPr>
            <w:r w:rsidRPr="00002272">
              <w:t xml:space="preserve">муниципальное бюджетное учреждение культуры «Городской   Дом культуры Кореновского городского поселения № 1»; </w:t>
            </w:r>
          </w:p>
          <w:p w:rsidR="00002272" w:rsidRPr="00002272" w:rsidRDefault="00002272" w:rsidP="00002272">
            <w:pPr>
              <w:jc w:val="both"/>
            </w:pPr>
            <w:r w:rsidRPr="00002272">
              <w:t>муниципальное автонмнноое учреждение культуры «Кореновский городской парк культуры и отдыха»;</w:t>
            </w:r>
          </w:p>
          <w:p w:rsidR="00002272" w:rsidRPr="00002272" w:rsidRDefault="00002272" w:rsidP="00002272">
            <w:pPr>
              <w:jc w:val="both"/>
            </w:pPr>
            <w:r w:rsidRPr="00002272">
              <w:t>муниципальное бюджетное учреждение культуры Кореновского городского поселения «Кореновский историко-краеведческий музей».</w:t>
            </w:r>
          </w:p>
          <w:p w:rsidR="00002272" w:rsidRPr="00002272" w:rsidRDefault="00002272" w:rsidP="00002272">
            <w:pPr>
              <w:jc w:val="both"/>
              <w:rPr>
                <w:b/>
              </w:rPr>
            </w:pPr>
            <w:r w:rsidRPr="00002272">
              <w:t>Муниципальное казённое учреждение Кореновского городского поселения Кореновского района «Административно-техническое управление».</w:t>
            </w:r>
          </w:p>
        </w:tc>
      </w:tr>
      <w:tr w:rsidR="00002272" w:rsidRPr="00002272" w:rsidTr="000022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lastRenderedPageBreak/>
              <w:t>Основания для разработки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 xml:space="preserve">Федеральный Закон </w:t>
            </w:r>
            <w:hyperlink r:id="rId9" w:history="1">
              <w:r w:rsidRPr="00002272">
                <w:t>от 22.12.94 г. № 69-ФЗ</w:t>
              </w:r>
            </w:hyperlink>
            <w:r w:rsidRPr="00002272">
              <w:t xml:space="preserve"> "О пожарной безопасности";</w:t>
            </w:r>
          </w:p>
          <w:p w:rsidR="00002272" w:rsidRPr="00002272" w:rsidRDefault="00002272" w:rsidP="00002272">
            <w:pPr>
              <w:jc w:val="both"/>
            </w:pPr>
            <w:r w:rsidRPr="00002272">
              <w:t xml:space="preserve">Федеральный Закон </w:t>
            </w:r>
            <w:hyperlink r:id="rId10" w:history="1">
              <w:r w:rsidRPr="00002272">
                <w:t>от 22.07.2008 г. № 123-ФЗ</w:t>
              </w:r>
            </w:hyperlink>
            <w:r w:rsidRPr="00002272">
              <w:t xml:space="preserve"> "Технический регламент о требованиях пожарной безопасности";</w:t>
            </w:r>
          </w:p>
          <w:p w:rsidR="00002272" w:rsidRPr="00002272" w:rsidRDefault="00002272" w:rsidP="00002272">
            <w:pPr>
              <w:jc w:val="both"/>
            </w:pPr>
            <w:r w:rsidRPr="00002272">
              <w:t xml:space="preserve">Федеральный Закон </w:t>
            </w:r>
            <w:hyperlink r:id="rId11" w:history="1">
              <w:r w:rsidRPr="00002272">
                <w:t>от 06.10.2003 г. № 131-ФЗ</w:t>
              </w:r>
            </w:hyperlink>
            <w:r w:rsidRPr="00002272">
              <w:t xml:space="preserve"> "Об общих принципах организации местного самоуправления в Российской Федерации";</w:t>
            </w:r>
          </w:p>
          <w:p w:rsidR="00002272" w:rsidRPr="00002272" w:rsidRDefault="00002272" w:rsidP="00002272">
            <w:pPr>
              <w:jc w:val="both"/>
            </w:pPr>
            <w:r w:rsidRPr="00002272">
              <w:t>Постановление Правительства Российской Федерации от 16.09.2020 г.                    № 1479 «Об утверждении Правил противопожарного режима»,</w:t>
            </w:r>
          </w:p>
          <w:p w:rsidR="00002272" w:rsidRPr="00002272" w:rsidRDefault="00002272" w:rsidP="00002272">
            <w:pPr>
              <w:jc w:val="both"/>
            </w:pPr>
            <w:r w:rsidRPr="00002272">
              <w:t>Закон Краснодарского края от 31.03.2000 № 250-КЗ «О пожарной безопасности в Краснодарском крае», Устав Кореновского городского поселения Кореновского района.</w:t>
            </w:r>
          </w:p>
        </w:tc>
      </w:tr>
      <w:tr w:rsidR="00002272" w:rsidRPr="00002272" w:rsidTr="000022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Цели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 xml:space="preserve">Защита жизни, здоровья, имущества граждан и юридических лиц, государственного и муниципального имущества от пожаров; </w:t>
            </w:r>
          </w:p>
        </w:tc>
      </w:tr>
      <w:tr w:rsidR="00002272" w:rsidRPr="00002272" w:rsidTr="000022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Задачи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 xml:space="preserve">повышение эффективности в деятельности по обеспечению первичных мер пожарной безопасности; информирование населения о проблемах и путях обеспечения пожарной безопасности; создание условий для предупреждения происшествий, связанных с пожарами; 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вследствие чрезвычайных ситуаций природного и техногенного характера; повышение уровня защиты населения и имущества от пожаров, снижение числа погибших и пострадавших; привлечение населения к участию в профилактике и (или) тушении пожаров и проведению аварийно-спасательных работ. </w:t>
            </w:r>
          </w:p>
        </w:tc>
      </w:tr>
      <w:tr w:rsidR="00002272" w:rsidRPr="00002272" w:rsidTr="000022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Перечень целевых показателей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снижение рисков возникновения чрезвычайных ситуаций природного и техногенного характера;</w:t>
            </w:r>
          </w:p>
          <w:p w:rsidR="00002272" w:rsidRPr="00002272" w:rsidRDefault="00002272" w:rsidP="00002272">
            <w:pPr>
              <w:jc w:val="both"/>
            </w:pPr>
            <w:r w:rsidRPr="00002272">
              <w:t>создание условий для обучения добровольных пожарных и улучшения материально-технического обеспечения добровольных пожарных формирований.</w:t>
            </w:r>
          </w:p>
          <w:p w:rsidR="00002272" w:rsidRPr="00002272" w:rsidRDefault="00002272" w:rsidP="00002272">
            <w:pPr>
              <w:jc w:val="both"/>
            </w:pPr>
          </w:p>
        </w:tc>
      </w:tr>
      <w:tr w:rsidR="00002272" w:rsidRPr="00002272" w:rsidTr="00002272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Объем и источники финансирования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Всего 20,0 тыс. рублей, в том числе:</w:t>
            </w: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2023 год – 20,0 тыс. рублей,</w:t>
            </w: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2024 год – 0,0 тыс. рублей,</w:t>
            </w: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2025 год – 0,0 тыс. рублей.</w:t>
            </w:r>
          </w:p>
          <w:p w:rsidR="00002272" w:rsidRPr="00002272" w:rsidRDefault="00002272" w:rsidP="00002272">
            <w:pPr>
              <w:jc w:val="both"/>
            </w:pPr>
            <w:r w:rsidRPr="00002272">
              <w:t>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002272" w:rsidRPr="00002272" w:rsidTr="00002272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Сроки реализации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2023-2025 годы</w:t>
            </w:r>
          </w:p>
        </w:tc>
      </w:tr>
    </w:tbl>
    <w:p w:rsidR="00002272" w:rsidRPr="00002272" w:rsidRDefault="00002272" w:rsidP="00002272">
      <w:pPr>
        <w:jc w:val="both"/>
      </w:pPr>
    </w:p>
    <w:p w:rsidR="00002272" w:rsidRPr="00002272" w:rsidRDefault="00002272" w:rsidP="0000227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kern w:val="32"/>
          <w:sz w:val="28"/>
          <w:szCs w:val="28"/>
        </w:rPr>
      </w:pPr>
      <w:bookmarkStart w:id="2" w:name="sub_1200"/>
      <w:r w:rsidRPr="00002272">
        <w:rPr>
          <w:bCs/>
          <w:kern w:val="32"/>
          <w:sz w:val="28"/>
          <w:szCs w:val="28"/>
        </w:rPr>
        <w:t>Основное содержание проблемы, обоснование необходимости её решения в рамках ведомственной целевой программы</w:t>
      </w:r>
    </w:p>
    <w:bookmarkEnd w:id="2"/>
    <w:p w:rsidR="00002272" w:rsidRPr="00002272" w:rsidRDefault="00002272" w:rsidP="00002272">
      <w:pPr>
        <w:jc w:val="both"/>
        <w:rPr>
          <w:sz w:val="28"/>
          <w:szCs w:val="28"/>
        </w:rPr>
      </w:pPr>
    </w:p>
    <w:p w:rsidR="00002272" w:rsidRPr="00002272" w:rsidRDefault="00002272" w:rsidP="00002272">
      <w:pPr>
        <w:jc w:val="both"/>
        <w:rPr>
          <w:sz w:val="28"/>
          <w:szCs w:val="28"/>
        </w:rPr>
      </w:pPr>
      <w:bookmarkStart w:id="3" w:name="sub_1012"/>
      <w:r w:rsidRPr="00002272">
        <w:rPr>
          <w:sz w:val="28"/>
          <w:szCs w:val="28"/>
        </w:rPr>
        <w:t xml:space="preserve">Принятие Программы обусловлено необходимостью реализовывать администрацией Кореновского городского поселения Кореновского района </w:t>
      </w:r>
      <w:r w:rsidRPr="00002272">
        <w:rPr>
          <w:sz w:val="28"/>
          <w:szCs w:val="28"/>
        </w:rPr>
        <w:lastRenderedPageBreak/>
        <w:t>возложенные на неё полномочия по обеспечению первичных мер пожарной безопасности.</w:t>
      </w:r>
    </w:p>
    <w:p w:rsidR="00002272" w:rsidRPr="00002272" w:rsidRDefault="00002272" w:rsidP="00002272">
      <w:pPr>
        <w:ind w:firstLine="709"/>
        <w:jc w:val="both"/>
        <w:rPr>
          <w:sz w:val="28"/>
          <w:szCs w:val="28"/>
        </w:rPr>
      </w:pPr>
      <w:bookmarkStart w:id="4" w:name="sub_1013"/>
      <w:bookmarkEnd w:id="3"/>
      <w:r w:rsidRPr="00002272">
        <w:rPr>
          <w:sz w:val="28"/>
          <w:szCs w:val="28"/>
        </w:rPr>
        <w:t>Общая площадь Кореновского городского поселения составляет более               50 квадратных километров. В состав Кореновского городского поселения Кореновского района входят город Кореновск, поселки Мирный, Южный, хутора Малеваный и Свободный. Численность населения городского поселения превышает 43 тысячи человек.</w:t>
      </w:r>
    </w:p>
    <w:p w:rsidR="00002272" w:rsidRPr="00002272" w:rsidRDefault="00002272" w:rsidP="00002272">
      <w:pPr>
        <w:ind w:firstLine="709"/>
        <w:jc w:val="both"/>
        <w:rPr>
          <w:sz w:val="28"/>
          <w:szCs w:val="28"/>
        </w:rPr>
      </w:pPr>
      <w:r w:rsidRPr="00002272">
        <w:rPr>
          <w:sz w:val="28"/>
          <w:szCs w:val="28"/>
        </w:rPr>
        <w:t xml:space="preserve">Кореновское городское поселение граничит: на севере – с Журавским и Братковским; на востоке – с Бураковским и Раздольненским, на юге - с Платнировским, на западе с Сергиевским и Пролетарским сельскими поселениями, входящими в состав муниципального образования Кореновский район. Город Кореновск расположен в 60 км от краевого центра в северо-восточном направлении. Жилая застройка города - в основном 1-2 этажные и частично  3-х, 5-ти и 9-ти этажные здания. Кирпичных домов – 40 %, саманных и турлучных – 60 %. </w:t>
      </w:r>
    </w:p>
    <w:p w:rsidR="00002272" w:rsidRPr="00002272" w:rsidRDefault="00002272" w:rsidP="00002272">
      <w:pPr>
        <w:ind w:firstLine="709"/>
        <w:jc w:val="both"/>
        <w:rPr>
          <w:sz w:val="28"/>
          <w:szCs w:val="28"/>
        </w:rPr>
      </w:pPr>
      <w:r w:rsidRPr="00002272">
        <w:rPr>
          <w:sz w:val="28"/>
          <w:szCs w:val="28"/>
        </w:rPr>
        <w:t>По территории города Кореновска проходят две дороги федерального значения Кореновск – Майкоп и Краснодар-Ростов-на-Дону.</w:t>
      </w:r>
    </w:p>
    <w:p w:rsidR="00002272" w:rsidRPr="00002272" w:rsidRDefault="00002272" w:rsidP="00002272">
      <w:pPr>
        <w:ind w:firstLine="709"/>
        <w:jc w:val="both"/>
        <w:rPr>
          <w:sz w:val="28"/>
          <w:szCs w:val="28"/>
        </w:rPr>
      </w:pPr>
      <w:r w:rsidRPr="00002272">
        <w:rPr>
          <w:sz w:val="28"/>
          <w:szCs w:val="28"/>
        </w:rPr>
        <w:t xml:space="preserve">На территории Кореновского городского поселения Кореновского района расположены промышленные и сельскохозяйственные предприятия, общеобразовательные учреждения (в том числе 7 средних общеобразовательных школ, 1 техникум, 10 детских садов), 1 больница,                      1 поликлиника и другие объекты. 20 объектов включены в перечень потенциально опасных объектов.  </w:t>
      </w:r>
    </w:p>
    <w:p w:rsidR="00002272" w:rsidRPr="00002272" w:rsidRDefault="00002272" w:rsidP="00002272">
      <w:pPr>
        <w:ind w:firstLine="709"/>
        <w:jc w:val="both"/>
        <w:rPr>
          <w:sz w:val="28"/>
          <w:szCs w:val="28"/>
        </w:rPr>
      </w:pPr>
      <w:r w:rsidRPr="00002272">
        <w:rPr>
          <w:sz w:val="28"/>
          <w:szCs w:val="28"/>
        </w:rPr>
        <w:t xml:space="preserve">Кроме этого из 4 объектов особой важности, расположенных на территории города Кореновска,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5" w:name="sub_1018"/>
      <w:bookmarkEnd w:id="4"/>
      <w:r w:rsidRPr="00002272">
        <w:rPr>
          <w:sz w:val="28"/>
          <w:szCs w:val="28"/>
        </w:rPr>
        <w:t>В соответствии с действующим федеральным законодательством к полномочиям органов местного самоуправления в области пожарной безопасности относится организационно-правовое, финансовое и материально-техническое обеспечение первичных мер пожарной безопасности.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6" w:name="sub_1019"/>
      <w:bookmarkEnd w:id="5"/>
      <w:r w:rsidRPr="00002272">
        <w:rPr>
          <w:sz w:val="28"/>
          <w:szCs w:val="28"/>
        </w:rPr>
        <w:t>Выполнение данных мероприятий, направленных на обеспечение пожарной безопасности в Кореновском городском поселении, требует вложения значительных финансовых средств. В связи с этим решение вышеназванных проблем возможно только программно-целевым методом, которое позволит обеспечить комплексное урегулирование наиболее острых и проблемных вопросов и системное развитие инфраструктуры обеспечения пожарной безопасности на основе:</w:t>
      </w:r>
      <w:bookmarkEnd w:id="6"/>
      <w:r w:rsidRPr="00002272">
        <w:rPr>
          <w:sz w:val="28"/>
          <w:szCs w:val="28"/>
        </w:rPr>
        <w:t xml:space="preserve"> определения целей, задач, состава и структуры мероприятий и запланированных результатов; повышения эффективности муниципального управления в области обеспечения пожарной безопасности; обеспечения оперативного реагирования на пожары путём оптимизации размещения сил и средств;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7" w:name="sub_1020"/>
      <w:r w:rsidRPr="00002272">
        <w:rPr>
          <w:sz w:val="28"/>
          <w:szCs w:val="28"/>
        </w:rPr>
        <w:lastRenderedPageBreak/>
        <w:t>Оперативная обстановка с пожарами и их последствиями на территории Кореновского городского поселения Кореновского района в 2019 году по сравнению с 2018 годом:</w:t>
      </w:r>
    </w:p>
    <w:bookmarkEnd w:id="7"/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r w:rsidRPr="00002272">
        <w:rPr>
          <w:sz w:val="28"/>
          <w:szCs w:val="28"/>
        </w:rPr>
        <w:t>В 2021 году произошло 111 пожаров – в 2022 году 109 снижение на 0,9%.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8" w:name="sub_1021"/>
      <w:r w:rsidRPr="00002272">
        <w:rPr>
          <w:sz w:val="28"/>
          <w:szCs w:val="28"/>
        </w:rPr>
        <w:t>Использование программно-целевых механизмов в сфере обеспечения пожарной безопасности предполагает снижение риска пожаров до экономически и социально приемлемого уровня по направлениям, не обеспеченным действенными законодательными и управленческими механизмами, а также необходимыми ресурсами.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9" w:name="sub_1022"/>
      <w:bookmarkEnd w:id="8"/>
      <w:r w:rsidRPr="00002272">
        <w:rPr>
          <w:sz w:val="28"/>
          <w:szCs w:val="28"/>
        </w:rPr>
        <w:t>Решение проблемы снижения риска пожаров будет осуществляться путём обоснованного выбора мероприятий по всем направлениям реализации Программы и предполагает своевременное прибытие подразделений пожарной охраны ко всем населенным пунктам Кореновского  городского поселения Кореновского района.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10" w:name="sub_1023"/>
      <w:bookmarkEnd w:id="9"/>
      <w:r w:rsidRPr="00002272">
        <w:rPr>
          <w:sz w:val="28"/>
          <w:szCs w:val="28"/>
        </w:rPr>
        <w:t>При выполнении намеченных в Программе мероприятий предполагается обеспечить устойчивую тенденцию к снижению пожарных рисков, создать эффективную скоординированную систему обеспечения пожарной безопасности.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11" w:name="sub_1024"/>
      <w:bookmarkEnd w:id="10"/>
      <w:r w:rsidRPr="00002272">
        <w:rPr>
          <w:sz w:val="28"/>
          <w:szCs w:val="28"/>
        </w:rPr>
        <w:t>Программа позволит более эффективно планировать расходование средств, выделяемых из местного бюджета (бюджета Кореновского городского поселения Кореновского района) на обеспечение пожарной безопасности на территории Кореновского городского поселения Кореновского района, целенаправленно и планомерно осуществлять финансирование вышеназванных мероприятий.</w:t>
      </w:r>
    </w:p>
    <w:p w:rsidR="00002272" w:rsidRPr="00002272" w:rsidRDefault="00002272" w:rsidP="00002272">
      <w:pPr>
        <w:jc w:val="both"/>
        <w:rPr>
          <w:sz w:val="28"/>
          <w:szCs w:val="28"/>
        </w:rPr>
      </w:pPr>
    </w:p>
    <w:bookmarkEnd w:id="11"/>
    <w:p w:rsidR="00002272" w:rsidRPr="00002272" w:rsidRDefault="00002272" w:rsidP="00002272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002272">
        <w:rPr>
          <w:bCs/>
          <w:kern w:val="32"/>
          <w:sz w:val="28"/>
          <w:szCs w:val="28"/>
        </w:rPr>
        <w:t>2. Цели, задачи, целевые показатели программы, сроки ее реализации</w:t>
      </w:r>
    </w:p>
    <w:p w:rsidR="00002272" w:rsidRPr="00002272" w:rsidRDefault="00002272" w:rsidP="00002272">
      <w:pPr>
        <w:jc w:val="both"/>
      </w:pP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12" w:name="sub_1025"/>
      <w:r w:rsidRPr="00002272">
        <w:rPr>
          <w:sz w:val="28"/>
          <w:szCs w:val="28"/>
        </w:rPr>
        <w:t xml:space="preserve">Основной целью Программы является </w:t>
      </w:r>
      <w:bookmarkEnd w:id="12"/>
      <w:r w:rsidRPr="00002272">
        <w:rPr>
          <w:sz w:val="28"/>
          <w:szCs w:val="28"/>
        </w:rPr>
        <w:t>совершенствование системы обеспечения пожарной безопасности на территории Кореновского городского поселения Кореновского района;</w:t>
      </w:r>
    </w:p>
    <w:p w:rsidR="00002272" w:rsidRPr="00002272" w:rsidRDefault="00002272" w:rsidP="00002272">
      <w:pPr>
        <w:jc w:val="both"/>
        <w:rPr>
          <w:sz w:val="28"/>
          <w:szCs w:val="28"/>
        </w:rPr>
      </w:pPr>
      <w:r w:rsidRPr="00002272">
        <w:rPr>
          <w:sz w:val="28"/>
          <w:szCs w:val="28"/>
        </w:rPr>
        <w:t>создание условий для организации добровольной пожарной охраны.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13" w:name="sub_1026"/>
      <w:r w:rsidRPr="00002272">
        <w:rPr>
          <w:sz w:val="28"/>
          <w:szCs w:val="28"/>
        </w:rPr>
        <w:t xml:space="preserve">Для достижения поставленных целей предусматривается решение следующих задач: </w:t>
      </w:r>
      <w:bookmarkEnd w:id="13"/>
      <w:r w:rsidRPr="00002272">
        <w:rPr>
          <w:sz w:val="28"/>
          <w:szCs w:val="28"/>
        </w:rPr>
        <w:t xml:space="preserve">реализация мероприятий по выполнению первичных мер пожарной безопасности на территории Кореновского городского поселения Кореновского  района; поэтапное развитие наружного противопожарного оборудования; приобретение необходимого оснащения для функционирования добровольной пожарной дружины; реализовать мероприятия, предусмотренные Программой, намечено в 2023-2025 годах.  </w:t>
      </w:r>
    </w:p>
    <w:p w:rsidR="00002272" w:rsidRPr="00002272" w:rsidRDefault="00002272" w:rsidP="00002272">
      <w:pPr>
        <w:jc w:val="both"/>
      </w:pPr>
      <w:bookmarkStart w:id="14" w:name="sub_1400"/>
    </w:p>
    <w:p w:rsidR="00002272" w:rsidRPr="00002272" w:rsidRDefault="00002272" w:rsidP="00002272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002272">
        <w:rPr>
          <w:bCs/>
          <w:kern w:val="32"/>
          <w:sz w:val="28"/>
          <w:szCs w:val="28"/>
        </w:rPr>
        <w:t>3.Перечень мероприятий ведомственной целевой программы</w:t>
      </w:r>
    </w:p>
    <w:p w:rsidR="00002272" w:rsidRPr="00002272" w:rsidRDefault="00002272" w:rsidP="00002272">
      <w:pPr>
        <w:jc w:val="both"/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626"/>
        <w:gridCol w:w="750"/>
        <w:gridCol w:w="1134"/>
        <w:gridCol w:w="708"/>
        <w:gridCol w:w="567"/>
        <w:gridCol w:w="640"/>
        <w:gridCol w:w="69"/>
        <w:gridCol w:w="745"/>
        <w:gridCol w:w="636"/>
        <w:gridCol w:w="1267"/>
      </w:tblGrid>
      <w:tr w:rsidR="00002272" w:rsidRPr="00002272" w:rsidTr="00002272">
        <w:trPr>
          <w:trHeight w:val="22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№</w:t>
            </w:r>
          </w:p>
          <w:p w:rsidR="00002272" w:rsidRPr="00002272" w:rsidRDefault="00002272" w:rsidP="00002272">
            <w:pPr>
              <w:jc w:val="both"/>
            </w:pPr>
            <w:r w:rsidRPr="00002272">
              <w:t>п/п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Наименование</w:t>
            </w:r>
          </w:p>
          <w:p w:rsidR="00002272" w:rsidRPr="00002272" w:rsidRDefault="00002272" w:rsidP="00002272">
            <w:pPr>
              <w:jc w:val="both"/>
            </w:pPr>
            <w:r w:rsidRPr="00002272">
              <w:t>мероприятия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tabs>
                <w:tab w:val="left" w:pos="251"/>
              </w:tabs>
              <w:jc w:val="both"/>
            </w:pPr>
            <w:r w:rsidRPr="00002272">
              <w:t>Год</w:t>
            </w:r>
          </w:p>
          <w:p w:rsidR="00002272" w:rsidRPr="00002272" w:rsidRDefault="00002272" w:rsidP="00002272">
            <w:pPr>
              <w:tabs>
                <w:tab w:val="left" w:pos="251"/>
              </w:tabs>
              <w:jc w:val="both"/>
            </w:pPr>
            <w:r w:rsidRPr="00002272">
              <w:t>реализации</w:t>
            </w:r>
          </w:p>
          <w:p w:rsidR="00002272" w:rsidRPr="00002272" w:rsidRDefault="00002272" w:rsidP="00002272">
            <w:pPr>
              <w:tabs>
                <w:tab w:val="left" w:pos="251"/>
              </w:tabs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Срок</w:t>
            </w:r>
          </w:p>
          <w:p w:rsidR="00002272" w:rsidRPr="00002272" w:rsidRDefault="00002272" w:rsidP="00002272">
            <w:pPr>
              <w:jc w:val="both"/>
            </w:pPr>
            <w:r w:rsidRPr="00002272">
              <w:t>реализации</w:t>
            </w:r>
          </w:p>
          <w:p w:rsidR="00002272" w:rsidRPr="00002272" w:rsidRDefault="00002272" w:rsidP="00002272">
            <w:pPr>
              <w:jc w:val="both"/>
            </w:pPr>
          </w:p>
        </w:tc>
        <w:tc>
          <w:tcPr>
            <w:tcW w:w="3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Объем финансирования, тыс. руб.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Показатель результата реализации мероприятия</w:t>
            </w:r>
          </w:p>
        </w:tc>
      </w:tr>
      <w:tr w:rsidR="00002272" w:rsidRPr="00002272" w:rsidTr="00002272">
        <w:trPr>
          <w:trHeight w:val="23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всего</w:t>
            </w:r>
          </w:p>
        </w:tc>
        <w:tc>
          <w:tcPr>
            <w:tcW w:w="2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в разрезе источников финансирования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</w:tr>
      <w:tr w:rsidR="00002272" w:rsidRPr="00002272" w:rsidTr="00002272">
        <w:trPr>
          <w:trHeight w:val="32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федеральный</w:t>
            </w:r>
          </w:p>
          <w:p w:rsidR="00002272" w:rsidRPr="00002272" w:rsidRDefault="00002272" w:rsidP="00002272">
            <w:pPr>
              <w:jc w:val="both"/>
            </w:pPr>
            <w:r w:rsidRPr="00002272">
              <w:t>бюджет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краевой бюджет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местный бюджет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внебюджетные источники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2" w:rsidRPr="00002272" w:rsidRDefault="00002272" w:rsidP="00002272">
            <w:pPr>
              <w:suppressAutoHyphens w:val="0"/>
            </w:pP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1.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Обеспечить подготовку и направление для размещения материалов и рекомендаций о правилах поведения и действиях населения при пожаре на официальном сайте администрации Кореновского городского поселения Кореновского                        района в информационно-телекоммуникационной сети «Интернет».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 xml:space="preserve">1,2,3 и 4 </w:t>
            </w:r>
          </w:p>
          <w:p w:rsidR="00002272" w:rsidRPr="00002272" w:rsidRDefault="00002272" w:rsidP="00002272">
            <w:pPr>
              <w:jc w:val="both"/>
            </w:pPr>
            <w:r w:rsidRPr="00002272">
              <w:t>кварталы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 xml:space="preserve">1,2,3 и 4 </w:t>
            </w:r>
          </w:p>
          <w:p w:rsidR="00002272" w:rsidRPr="00002272" w:rsidRDefault="00002272" w:rsidP="00002272">
            <w:pPr>
              <w:jc w:val="both"/>
            </w:pPr>
            <w:r w:rsidRPr="00002272">
              <w:t>Кварталы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 xml:space="preserve">1,2,3 и 4 </w:t>
            </w:r>
          </w:p>
          <w:p w:rsidR="00002272" w:rsidRPr="00002272" w:rsidRDefault="00002272" w:rsidP="00002272">
            <w:pPr>
              <w:jc w:val="both"/>
            </w:pPr>
            <w:r w:rsidRPr="00002272">
              <w:t>кварталы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Опубликование ежеквартально информации на официальном сайте администрации Кореновского городского поселения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2.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Обеспечить проведение разъяснительной работы с населением по вопросам пожарной безопасности во время встреч и на сходах граждан.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Согласно графиков сходов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Доведение информации на сходах граждан согласно графика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3.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Организовать изготовление дополнительного числа листовок, памяток, баннеров  о мерах по соблюдению правил пожарной безопасности.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Первый квартал, четвертый</w:t>
            </w: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Первый квартал</w:t>
            </w: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Первый квартал</w:t>
            </w:r>
          </w:p>
          <w:p w:rsidR="00002272" w:rsidRPr="00002272" w:rsidRDefault="00002272" w:rsidP="0000227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Изготовление баннера, листовок и плакатов для информирования населения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4.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В целях обеспечения готовности к действиям по участию в профилактике и (или) тушении пожаров и проведении аварийно-спасательных работ добровольных пожарных формирований Кореновского городского поселения Кореновского района: Уточнить реестр добровольных пожарных Кореновского городского поселения Кореновского района.</w:t>
            </w:r>
          </w:p>
          <w:p w:rsidR="00002272" w:rsidRPr="00002272" w:rsidRDefault="00002272" w:rsidP="00002272">
            <w:pPr>
              <w:jc w:val="both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Первый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Обновление реестра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5.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Принять меры для оснащения добровольной пожарной дружины Кореновского городского поселения Кореновского района необходимым инвентарем и обмундированием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Третий</w:t>
            </w: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квартал</w:t>
            </w: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Второй квартал</w:t>
            </w: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Второй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Приобретение пожарных рукавов, шлангов для мотопомпы, мотопомпы.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6.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Для обеспечения выполнения требований пожарной безопасности в помещениях, занимаемых специалистами администрации Кореновского городского поселения Кореновского района и являющихся собственностью администрации Кореновского городского поселения, организовать проведение противопожарного инструктажа на рабочем месте специалистов, находящихся в здании, расположенном по адресу: город Кореновск, улица Мира, 126-а.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ежеквартально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Размещение инструкции по пожарной безопасности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7.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В целях обеспечения выполнения требований пожарной безопасности в летний пожароопасный период 2020-2022 годы определить постановлением (распоряжением) администрации Кореновского городского поселения Кореновского района необходимые меры.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Второй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Издание постановления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8.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При установлении на территории Кореновского городского поселения Кореновского района в летний пожароопасный период 2020-2022 годы на протяжении длительного времени особо жаркой погоды рассматривать, в том числе с учетом рекомендаций администраций Краснодарского края, муниципального образования Кореновский район, вопрос об установлении на территории Кореновского городского поселения Кореновского района особого противопожарного режима.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Летний период</w:t>
            </w: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Издание постановления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9.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 xml:space="preserve">В целях обеспечения пожарной безопасности в домовладениях граждан, находящихся в социально опасном положении, трудной жизненной ситуации, требующих особого внимания со стороны государства, необходимо приобретение и установка пожарных извещателей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2023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2024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snapToGrid w:val="0"/>
              <w:jc w:val="both"/>
            </w:pPr>
            <w:r w:rsidRPr="00002272">
              <w:t>Третий квартал</w:t>
            </w: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Третий квартал</w:t>
            </w:r>
          </w:p>
          <w:p w:rsidR="00002272" w:rsidRPr="00002272" w:rsidRDefault="00002272" w:rsidP="00002272">
            <w:pPr>
              <w:snapToGrid w:val="0"/>
              <w:jc w:val="both"/>
            </w:pPr>
          </w:p>
          <w:p w:rsidR="00002272" w:rsidRPr="00002272" w:rsidRDefault="00002272" w:rsidP="00002272">
            <w:pPr>
              <w:snapToGrid w:val="0"/>
              <w:jc w:val="both"/>
            </w:pPr>
            <w:r w:rsidRPr="00002272">
              <w:t>Третий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</w:p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Приобретение пожарных извещателей.</w:t>
            </w:r>
          </w:p>
        </w:tc>
      </w:tr>
      <w:tr w:rsidR="00002272" w:rsidRPr="00002272" w:rsidTr="00002272">
        <w:trPr>
          <w:trHeight w:val="2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20,0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</w:pPr>
            <w:r w:rsidRPr="00002272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2" w:rsidRPr="00002272" w:rsidRDefault="00002272" w:rsidP="00002272">
            <w:pPr>
              <w:jc w:val="both"/>
            </w:pPr>
          </w:p>
        </w:tc>
      </w:tr>
    </w:tbl>
    <w:p w:rsidR="00002272" w:rsidRPr="00002272" w:rsidRDefault="00002272" w:rsidP="00002272">
      <w:pPr>
        <w:jc w:val="both"/>
      </w:pPr>
    </w:p>
    <w:p w:rsidR="00002272" w:rsidRPr="00002272" w:rsidRDefault="00002272" w:rsidP="00002272">
      <w:pPr>
        <w:jc w:val="both"/>
      </w:pPr>
    </w:p>
    <w:p w:rsidR="00002272" w:rsidRPr="00002272" w:rsidRDefault="00002272" w:rsidP="00002272">
      <w:pPr>
        <w:jc w:val="both"/>
      </w:pPr>
    </w:p>
    <w:p w:rsidR="00002272" w:rsidRPr="00002272" w:rsidRDefault="00002272" w:rsidP="00002272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</w:rPr>
      </w:pPr>
      <w:bookmarkStart w:id="15" w:name="sub_1500"/>
      <w:bookmarkEnd w:id="14"/>
      <w:r w:rsidRPr="00002272">
        <w:rPr>
          <w:bCs/>
          <w:kern w:val="32"/>
          <w:sz w:val="28"/>
          <w:szCs w:val="28"/>
        </w:rPr>
        <w:t>4. Обоснование финансового обеспечения ведомственной целевой программы</w:t>
      </w:r>
    </w:p>
    <w:p w:rsidR="00002272" w:rsidRPr="00002272" w:rsidRDefault="00002272" w:rsidP="00002272">
      <w:pPr>
        <w:jc w:val="both"/>
      </w:pPr>
    </w:p>
    <w:bookmarkEnd w:id="15"/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r w:rsidRPr="00002272">
        <w:rPr>
          <w:sz w:val="28"/>
          <w:szCs w:val="28"/>
        </w:rPr>
        <w:t xml:space="preserve">Финансирование мероприятий Программы осуществляется путём выделения бюджетных ассигнований из местного бюджета (бюджета Кореновского городского поселения Кореновского района). 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r w:rsidRPr="00002272">
        <w:rPr>
          <w:sz w:val="28"/>
          <w:szCs w:val="28"/>
        </w:rPr>
        <w:t>Объём финансирования Программы отражён в приложении к настоящей Программе и составляет 20 тыс. рублей, в том числе 2023 год - 20,0 тыс. рублей, 2024 год – 0,0 тыс. рублей, 2025 год – 0,0 тыс.рублей.</w:t>
      </w:r>
    </w:p>
    <w:p w:rsidR="00002272" w:rsidRPr="00002272" w:rsidRDefault="00002272" w:rsidP="00002272">
      <w:pPr>
        <w:jc w:val="both"/>
        <w:rPr>
          <w:sz w:val="28"/>
          <w:szCs w:val="28"/>
        </w:rPr>
      </w:pPr>
    </w:p>
    <w:p w:rsidR="00002272" w:rsidRPr="00002272" w:rsidRDefault="00002272" w:rsidP="00002272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</w:rPr>
      </w:pPr>
      <w:bookmarkStart w:id="16" w:name="sub_1800"/>
      <w:r w:rsidRPr="00002272">
        <w:rPr>
          <w:bCs/>
          <w:kern w:val="32"/>
          <w:sz w:val="28"/>
          <w:szCs w:val="28"/>
        </w:rPr>
        <w:t>5. Механизм реализации ведомственной целевой программы</w:t>
      </w:r>
    </w:p>
    <w:p w:rsidR="00002272" w:rsidRPr="00002272" w:rsidRDefault="00002272" w:rsidP="00002272">
      <w:pPr>
        <w:jc w:val="both"/>
      </w:pPr>
    </w:p>
    <w:p w:rsidR="00002272" w:rsidRPr="00002272" w:rsidRDefault="00002272" w:rsidP="00002272">
      <w:pPr>
        <w:autoSpaceDE w:val="0"/>
        <w:ind w:firstLine="709"/>
        <w:jc w:val="both"/>
        <w:rPr>
          <w:rFonts w:eastAsia="Arial"/>
          <w:sz w:val="28"/>
          <w:szCs w:val="28"/>
        </w:rPr>
      </w:pPr>
      <w:bookmarkStart w:id="17" w:name="sub_1600"/>
      <w:bookmarkEnd w:id="16"/>
      <w:r w:rsidRPr="00002272">
        <w:rPr>
          <w:rFonts w:eastAsia="Arial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002272" w:rsidRPr="00002272" w:rsidRDefault="00002272" w:rsidP="00002272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Отдел по гражданской обороне и чрезвычайным ситуациям администрации Кореновского городского поселения является разработчиком Программы.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Текущее управление ведомственной целевой программой и контрольные функции в ходе реализации Программы осуществляет координатор целевой программы – администрация Кореновского городского поселения Кореновского района.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Координатор целевой Программы: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    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готовит отчет о реализации целевой Программы;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:rsidR="00002272" w:rsidRPr="00002272" w:rsidRDefault="00002272" w:rsidP="00002272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002272" w:rsidRPr="00002272" w:rsidRDefault="00002272" w:rsidP="00002272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                          района.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  <w:r w:rsidRPr="00002272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                      заседаниях Совета Кореновского городского поселения Кореновского                        района.</w:t>
      </w:r>
    </w:p>
    <w:p w:rsidR="00002272" w:rsidRPr="00002272" w:rsidRDefault="00002272" w:rsidP="00002272">
      <w:pPr>
        <w:ind w:firstLine="709"/>
        <w:jc w:val="both"/>
        <w:rPr>
          <w:rFonts w:eastAsia="Arial"/>
          <w:sz w:val="28"/>
          <w:szCs w:val="28"/>
        </w:rPr>
      </w:pPr>
    </w:p>
    <w:p w:rsidR="00002272" w:rsidRPr="00002272" w:rsidRDefault="00002272" w:rsidP="00002272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002272">
        <w:rPr>
          <w:bCs/>
          <w:kern w:val="32"/>
          <w:sz w:val="28"/>
          <w:szCs w:val="28"/>
        </w:rPr>
        <w:t xml:space="preserve">6. Оценка социально-экономической эффективности ведомственной целевой программы </w:t>
      </w:r>
    </w:p>
    <w:p w:rsidR="00002272" w:rsidRPr="00002272" w:rsidRDefault="00002272" w:rsidP="00002272">
      <w:pPr>
        <w:jc w:val="both"/>
      </w:pP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18" w:name="sub_1030"/>
      <w:bookmarkEnd w:id="17"/>
      <w:r w:rsidRPr="00002272">
        <w:rPr>
          <w:sz w:val="28"/>
          <w:szCs w:val="28"/>
        </w:rPr>
        <w:t>Предварительными оценками ожидаемой эффективности и результативности предлагаемого варианта решения проблемы являются:</w:t>
      </w:r>
    </w:p>
    <w:bookmarkEnd w:id="18"/>
    <w:p w:rsidR="00002272" w:rsidRPr="00002272" w:rsidRDefault="00002272" w:rsidP="00002272">
      <w:pPr>
        <w:jc w:val="both"/>
        <w:rPr>
          <w:sz w:val="28"/>
          <w:szCs w:val="28"/>
        </w:rPr>
      </w:pPr>
      <w:r w:rsidRPr="00002272">
        <w:rPr>
          <w:sz w:val="28"/>
          <w:szCs w:val="28"/>
        </w:rPr>
        <w:t>снижение рисков возникновения чрезвычайных ситуаций природного и техногенного характера;</w:t>
      </w:r>
    </w:p>
    <w:p w:rsidR="00002272" w:rsidRPr="00002272" w:rsidRDefault="00002272" w:rsidP="00002272">
      <w:pPr>
        <w:jc w:val="both"/>
        <w:rPr>
          <w:sz w:val="28"/>
          <w:szCs w:val="28"/>
        </w:rPr>
      </w:pPr>
      <w:r w:rsidRPr="00002272">
        <w:rPr>
          <w:sz w:val="28"/>
          <w:szCs w:val="28"/>
        </w:rPr>
        <w:t>создание условий для обучения добровольных пожарных и улучшения материально-технического обеспечения добровольных пожарных формирований.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19" w:name="sub_1031"/>
      <w:r w:rsidRPr="00002272">
        <w:rPr>
          <w:sz w:val="28"/>
          <w:szCs w:val="28"/>
        </w:rPr>
        <w:t>Результативностью решения проблемы предлагаемым вариантом является выполнение полномочий и прав администрации Кореновского городского поселения Кореновского района в обеспечении пожарной безопасности на территории Кореновского городского поселения Кореновского района.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20" w:name="sub_1032"/>
      <w:bookmarkEnd w:id="19"/>
      <w:r w:rsidRPr="00002272">
        <w:rPr>
          <w:sz w:val="28"/>
          <w:szCs w:val="28"/>
        </w:rPr>
        <w:t>Текущую оценку и анализ эффективности реализации Программы осуществляет отдел по гражданской обороне и чрезвычайных ситуаций администрации Кореновского городского поселения Кореновского района путём мониторинга состояния пожарной безопасности в Кореновском городском поселении.</w:t>
      </w:r>
    </w:p>
    <w:p w:rsidR="00002272" w:rsidRPr="00002272" w:rsidRDefault="00002272" w:rsidP="00002272">
      <w:pPr>
        <w:ind w:firstLine="708"/>
        <w:jc w:val="both"/>
        <w:rPr>
          <w:sz w:val="28"/>
          <w:szCs w:val="28"/>
        </w:rPr>
      </w:pPr>
      <w:bookmarkStart w:id="21" w:name="sub_1033"/>
      <w:bookmarkEnd w:id="20"/>
      <w:r w:rsidRPr="00002272">
        <w:rPr>
          <w:sz w:val="28"/>
          <w:szCs w:val="28"/>
        </w:rPr>
        <w:t>Оценка эффективности реализации Программы проводится до 1 октября по итогам первого полугодия текущего года и до 1 марта по итогам предыдущего года.</w:t>
      </w:r>
      <w:bookmarkEnd w:id="21"/>
    </w:p>
    <w:p w:rsidR="00002272" w:rsidRPr="00002272" w:rsidRDefault="00002272" w:rsidP="00002272">
      <w:pPr>
        <w:jc w:val="both"/>
        <w:rPr>
          <w:sz w:val="28"/>
          <w:szCs w:val="28"/>
        </w:rPr>
      </w:pPr>
    </w:p>
    <w:p w:rsidR="00002272" w:rsidRPr="00002272" w:rsidRDefault="00002272" w:rsidP="00002272">
      <w:pPr>
        <w:ind w:firstLine="851"/>
        <w:jc w:val="both"/>
        <w:rPr>
          <w:sz w:val="28"/>
          <w:szCs w:val="28"/>
        </w:rPr>
      </w:pPr>
      <w:r w:rsidRPr="00002272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2268"/>
        <w:gridCol w:w="2126"/>
        <w:gridCol w:w="1842"/>
      </w:tblGrid>
      <w:tr w:rsidR="00002272" w:rsidRPr="00002272" w:rsidTr="00002272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Наименование индикатора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Базовый показать 2021</w:t>
            </w:r>
          </w:p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Базовый показать 2022</w:t>
            </w:r>
          </w:p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Базовый показать 2023 год.</w:t>
            </w:r>
          </w:p>
        </w:tc>
      </w:tr>
      <w:tr w:rsidR="00002272" w:rsidRPr="00002272" w:rsidTr="00002272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Оснащение добровольной пожарной дружины техническими средствами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2</w:t>
            </w:r>
          </w:p>
        </w:tc>
      </w:tr>
      <w:tr w:rsidR="00002272" w:rsidRPr="00002272" w:rsidTr="00002272">
        <w:trPr>
          <w:jc w:val="center"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Установка пожарных извещателей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72" w:rsidRPr="00002272" w:rsidRDefault="00002272" w:rsidP="00002272">
            <w:pPr>
              <w:jc w:val="both"/>
              <w:rPr>
                <w:sz w:val="26"/>
                <w:szCs w:val="26"/>
              </w:rPr>
            </w:pPr>
            <w:r w:rsidRPr="00002272">
              <w:rPr>
                <w:sz w:val="26"/>
                <w:szCs w:val="26"/>
              </w:rPr>
              <w:t>17</w:t>
            </w:r>
          </w:p>
        </w:tc>
      </w:tr>
    </w:tbl>
    <w:p w:rsidR="00002272" w:rsidRPr="00002272" w:rsidRDefault="00002272" w:rsidP="00002272">
      <w:pPr>
        <w:jc w:val="right"/>
        <w:rPr>
          <w:sz w:val="28"/>
          <w:szCs w:val="28"/>
        </w:rPr>
      </w:pPr>
      <w:r w:rsidRPr="00002272">
        <w:rPr>
          <w:sz w:val="28"/>
          <w:szCs w:val="28"/>
        </w:rPr>
        <w:t>»</w:t>
      </w:r>
    </w:p>
    <w:p w:rsidR="00002272" w:rsidRPr="00002272" w:rsidRDefault="00002272" w:rsidP="00002272">
      <w:pPr>
        <w:rPr>
          <w:rFonts w:eastAsia="Calibri"/>
          <w:sz w:val="28"/>
          <w:szCs w:val="28"/>
          <w:lang w:eastAsia="en-US"/>
        </w:rPr>
      </w:pPr>
    </w:p>
    <w:p w:rsidR="00002272" w:rsidRPr="00002272" w:rsidRDefault="00002272" w:rsidP="00002272">
      <w:pPr>
        <w:rPr>
          <w:rFonts w:eastAsia="Calibri"/>
          <w:sz w:val="28"/>
          <w:szCs w:val="28"/>
          <w:lang w:eastAsia="en-US"/>
        </w:rPr>
      </w:pPr>
    </w:p>
    <w:p w:rsidR="008419DF" w:rsidRPr="00002272" w:rsidRDefault="008419DF" w:rsidP="008419DF">
      <w:pPr>
        <w:rPr>
          <w:rFonts w:eastAsia="Calibri"/>
          <w:sz w:val="28"/>
          <w:szCs w:val="28"/>
          <w:lang w:eastAsia="en-US"/>
        </w:rPr>
      </w:pPr>
      <w:r w:rsidRPr="00002272"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</w:p>
    <w:p w:rsidR="008419DF" w:rsidRPr="00002272" w:rsidRDefault="008419DF" w:rsidP="008419DF">
      <w:pPr>
        <w:rPr>
          <w:rFonts w:eastAsia="Calibri"/>
          <w:sz w:val="28"/>
          <w:szCs w:val="28"/>
          <w:lang w:eastAsia="en-US"/>
        </w:rPr>
      </w:pPr>
      <w:r w:rsidRPr="00002272">
        <w:rPr>
          <w:rFonts w:eastAsia="Calibri"/>
          <w:sz w:val="28"/>
          <w:szCs w:val="28"/>
          <w:lang w:eastAsia="en-US"/>
        </w:rPr>
        <w:t xml:space="preserve">начальника отдела ГО, ЧС и </w:t>
      </w:r>
    </w:p>
    <w:p w:rsidR="008419DF" w:rsidRPr="00002272" w:rsidRDefault="008419DF" w:rsidP="008419DF">
      <w:pPr>
        <w:rPr>
          <w:rFonts w:eastAsia="Calibri"/>
          <w:sz w:val="28"/>
          <w:szCs w:val="28"/>
          <w:lang w:eastAsia="en-US"/>
        </w:rPr>
      </w:pPr>
      <w:r w:rsidRPr="00002272">
        <w:rPr>
          <w:rFonts w:eastAsia="Calibri"/>
          <w:sz w:val="28"/>
          <w:szCs w:val="28"/>
          <w:lang w:eastAsia="en-US"/>
        </w:rPr>
        <w:t xml:space="preserve">административно-санитарной </w:t>
      </w:r>
    </w:p>
    <w:p w:rsidR="008419DF" w:rsidRPr="00002272" w:rsidRDefault="008419DF" w:rsidP="008419DF">
      <w:pPr>
        <w:rPr>
          <w:rFonts w:eastAsia="Calibri"/>
          <w:sz w:val="28"/>
          <w:szCs w:val="28"/>
          <w:lang w:eastAsia="en-US"/>
        </w:rPr>
      </w:pPr>
      <w:r w:rsidRPr="00002272">
        <w:rPr>
          <w:rFonts w:eastAsia="Calibri"/>
          <w:sz w:val="28"/>
          <w:szCs w:val="28"/>
          <w:lang w:eastAsia="en-US"/>
        </w:rPr>
        <w:t xml:space="preserve">работе города администрации </w:t>
      </w:r>
    </w:p>
    <w:p w:rsidR="008419DF" w:rsidRPr="00002272" w:rsidRDefault="008419DF" w:rsidP="008419DF">
      <w:pPr>
        <w:rPr>
          <w:rFonts w:eastAsia="Calibri"/>
          <w:sz w:val="28"/>
          <w:szCs w:val="28"/>
          <w:lang w:eastAsia="en-US"/>
        </w:rPr>
      </w:pPr>
      <w:r w:rsidRPr="00002272">
        <w:rPr>
          <w:rFonts w:eastAsia="Calibri"/>
          <w:sz w:val="28"/>
          <w:szCs w:val="28"/>
          <w:lang w:eastAsia="en-US"/>
        </w:rPr>
        <w:t>Кореновского городского поселения                                             И.В. Нуридинова</w:t>
      </w:r>
    </w:p>
    <w:p w:rsidR="008419DF" w:rsidRPr="00002272" w:rsidRDefault="008419DF" w:rsidP="008419DF">
      <w:pPr>
        <w:jc w:val="both"/>
        <w:rPr>
          <w:sz w:val="28"/>
          <w:szCs w:val="28"/>
        </w:rPr>
      </w:pPr>
    </w:p>
    <w:bookmarkEnd w:id="1"/>
    <w:p w:rsidR="008419DF" w:rsidRPr="00002272" w:rsidRDefault="008419DF" w:rsidP="008419DF">
      <w:pPr>
        <w:rPr>
          <w:sz w:val="28"/>
          <w:szCs w:val="28"/>
        </w:rPr>
      </w:pPr>
    </w:p>
    <w:p w:rsidR="008419DF" w:rsidRPr="00002272" w:rsidRDefault="008419DF" w:rsidP="008419DF">
      <w:pPr>
        <w:rPr>
          <w:sz w:val="28"/>
          <w:szCs w:val="28"/>
        </w:rPr>
      </w:pPr>
    </w:p>
    <w:p w:rsidR="008419DF" w:rsidRPr="00002272" w:rsidRDefault="008419DF" w:rsidP="008419DF">
      <w:pPr>
        <w:rPr>
          <w:sz w:val="28"/>
          <w:szCs w:val="28"/>
        </w:rPr>
      </w:pPr>
    </w:p>
    <w:p w:rsidR="008419DF" w:rsidRPr="00002272" w:rsidRDefault="008419DF" w:rsidP="008419DF">
      <w:pPr>
        <w:rPr>
          <w:sz w:val="28"/>
          <w:szCs w:val="28"/>
        </w:rPr>
      </w:pPr>
    </w:p>
    <w:p w:rsidR="008419DF" w:rsidRPr="00002272" w:rsidRDefault="008419DF" w:rsidP="008419DF">
      <w:pPr>
        <w:rPr>
          <w:sz w:val="28"/>
          <w:szCs w:val="28"/>
        </w:rPr>
      </w:pPr>
    </w:p>
    <w:p w:rsidR="008419DF" w:rsidRPr="00002272" w:rsidRDefault="008419DF" w:rsidP="008419DF">
      <w:pPr>
        <w:rPr>
          <w:sz w:val="28"/>
          <w:szCs w:val="28"/>
        </w:rPr>
      </w:pPr>
    </w:p>
    <w:p w:rsidR="005067FC" w:rsidRPr="00002272" w:rsidRDefault="005067FC" w:rsidP="000E3E56">
      <w:pPr>
        <w:jc w:val="right"/>
        <w:rPr>
          <w:b/>
          <w:sz w:val="28"/>
          <w:szCs w:val="28"/>
        </w:rPr>
      </w:pPr>
    </w:p>
    <w:p w:rsidR="005067FC" w:rsidRPr="00002272" w:rsidRDefault="005067FC" w:rsidP="000E3E56">
      <w:pPr>
        <w:jc w:val="right"/>
        <w:rPr>
          <w:b/>
          <w:sz w:val="28"/>
          <w:szCs w:val="28"/>
        </w:rPr>
      </w:pPr>
    </w:p>
    <w:p w:rsidR="005067FC" w:rsidRPr="00002272" w:rsidRDefault="005067FC" w:rsidP="000E3E56">
      <w:pPr>
        <w:jc w:val="right"/>
        <w:rPr>
          <w:b/>
          <w:sz w:val="28"/>
          <w:szCs w:val="28"/>
        </w:rPr>
      </w:pPr>
    </w:p>
    <w:p w:rsidR="005067FC" w:rsidRPr="00002272" w:rsidRDefault="005067FC" w:rsidP="000E3E56">
      <w:pPr>
        <w:jc w:val="right"/>
        <w:rPr>
          <w:b/>
          <w:sz w:val="28"/>
          <w:szCs w:val="28"/>
        </w:rPr>
      </w:pPr>
    </w:p>
    <w:p w:rsidR="005067FC" w:rsidRPr="00002272" w:rsidRDefault="005067FC" w:rsidP="000E3E56">
      <w:pPr>
        <w:jc w:val="right"/>
        <w:rPr>
          <w:b/>
          <w:sz w:val="28"/>
          <w:szCs w:val="28"/>
        </w:rPr>
      </w:pPr>
    </w:p>
    <w:p w:rsidR="005067FC" w:rsidRPr="00002272" w:rsidRDefault="005067FC" w:rsidP="000E3E56">
      <w:pPr>
        <w:jc w:val="right"/>
        <w:rPr>
          <w:b/>
          <w:sz w:val="28"/>
          <w:szCs w:val="28"/>
        </w:rPr>
      </w:pPr>
    </w:p>
    <w:p w:rsidR="005067FC" w:rsidRPr="00002272" w:rsidRDefault="005067FC" w:rsidP="000E3E56">
      <w:pPr>
        <w:jc w:val="right"/>
        <w:rPr>
          <w:b/>
          <w:sz w:val="28"/>
          <w:szCs w:val="28"/>
        </w:rPr>
      </w:pPr>
    </w:p>
    <w:p w:rsidR="005067FC" w:rsidRPr="00002272" w:rsidRDefault="005067FC" w:rsidP="000E3E56">
      <w:pPr>
        <w:jc w:val="right"/>
        <w:rPr>
          <w:b/>
          <w:sz w:val="28"/>
          <w:szCs w:val="28"/>
        </w:rPr>
      </w:pPr>
    </w:p>
    <w:sectPr w:rsidR="005067FC" w:rsidRPr="00002272" w:rsidSect="00362217">
      <w:headerReference w:type="default" r:id="rId12"/>
      <w:pgSz w:w="11906" w:h="16838"/>
      <w:pgMar w:top="1077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3C" w:rsidRDefault="00CC783C">
      <w:r>
        <w:separator/>
      </w:r>
    </w:p>
  </w:endnote>
  <w:endnote w:type="continuationSeparator" w:id="0">
    <w:p w:rsidR="00CC783C" w:rsidRDefault="00CC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3C" w:rsidRDefault="00CC783C">
      <w:r>
        <w:separator/>
      </w:r>
    </w:p>
  </w:footnote>
  <w:footnote w:type="continuationSeparator" w:id="0">
    <w:p w:rsidR="00CC783C" w:rsidRDefault="00CC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43" w:rsidRPr="00CC783C" w:rsidRDefault="00233043" w:rsidP="006344AE">
    <w:pPr>
      <w:pStyle w:val="aa"/>
      <w:jc w:val="center"/>
      <w:rPr>
        <w:color w:val="FFFFFF"/>
      </w:rPr>
    </w:pPr>
    <w:r w:rsidRPr="00CC783C">
      <w:rPr>
        <w:color w:val="FFFFFF"/>
      </w:rPr>
      <w:fldChar w:fldCharType="begin"/>
    </w:r>
    <w:r w:rsidRPr="00CC783C">
      <w:rPr>
        <w:color w:val="FFFFFF"/>
      </w:rPr>
      <w:instrText>PAGE   \* MERGEFORMAT</w:instrText>
    </w:r>
    <w:r w:rsidRPr="00CC783C">
      <w:rPr>
        <w:color w:val="FFFFFF"/>
      </w:rPr>
      <w:fldChar w:fldCharType="separate"/>
    </w:r>
    <w:r w:rsidR="00A3162F">
      <w:rPr>
        <w:noProof/>
        <w:color w:val="FFFFFF"/>
      </w:rPr>
      <w:t>5</w:t>
    </w:r>
    <w:r w:rsidRPr="00CC783C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F51DBB"/>
    <w:multiLevelType w:val="hybridMultilevel"/>
    <w:tmpl w:val="3C30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9F0"/>
    <w:rsid w:val="00002272"/>
    <w:rsid w:val="00017840"/>
    <w:rsid w:val="00034230"/>
    <w:rsid w:val="0006355C"/>
    <w:rsid w:val="00063CBF"/>
    <w:rsid w:val="000716DC"/>
    <w:rsid w:val="00083B94"/>
    <w:rsid w:val="000C60FF"/>
    <w:rsid w:val="000D79AC"/>
    <w:rsid w:val="000D7CD0"/>
    <w:rsid w:val="000E10F2"/>
    <w:rsid w:val="000E3E56"/>
    <w:rsid w:val="000E433E"/>
    <w:rsid w:val="000F3026"/>
    <w:rsid w:val="000F45C7"/>
    <w:rsid w:val="001027EA"/>
    <w:rsid w:val="00125B15"/>
    <w:rsid w:val="00140E00"/>
    <w:rsid w:val="00143480"/>
    <w:rsid w:val="0014708C"/>
    <w:rsid w:val="00175642"/>
    <w:rsid w:val="00180E80"/>
    <w:rsid w:val="00180F54"/>
    <w:rsid w:val="0018218A"/>
    <w:rsid w:val="001826EC"/>
    <w:rsid w:val="001A5FA6"/>
    <w:rsid w:val="001B1656"/>
    <w:rsid w:val="001C0BDF"/>
    <w:rsid w:val="001E6B18"/>
    <w:rsid w:val="002126C0"/>
    <w:rsid w:val="00212F71"/>
    <w:rsid w:val="00214AE7"/>
    <w:rsid w:val="0021743C"/>
    <w:rsid w:val="00225720"/>
    <w:rsid w:val="00233043"/>
    <w:rsid w:val="002346DE"/>
    <w:rsid w:val="00244E91"/>
    <w:rsid w:val="002508EE"/>
    <w:rsid w:val="00266F06"/>
    <w:rsid w:val="0027633B"/>
    <w:rsid w:val="0028177F"/>
    <w:rsid w:val="00292D24"/>
    <w:rsid w:val="002A1DEF"/>
    <w:rsid w:val="002A4AE6"/>
    <w:rsid w:val="002B05E3"/>
    <w:rsid w:val="002D7B89"/>
    <w:rsid w:val="002E0722"/>
    <w:rsid w:val="002E3404"/>
    <w:rsid w:val="002F3ADD"/>
    <w:rsid w:val="00317DD0"/>
    <w:rsid w:val="00322F0E"/>
    <w:rsid w:val="00333CB2"/>
    <w:rsid w:val="00353BCB"/>
    <w:rsid w:val="00362217"/>
    <w:rsid w:val="00372F01"/>
    <w:rsid w:val="00372F8C"/>
    <w:rsid w:val="00374DCB"/>
    <w:rsid w:val="003769EA"/>
    <w:rsid w:val="00395A1D"/>
    <w:rsid w:val="003C2722"/>
    <w:rsid w:val="003E7D6B"/>
    <w:rsid w:val="003F05F8"/>
    <w:rsid w:val="004209B6"/>
    <w:rsid w:val="00430B52"/>
    <w:rsid w:val="00431436"/>
    <w:rsid w:val="00494A0E"/>
    <w:rsid w:val="0049534C"/>
    <w:rsid w:val="004B4AFE"/>
    <w:rsid w:val="004B79E5"/>
    <w:rsid w:val="004D7523"/>
    <w:rsid w:val="004D75DA"/>
    <w:rsid w:val="004F1688"/>
    <w:rsid w:val="004F2EB6"/>
    <w:rsid w:val="004F67F8"/>
    <w:rsid w:val="005067FC"/>
    <w:rsid w:val="00525748"/>
    <w:rsid w:val="00526393"/>
    <w:rsid w:val="00535BAA"/>
    <w:rsid w:val="0055375D"/>
    <w:rsid w:val="005560BA"/>
    <w:rsid w:val="00556C80"/>
    <w:rsid w:val="00560152"/>
    <w:rsid w:val="0057034F"/>
    <w:rsid w:val="0057595C"/>
    <w:rsid w:val="005C76A5"/>
    <w:rsid w:val="005D6CF4"/>
    <w:rsid w:val="005E37A6"/>
    <w:rsid w:val="005E7D16"/>
    <w:rsid w:val="005F790F"/>
    <w:rsid w:val="0060508C"/>
    <w:rsid w:val="00633AD3"/>
    <w:rsid w:val="006344AE"/>
    <w:rsid w:val="006745B1"/>
    <w:rsid w:val="00675C81"/>
    <w:rsid w:val="006771DD"/>
    <w:rsid w:val="006865DB"/>
    <w:rsid w:val="006A3376"/>
    <w:rsid w:val="006B5A28"/>
    <w:rsid w:val="006B655B"/>
    <w:rsid w:val="006B7D5C"/>
    <w:rsid w:val="006C00C6"/>
    <w:rsid w:val="006C526D"/>
    <w:rsid w:val="006D204B"/>
    <w:rsid w:val="006F5E08"/>
    <w:rsid w:val="00732A11"/>
    <w:rsid w:val="00755C91"/>
    <w:rsid w:val="00782A84"/>
    <w:rsid w:val="00797C5F"/>
    <w:rsid w:val="007A0D1F"/>
    <w:rsid w:val="007A257C"/>
    <w:rsid w:val="007A5A4D"/>
    <w:rsid w:val="007C21AD"/>
    <w:rsid w:val="007C507C"/>
    <w:rsid w:val="007C5CEA"/>
    <w:rsid w:val="007E29A7"/>
    <w:rsid w:val="007E4467"/>
    <w:rsid w:val="007F24F2"/>
    <w:rsid w:val="008102C4"/>
    <w:rsid w:val="00817D73"/>
    <w:rsid w:val="008419DF"/>
    <w:rsid w:val="008435B4"/>
    <w:rsid w:val="00844B3F"/>
    <w:rsid w:val="00847113"/>
    <w:rsid w:val="00866B47"/>
    <w:rsid w:val="00884B54"/>
    <w:rsid w:val="008878B2"/>
    <w:rsid w:val="00897971"/>
    <w:rsid w:val="008A4832"/>
    <w:rsid w:val="008B45D7"/>
    <w:rsid w:val="008D114C"/>
    <w:rsid w:val="008D2FD8"/>
    <w:rsid w:val="008D39EE"/>
    <w:rsid w:val="008D69EB"/>
    <w:rsid w:val="008D6E8C"/>
    <w:rsid w:val="008E406C"/>
    <w:rsid w:val="009065D7"/>
    <w:rsid w:val="00925AD3"/>
    <w:rsid w:val="00934B36"/>
    <w:rsid w:val="00936D25"/>
    <w:rsid w:val="00942DD3"/>
    <w:rsid w:val="0095333D"/>
    <w:rsid w:val="009550CE"/>
    <w:rsid w:val="00964565"/>
    <w:rsid w:val="00982FD0"/>
    <w:rsid w:val="009868BF"/>
    <w:rsid w:val="00991662"/>
    <w:rsid w:val="009B15E5"/>
    <w:rsid w:val="009B199F"/>
    <w:rsid w:val="009C19AF"/>
    <w:rsid w:val="009C7622"/>
    <w:rsid w:val="009D2911"/>
    <w:rsid w:val="009D2F2B"/>
    <w:rsid w:val="009D55E2"/>
    <w:rsid w:val="009D783F"/>
    <w:rsid w:val="00A126C2"/>
    <w:rsid w:val="00A142C3"/>
    <w:rsid w:val="00A16E21"/>
    <w:rsid w:val="00A20A96"/>
    <w:rsid w:val="00A3162F"/>
    <w:rsid w:val="00A512B2"/>
    <w:rsid w:val="00A5658B"/>
    <w:rsid w:val="00A6275B"/>
    <w:rsid w:val="00AA5272"/>
    <w:rsid w:val="00AB025F"/>
    <w:rsid w:val="00AC1537"/>
    <w:rsid w:val="00AC3F09"/>
    <w:rsid w:val="00AD29B7"/>
    <w:rsid w:val="00AE2ECC"/>
    <w:rsid w:val="00AF141B"/>
    <w:rsid w:val="00B11FC3"/>
    <w:rsid w:val="00B16A31"/>
    <w:rsid w:val="00B217BD"/>
    <w:rsid w:val="00B2781C"/>
    <w:rsid w:val="00B27DC4"/>
    <w:rsid w:val="00B34C65"/>
    <w:rsid w:val="00B632ED"/>
    <w:rsid w:val="00B72BD1"/>
    <w:rsid w:val="00BA2FC7"/>
    <w:rsid w:val="00BA6571"/>
    <w:rsid w:val="00C537A0"/>
    <w:rsid w:val="00C5763B"/>
    <w:rsid w:val="00C71F7F"/>
    <w:rsid w:val="00C720E8"/>
    <w:rsid w:val="00C73419"/>
    <w:rsid w:val="00C739F0"/>
    <w:rsid w:val="00C96272"/>
    <w:rsid w:val="00CC783C"/>
    <w:rsid w:val="00CD332B"/>
    <w:rsid w:val="00CE5B67"/>
    <w:rsid w:val="00CF4045"/>
    <w:rsid w:val="00D228B9"/>
    <w:rsid w:val="00D433FA"/>
    <w:rsid w:val="00D73116"/>
    <w:rsid w:val="00D80A65"/>
    <w:rsid w:val="00D8190C"/>
    <w:rsid w:val="00D948B5"/>
    <w:rsid w:val="00DB1854"/>
    <w:rsid w:val="00DE40CE"/>
    <w:rsid w:val="00DE6202"/>
    <w:rsid w:val="00DE692D"/>
    <w:rsid w:val="00E02550"/>
    <w:rsid w:val="00E07027"/>
    <w:rsid w:val="00E31D5A"/>
    <w:rsid w:val="00E37908"/>
    <w:rsid w:val="00E50C17"/>
    <w:rsid w:val="00E76B63"/>
    <w:rsid w:val="00E944BE"/>
    <w:rsid w:val="00E9458E"/>
    <w:rsid w:val="00EA146E"/>
    <w:rsid w:val="00EB2DC2"/>
    <w:rsid w:val="00EB6731"/>
    <w:rsid w:val="00EE2435"/>
    <w:rsid w:val="00EE527F"/>
    <w:rsid w:val="00EE5932"/>
    <w:rsid w:val="00F00BC0"/>
    <w:rsid w:val="00F14DEA"/>
    <w:rsid w:val="00F16207"/>
    <w:rsid w:val="00F17BC7"/>
    <w:rsid w:val="00F23A5D"/>
    <w:rsid w:val="00F321EA"/>
    <w:rsid w:val="00F526EE"/>
    <w:rsid w:val="00F544DF"/>
    <w:rsid w:val="00F62948"/>
    <w:rsid w:val="00F64E58"/>
    <w:rsid w:val="00F70132"/>
    <w:rsid w:val="00F76A2C"/>
    <w:rsid w:val="00F8756D"/>
    <w:rsid w:val="00F92B31"/>
    <w:rsid w:val="00F93784"/>
    <w:rsid w:val="00F96C9B"/>
    <w:rsid w:val="00FA18D4"/>
    <w:rsid w:val="00FB51AC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5E7F64D-44E9-4AC8-BDDB-9A8E2B9C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uppressAutoHyphens w:val="0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styleId="ac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F2E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F2EB6"/>
    <w:rPr>
      <w:rFonts w:ascii="Segoe UI" w:hAnsi="Segoe UI" w:cs="Segoe UI"/>
      <w:sz w:val="18"/>
      <w:szCs w:val="18"/>
      <w:lang w:val="de-DE" w:eastAsia="ar-SA"/>
    </w:rPr>
  </w:style>
  <w:style w:type="character" w:customStyle="1" w:styleId="ab">
    <w:name w:val="Верхний колонтитул Знак"/>
    <w:link w:val="aa"/>
    <w:uiPriority w:val="99"/>
    <w:rsid w:val="00233043"/>
    <w:rPr>
      <w:sz w:val="28"/>
      <w:lang w:eastAsia="ar-SA"/>
    </w:rPr>
  </w:style>
  <w:style w:type="character" w:customStyle="1" w:styleId="af1">
    <w:name w:val="Гипертекстовая ссылка"/>
    <w:uiPriority w:val="99"/>
    <w:rsid w:val="003769E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1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61584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955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4785-B468-4B7A-88C5-DF1E1807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20161</CharactersWithSpaces>
  <SharedDoc>false</SharedDoc>
  <HLinks>
    <vt:vector size="18" baseType="variant">
      <vt:variant>
        <vt:i4>4718608</vt:i4>
      </vt:variant>
      <vt:variant>
        <vt:i4>6</vt:i4>
      </vt:variant>
      <vt:variant>
        <vt:i4>0</vt:i4>
      </vt:variant>
      <vt:variant>
        <vt:i4>5</vt:i4>
      </vt:variant>
      <vt:variant>
        <vt:lpwstr>garantf1://86367.16/</vt:lpwstr>
      </vt:variant>
      <vt:variant>
        <vt:lpwstr/>
      </vt:variant>
      <vt:variant>
        <vt:i4>6488125</vt:i4>
      </vt:variant>
      <vt:variant>
        <vt:i4>3</vt:i4>
      </vt:variant>
      <vt:variant>
        <vt:i4>0</vt:i4>
      </vt:variant>
      <vt:variant>
        <vt:i4>5</vt:i4>
      </vt:variant>
      <vt:variant>
        <vt:lpwstr>garantf1://12061584.0/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garantf1://10003955.0/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2023-12-08T12:33:00Z</cp:lastPrinted>
  <dcterms:created xsi:type="dcterms:W3CDTF">2023-12-11T12:23:00Z</dcterms:created>
  <dcterms:modified xsi:type="dcterms:W3CDTF">2023-12-11T12:23:00Z</dcterms:modified>
</cp:coreProperties>
</file>