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C2AD3" w14:textId="1AC5D99F" w:rsidR="00C057DD" w:rsidRPr="005457A5" w:rsidRDefault="00C057DD" w:rsidP="00C057D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Кореновского городского поселения </w:t>
      </w:r>
    </w:p>
    <w:p w14:paraId="3533AECE" w14:textId="77777777" w:rsidR="00C057DD" w:rsidRPr="005457A5" w:rsidRDefault="00C057DD" w:rsidP="00C057D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Кореновского района</w:t>
      </w:r>
    </w:p>
    <w:p w14:paraId="2C23606D" w14:textId="77777777" w:rsidR="00803774" w:rsidRPr="005457A5" w:rsidRDefault="00803774" w:rsidP="00CD1A8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48704F" w14:textId="53F4FDD7" w:rsidR="00CD1A89" w:rsidRPr="005457A5" w:rsidRDefault="00CD1A89" w:rsidP="00CD1A8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</w:t>
      </w:r>
      <w:r w:rsidR="00914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14:paraId="030D3394" w14:textId="7923EE09" w:rsidR="00CD1A89" w:rsidRDefault="00C057DD" w:rsidP="00C057D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14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</w:t>
      </w:r>
      <w:proofErr w:type="gramStart"/>
      <w:r w:rsidR="009145DD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  2024</w:t>
      </w:r>
      <w:proofErr w:type="gramEnd"/>
      <w:r w:rsidR="00914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914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</w:t>
      </w:r>
      <w:r w:rsidR="00914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544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3266258F" w14:textId="074E2042" w:rsidR="00C057DD" w:rsidRDefault="00C057DD" w:rsidP="00C057D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Кореновск</w:t>
      </w:r>
    </w:p>
    <w:p w14:paraId="5417F09D" w14:textId="77777777" w:rsidR="00CD1A89" w:rsidRPr="00CD1A89" w:rsidRDefault="00CD1A89" w:rsidP="00CD1A8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1052CF" w14:textId="77777777" w:rsidR="00B342CF" w:rsidRDefault="00B342CF" w:rsidP="006744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42CF">
        <w:rPr>
          <w:rFonts w:ascii="Times New Roman" w:hAnsi="Times New Roman" w:cs="Times New Roman"/>
          <w:b/>
          <w:bCs/>
          <w:sz w:val="28"/>
          <w:szCs w:val="28"/>
        </w:rPr>
        <w:t>О признании утратившим силу решения Совета Кореновского</w:t>
      </w:r>
    </w:p>
    <w:p w14:paraId="320B424E" w14:textId="75CED6B8" w:rsidR="00B342CF" w:rsidRDefault="00B342CF" w:rsidP="006744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42CF">
        <w:rPr>
          <w:rFonts w:ascii="Times New Roman" w:hAnsi="Times New Roman" w:cs="Times New Roman"/>
          <w:b/>
          <w:bCs/>
          <w:sz w:val="28"/>
          <w:szCs w:val="28"/>
        </w:rPr>
        <w:t>городского поселения Кореновского района от</w:t>
      </w:r>
      <w:r w:rsidRPr="00B342CF">
        <w:t xml:space="preserve"> </w:t>
      </w:r>
      <w:r w:rsidRPr="00B342CF">
        <w:rPr>
          <w:rFonts w:ascii="Times New Roman" w:hAnsi="Times New Roman" w:cs="Times New Roman"/>
          <w:b/>
          <w:bCs/>
          <w:sz w:val="28"/>
          <w:szCs w:val="28"/>
        </w:rPr>
        <w:t>24 апреля 2024 года</w:t>
      </w:r>
    </w:p>
    <w:p w14:paraId="0768272E" w14:textId="78BAF433" w:rsidR="00B342CF" w:rsidRDefault="00B342CF" w:rsidP="006744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42CF">
        <w:rPr>
          <w:rFonts w:ascii="Times New Roman" w:hAnsi="Times New Roman" w:cs="Times New Roman"/>
          <w:b/>
          <w:bCs/>
          <w:sz w:val="28"/>
          <w:szCs w:val="28"/>
        </w:rPr>
        <w:t xml:space="preserve">№ 513 «О внесении изменений в решение </w:t>
      </w:r>
      <w:r w:rsidR="009145DD">
        <w:rPr>
          <w:rFonts w:ascii="Times New Roman" w:hAnsi="Times New Roman" w:cs="Times New Roman"/>
          <w:b/>
          <w:bCs/>
          <w:sz w:val="28"/>
          <w:szCs w:val="28"/>
        </w:rPr>
        <w:t xml:space="preserve">Совета </w:t>
      </w:r>
      <w:r w:rsidRPr="00B342CF">
        <w:rPr>
          <w:rFonts w:ascii="Times New Roman" w:hAnsi="Times New Roman" w:cs="Times New Roman"/>
          <w:b/>
          <w:bCs/>
          <w:sz w:val="28"/>
          <w:szCs w:val="28"/>
        </w:rPr>
        <w:t>Кореновского городского поселения Кореновского района от 29 декабря 2021 года № 246 «Об утверждении Положения о муниципальном контроле в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342CF">
        <w:rPr>
          <w:rFonts w:ascii="Times New Roman" w:hAnsi="Times New Roman" w:cs="Times New Roman"/>
          <w:b/>
          <w:bCs/>
          <w:sz w:val="28"/>
          <w:szCs w:val="28"/>
        </w:rPr>
        <w:t>охраны</w:t>
      </w:r>
    </w:p>
    <w:p w14:paraId="30774176" w14:textId="77777777" w:rsidR="006744E5" w:rsidRDefault="00B342CF" w:rsidP="006744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42CF">
        <w:rPr>
          <w:rFonts w:ascii="Times New Roman" w:hAnsi="Times New Roman" w:cs="Times New Roman"/>
          <w:b/>
          <w:bCs/>
          <w:sz w:val="28"/>
          <w:szCs w:val="28"/>
        </w:rPr>
        <w:t>и использования особо охраняемых природных территорий</w:t>
      </w:r>
      <w:r w:rsidR="006744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342CF">
        <w:rPr>
          <w:rFonts w:ascii="Times New Roman" w:hAnsi="Times New Roman" w:cs="Times New Roman"/>
          <w:b/>
          <w:bCs/>
          <w:sz w:val="28"/>
          <w:szCs w:val="28"/>
        </w:rPr>
        <w:t>на</w:t>
      </w:r>
    </w:p>
    <w:p w14:paraId="45B79388" w14:textId="4D1B6ED2" w:rsidR="00B342CF" w:rsidRDefault="00B342CF" w:rsidP="006744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42CF">
        <w:rPr>
          <w:rFonts w:ascii="Times New Roman" w:hAnsi="Times New Roman" w:cs="Times New Roman"/>
          <w:b/>
          <w:bCs/>
          <w:sz w:val="28"/>
          <w:szCs w:val="28"/>
        </w:rPr>
        <w:t>территории Кореновского городского поселения Кореновского района»</w:t>
      </w:r>
    </w:p>
    <w:p w14:paraId="2AE5354D" w14:textId="77777777" w:rsidR="00CD1A89" w:rsidRPr="00185198" w:rsidRDefault="00CD1A89" w:rsidP="00CD1A89">
      <w:pPr>
        <w:ind w:left="-426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63AA7BC" w14:textId="7D9DAE55" w:rsidR="00CD1A89" w:rsidRPr="00EA1496" w:rsidRDefault="00CD1A89" w:rsidP="00CD1A89">
      <w:pPr>
        <w:ind w:firstLine="709"/>
        <w:jc w:val="both"/>
        <w:rPr>
          <w:szCs w:val="20"/>
        </w:rPr>
      </w:pPr>
      <w:r w:rsidRPr="00EA1496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r>
        <w:rPr>
          <w:rFonts w:ascii="Times New Roman" w:hAnsi="Times New Roman"/>
          <w:sz w:val="28"/>
          <w:szCs w:val="28"/>
        </w:rPr>
        <w:t xml:space="preserve">законом от 06 октября 2003 года </w:t>
      </w:r>
      <w:r w:rsidRPr="00EA1496">
        <w:rPr>
          <w:rFonts w:ascii="Times New Roman" w:hAnsi="Times New Roman"/>
          <w:sz w:val="28"/>
          <w:szCs w:val="28"/>
        </w:rPr>
        <w:t xml:space="preserve">№ 131-ФЗ </w:t>
      </w:r>
      <w:hyperlink r:id="rId4" w:tgtFrame="_blank" w:history="1">
        <w:r w:rsidRPr="00EA1496">
          <w:rPr>
            <w:rFonts w:ascii="Times New Roman" w:hAnsi="Times New Roman"/>
            <w:sz w:val="28"/>
            <w:szCs w:val="28"/>
          </w:rPr>
          <w:t>«Об общих принципах организации местного самоуправления в Российской Федерации»</w:t>
        </w:r>
      </w:hyperlink>
      <w:r w:rsidRPr="00EA1496">
        <w:rPr>
          <w:rFonts w:ascii="Times New Roman" w:hAnsi="Times New Roman"/>
          <w:sz w:val="28"/>
          <w:szCs w:val="28"/>
        </w:rPr>
        <w:t xml:space="preserve">, Федеральным законом от 31 июля 2020 года № 248-ФЗ «О государственном контроле (надзоре) и муниципальном контроле в Российской Федерации», уставом Кореновского городского поселения Кореновского района, </w:t>
      </w:r>
      <w:r w:rsidRPr="00EA1496">
        <w:rPr>
          <w:rFonts w:ascii="Times New Roman" w:hAnsi="Times New Roman" w:cs="Times New Roman"/>
          <w:sz w:val="28"/>
          <w:szCs w:val="20"/>
        </w:rPr>
        <w:t>Федеральным законом от 14 марта 1995 года № 33-ФЗ «Об особо охраняемых природных территориях», Уставом Кореновского городского поселения Кореновского района, Совет Кореновского городского поселения Кореновского района р е ш и л:</w:t>
      </w:r>
    </w:p>
    <w:p w14:paraId="0977A5ED" w14:textId="54942038" w:rsidR="00CD1A89" w:rsidRDefault="006744E5" w:rsidP="00CD1A89">
      <w:pPr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1</w:t>
      </w:r>
      <w:r w:rsidR="00CD1A89">
        <w:rPr>
          <w:rFonts w:ascii="Times New Roman" w:hAnsi="Times New Roman" w:cs="Times New Roman"/>
          <w:sz w:val="28"/>
          <w:szCs w:val="20"/>
        </w:rPr>
        <w:t>. Признать утратившим силу:</w:t>
      </w:r>
    </w:p>
    <w:p w14:paraId="030572E6" w14:textId="5BB504B8" w:rsidR="00CD1A89" w:rsidRDefault="00CD1A89" w:rsidP="00CD1A89">
      <w:pPr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решение Совета Кореновского городского поселения Кореновского района от 24 апреля 2024 года № 513 «О внесении изменений в решение </w:t>
      </w:r>
      <w:r w:rsidR="009145DD">
        <w:rPr>
          <w:rFonts w:ascii="Times New Roman" w:hAnsi="Times New Roman" w:cs="Times New Roman"/>
          <w:sz w:val="28"/>
          <w:szCs w:val="20"/>
        </w:rPr>
        <w:t xml:space="preserve">Совета </w:t>
      </w:r>
      <w:r>
        <w:rPr>
          <w:rFonts w:ascii="Times New Roman" w:hAnsi="Times New Roman" w:cs="Times New Roman"/>
          <w:sz w:val="28"/>
          <w:szCs w:val="20"/>
        </w:rPr>
        <w:t>Кореновского городского поселения Кореновского района от 29 декабря</w:t>
      </w:r>
      <w:r w:rsidR="009145DD">
        <w:rPr>
          <w:rFonts w:ascii="Times New Roman" w:hAnsi="Times New Roman" w:cs="Times New Roman"/>
          <w:sz w:val="28"/>
          <w:szCs w:val="20"/>
        </w:rPr>
        <w:t xml:space="preserve">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0"/>
        </w:rPr>
        <w:t xml:space="preserve"> 2021 года № 246 «</w:t>
      </w:r>
      <w:r w:rsidRPr="00E84952">
        <w:rPr>
          <w:rFonts w:ascii="Times New Roman" w:hAnsi="Times New Roman" w:cs="Times New Roman"/>
          <w:bCs/>
          <w:sz w:val="28"/>
          <w:szCs w:val="20"/>
        </w:rPr>
        <w:t>Об утверждении Положения о муниципальном контроле в области охраны и использования особо охраняемых природных территорий на территории Кореновского городского поселения Кореновского района»</w:t>
      </w:r>
      <w:r>
        <w:rPr>
          <w:rFonts w:ascii="Times New Roman" w:hAnsi="Times New Roman" w:cs="Times New Roman"/>
          <w:sz w:val="28"/>
          <w:szCs w:val="20"/>
        </w:rPr>
        <w:t>.</w:t>
      </w:r>
    </w:p>
    <w:p w14:paraId="03159735" w14:textId="0B0C57D1" w:rsidR="00CD1A89" w:rsidRDefault="006744E5" w:rsidP="00CD1A89">
      <w:pPr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2</w:t>
      </w:r>
      <w:r w:rsidR="00CD1A89" w:rsidRPr="00EA1496">
        <w:rPr>
          <w:rFonts w:ascii="Times New Roman" w:hAnsi="Times New Roman" w:cs="Times New Roman"/>
          <w:sz w:val="28"/>
          <w:szCs w:val="20"/>
        </w:rPr>
        <w:t xml:space="preserve">. Настоящее решение подлежит официальному </w:t>
      </w:r>
      <w:r w:rsidR="00FF7E1C">
        <w:rPr>
          <w:rFonts w:ascii="Times New Roman" w:hAnsi="Times New Roman" w:cs="Times New Roman"/>
          <w:sz w:val="28"/>
          <w:szCs w:val="20"/>
        </w:rPr>
        <w:t>обнародованию</w:t>
      </w:r>
      <w:r w:rsidR="00CD1A89" w:rsidRPr="00EA1496">
        <w:rPr>
          <w:rFonts w:ascii="Times New Roman" w:hAnsi="Times New Roman" w:cs="Times New Roman"/>
          <w:sz w:val="28"/>
          <w:szCs w:val="20"/>
        </w:rPr>
        <w:t xml:space="preserve">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6E5681D4" w14:textId="13382A27" w:rsidR="00CD1A89" w:rsidRPr="00E84952" w:rsidRDefault="006744E5" w:rsidP="00CD1A8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1A89">
        <w:rPr>
          <w:rFonts w:ascii="Times New Roman" w:hAnsi="Times New Roman" w:cs="Times New Roman"/>
          <w:sz w:val="28"/>
          <w:szCs w:val="28"/>
        </w:rPr>
        <w:t>. Контроль за выполнением настоящего решения возложить на председателя постоянной комиссии по вопросам промышленности, транспорта, связи, строительства и жилищно-коммунального хозяйства Совета Кореновского городского поселения Кореновского района (А.Н. Казачек).</w:t>
      </w:r>
    </w:p>
    <w:p w14:paraId="07BF8DFD" w14:textId="176AEFED" w:rsidR="00CD1A89" w:rsidRDefault="006744E5" w:rsidP="00CD1A89">
      <w:pPr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4</w:t>
      </w:r>
      <w:r w:rsidR="00CD1A89" w:rsidRPr="00EA1496">
        <w:rPr>
          <w:rFonts w:ascii="Times New Roman" w:hAnsi="Times New Roman" w:cs="Times New Roman"/>
          <w:sz w:val="28"/>
          <w:szCs w:val="20"/>
        </w:rPr>
        <w:t xml:space="preserve">. Настоящее решение вступает в силу после его официального </w:t>
      </w:r>
      <w:r>
        <w:rPr>
          <w:rFonts w:ascii="Times New Roman" w:hAnsi="Times New Roman" w:cs="Times New Roman"/>
          <w:sz w:val="28"/>
          <w:szCs w:val="20"/>
        </w:rPr>
        <w:t>обнародования</w:t>
      </w:r>
      <w:r w:rsidR="00CD1A89" w:rsidRPr="00EA1496">
        <w:rPr>
          <w:rFonts w:ascii="Times New Roman" w:hAnsi="Times New Roman" w:cs="Times New Roman"/>
          <w:sz w:val="28"/>
          <w:szCs w:val="20"/>
        </w:rPr>
        <w:t>.</w:t>
      </w:r>
    </w:p>
    <w:p w14:paraId="73732145" w14:textId="77777777" w:rsidR="006744E5" w:rsidRPr="00EA1496" w:rsidRDefault="006744E5" w:rsidP="00CD1A89">
      <w:pPr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CD1A89" w:rsidRPr="00EF7F97" w14:paraId="3125DF97" w14:textId="77777777" w:rsidTr="00955347">
        <w:trPr>
          <w:trHeight w:val="1437"/>
        </w:trPr>
        <w:tc>
          <w:tcPr>
            <w:tcW w:w="4851" w:type="dxa"/>
            <w:hideMark/>
          </w:tcPr>
          <w:p w14:paraId="7EB700F8" w14:textId="4662F31B" w:rsidR="00CD1A89" w:rsidRPr="00EF7F97" w:rsidRDefault="00CD1A89" w:rsidP="0079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F7F97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F7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DAD147E" w14:textId="77777777" w:rsidR="00CD1A89" w:rsidRPr="00EF7F97" w:rsidRDefault="00CD1A89" w:rsidP="0079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F97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14:paraId="03F7FCEB" w14:textId="7D4A00CA" w:rsidR="00CD1A89" w:rsidRPr="00EF7F97" w:rsidRDefault="00CD1A89" w:rsidP="0079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F9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F7F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F7F9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887" w:type="dxa"/>
            <w:hideMark/>
          </w:tcPr>
          <w:p w14:paraId="5BAE805D" w14:textId="77777777" w:rsidR="00CD1A89" w:rsidRPr="00EF7F97" w:rsidRDefault="00CD1A89" w:rsidP="0079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F9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14:paraId="507F4414" w14:textId="77777777" w:rsidR="00CD1A89" w:rsidRPr="00EF7F97" w:rsidRDefault="00CD1A89" w:rsidP="0079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F97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14:paraId="3D639A5E" w14:textId="77777777" w:rsidR="00CD1A89" w:rsidRPr="00EF7F97" w:rsidRDefault="00CD1A89" w:rsidP="00795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F9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Е.Д. </w:t>
            </w:r>
            <w:proofErr w:type="spellStart"/>
            <w:r w:rsidRPr="00EF7F97">
              <w:rPr>
                <w:rFonts w:ascii="Times New Roman" w:hAnsi="Times New Roman" w:cs="Times New Roman"/>
                <w:sz w:val="28"/>
                <w:szCs w:val="28"/>
              </w:rPr>
              <w:t>Деляниди</w:t>
            </w:r>
            <w:proofErr w:type="spellEnd"/>
            <w:r w:rsidRPr="00EF7F97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</w:tr>
    </w:tbl>
    <w:p w14:paraId="18BB687C" w14:textId="22D0534C" w:rsidR="005457A5" w:rsidRPr="00D14F0C" w:rsidRDefault="005457A5" w:rsidP="006744E5">
      <w:pPr>
        <w:rPr>
          <w:rFonts w:ascii="Times New Roman" w:hAnsi="Times New Roman"/>
          <w:sz w:val="28"/>
        </w:rPr>
      </w:pPr>
    </w:p>
    <w:sectPr w:rsidR="005457A5" w:rsidRPr="00D14F0C" w:rsidSect="006744E5">
      <w:pgSz w:w="11906" w:h="16838"/>
      <w:pgMar w:top="709" w:right="567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0C"/>
    <w:rsid w:val="001C3AF4"/>
    <w:rsid w:val="00205CB4"/>
    <w:rsid w:val="00260B11"/>
    <w:rsid w:val="0040065E"/>
    <w:rsid w:val="0049702B"/>
    <w:rsid w:val="004D2917"/>
    <w:rsid w:val="00510BE1"/>
    <w:rsid w:val="005457A5"/>
    <w:rsid w:val="0066437B"/>
    <w:rsid w:val="006744E5"/>
    <w:rsid w:val="00795272"/>
    <w:rsid w:val="007C1BCF"/>
    <w:rsid w:val="00803774"/>
    <w:rsid w:val="009145DD"/>
    <w:rsid w:val="00AE5A13"/>
    <w:rsid w:val="00B342CF"/>
    <w:rsid w:val="00BF327B"/>
    <w:rsid w:val="00C057DD"/>
    <w:rsid w:val="00CD1A89"/>
    <w:rsid w:val="00D14F0C"/>
    <w:rsid w:val="00D20492"/>
    <w:rsid w:val="00DC5A32"/>
    <w:rsid w:val="00DF3906"/>
    <w:rsid w:val="00E214FA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F4B15"/>
  <w15:chartTrackingRefBased/>
  <w15:docId w15:val="{27F437EB-DF2A-478A-8CB9-BA429FA3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D1A89"/>
    <w:pPr>
      <w:widowControl w:val="0"/>
      <w:suppressAutoHyphens/>
      <w:autoSpaceDN w:val="0"/>
    </w:pPr>
    <w:rPr>
      <w:rFonts w:ascii="Times New Roman" w:eastAsia="Times New Roman" w:hAnsi="Times New Roman" w:cs="DejaVu Sans"/>
      <w:kern w:val="3"/>
      <w:szCs w:val="24"/>
      <w:lang w:eastAsia="zh-CN" w:bidi="hi-IN"/>
    </w:rPr>
  </w:style>
  <w:style w:type="paragraph" w:customStyle="1" w:styleId="s24">
    <w:name w:val="s24"/>
    <w:basedOn w:val="a"/>
    <w:rsid w:val="00CD1A89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ru-RU"/>
    </w:rPr>
  </w:style>
  <w:style w:type="character" w:customStyle="1" w:styleId="bumpedfont15">
    <w:name w:val="bumpedfont15"/>
    <w:basedOn w:val="a0"/>
    <w:rsid w:val="00CD1A89"/>
  </w:style>
  <w:style w:type="paragraph" w:styleId="a3">
    <w:name w:val="Balloon Text"/>
    <w:basedOn w:val="a"/>
    <w:link w:val="a4"/>
    <w:uiPriority w:val="99"/>
    <w:semiHidden/>
    <w:unhideWhenUsed/>
    <w:rsid w:val="005457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57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-search.minjust.ru:8080/bigs/showDocument.html?id=96E20C02-1B12-465A-B64C-24AA9227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</dc:creator>
  <cp:keywords/>
  <dc:description/>
  <cp:lastModifiedBy>Пользователь</cp:lastModifiedBy>
  <cp:revision>2</cp:revision>
  <cp:lastPrinted>2024-07-16T08:26:00Z</cp:lastPrinted>
  <dcterms:created xsi:type="dcterms:W3CDTF">2024-07-24T14:37:00Z</dcterms:created>
  <dcterms:modified xsi:type="dcterms:W3CDTF">2024-07-24T14:37:00Z</dcterms:modified>
</cp:coreProperties>
</file>