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F4" w:rsidRPr="00D43BF4" w:rsidRDefault="00D43BF4" w:rsidP="00D43BF4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43BF4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EF7C67B" wp14:editId="02866BC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F4" w:rsidRPr="00D43BF4" w:rsidRDefault="00D43BF4" w:rsidP="00D43BF4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43BF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43BF4" w:rsidRPr="00D43BF4" w:rsidRDefault="00D43BF4" w:rsidP="00D43BF4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43BF4">
        <w:rPr>
          <w:b/>
          <w:sz w:val="28"/>
          <w:szCs w:val="28"/>
          <w:lang w:eastAsia="ar-SA"/>
        </w:rPr>
        <w:t>КОРЕНОВСКОГО РАЙОНА</w:t>
      </w:r>
    </w:p>
    <w:p w:rsidR="00D43BF4" w:rsidRPr="00D43BF4" w:rsidRDefault="00D43BF4" w:rsidP="00D43BF4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D43BF4">
        <w:rPr>
          <w:b/>
          <w:sz w:val="36"/>
          <w:szCs w:val="36"/>
          <w:lang w:eastAsia="ar-SA"/>
        </w:rPr>
        <w:t>ПОСТАНОВЛЕНИЕ</w:t>
      </w:r>
    </w:p>
    <w:p w:rsidR="00D43BF4" w:rsidRPr="00D43BF4" w:rsidRDefault="00D43BF4" w:rsidP="00D43BF4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D43BF4">
        <w:rPr>
          <w:sz w:val="28"/>
          <w:szCs w:val="28"/>
          <w:lang w:eastAsia="ar-SA"/>
        </w:rPr>
        <w:t xml:space="preserve">от 08.12.2017   </w:t>
      </w:r>
      <w:r w:rsidRPr="00D43BF4">
        <w:rPr>
          <w:sz w:val="28"/>
          <w:szCs w:val="28"/>
          <w:lang w:eastAsia="ar-SA"/>
        </w:rPr>
        <w:tab/>
      </w:r>
      <w:r w:rsidRPr="00D43BF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43BF4">
        <w:rPr>
          <w:sz w:val="28"/>
          <w:szCs w:val="28"/>
          <w:lang w:eastAsia="ar-SA"/>
        </w:rPr>
        <w:tab/>
      </w:r>
      <w:r w:rsidRPr="00D43BF4">
        <w:rPr>
          <w:sz w:val="28"/>
          <w:szCs w:val="28"/>
          <w:lang w:eastAsia="ar-SA"/>
        </w:rPr>
        <w:tab/>
      </w:r>
      <w:proofErr w:type="gramStart"/>
      <w:r w:rsidRPr="00D43BF4">
        <w:rPr>
          <w:sz w:val="28"/>
          <w:szCs w:val="28"/>
          <w:lang w:eastAsia="ar-SA"/>
        </w:rPr>
        <w:tab/>
        <w:t xml:space="preserve">  №</w:t>
      </w:r>
      <w:proofErr w:type="gramEnd"/>
      <w:r w:rsidRPr="00D43BF4">
        <w:rPr>
          <w:sz w:val="28"/>
          <w:szCs w:val="28"/>
          <w:lang w:eastAsia="ar-SA"/>
        </w:rPr>
        <w:t xml:space="preserve"> 218</w:t>
      </w:r>
      <w:r>
        <w:rPr>
          <w:sz w:val="28"/>
          <w:szCs w:val="28"/>
          <w:lang w:eastAsia="ar-SA"/>
        </w:rPr>
        <w:t>9</w:t>
      </w:r>
    </w:p>
    <w:p w:rsidR="00D43BF4" w:rsidRPr="00D43BF4" w:rsidRDefault="00D43BF4" w:rsidP="00D43BF4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D43BF4">
        <w:rPr>
          <w:sz w:val="28"/>
          <w:szCs w:val="28"/>
          <w:lang w:eastAsia="ar-SA"/>
        </w:rPr>
        <w:t>г. Кореновск</w:t>
      </w:r>
    </w:p>
    <w:p w:rsidR="00305C80" w:rsidRDefault="00305C80" w:rsidP="00305C80">
      <w:pPr>
        <w:rPr>
          <w:b/>
          <w:sz w:val="28"/>
          <w:szCs w:val="28"/>
        </w:rPr>
      </w:pPr>
    </w:p>
    <w:p w:rsidR="00305C80" w:rsidRPr="00181950" w:rsidRDefault="00305C80" w:rsidP="00305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181950">
        <w:rPr>
          <w:b/>
          <w:sz w:val="28"/>
          <w:szCs w:val="28"/>
        </w:rPr>
        <w:t xml:space="preserve"> в постановление администрации</w:t>
      </w:r>
    </w:p>
    <w:p w:rsidR="00305C80" w:rsidRPr="00181950" w:rsidRDefault="00305C80" w:rsidP="00305C8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городского поселения Кореновского района</w:t>
      </w:r>
    </w:p>
    <w:p w:rsidR="00305C80" w:rsidRPr="00181950" w:rsidRDefault="00305C80" w:rsidP="00305C8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октября 2017 года № 1936</w:t>
      </w:r>
      <w:r w:rsidRPr="00181950">
        <w:rPr>
          <w:b/>
          <w:sz w:val="28"/>
          <w:szCs w:val="28"/>
        </w:rPr>
        <w:t xml:space="preserve"> «Об утверждении ведомственной</w:t>
      </w:r>
    </w:p>
    <w:p w:rsidR="00305C80" w:rsidRPr="00181950" w:rsidRDefault="00305C80" w:rsidP="00305C8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целевой программы «Развитие культуры на территории</w:t>
      </w:r>
    </w:p>
    <w:p w:rsidR="00305C80" w:rsidRPr="00181950" w:rsidRDefault="00305C80" w:rsidP="00305C8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городского поселения Кореновского района</w:t>
      </w:r>
    </w:p>
    <w:p w:rsidR="00305C80" w:rsidRPr="00181950" w:rsidRDefault="00305C80" w:rsidP="00305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</w:t>
      </w:r>
      <w:r w:rsidRPr="00181950">
        <w:rPr>
          <w:b/>
          <w:sz w:val="28"/>
          <w:szCs w:val="28"/>
        </w:rPr>
        <w:t xml:space="preserve"> год»</w:t>
      </w:r>
    </w:p>
    <w:p w:rsidR="00305C80" w:rsidRPr="00C42E1F" w:rsidRDefault="00305C80" w:rsidP="00305C80">
      <w:pPr>
        <w:ind w:firstLine="709"/>
        <w:jc w:val="both"/>
        <w:rPr>
          <w:bCs/>
          <w:kern w:val="32"/>
          <w:sz w:val="16"/>
          <w:szCs w:val="16"/>
        </w:rPr>
      </w:pPr>
    </w:p>
    <w:p w:rsidR="00305C80" w:rsidRPr="00181950" w:rsidRDefault="00305C80" w:rsidP="00305C80">
      <w:pPr>
        <w:ind w:firstLine="709"/>
        <w:jc w:val="both"/>
        <w:rPr>
          <w:bCs/>
          <w:kern w:val="32"/>
          <w:sz w:val="28"/>
          <w:szCs w:val="28"/>
        </w:rPr>
      </w:pPr>
    </w:p>
    <w:p w:rsidR="00305C80" w:rsidRPr="00181950" w:rsidRDefault="00305C80" w:rsidP="00305C80">
      <w:pPr>
        <w:ind w:firstLine="709"/>
        <w:jc w:val="both"/>
        <w:rPr>
          <w:b/>
          <w:bCs/>
          <w:kern w:val="32"/>
          <w:sz w:val="28"/>
          <w:szCs w:val="28"/>
        </w:rPr>
      </w:pPr>
      <w:r w:rsidRPr="00181950">
        <w:rPr>
          <w:bCs/>
          <w:kern w:val="32"/>
          <w:sz w:val="28"/>
          <w:szCs w:val="28"/>
        </w:rPr>
        <w:t>В целях обеспечения эффективности реализации мероприятий ведомственной целевой программы «Развитие культуры на территории Кореновского городского посел</w:t>
      </w:r>
      <w:r>
        <w:rPr>
          <w:bCs/>
          <w:kern w:val="32"/>
          <w:sz w:val="28"/>
          <w:szCs w:val="28"/>
        </w:rPr>
        <w:t>ения Кореновского района на 2018</w:t>
      </w:r>
      <w:r w:rsidRPr="00181950">
        <w:rPr>
          <w:bCs/>
          <w:kern w:val="32"/>
          <w:sz w:val="28"/>
          <w:szCs w:val="28"/>
        </w:rPr>
        <w:t xml:space="preserve"> год», утвержденной постановлением администрации Кореновского городского поселения Кореновского района от </w:t>
      </w:r>
      <w:r>
        <w:rPr>
          <w:bCs/>
          <w:kern w:val="32"/>
          <w:sz w:val="28"/>
          <w:szCs w:val="28"/>
        </w:rPr>
        <w:t>25 октября 2017 года № 1936</w:t>
      </w:r>
      <w:r w:rsidRPr="00181950">
        <w:rPr>
          <w:bCs/>
          <w:kern w:val="32"/>
          <w:sz w:val="28"/>
          <w:szCs w:val="28"/>
        </w:rPr>
        <w:t xml:space="preserve">, администрация Кореновского городского поселения Кореновского района п о с </w:t>
      </w:r>
      <w:proofErr w:type="gramStart"/>
      <w:r w:rsidRPr="00181950">
        <w:rPr>
          <w:bCs/>
          <w:kern w:val="32"/>
          <w:sz w:val="28"/>
          <w:szCs w:val="28"/>
        </w:rPr>
        <w:t>т</w:t>
      </w:r>
      <w:proofErr w:type="gramEnd"/>
      <w:r w:rsidRPr="00181950">
        <w:rPr>
          <w:bCs/>
          <w:kern w:val="32"/>
          <w:sz w:val="28"/>
          <w:szCs w:val="28"/>
        </w:rPr>
        <w:t xml:space="preserve"> а н о в л я е т:</w:t>
      </w:r>
    </w:p>
    <w:p w:rsidR="00305C80" w:rsidRPr="003E752F" w:rsidRDefault="00305C80" w:rsidP="00305C80">
      <w:pPr>
        <w:ind w:firstLine="709"/>
        <w:jc w:val="both"/>
        <w:rPr>
          <w:sz w:val="28"/>
          <w:szCs w:val="28"/>
        </w:rPr>
      </w:pPr>
      <w:r w:rsidRPr="003E752F">
        <w:rPr>
          <w:sz w:val="28"/>
          <w:szCs w:val="28"/>
        </w:rPr>
        <w:t>1. Внести в постановление администрации Кореновского городского поселения Кореновского района от 25 октября 2017 года № 1936 «Об утверждении ведомственной целевой программы «Развитие культуры на территории Кореновского городского поселения Кореновского района на                     2018 год» изменение:</w:t>
      </w:r>
    </w:p>
    <w:p w:rsidR="00305C80" w:rsidRPr="003E752F" w:rsidRDefault="00305C80" w:rsidP="00305C80">
      <w:pPr>
        <w:ind w:firstLine="709"/>
        <w:jc w:val="both"/>
        <w:rPr>
          <w:b/>
          <w:sz w:val="28"/>
          <w:szCs w:val="28"/>
        </w:rPr>
      </w:pPr>
      <w:r w:rsidRPr="003E752F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305C80" w:rsidRPr="003E752F" w:rsidRDefault="00305C80" w:rsidP="00305C8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3E752F">
        <w:rPr>
          <w:sz w:val="28"/>
          <w:szCs w:val="28"/>
        </w:rPr>
        <w:t xml:space="preserve">2. 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</w:t>
      </w:r>
      <w:proofErr w:type="gramStart"/>
      <w:r w:rsidRPr="003E752F">
        <w:rPr>
          <w:sz w:val="28"/>
          <w:szCs w:val="28"/>
        </w:rPr>
        <w:t>в электронном СМИ</w:t>
      </w:r>
      <w:proofErr w:type="gramEnd"/>
      <w:r w:rsidRPr="003E752F">
        <w:rPr>
          <w:sz w:val="28"/>
          <w:szCs w:val="28"/>
        </w:rPr>
        <w:t xml:space="preserve">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05C80" w:rsidRPr="003E752F" w:rsidRDefault="00305C80" w:rsidP="00305C80">
      <w:pPr>
        <w:ind w:firstLine="709"/>
        <w:jc w:val="both"/>
        <w:rPr>
          <w:sz w:val="28"/>
          <w:szCs w:val="28"/>
        </w:rPr>
      </w:pPr>
      <w:r w:rsidRPr="003E752F">
        <w:rPr>
          <w:sz w:val="28"/>
          <w:szCs w:val="28"/>
        </w:rPr>
        <w:t>3. Постановление вступает в силу со дня его подписания, но не раннее вступления в силу решения Совета Кореновского городского поселения Кореновского района «О бюджете Кореновского городского поселения Кореновского района на 2018 год».</w:t>
      </w:r>
    </w:p>
    <w:p w:rsidR="00305C80" w:rsidRPr="00181950" w:rsidRDefault="00305C80" w:rsidP="00305C80">
      <w:pPr>
        <w:ind w:firstLine="709"/>
        <w:jc w:val="both"/>
        <w:rPr>
          <w:sz w:val="28"/>
          <w:szCs w:val="28"/>
        </w:rPr>
      </w:pPr>
    </w:p>
    <w:p w:rsidR="00305C80" w:rsidRPr="00181950" w:rsidRDefault="00305C80" w:rsidP="00305C8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05C80" w:rsidRPr="00181950" w:rsidRDefault="00305C80" w:rsidP="00305C80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>Кореновского городского поселения</w:t>
      </w:r>
    </w:p>
    <w:p w:rsidR="00305C80" w:rsidRDefault="00305C80" w:rsidP="00305C80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Кореновского район                                                                                  </w:t>
      </w:r>
      <w:r>
        <w:rPr>
          <w:sz w:val="28"/>
          <w:szCs w:val="28"/>
        </w:rPr>
        <w:t xml:space="preserve"> Е.Н. </w:t>
      </w:r>
      <w:proofErr w:type="spellStart"/>
      <w:r>
        <w:rPr>
          <w:sz w:val="28"/>
          <w:szCs w:val="28"/>
        </w:rPr>
        <w:t>Пергун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193"/>
        <w:gridCol w:w="1769"/>
        <w:gridCol w:w="4676"/>
      </w:tblGrid>
      <w:tr w:rsidR="00D43BF4" w:rsidRPr="007747A8" w:rsidTr="004B59D7">
        <w:tc>
          <w:tcPr>
            <w:tcW w:w="3193" w:type="dxa"/>
          </w:tcPr>
          <w:p w:rsidR="00D43BF4" w:rsidRPr="007747A8" w:rsidRDefault="00D43BF4" w:rsidP="004B59D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:rsidR="00D43BF4" w:rsidRPr="007747A8" w:rsidRDefault="00D43BF4" w:rsidP="004B59D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752F">
              <w:rPr>
                <w:caps/>
                <w:sz w:val="28"/>
                <w:szCs w:val="28"/>
              </w:rPr>
              <w:t>Приложение</w:t>
            </w:r>
          </w:p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752F"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752F">
              <w:rPr>
                <w:sz w:val="28"/>
                <w:szCs w:val="28"/>
              </w:rPr>
              <w:t>Кореновского района</w:t>
            </w:r>
          </w:p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752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08.12.2017 № 2189</w:t>
            </w:r>
          </w:p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BF4" w:rsidRPr="007747A8" w:rsidTr="004B59D7">
        <w:tc>
          <w:tcPr>
            <w:tcW w:w="3193" w:type="dxa"/>
          </w:tcPr>
          <w:p w:rsidR="00D43BF4" w:rsidRPr="007747A8" w:rsidRDefault="00D43BF4" w:rsidP="004B59D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:rsidR="00D43BF4" w:rsidRPr="007747A8" w:rsidRDefault="00D43BF4" w:rsidP="004B59D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3E752F">
              <w:rPr>
                <w:caps/>
                <w:sz w:val="28"/>
                <w:szCs w:val="28"/>
              </w:rPr>
              <w:t>«Приложение</w:t>
            </w:r>
          </w:p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</w:p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752F">
              <w:rPr>
                <w:caps/>
                <w:sz w:val="28"/>
                <w:szCs w:val="28"/>
              </w:rPr>
              <w:t>УТВЕРЖДЕНА</w:t>
            </w:r>
          </w:p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752F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752F">
              <w:rPr>
                <w:sz w:val="28"/>
                <w:szCs w:val="28"/>
              </w:rPr>
              <w:t>Кореновского района</w:t>
            </w:r>
          </w:p>
          <w:p w:rsidR="00D43BF4" w:rsidRPr="003E752F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3E752F">
              <w:rPr>
                <w:sz w:val="28"/>
                <w:szCs w:val="28"/>
              </w:rPr>
              <w:t>от 25.10.2017 № 1936</w:t>
            </w:r>
          </w:p>
        </w:tc>
      </w:tr>
    </w:tbl>
    <w:p w:rsidR="00D43BF4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3BF4" w:rsidRPr="004F0AF1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ВЕДОМСТВЕННАЯ ЦЕЛЕВАЯ ПРОГРАММА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«Развитие культуры на территории Кореновского городского поселения Кореновского района на 201</w:t>
      </w:r>
      <w:r>
        <w:rPr>
          <w:sz w:val="28"/>
          <w:szCs w:val="28"/>
        </w:rPr>
        <w:t>8</w:t>
      </w:r>
      <w:r w:rsidRPr="004F0AF1">
        <w:rPr>
          <w:sz w:val="28"/>
          <w:szCs w:val="28"/>
        </w:rPr>
        <w:t xml:space="preserve"> год»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43BF4" w:rsidRPr="004F0AF1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ПАСПОРТ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 xml:space="preserve">ведомственной целевой программы «Развитие культуры на территории Кореновского городского поселения Кореновского района </w:t>
      </w:r>
    </w:p>
    <w:p w:rsidR="00D43BF4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4F0AF1">
        <w:rPr>
          <w:sz w:val="28"/>
          <w:szCs w:val="28"/>
        </w:rPr>
        <w:t xml:space="preserve"> год»</w:t>
      </w:r>
    </w:p>
    <w:p w:rsidR="00D43BF4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7168"/>
      </w:tblGrid>
      <w:tr w:rsidR="00D43BF4" w:rsidRPr="00AE6555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AE6555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6555">
              <w:rPr>
                <w:sz w:val="24"/>
                <w:szCs w:val="24"/>
              </w:rPr>
              <w:t>Ведомственная целевая программа «Развитие культуры на территории Кореновского городского поселения Кореновского района на 201</w:t>
            </w:r>
            <w:r>
              <w:rPr>
                <w:sz w:val="24"/>
                <w:szCs w:val="24"/>
              </w:rPr>
              <w:t>8</w:t>
            </w:r>
            <w:r w:rsidRPr="00AE6555">
              <w:rPr>
                <w:sz w:val="24"/>
                <w:szCs w:val="24"/>
              </w:rPr>
              <w:t xml:space="preserve"> год» (далее Программа)</w:t>
            </w:r>
          </w:p>
        </w:tc>
      </w:tr>
      <w:tr w:rsidR="00D43BF4" w:rsidRPr="004F0AF1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Постановление главы администрации (губернатора) Краснодарского края от 22</w:t>
            </w:r>
            <w:r>
              <w:rPr>
                <w:sz w:val="24"/>
                <w:szCs w:val="24"/>
              </w:rPr>
              <w:t xml:space="preserve"> октября </w:t>
            </w:r>
            <w:r w:rsidRPr="004F0AF1">
              <w:rPr>
                <w:sz w:val="24"/>
                <w:szCs w:val="24"/>
              </w:rPr>
              <w:t>2015 года № 986 «Об утверждении государственной программы Краснодарского края «Развитие культуры</w:t>
            </w:r>
            <w:r>
              <w:rPr>
                <w:sz w:val="24"/>
                <w:szCs w:val="24"/>
              </w:rPr>
              <w:t>»</w:t>
            </w:r>
            <w:r w:rsidRPr="004F0AF1">
              <w:rPr>
                <w:rFonts w:cs="Arial"/>
                <w:sz w:val="24"/>
                <w:szCs w:val="24"/>
              </w:rPr>
              <w:t>, постановление администрации Кореновского городского поселения Кореновского района от 19 марта 2013 года № 291 «Об утверждении плана мероприятий («дорожной карты») «Изменения в отраслях социальной сферы Кореновского городского поселения Кореновского района, направленные на повышение эффективности сферы культуры» (с изменениями от 27</w:t>
            </w:r>
            <w:r>
              <w:rPr>
                <w:rFonts w:cs="Arial"/>
                <w:sz w:val="24"/>
                <w:szCs w:val="24"/>
              </w:rPr>
              <w:t xml:space="preserve"> февраля </w:t>
            </w:r>
            <w:r w:rsidRPr="004F0AF1">
              <w:rPr>
                <w:rFonts w:cs="Arial"/>
                <w:sz w:val="24"/>
                <w:szCs w:val="24"/>
              </w:rPr>
              <w:t>2015</w:t>
            </w:r>
            <w:r>
              <w:rPr>
                <w:rFonts w:cs="Arial"/>
                <w:sz w:val="24"/>
                <w:szCs w:val="24"/>
              </w:rPr>
              <w:t xml:space="preserve"> года</w:t>
            </w:r>
            <w:r w:rsidRPr="004F0AF1">
              <w:rPr>
                <w:rFonts w:cs="Arial"/>
                <w:sz w:val="24"/>
                <w:szCs w:val="24"/>
              </w:rPr>
              <w:t xml:space="preserve"> № 222)</w:t>
            </w:r>
            <w:r>
              <w:rPr>
                <w:sz w:val="24"/>
                <w:szCs w:val="24"/>
              </w:rPr>
              <w:t xml:space="preserve">, постановление главы администрации (губернатора) Краснодарского края от 9 октября 2017 года № 764 и № 765 «Об индексах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 </w:t>
            </w:r>
          </w:p>
        </w:tc>
      </w:tr>
      <w:tr w:rsidR="00D43BF4" w:rsidRPr="00FE64D8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F0AF1">
              <w:rPr>
                <w:sz w:val="24"/>
                <w:szCs w:val="24"/>
              </w:rPr>
              <w:t>Заказчик  Программы</w:t>
            </w:r>
            <w:proofErr w:type="gramEnd"/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FE64D8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D43BF4" w:rsidRPr="00FE64D8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FE64D8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D43BF4" w:rsidRPr="004F0AF1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F0AF1">
              <w:rPr>
                <w:sz w:val="24"/>
                <w:szCs w:val="24"/>
              </w:rPr>
              <w:t>азработчик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D43BF4" w:rsidRPr="00FE64D8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Основные ц</w:t>
            </w:r>
            <w:r w:rsidRPr="004F0AF1">
              <w:rPr>
                <w:sz w:val="24"/>
                <w:szCs w:val="24"/>
              </w:rPr>
              <w:t>ели и задачи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FE64D8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>Формирование приоритетного культурного и гуманитарного развития личности, укрепление единства народов посредством обеспечения доступа граждан к культурным ценностям и реализация творческого потенциала населения</w:t>
            </w:r>
          </w:p>
        </w:tc>
      </w:tr>
      <w:tr w:rsidR="00D43BF4" w:rsidRPr="004F0AF1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февраль, март, апрель, май, июнь, июль, август, сентябрь, октябрь, ноябрь, декабрь </w:t>
            </w:r>
            <w:r w:rsidRPr="004F0AF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4F0AF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</w:tr>
      <w:tr w:rsidR="00D43BF4" w:rsidRPr="00FE64D8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FE64D8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 xml:space="preserve">Организационно-кадровый отдел администрации Кореновского городского поселения Кореновского района, муниципальные бюджетные учреждения культуры Кореновского городского поселения </w:t>
            </w:r>
          </w:p>
        </w:tc>
      </w:tr>
      <w:tr w:rsidR="00D43BF4" w:rsidRPr="004F0AF1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>ы</w:t>
            </w:r>
            <w:r w:rsidRPr="004F0AF1">
              <w:rPr>
                <w:sz w:val="24"/>
                <w:szCs w:val="24"/>
              </w:rPr>
              <w:t xml:space="preserve"> и источники финансирования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Общий объем финансирования Программы составляет                     </w:t>
            </w:r>
            <w:r>
              <w:rPr>
                <w:sz w:val="24"/>
                <w:szCs w:val="24"/>
              </w:rPr>
              <w:t>38926386</w:t>
            </w:r>
            <w:r w:rsidRPr="009263E2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  <w:r w:rsidRPr="004F0AF1">
              <w:rPr>
                <w:sz w:val="24"/>
                <w:szCs w:val="24"/>
              </w:rPr>
              <w:t>рублей: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- местный бюджет финансирования Программы составляет </w:t>
            </w:r>
            <w:r>
              <w:rPr>
                <w:sz w:val="24"/>
                <w:szCs w:val="24"/>
              </w:rPr>
              <w:t>10011586</w:t>
            </w:r>
            <w:r w:rsidRPr="009263E2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  <w:r w:rsidRPr="00451EB2">
              <w:rPr>
                <w:sz w:val="24"/>
                <w:szCs w:val="24"/>
              </w:rPr>
              <w:t xml:space="preserve">рублей, </w:t>
            </w:r>
          </w:p>
          <w:p w:rsidR="00D43BF4" w:rsidRPr="00451EB2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финансирования Программы составляет 28914800,00 рублей.</w:t>
            </w:r>
          </w:p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43BF4" w:rsidRPr="004F0AF1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и развитие сферы культуры на территории Кореновского городского поселения Кореновского района в   2018 году;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 граждан Кореновского городского поселения Кореновского района доступа к культурным ценностям и реализации творческого потенциала;</w:t>
            </w:r>
          </w:p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кадров культуры, их социальной поддержки</w:t>
            </w:r>
          </w:p>
        </w:tc>
      </w:tr>
      <w:tr w:rsidR="00D43BF4" w:rsidRPr="004F0AF1" w:rsidTr="004B59D7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Органы,   </w:t>
            </w:r>
            <w:proofErr w:type="gramEnd"/>
            <w:r>
              <w:rPr>
                <w:sz w:val="24"/>
                <w:szCs w:val="24"/>
              </w:rPr>
              <w:t xml:space="preserve">осуществляющие контроль за ходом реализации программы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Pr="004F0AF1" w:rsidRDefault="00D43BF4" w:rsidP="004B5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</w:tbl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</w:p>
    <w:p w:rsidR="00D43BF4" w:rsidRPr="004F0AF1" w:rsidRDefault="00D43BF4" w:rsidP="00D43BF4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4F0AF1">
        <w:rPr>
          <w:rFonts w:cs="Arial"/>
          <w:sz w:val="28"/>
          <w:szCs w:val="28"/>
        </w:rPr>
        <w:t>1.Обоснование необходимости разработки Программы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На территории Кореновского городского поселения функционируют следующие учреждения культуры: Муниципальное бюджетное учреждение «Городской дом культуры Кореновского городского поселения № 1», Муниципальное бюджетное учреждение «Историко-краеведческий музей», муниципальное бюджетное </w:t>
      </w:r>
      <w:proofErr w:type="spellStart"/>
      <w:r w:rsidRPr="004F0AF1">
        <w:rPr>
          <w:sz w:val="28"/>
          <w:szCs w:val="28"/>
        </w:rPr>
        <w:t>киновидеозрелищное</w:t>
      </w:r>
      <w:proofErr w:type="spellEnd"/>
      <w:r w:rsidRPr="004F0AF1">
        <w:rPr>
          <w:sz w:val="28"/>
          <w:szCs w:val="28"/>
        </w:rPr>
        <w:t xml:space="preserve"> учреждение, Муниципальное бюджетное учреждение «Городской парк культуры и отдыха, Муниципальное бюджетное учреждение «Центральная городская библиотека». Последние годы проведена определенная работа по поддержке, развитию и сохранению учреждений культуры. Удалось сохранить сеть культурно - досуговых учреждений.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Учреждения культуры являются самыми доступными для жителей поселения, где они могут раскрыть свой художественный потенциал, реализовать себя, как творческую личность, провести интересно с пользой свой досуг. 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Проводимая в Краснодарском крае широкомасштабная модернизация всех сфер деятельности ставит задачи по совершенствованию стратегической </w:t>
      </w:r>
      <w:r w:rsidRPr="004F0AF1">
        <w:rPr>
          <w:sz w:val="28"/>
          <w:szCs w:val="28"/>
        </w:rPr>
        <w:lastRenderedPageBreak/>
        <w:t>политики в сфере культуры, направленной на повышение качества обслуживания населения и расширение ассортимента предоставляемых социально-культурных услуг. 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В этой связи в разряд первоочередных выдвинуты задачи подготовки, переподготовки и повышения квалификации кадров культуры, их социальной поддержки, в чем имеется ряд серьезных</w:t>
      </w:r>
      <w:r w:rsidRPr="004F0AF1">
        <w:rPr>
          <w:rFonts w:ascii="Arial" w:hAnsi="Arial" w:cs="Calibri"/>
          <w:sz w:val="28"/>
          <w:szCs w:val="28"/>
        </w:rPr>
        <w:t xml:space="preserve"> </w:t>
      </w:r>
      <w:r w:rsidRPr="004F0AF1">
        <w:rPr>
          <w:sz w:val="28"/>
          <w:szCs w:val="28"/>
        </w:rPr>
        <w:t>проблем</w:t>
      </w:r>
      <w:r w:rsidRPr="004F0AF1">
        <w:rPr>
          <w:rFonts w:ascii="Arial" w:hAnsi="Arial" w:cs="Calibri"/>
          <w:sz w:val="28"/>
          <w:szCs w:val="28"/>
        </w:rPr>
        <w:t xml:space="preserve">. 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Заработная плата работников культуры, искусства и кинематографии значительно ниже, чем в среднем по отраслям социальной сферы, что приводит к невозможности привлечения для работы молодых специалистов с новыми знаниями и навыками, и как следствие старению кадров и оттоку их из отрасли.</w:t>
      </w:r>
    </w:p>
    <w:p w:rsidR="00D43BF4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3BF4" w:rsidRPr="004F0AF1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2. Цели и задачи Программы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Основными целями программы являются: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1) расширение доступа различных категорий населения поселения к достижениям культуры;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2) сохранение и оптимизация кадров в отрасли культуры.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D43BF4" w:rsidRDefault="00D43BF4" w:rsidP="00D43B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1) стимулирование отдельных категорий работников муниципальных учреждений в сфере культуры.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BF4" w:rsidRPr="00ED79D2" w:rsidRDefault="00D43BF4" w:rsidP="00D43BF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D79D2">
        <w:rPr>
          <w:sz w:val="28"/>
          <w:szCs w:val="28"/>
        </w:rPr>
        <w:t>Сроки реализации Программы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Срок реализации программы </w:t>
      </w:r>
      <w:r>
        <w:rPr>
          <w:sz w:val="28"/>
          <w:szCs w:val="28"/>
        </w:rPr>
        <w:t>–</w:t>
      </w:r>
      <w:r w:rsidRPr="004F0AF1">
        <w:rPr>
          <w:sz w:val="28"/>
          <w:szCs w:val="28"/>
        </w:rPr>
        <w:t xml:space="preserve"> </w:t>
      </w:r>
      <w:r w:rsidRPr="00ED79D2">
        <w:rPr>
          <w:sz w:val="28"/>
          <w:szCs w:val="28"/>
        </w:rPr>
        <w:t>январь, февраль, март, апрель, май, июнь, июль, август, сентябрь, октябрь, ноябрь, декабрь 2018 года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43BF4" w:rsidRPr="004F0AF1" w:rsidRDefault="00D43BF4" w:rsidP="00D43BF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 w:rsidRPr="004F0AF1">
        <w:rPr>
          <w:sz w:val="28"/>
          <w:szCs w:val="28"/>
        </w:rPr>
        <w:t>Ресурсное обеспечение Программы</w:t>
      </w:r>
    </w:p>
    <w:p w:rsidR="00D43BF4" w:rsidRPr="00451EB2" w:rsidRDefault="00D43BF4" w:rsidP="00D43BF4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Объемы и источники </w:t>
      </w:r>
      <w:r w:rsidRPr="00451EB2">
        <w:rPr>
          <w:sz w:val="28"/>
          <w:szCs w:val="28"/>
        </w:rPr>
        <w:t>финансирования Программы определяются Перечнем мероприятий Программы. Финансирование Программы осуществляется за счет средств местного</w:t>
      </w:r>
      <w:r>
        <w:rPr>
          <w:sz w:val="28"/>
          <w:szCs w:val="28"/>
        </w:rPr>
        <w:t xml:space="preserve"> и краевого</w:t>
      </w:r>
      <w:r w:rsidRPr="00451EB2">
        <w:rPr>
          <w:sz w:val="28"/>
          <w:szCs w:val="28"/>
        </w:rPr>
        <w:t xml:space="preserve"> бюджета в сумме </w:t>
      </w:r>
      <w:r>
        <w:rPr>
          <w:sz w:val="28"/>
          <w:szCs w:val="28"/>
        </w:rPr>
        <w:t>38926386</w:t>
      </w:r>
      <w:r w:rsidRPr="00451EB2">
        <w:rPr>
          <w:sz w:val="28"/>
          <w:szCs w:val="28"/>
        </w:rPr>
        <w:t>,00 рублей.</w:t>
      </w:r>
    </w:p>
    <w:p w:rsidR="00D43BF4" w:rsidRPr="004F0AF1" w:rsidRDefault="00D43BF4" w:rsidP="00D43BF4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</w:p>
    <w:p w:rsidR="00D43BF4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программных мероприятий</w:t>
      </w:r>
    </w:p>
    <w:p w:rsidR="00D43BF4" w:rsidRDefault="00D43BF4" w:rsidP="00D43BF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967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1336"/>
        <w:gridCol w:w="1440"/>
        <w:gridCol w:w="1491"/>
        <w:gridCol w:w="1722"/>
      </w:tblGrid>
      <w:tr w:rsidR="00D43BF4" w:rsidTr="004B59D7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r>
              <w:rPr>
                <w:sz w:val="24"/>
                <w:szCs w:val="24"/>
              </w:rPr>
              <w:t>испол</w:t>
            </w:r>
            <w:proofErr w:type="spellEnd"/>
          </w:p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  <w:r>
              <w:rPr>
                <w:sz w:val="24"/>
                <w:szCs w:val="24"/>
              </w:rPr>
              <w:t>, всего</w:t>
            </w:r>
          </w:p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заказчик</w:t>
            </w:r>
          </w:p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ответственный за выполнение мероприятия</w:t>
            </w:r>
          </w:p>
        </w:tc>
      </w:tr>
      <w:tr w:rsidR="00D43BF4" w:rsidTr="004B59D7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43BF4" w:rsidTr="004B59D7">
        <w:tc>
          <w:tcPr>
            <w:tcW w:w="9675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 Поэтапное повышение уровня средней заработной платы работников муниципальных учреждений до средней заработной платы по Краснодарскому краю и осуществление </w:t>
            </w:r>
            <w:r>
              <w:rPr>
                <w:sz w:val="24"/>
                <w:szCs w:val="24"/>
              </w:rPr>
              <w:lastRenderedPageBreak/>
              <w:t>ежемесячных денежных выплат стимулирующего характера работникам муниципальных учреждений культуры, искусства и кинематографии</w:t>
            </w:r>
          </w:p>
        </w:tc>
      </w:tr>
      <w:tr w:rsidR="00D43BF4" w:rsidTr="004B59D7">
        <w:trPr>
          <w:trHeight w:val="23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февраль, март, апрель, май, июнь, июль, август, сентябрь, октябрь, ноябрь, декабрь </w:t>
            </w:r>
            <w:r w:rsidRPr="004F0AF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4F0AF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</w:t>
            </w:r>
          </w:p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10011586,00</w:t>
            </w:r>
          </w:p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  <w:p w:rsidR="00D43BF4" w:rsidRDefault="00D43BF4" w:rsidP="004B59D7">
            <w:pPr>
              <w:rPr>
                <w:sz w:val="24"/>
                <w:szCs w:val="24"/>
              </w:rPr>
            </w:pPr>
          </w:p>
          <w:p w:rsidR="00D43BF4" w:rsidRPr="00E64261" w:rsidRDefault="00D43BF4" w:rsidP="004B5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D43BF4" w:rsidTr="004B59D7">
        <w:trPr>
          <w:trHeight w:val="1290"/>
        </w:trPr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28914800,00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43BF4" w:rsidTr="004B59D7"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38926386</w:t>
            </w:r>
            <w:r w:rsidRPr="009263E2">
              <w:rPr>
                <w:sz w:val="24"/>
                <w:szCs w:val="24"/>
              </w:rPr>
              <w:t>,00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BF4" w:rsidRDefault="00D43BF4" w:rsidP="004B59D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D43BF4" w:rsidRDefault="00D43BF4" w:rsidP="00D43BF4">
      <w:pPr>
        <w:widowControl w:val="0"/>
        <w:autoSpaceDE w:val="0"/>
        <w:autoSpaceDN w:val="0"/>
        <w:adjustRightInd w:val="0"/>
        <w:rPr>
          <w:sz w:val="28"/>
          <w:szCs w:val="28"/>
          <w:lang w:eastAsia="hi-IN" w:bidi="hi-IN"/>
        </w:rPr>
      </w:pPr>
    </w:p>
    <w:p w:rsidR="00D43BF4" w:rsidRDefault="00D43BF4" w:rsidP="00D43B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6. Механизм реализации Программы</w:t>
      </w:r>
    </w:p>
    <w:p w:rsidR="00D43BF4" w:rsidRDefault="00D43BF4" w:rsidP="00D43BF4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Заказчиком Программы является администрация Кореновского городского поселения Кореновского района.</w:t>
      </w:r>
    </w:p>
    <w:p w:rsidR="00D43BF4" w:rsidRDefault="00D43BF4" w:rsidP="00D43BF4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Организационно-кадровый отдел администрации Кореновского городского поселения Кореновского района является разработчиками Программы.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Координатор целевой Программы: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координацию деятельности исполнителей мероприятий целевой Программы;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нормативно-правовое и методическое обеспечение реализации целевой Программы;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готовит доклад о реализации целевой Программы;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D43BF4" w:rsidRDefault="00D43BF4" w:rsidP="00D43BF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lastRenderedPageBreak/>
        <w:t>осуществляет контроль за ходом реализации целевой Программы в целом.</w:t>
      </w:r>
    </w:p>
    <w:p w:rsidR="00D43BF4" w:rsidRDefault="00D43BF4" w:rsidP="00D43BF4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D43BF4" w:rsidRDefault="00D43BF4" w:rsidP="00D43BF4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:rsidR="00D43BF4" w:rsidRDefault="00D43BF4" w:rsidP="00D43BF4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</w:p>
    <w:p w:rsidR="00D43BF4" w:rsidRDefault="00D43BF4" w:rsidP="00D43BF4">
      <w:pPr>
        <w:widowControl w:val="0"/>
        <w:suppressAutoHyphens/>
        <w:jc w:val="center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color w:val="000000"/>
          <w:sz w:val="28"/>
          <w:szCs w:val="28"/>
          <w:lang w:eastAsia="hi-IN" w:bidi="hi-IN"/>
        </w:rPr>
        <w:t>7. Оценка эффективности результатов реализации Программы</w:t>
      </w:r>
    </w:p>
    <w:p w:rsidR="00D43BF4" w:rsidRDefault="00D43BF4" w:rsidP="00D43BF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способствовать: </w:t>
      </w:r>
    </w:p>
    <w:p w:rsidR="00D43BF4" w:rsidRDefault="00D43BF4" w:rsidP="00D43BF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активизации механизмов государственной и муниципальной поддержки деятельности культурно - досуговых учреждений;</w:t>
      </w:r>
    </w:p>
    <w:p w:rsidR="00D43BF4" w:rsidRDefault="00D43BF4" w:rsidP="00D43BF4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повышению роли клубных учреждений в духовной сфере общества, системе воспитания населения Кореновского городского поселения</w:t>
      </w:r>
      <w:r>
        <w:rPr>
          <w:rFonts w:ascii="Arial" w:hAnsi="Arial" w:cs="Arial"/>
          <w:sz w:val="28"/>
          <w:szCs w:val="28"/>
        </w:rPr>
        <w:t>.</w:t>
      </w:r>
    </w:p>
    <w:p w:rsidR="00D43BF4" w:rsidRDefault="00D43BF4" w:rsidP="00D43BF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созданию комплекса услуг, способных удовлетворить культурные запросы населения;</w:t>
      </w:r>
    </w:p>
    <w:p w:rsidR="00D43BF4" w:rsidRDefault="00D43BF4" w:rsidP="00D43BF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дальнейшему развитию коллективов самодеятельного народного творчества;</w:t>
      </w:r>
    </w:p>
    <w:p w:rsidR="00D43BF4" w:rsidRDefault="00D43BF4" w:rsidP="00D43BF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улучшению культурного обслуживания жителей городского поселения.</w:t>
      </w:r>
    </w:p>
    <w:p w:rsidR="00D43BF4" w:rsidRDefault="00D43BF4" w:rsidP="00D43B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  <w:r>
        <w:rPr>
          <w:sz w:val="28"/>
          <w:szCs w:val="28"/>
        </w:rPr>
        <w:t>Главным результатом реализации Программы станет формирование благоприятной общественной атмосферы на территории поселения и</w:t>
      </w:r>
      <w:r>
        <w:rPr>
          <w:rFonts w:ascii="Arial" w:hAnsi="Arial" w:cs="Calibri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значение показателей результативности эффекта от реализации планируемого мероприятия:</w:t>
      </w:r>
    </w:p>
    <w:p w:rsidR="00D43BF4" w:rsidRDefault="00D43BF4" w:rsidP="00D43B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84"/>
        <w:gridCol w:w="702"/>
        <w:gridCol w:w="1558"/>
        <w:gridCol w:w="1376"/>
      </w:tblGrid>
      <w:tr w:rsidR="00D43BF4" w:rsidTr="004B59D7">
        <w:trPr>
          <w:trHeight w:val="772"/>
        </w:trPr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№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п/п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Ед. 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изм.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Фактическое значение 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показателя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за 2017 год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Значение 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показателя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на 2018 год</w:t>
            </w:r>
          </w:p>
        </w:tc>
      </w:tr>
      <w:tr w:rsidR="00D43BF4" w:rsidTr="004B59D7">
        <w:trPr>
          <w:trHeight w:val="235"/>
        </w:trPr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Динамика среднемесячной заработной платы работников муниципальных учреждений культуры по отношению к предшествующему году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112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118,1</w:t>
            </w:r>
          </w:p>
        </w:tc>
      </w:tr>
      <w:tr w:rsidR="00D43BF4" w:rsidTr="004B59D7">
        <w:trPr>
          <w:trHeight w:val="235"/>
        </w:trPr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библиографических записей в электронных каталогах муниципальных библиотек  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 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10,1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10,7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Количество общедоступных библиотек, подключенных к сети «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Интернет»   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представленных (во всех формах) зрителю предметов основного фонда музейных учреждений  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3,0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3,1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Посещаемость муниципальных музейных учреждений  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</w:t>
            </w:r>
          </w:p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11,6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выставок и выставочных проектов, </w:t>
            </w:r>
            <w:proofErr w:type="gramStart"/>
            <w:r>
              <w:rPr>
                <w:rFonts w:cs="Arial"/>
                <w:sz w:val="24"/>
                <w:szCs w:val="24"/>
              </w:rPr>
              <w:t>осуществляемых  музеями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Число участников клубных </w:t>
            </w:r>
            <w:proofErr w:type="gramStart"/>
            <w:r>
              <w:rPr>
                <w:rFonts w:cs="Arial"/>
                <w:sz w:val="24"/>
                <w:szCs w:val="24"/>
              </w:rPr>
              <w:t>формирований  учреждений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культурно-досугового типа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2140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2142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детей, участников творческих мероприятий культурно-досуговых учреждений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743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747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зрителей киносеансов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80385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64206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Уровень удовлетворенности населения   качеством предоставления муниципальных услуг в сфере культуры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80,3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80,4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получателей денежных выплат стимулирующего характера по 3000 рублей, всего (в том числе):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114,2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114,2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краевого бюджета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106,2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106,2</w:t>
            </w:r>
          </w:p>
        </w:tc>
      </w:tr>
      <w:tr w:rsidR="00D43BF4" w:rsidTr="004B59D7">
        <w:tc>
          <w:tcPr>
            <w:tcW w:w="70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33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705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78" w:type="dxa"/>
            <w:hideMark/>
          </w:tcPr>
          <w:p w:rsidR="00D43BF4" w:rsidRDefault="00D43BF4" w:rsidP="004B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</w:tbl>
    <w:p w:rsidR="00D43BF4" w:rsidRPr="00E64261" w:rsidRDefault="00D43BF4" w:rsidP="00D43BF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BF4" w:rsidRPr="00E64261" w:rsidRDefault="00D43BF4" w:rsidP="00D43BF4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D43BF4" w:rsidRDefault="00D43BF4" w:rsidP="00D43BF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D43BF4" w:rsidRDefault="00D43BF4" w:rsidP="00D43BF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 – кадрового отдела</w:t>
      </w:r>
    </w:p>
    <w:p w:rsidR="00D43BF4" w:rsidRDefault="00D43BF4" w:rsidP="00D43BF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</w:t>
      </w:r>
    </w:p>
    <w:p w:rsidR="00D43BF4" w:rsidRDefault="00D43BF4" w:rsidP="00D43BF4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    Я.Е. Слепокурова</w:t>
      </w: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  <w:bookmarkStart w:id="0" w:name="_GoBack"/>
      <w:bookmarkEnd w:id="0"/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p w:rsidR="00D43BF4" w:rsidRDefault="00D43BF4" w:rsidP="00D43BF4">
      <w:pPr>
        <w:jc w:val="both"/>
        <w:rPr>
          <w:sz w:val="28"/>
          <w:szCs w:val="28"/>
        </w:rPr>
      </w:pPr>
    </w:p>
    <w:sectPr w:rsidR="00D43BF4" w:rsidSect="00561FA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B98" w:rsidRDefault="00E53B98" w:rsidP="00396A27">
      <w:r>
        <w:separator/>
      </w:r>
    </w:p>
  </w:endnote>
  <w:endnote w:type="continuationSeparator" w:id="0">
    <w:p w:rsidR="00E53B98" w:rsidRDefault="00E53B98" w:rsidP="003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B98" w:rsidRDefault="00E53B98" w:rsidP="00396A27">
      <w:r>
        <w:separator/>
      </w:r>
    </w:p>
  </w:footnote>
  <w:footnote w:type="continuationSeparator" w:id="0">
    <w:p w:rsidR="00E53B98" w:rsidRDefault="00E53B98" w:rsidP="0039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99534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396A27" w:rsidRPr="00D43BF4" w:rsidRDefault="00396A27" w:rsidP="00396A27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D43BF4">
          <w:rPr>
            <w:color w:val="FFFFFF" w:themeColor="background1"/>
            <w:sz w:val="28"/>
            <w:szCs w:val="28"/>
          </w:rPr>
          <w:fldChar w:fldCharType="begin"/>
        </w:r>
        <w:r w:rsidRPr="00D43BF4">
          <w:rPr>
            <w:color w:val="FFFFFF" w:themeColor="background1"/>
            <w:sz w:val="28"/>
            <w:szCs w:val="28"/>
          </w:rPr>
          <w:instrText>PAGE   \* MERGEFORMAT</w:instrText>
        </w:r>
        <w:r w:rsidRPr="00D43BF4">
          <w:rPr>
            <w:color w:val="FFFFFF" w:themeColor="background1"/>
            <w:sz w:val="28"/>
            <w:szCs w:val="28"/>
          </w:rPr>
          <w:fldChar w:fldCharType="separate"/>
        </w:r>
        <w:r w:rsidR="00D43BF4">
          <w:rPr>
            <w:noProof/>
            <w:color w:val="FFFFFF" w:themeColor="background1"/>
            <w:sz w:val="28"/>
            <w:szCs w:val="28"/>
          </w:rPr>
          <w:t>7</w:t>
        </w:r>
        <w:r w:rsidRPr="00D43BF4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15F8F"/>
    <w:multiLevelType w:val="hybridMultilevel"/>
    <w:tmpl w:val="7B1ED5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70FEA"/>
    <w:multiLevelType w:val="hybridMultilevel"/>
    <w:tmpl w:val="622C9758"/>
    <w:lvl w:ilvl="0" w:tplc="F57C22EE">
      <w:start w:val="3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DB"/>
    <w:rsid w:val="00054DE9"/>
    <w:rsid w:val="00061CA9"/>
    <w:rsid w:val="000A0C46"/>
    <w:rsid w:val="000C1EF2"/>
    <w:rsid w:val="000D6935"/>
    <w:rsid w:val="001037DE"/>
    <w:rsid w:val="00112BB3"/>
    <w:rsid w:val="00123818"/>
    <w:rsid w:val="00134BC2"/>
    <w:rsid w:val="0016119F"/>
    <w:rsid w:val="001744E3"/>
    <w:rsid w:val="00181950"/>
    <w:rsid w:val="001D06B0"/>
    <w:rsid w:val="001E52BF"/>
    <w:rsid w:val="001E5C83"/>
    <w:rsid w:val="002575D4"/>
    <w:rsid w:val="00267EB7"/>
    <w:rsid w:val="00275B3B"/>
    <w:rsid w:val="00292EAA"/>
    <w:rsid w:val="002B4FA9"/>
    <w:rsid w:val="002B7159"/>
    <w:rsid w:val="002C704A"/>
    <w:rsid w:val="002D4047"/>
    <w:rsid w:val="002E3F08"/>
    <w:rsid w:val="00305C80"/>
    <w:rsid w:val="00344F9D"/>
    <w:rsid w:val="0034660C"/>
    <w:rsid w:val="00365A14"/>
    <w:rsid w:val="00396A27"/>
    <w:rsid w:val="003B7A4F"/>
    <w:rsid w:val="003C6610"/>
    <w:rsid w:val="003E37E0"/>
    <w:rsid w:val="003E644C"/>
    <w:rsid w:val="003E752F"/>
    <w:rsid w:val="003E75A6"/>
    <w:rsid w:val="003F571D"/>
    <w:rsid w:val="004242AB"/>
    <w:rsid w:val="00450152"/>
    <w:rsid w:val="00451EB2"/>
    <w:rsid w:val="00484753"/>
    <w:rsid w:val="004848F2"/>
    <w:rsid w:val="004B34AA"/>
    <w:rsid w:val="004E0AF1"/>
    <w:rsid w:val="004F0AF1"/>
    <w:rsid w:val="005306B1"/>
    <w:rsid w:val="00544709"/>
    <w:rsid w:val="00551A53"/>
    <w:rsid w:val="00561FAF"/>
    <w:rsid w:val="00570480"/>
    <w:rsid w:val="00581221"/>
    <w:rsid w:val="005910D9"/>
    <w:rsid w:val="005A03C2"/>
    <w:rsid w:val="005B5610"/>
    <w:rsid w:val="005D7CF1"/>
    <w:rsid w:val="005F4B8C"/>
    <w:rsid w:val="00622A8C"/>
    <w:rsid w:val="00623C63"/>
    <w:rsid w:val="006409FD"/>
    <w:rsid w:val="00660840"/>
    <w:rsid w:val="00664AB5"/>
    <w:rsid w:val="006871BE"/>
    <w:rsid w:val="006A2289"/>
    <w:rsid w:val="006F7D90"/>
    <w:rsid w:val="00703D69"/>
    <w:rsid w:val="0073604A"/>
    <w:rsid w:val="007536ED"/>
    <w:rsid w:val="007747A8"/>
    <w:rsid w:val="007A0968"/>
    <w:rsid w:val="007B3EE8"/>
    <w:rsid w:val="007B5196"/>
    <w:rsid w:val="007C1454"/>
    <w:rsid w:val="007E31EE"/>
    <w:rsid w:val="007F6FB8"/>
    <w:rsid w:val="008002CF"/>
    <w:rsid w:val="0081754B"/>
    <w:rsid w:val="00820635"/>
    <w:rsid w:val="008328EF"/>
    <w:rsid w:val="00880528"/>
    <w:rsid w:val="008807D2"/>
    <w:rsid w:val="008A27A0"/>
    <w:rsid w:val="008A7975"/>
    <w:rsid w:val="008E6514"/>
    <w:rsid w:val="00906EEF"/>
    <w:rsid w:val="009263E2"/>
    <w:rsid w:val="009266E9"/>
    <w:rsid w:val="0093793E"/>
    <w:rsid w:val="00947B5F"/>
    <w:rsid w:val="00953BFA"/>
    <w:rsid w:val="009817B0"/>
    <w:rsid w:val="009B6A7D"/>
    <w:rsid w:val="00A159DB"/>
    <w:rsid w:val="00A57BC6"/>
    <w:rsid w:val="00A80F88"/>
    <w:rsid w:val="00AB5AC9"/>
    <w:rsid w:val="00AC373E"/>
    <w:rsid w:val="00AE1167"/>
    <w:rsid w:val="00AE6555"/>
    <w:rsid w:val="00B24B46"/>
    <w:rsid w:val="00B61A1A"/>
    <w:rsid w:val="00B75E99"/>
    <w:rsid w:val="00B979A5"/>
    <w:rsid w:val="00BB0B2C"/>
    <w:rsid w:val="00BE2832"/>
    <w:rsid w:val="00BE2F9A"/>
    <w:rsid w:val="00BF2F90"/>
    <w:rsid w:val="00C0366A"/>
    <w:rsid w:val="00C105A4"/>
    <w:rsid w:val="00C31407"/>
    <w:rsid w:val="00C36F10"/>
    <w:rsid w:val="00C42E1F"/>
    <w:rsid w:val="00C87401"/>
    <w:rsid w:val="00CB1BD8"/>
    <w:rsid w:val="00CC0A32"/>
    <w:rsid w:val="00CD2A84"/>
    <w:rsid w:val="00CE1162"/>
    <w:rsid w:val="00CE2C57"/>
    <w:rsid w:val="00D43182"/>
    <w:rsid w:val="00D43BF4"/>
    <w:rsid w:val="00D83BF2"/>
    <w:rsid w:val="00DB2542"/>
    <w:rsid w:val="00DB4B18"/>
    <w:rsid w:val="00DD22DD"/>
    <w:rsid w:val="00DD7FE4"/>
    <w:rsid w:val="00E00EA8"/>
    <w:rsid w:val="00E15953"/>
    <w:rsid w:val="00E27158"/>
    <w:rsid w:val="00E53B98"/>
    <w:rsid w:val="00E57631"/>
    <w:rsid w:val="00E64261"/>
    <w:rsid w:val="00E75834"/>
    <w:rsid w:val="00E80CB9"/>
    <w:rsid w:val="00E953A7"/>
    <w:rsid w:val="00EB14F6"/>
    <w:rsid w:val="00EC07C6"/>
    <w:rsid w:val="00ED79D2"/>
    <w:rsid w:val="00F40AB5"/>
    <w:rsid w:val="00F606D3"/>
    <w:rsid w:val="00F77B13"/>
    <w:rsid w:val="00F84E4D"/>
    <w:rsid w:val="00F97B04"/>
    <w:rsid w:val="00FE64D8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C9C2-70DE-4E44-BEE4-5E391217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DB"/>
  </w:style>
  <w:style w:type="paragraph" w:styleId="1">
    <w:name w:val="heading 1"/>
    <w:basedOn w:val="a"/>
    <w:next w:val="a"/>
    <w:qFormat/>
    <w:rsid w:val="00A1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9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159DB"/>
    <w:pPr>
      <w:jc w:val="center"/>
    </w:pPr>
    <w:rPr>
      <w:sz w:val="28"/>
    </w:rPr>
  </w:style>
  <w:style w:type="paragraph" w:customStyle="1" w:styleId="a5">
    <w:name w:val="Знак"/>
    <w:basedOn w:val="a"/>
    <w:rsid w:val="001D06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 Знак Знак Знак Знак"/>
    <w:basedOn w:val="a"/>
    <w:rsid w:val="007E31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2B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B715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1162"/>
    <w:pPr>
      <w:ind w:left="720"/>
      <w:contextualSpacing/>
    </w:pPr>
  </w:style>
  <w:style w:type="paragraph" w:styleId="a9">
    <w:name w:val="header"/>
    <w:basedOn w:val="a"/>
    <w:link w:val="aa"/>
    <w:uiPriority w:val="99"/>
    <w:rsid w:val="00396A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A27"/>
  </w:style>
  <w:style w:type="paragraph" w:styleId="ab">
    <w:name w:val="footer"/>
    <w:basedOn w:val="a"/>
    <w:link w:val="ac"/>
    <w:rsid w:val="00396A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Андрей Барыбин</cp:lastModifiedBy>
  <cp:revision>22</cp:revision>
  <cp:lastPrinted>2017-12-08T07:40:00Z</cp:lastPrinted>
  <dcterms:created xsi:type="dcterms:W3CDTF">2017-08-15T14:40:00Z</dcterms:created>
  <dcterms:modified xsi:type="dcterms:W3CDTF">2017-12-08T13:42:00Z</dcterms:modified>
</cp:coreProperties>
</file>