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AF0882">
        <w:rPr>
          <w:b/>
          <w:sz w:val="28"/>
          <w:szCs w:val="28"/>
        </w:rPr>
        <w:t>4</w:t>
      </w:r>
      <w:r w:rsidR="009E4023">
        <w:rPr>
          <w:b/>
          <w:sz w:val="28"/>
          <w:szCs w:val="28"/>
        </w:rPr>
        <w:t>1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AF0882">
        <w:t>17</w:t>
      </w:r>
      <w:r>
        <w:t>»</w:t>
      </w:r>
      <w:r w:rsidR="00A275A1">
        <w:t xml:space="preserve"> </w:t>
      </w:r>
      <w:r w:rsidR="00AF0882">
        <w:t>декабря</w:t>
      </w:r>
      <w:r w:rsidR="00A275A1">
        <w:t xml:space="preserve">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8B6118">
        <w:t>2</w:t>
      </w:r>
      <w:r w:rsidR="00AF0882">
        <w:t xml:space="preserve"> декабря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8B6118">
        <w:t>1596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</w:t>
      </w:r>
      <w:r w:rsidR="00AF0882" w:rsidRPr="00AF0882">
        <w:rPr>
          <w:lang w:eastAsia="ar-SA"/>
        </w:rPr>
        <w:t>от 5 декабря 2024 года № 49 (12610).</w:t>
      </w:r>
    </w:p>
    <w:p w:rsidR="00192B15" w:rsidRDefault="00573B3A" w:rsidP="009D7FA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8B6118" w:rsidRPr="008B6118">
        <w:t>«О предоставлении Ремизовой Галине Васильевне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126А»</w:t>
      </w:r>
      <w:r w:rsidR="009D7FA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8B6118">
        <w:t>0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425"/>
        <w:gridCol w:w="1985"/>
        <w:gridCol w:w="2126"/>
        <w:gridCol w:w="1843"/>
      </w:tblGrid>
      <w:tr w:rsidR="00954B0D" w:rsidRPr="00954B0D" w:rsidTr="00AF0882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544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AF08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118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AF088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118" w:type="dxa"/>
          </w:tcPr>
          <w:p w:rsidR="00706D34" w:rsidRPr="00954B0D" w:rsidRDefault="008B6118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8B6118">
              <w:t>«О предоставлении Ремизовой Галине Васильевне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126А»</w:t>
            </w:r>
          </w:p>
        </w:tc>
        <w:tc>
          <w:tcPr>
            <w:tcW w:w="425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126" w:type="dxa"/>
          </w:tcPr>
          <w:p w:rsidR="002634BC" w:rsidRPr="00F01E9E" w:rsidRDefault="002634BC" w:rsidP="002634BC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  <w:p w:rsidR="00706D34" w:rsidRPr="00F01E9E" w:rsidRDefault="00706D34" w:rsidP="00671740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</w:p>
        </w:tc>
        <w:tc>
          <w:tcPr>
            <w:tcW w:w="1843" w:type="dxa"/>
          </w:tcPr>
          <w:p w:rsidR="00706D34" w:rsidRPr="00F01E9E" w:rsidRDefault="002634BC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8B6118" w:rsidRDefault="00954B0D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lastRenderedPageBreak/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AF0882">
        <w:t>40</w:t>
      </w:r>
      <w:r w:rsidR="000A3CE5" w:rsidRPr="000A3CE5">
        <w:t xml:space="preserve"> Градостроительного кодекса 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AF0882">
        <w:t>30</w:t>
      </w:r>
      <w:r w:rsidR="00B27DCC">
        <w:t xml:space="preserve"> октября 202</w:t>
      </w:r>
      <w:r w:rsidR="00AF0882">
        <w:t>4</w:t>
      </w:r>
      <w:r w:rsidR="007257B1" w:rsidRPr="007257B1">
        <w:t xml:space="preserve"> года № </w:t>
      </w:r>
      <w:r w:rsidR="00AF0882">
        <w:t>15</w:t>
      </w:r>
      <w:r w:rsidR="00192B15">
        <w:t>)</w:t>
      </w:r>
      <w:r w:rsidR="00671740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671740">
        <w:t xml:space="preserve">в </w:t>
      </w:r>
      <w:bookmarkStart w:id="1" w:name="_Hlk172648859"/>
      <w:r w:rsidR="00EE769D" w:rsidRPr="00EE769D">
        <w:t xml:space="preserve">предоставлении </w:t>
      </w:r>
      <w:bookmarkEnd w:id="1"/>
      <w:r w:rsidR="008B6118" w:rsidRPr="008B6118">
        <w:t>Ремизовой Галине Васильевне разрешение на отклонение от предельных параметров разрешенного строительства, реконструкции объектов капитального строительства: увеличение максимального процента застройки с 60% до 79,78% при реконструкции нежилого здания магазина в здание кафе с реконструкцией некапитальной пристройки в капитальную, расположенного на смежных земельных участках с кадастровыми номерами 23:12:0601029:598 и 23:12:0601029:1548 по адресу: 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126А.</w:t>
      </w:r>
    </w:p>
    <w:p w:rsidR="000D3DB2" w:rsidRPr="00954B0D" w:rsidRDefault="000D3DB2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AF0882">
        <w:t>17 декабря</w:t>
      </w:r>
      <w:r w:rsidR="00A275A1">
        <w:t xml:space="preserve">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AF0882">
        <w:t>30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>С.К. Евглевская</w:t>
      </w:r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:rsidR="002F5AD4" w:rsidRDefault="002F5AD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DD0D59" w:rsidRDefault="00DD0D59" w:rsidP="00510494">
      <w:pPr>
        <w:tabs>
          <w:tab w:val="left" w:pos="5528"/>
        </w:tabs>
      </w:pPr>
    </w:p>
    <w:sectPr w:rsidR="00DD0D59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3D64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563E1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023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0D59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B5D50C-F067-45B2-B60F-B0F46DF8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E9D5-4D06-4ADE-80A1-A2E4E011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2024-10-23T07:01:00Z</cp:lastPrinted>
  <dcterms:created xsi:type="dcterms:W3CDTF">2024-12-18T12:23:00Z</dcterms:created>
  <dcterms:modified xsi:type="dcterms:W3CDTF">2024-12-18T12:23:00Z</dcterms:modified>
</cp:coreProperties>
</file>