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86" w:rsidRPr="00307C86" w:rsidRDefault="00307C86" w:rsidP="00307C8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307C86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307C86" w:rsidRPr="00307C86" w:rsidRDefault="00307C86" w:rsidP="00307C8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07C86">
        <w:rPr>
          <w:b/>
          <w:sz w:val="28"/>
          <w:szCs w:val="28"/>
        </w:rPr>
        <w:t>АДМИНИСТРАЦИЯ КОРЕНОВСКОГО ГОРОДСКОГО ПОСЕЛЕНИЯ</w:t>
      </w:r>
    </w:p>
    <w:p w:rsidR="00307C86" w:rsidRPr="00307C86" w:rsidRDefault="00307C86" w:rsidP="00307C8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07C86">
        <w:rPr>
          <w:b/>
          <w:sz w:val="28"/>
          <w:szCs w:val="28"/>
        </w:rPr>
        <w:t>КОРЕНОВСКОГО РАЙОНА</w:t>
      </w:r>
    </w:p>
    <w:p w:rsidR="00307C86" w:rsidRPr="00307C86" w:rsidRDefault="00307C86" w:rsidP="00307C8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307C86">
        <w:rPr>
          <w:b/>
          <w:sz w:val="36"/>
          <w:szCs w:val="36"/>
        </w:rPr>
        <w:t>ПОСТАНОВЛЕНИЕ</w:t>
      </w:r>
    </w:p>
    <w:p w:rsidR="00307C86" w:rsidRPr="00307C86" w:rsidRDefault="00307C86" w:rsidP="00307C8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07C86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307C86">
        <w:rPr>
          <w:sz w:val="28"/>
          <w:szCs w:val="28"/>
        </w:rPr>
        <w:t xml:space="preserve">.11.2023   </w:t>
      </w:r>
      <w:r w:rsidRPr="00307C86">
        <w:rPr>
          <w:sz w:val="28"/>
          <w:szCs w:val="28"/>
        </w:rPr>
        <w:tab/>
      </w:r>
      <w:r w:rsidRPr="00307C86">
        <w:rPr>
          <w:sz w:val="28"/>
          <w:szCs w:val="28"/>
        </w:rPr>
        <w:tab/>
        <w:t xml:space="preserve">                                                  </w:t>
      </w:r>
      <w:r w:rsidRPr="00307C86">
        <w:rPr>
          <w:sz w:val="28"/>
          <w:szCs w:val="28"/>
        </w:rPr>
        <w:tab/>
      </w:r>
      <w:r w:rsidRPr="00307C86">
        <w:rPr>
          <w:sz w:val="28"/>
          <w:szCs w:val="28"/>
        </w:rPr>
        <w:tab/>
      </w:r>
      <w:r w:rsidRPr="00307C86">
        <w:rPr>
          <w:sz w:val="28"/>
          <w:szCs w:val="28"/>
        </w:rPr>
        <w:tab/>
        <w:t xml:space="preserve">  № 157</w:t>
      </w:r>
      <w:r>
        <w:rPr>
          <w:sz w:val="28"/>
          <w:szCs w:val="28"/>
        </w:rPr>
        <w:t>9</w:t>
      </w:r>
    </w:p>
    <w:p w:rsidR="00307C86" w:rsidRPr="00307C86" w:rsidRDefault="00307C86" w:rsidP="00307C86">
      <w:pPr>
        <w:keepNext/>
        <w:numPr>
          <w:ilvl w:val="0"/>
          <w:numId w:val="1"/>
        </w:numPr>
        <w:tabs>
          <w:tab w:val="num" w:pos="432"/>
          <w:tab w:val="num" w:pos="1418"/>
          <w:tab w:val="num" w:pos="2192"/>
          <w:tab w:val="left" w:pos="8505"/>
        </w:tabs>
        <w:suppressAutoHyphens/>
        <w:spacing w:after="160" w:line="252" w:lineRule="auto"/>
        <w:jc w:val="center"/>
        <w:outlineLvl w:val="0"/>
        <w:rPr>
          <w:sz w:val="28"/>
          <w:szCs w:val="28"/>
        </w:rPr>
      </w:pPr>
      <w:r w:rsidRPr="00307C86">
        <w:rPr>
          <w:sz w:val="28"/>
          <w:szCs w:val="28"/>
        </w:rPr>
        <w:t>г. Кореновск</w:t>
      </w:r>
    </w:p>
    <w:p w:rsidR="00462FF4" w:rsidRDefault="00462FF4" w:rsidP="00462FF4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462FF4" w:rsidRDefault="00462FF4" w:rsidP="00462FF4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462FF4" w:rsidRDefault="00462FF4" w:rsidP="00462FF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462FF4" w:rsidRDefault="00462FF4" w:rsidP="00462FF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462FF4" w:rsidRDefault="00462FF4" w:rsidP="00462FF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от 29 декабря 2022 года № 1753 «</w:t>
      </w:r>
      <w:r w:rsidRPr="009853AD">
        <w:rPr>
          <w:b/>
          <w:szCs w:val="28"/>
        </w:rPr>
        <w:t>Об утверждении ведомственной</w:t>
      </w:r>
    </w:p>
    <w:p w:rsidR="00462FF4" w:rsidRDefault="00462FF4" w:rsidP="00462FF4">
      <w:pPr>
        <w:pStyle w:val="2"/>
        <w:tabs>
          <w:tab w:val="left" w:pos="8505"/>
        </w:tabs>
        <w:suppressAutoHyphens/>
        <w:rPr>
          <w:b/>
          <w:bCs/>
          <w:szCs w:val="28"/>
        </w:rPr>
      </w:pPr>
      <w:r>
        <w:rPr>
          <w:b/>
          <w:szCs w:val="28"/>
        </w:rPr>
        <w:t xml:space="preserve">целевой программы </w:t>
      </w:r>
      <w:r w:rsidR="00150D48" w:rsidRPr="002810D1">
        <w:rPr>
          <w:b/>
          <w:bCs/>
          <w:szCs w:val="28"/>
        </w:rPr>
        <w:t>Кореновского городского поселения</w:t>
      </w:r>
    </w:p>
    <w:p w:rsidR="00462FF4" w:rsidRDefault="00150D48" w:rsidP="00462FF4">
      <w:pPr>
        <w:pStyle w:val="2"/>
        <w:tabs>
          <w:tab w:val="left" w:pos="8505"/>
        </w:tabs>
        <w:suppressAutoHyphens/>
        <w:rPr>
          <w:b/>
          <w:bCs/>
          <w:szCs w:val="28"/>
        </w:rPr>
      </w:pPr>
      <w:r w:rsidRPr="002810D1">
        <w:rPr>
          <w:b/>
          <w:bCs/>
          <w:szCs w:val="28"/>
        </w:rPr>
        <w:t>Кореновского района</w:t>
      </w:r>
      <w:r w:rsidR="00462FF4">
        <w:rPr>
          <w:b/>
          <w:bCs/>
          <w:szCs w:val="28"/>
        </w:rPr>
        <w:t xml:space="preserve"> </w:t>
      </w:r>
      <w:r w:rsidRPr="002810D1">
        <w:rPr>
          <w:b/>
          <w:bCs/>
          <w:szCs w:val="28"/>
        </w:rPr>
        <w:t>«</w:t>
      </w:r>
      <w:r>
        <w:rPr>
          <w:b/>
          <w:bCs/>
          <w:szCs w:val="28"/>
        </w:rPr>
        <w:t>Развитие водоотведения на территории Кореновского городского поселения Кореновского района</w:t>
      </w:r>
    </w:p>
    <w:p w:rsidR="00150D48" w:rsidRPr="002810D1" w:rsidRDefault="00150D48" w:rsidP="00462FF4">
      <w:pPr>
        <w:pStyle w:val="2"/>
        <w:tabs>
          <w:tab w:val="left" w:pos="8505"/>
        </w:tabs>
        <w:suppressAutoHyphens/>
        <w:rPr>
          <w:b/>
          <w:bCs/>
          <w:szCs w:val="28"/>
        </w:rPr>
      </w:pPr>
      <w:r w:rsidRPr="002810D1">
        <w:rPr>
          <w:b/>
          <w:bCs/>
          <w:szCs w:val="28"/>
        </w:rPr>
        <w:t>на 202</w:t>
      </w:r>
      <w:r>
        <w:rPr>
          <w:b/>
          <w:bCs/>
          <w:szCs w:val="28"/>
        </w:rPr>
        <w:t>3</w:t>
      </w:r>
      <w:r w:rsidRPr="002810D1">
        <w:rPr>
          <w:b/>
          <w:bCs/>
          <w:szCs w:val="28"/>
        </w:rPr>
        <w:t>-202</w:t>
      </w:r>
      <w:r>
        <w:rPr>
          <w:b/>
          <w:bCs/>
          <w:szCs w:val="28"/>
        </w:rPr>
        <w:t>5</w:t>
      </w:r>
      <w:r w:rsidRPr="002810D1">
        <w:rPr>
          <w:b/>
          <w:bCs/>
          <w:szCs w:val="28"/>
        </w:rPr>
        <w:t xml:space="preserve"> год</w:t>
      </w:r>
      <w:r w:rsidR="00462FF4">
        <w:rPr>
          <w:b/>
          <w:bCs/>
          <w:szCs w:val="28"/>
        </w:rPr>
        <w:t>а</w:t>
      </w:r>
      <w:r>
        <w:rPr>
          <w:b/>
          <w:bCs/>
          <w:szCs w:val="28"/>
        </w:rPr>
        <w:t>»</w:t>
      </w:r>
    </w:p>
    <w:p w:rsidR="00150D48" w:rsidRDefault="00150D48" w:rsidP="00150D48">
      <w:pPr>
        <w:pStyle w:val="aa"/>
        <w:jc w:val="both"/>
        <w:rPr>
          <w:sz w:val="28"/>
          <w:szCs w:val="28"/>
        </w:rPr>
      </w:pPr>
    </w:p>
    <w:p w:rsidR="00150D48" w:rsidRPr="00873824" w:rsidRDefault="00150D48" w:rsidP="00150D48">
      <w:pPr>
        <w:pStyle w:val="aa"/>
        <w:jc w:val="both"/>
        <w:rPr>
          <w:sz w:val="28"/>
          <w:szCs w:val="28"/>
        </w:rPr>
      </w:pPr>
    </w:p>
    <w:p w:rsidR="00150D48" w:rsidRPr="002810D1" w:rsidRDefault="00150D48" w:rsidP="00150D48">
      <w:pPr>
        <w:pStyle w:val="aa"/>
        <w:ind w:firstLine="709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                    района», администрация Кореновского городского поселения Кореновского района п о с т а н о в л я е т:</w:t>
      </w:r>
    </w:p>
    <w:p w:rsidR="00462FF4" w:rsidRPr="00462FF4" w:rsidRDefault="00462FF4" w:rsidP="00462FF4">
      <w:pPr>
        <w:pStyle w:val="aa"/>
        <w:ind w:firstLine="709"/>
        <w:jc w:val="both"/>
        <w:rPr>
          <w:sz w:val="28"/>
          <w:szCs w:val="28"/>
        </w:rPr>
      </w:pPr>
      <w:r w:rsidRPr="00462FF4">
        <w:rPr>
          <w:sz w:val="28"/>
          <w:szCs w:val="28"/>
        </w:rPr>
        <w:t>1. Внести в постановление администрации Кореновского                                городского поселения Кореновского района от 29 декабря 2023 года                                            № 175</w:t>
      </w:r>
      <w:r>
        <w:rPr>
          <w:sz w:val="28"/>
          <w:szCs w:val="28"/>
        </w:rPr>
        <w:t>3</w:t>
      </w:r>
      <w:r w:rsidRPr="00462FF4">
        <w:rPr>
          <w:sz w:val="28"/>
          <w:szCs w:val="28"/>
        </w:rPr>
        <w:t xml:space="preserve"> «Об утверждении ведомственной целевой программы                            Кореновского городского поселения Кореновского района «</w:t>
      </w:r>
      <w:r w:rsidR="00746ACB">
        <w:rPr>
          <w:sz w:val="28"/>
          <w:szCs w:val="28"/>
        </w:rPr>
        <w:t>Развитие систем водоотведения на территории Кореновского городского поселения Кореновского района на 2023-2025 годы</w:t>
      </w:r>
      <w:r w:rsidRPr="00462FF4">
        <w:rPr>
          <w:sz w:val="28"/>
          <w:szCs w:val="28"/>
        </w:rPr>
        <w:t>»» изменение:</w:t>
      </w:r>
    </w:p>
    <w:p w:rsidR="00462FF4" w:rsidRDefault="00462FF4" w:rsidP="00462FF4">
      <w:pPr>
        <w:pStyle w:val="aa"/>
        <w:ind w:firstLine="709"/>
        <w:jc w:val="both"/>
        <w:rPr>
          <w:sz w:val="28"/>
          <w:szCs w:val="28"/>
        </w:rPr>
      </w:pPr>
      <w:r w:rsidRPr="00462FF4">
        <w:rPr>
          <w:sz w:val="28"/>
          <w:szCs w:val="28"/>
        </w:rPr>
        <w:t>1.1 Приложение к постановлению изложить в новой редакции (прилагается).</w:t>
      </w:r>
    </w:p>
    <w:p w:rsidR="00462FF4" w:rsidRPr="000B3C73" w:rsidRDefault="00462FF4" w:rsidP="0074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3C73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0B3C73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62FF4" w:rsidRPr="00791C9E" w:rsidRDefault="00462FF4" w:rsidP="00746ACB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</w:t>
      </w:r>
      <w:r w:rsidRPr="000B3C73">
        <w:rPr>
          <w:sz w:val="28"/>
          <w:szCs w:val="28"/>
        </w:rPr>
        <w:t>. Постановление вступает в силу со дня его подписания.</w:t>
      </w:r>
    </w:p>
    <w:p w:rsidR="00150D48" w:rsidRPr="002810D1" w:rsidRDefault="00150D48" w:rsidP="00150D48">
      <w:pPr>
        <w:pStyle w:val="aa"/>
        <w:jc w:val="both"/>
        <w:rPr>
          <w:sz w:val="28"/>
          <w:szCs w:val="28"/>
        </w:rPr>
      </w:pPr>
    </w:p>
    <w:p w:rsidR="00150D48" w:rsidRPr="002810D1" w:rsidRDefault="00150D48" w:rsidP="00150D48">
      <w:pPr>
        <w:pStyle w:val="aa"/>
        <w:jc w:val="both"/>
        <w:rPr>
          <w:sz w:val="28"/>
          <w:szCs w:val="28"/>
        </w:rPr>
      </w:pPr>
      <w:r w:rsidRPr="002810D1">
        <w:rPr>
          <w:sz w:val="28"/>
          <w:szCs w:val="28"/>
        </w:rPr>
        <w:t xml:space="preserve">Глава </w:t>
      </w:r>
    </w:p>
    <w:p w:rsidR="00150D48" w:rsidRPr="002810D1" w:rsidRDefault="00150D48" w:rsidP="00150D48">
      <w:pPr>
        <w:pStyle w:val="aa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Кореновского городского поселения</w:t>
      </w:r>
    </w:p>
    <w:p w:rsidR="00150D48" w:rsidRDefault="00150D48" w:rsidP="00150D48">
      <w:pPr>
        <w:pStyle w:val="aa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Кореновского района</w:t>
      </w:r>
      <w:r w:rsidRPr="002810D1">
        <w:rPr>
          <w:sz w:val="28"/>
          <w:szCs w:val="28"/>
        </w:rPr>
        <w:tab/>
        <w:t xml:space="preserve">                                                                       М.О. Шутылев </w:t>
      </w:r>
    </w:p>
    <w:tbl>
      <w:tblPr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462FF4" w:rsidRPr="007A4FDB" w:rsidTr="003167C6">
        <w:tc>
          <w:tcPr>
            <w:tcW w:w="4786" w:type="dxa"/>
            <w:shd w:val="clear" w:color="auto" w:fill="auto"/>
          </w:tcPr>
          <w:p w:rsidR="00462FF4" w:rsidRPr="007A4FDB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ПРИЛОЖЕНИЕ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 постановлению администрации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городского поселения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района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 xml:space="preserve">от </w:t>
            </w:r>
            <w:r w:rsidR="0099348D">
              <w:rPr>
                <w:sz w:val="28"/>
                <w:szCs w:val="28"/>
              </w:rPr>
              <w:t>27.11.2023</w:t>
            </w:r>
            <w:r w:rsidRPr="007834AD">
              <w:rPr>
                <w:sz w:val="28"/>
                <w:szCs w:val="28"/>
              </w:rPr>
              <w:t xml:space="preserve"> </w:t>
            </w:r>
            <w:r w:rsidR="0099348D">
              <w:rPr>
                <w:sz w:val="28"/>
                <w:szCs w:val="28"/>
              </w:rPr>
              <w:t>№ 1579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«ПРИЛОЖЕНИЕ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УТВЕРЖДЕНА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постановлением администрации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городского поселения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района</w:t>
            </w:r>
          </w:p>
          <w:p w:rsidR="00462FF4" w:rsidRPr="007834AD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29.12.2022</w:t>
            </w:r>
            <w:r w:rsidRPr="007834A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1753</w:t>
            </w:r>
          </w:p>
          <w:p w:rsidR="00462FF4" w:rsidRPr="007A4FDB" w:rsidRDefault="00462FF4" w:rsidP="00462FF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6257CB" w:rsidRDefault="006257CB" w:rsidP="006257CB">
      <w:pPr>
        <w:suppressAutoHyphens/>
        <w:jc w:val="center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2023-2025 годы»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2023-2025 годы»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7249"/>
      </w:tblGrid>
      <w:tr w:rsidR="006257CB" w:rsidTr="003167C6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</w:t>
            </w:r>
          </w:p>
        </w:tc>
      </w:tr>
      <w:tr w:rsidR="006257CB" w:rsidTr="003167C6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администрация Кореновского городского поселения Кореновского района.</w:t>
            </w:r>
          </w:p>
        </w:tc>
      </w:tr>
      <w:tr w:rsidR="006257CB" w:rsidTr="003167C6">
        <w:trPr>
          <w:trHeight w:val="58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      </w:t>
            </w:r>
          </w:p>
        </w:tc>
      </w:tr>
      <w:tr w:rsidR="006257CB" w:rsidTr="003167C6">
        <w:trPr>
          <w:trHeight w:val="156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:rsidR="006257CB" w:rsidRDefault="006257CB" w:rsidP="003167C6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6257CB" w:rsidTr="003167C6">
        <w:trPr>
          <w:trHeight w:val="37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водоотведении.</w:t>
            </w:r>
          </w:p>
        </w:tc>
      </w:tr>
      <w:tr w:rsidR="006257CB" w:rsidTr="003167C6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ведомственной </w:t>
            </w:r>
            <w:r>
              <w:rPr>
                <w:sz w:val="24"/>
                <w:szCs w:val="24"/>
              </w:rPr>
              <w:lastRenderedPageBreak/>
              <w:t>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Основной задачей ведомственной целевой программы является бесперебойное, гарантированное удовлетворение потребности </w:t>
            </w:r>
            <w:r>
              <w:rPr>
                <w:sz w:val="24"/>
                <w:szCs w:val="24"/>
              </w:rPr>
              <w:lastRenderedPageBreak/>
              <w:t>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канализации.</w:t>
            </w:r>
          </w:p>
        </w:tc>
      </w:tr>
      <w:tr w:rsidR="006257CB" w:rsidTr="003167C6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ведомственной целевой программы предусматривает замену ветхих канализационных сетей протяженностью 80 метров (в три этапа), направлена на предупреждение возникновение аварий.</w:t>
            </w:r>
          </w:p>
        </w:tc>
      </w:tr>
      <w:tr w:rsidR="006257CB" w:rsidTr="003167C6">
        <w:trPr>
          <w:trHeight w:val="59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средств бюджета Кореновского городского поселения Кореновского района в сумме: 300,00 тыс. рублей, в том числе:</w:t>
            </w:r>
          </w:p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 тыс. рублей;</w:t>
            </w:r>
          </w:p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100,00 тыс. рублей;</w:t>
            </w:r>
          </w:p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</w:t>
            </w:r>
            <w:r w:rsidR="0046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100,00тыс. рублей.</w:t>
            </w:r>
          </w:p>
        </w:tc>
      </w:tr>
      <w:tr w:rsidR="006257CB" w:rsidTr="003167C6">
        <w:trPr>
          <w:trHeight w:val="6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годы.</w:t>
            </w:r>
          </w:p>
        </w:tc>
      </w:tr>
    </w:tbl>
    <w:p w:rsidR="006257CB" w:rsidRDefault="006257CB" w:rsidP="006257CB">
      <w:pPr>
        <w:suppressAutoHyphens/>
        <w:ind w:firstLine="360"/>
        <w:jc w:val="both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 обоснование необходимости разработки программы</w:t>
      </w:r>
    </w:p>
    <w:p w:rsidR="006257CB" w:rsidRDefault="006257CB" w:rsidP="006257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6 октября                        2003 года № 131-ФЗ «Об общих принципах организации местного самоуправления в Российской Федерации» к вопросам местного значения городского поселения в числе прочего относится организация в границах поселения водоснабжения и водоотведения в границах поселения.</w:t>
      </w:r>
    </w:p>
    <w:p w:rsidR="006257CB" w:rsidRDefault="006257CB" w:rsidP="006257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8 Устава Кореновского городского поселения Кореновского района к вопросам местного значения поселения относится организация в границах поселения водоотведения.</w:t>
      </w:r>
    </w:p>
    <w:p w:rsidR="006257CB" w:rsidRDefault="006257CB" w:rsidP="006257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Реализация мероприятий программы решит вопросы снижения затрат на ликвидацию последствий аварий в системах водоотведения, улучшения состояния окружающей среды и санитарно-эпидемиологического благополучия, снятия социальной напряженности населения.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Цель и задачи, целевые показатели ведомственной целевой программы, </w:t>
      </w: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сроки ее реализации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мероприятиями подлежат достижению следующие цели: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окружающей среды и</w:t>
      </w:r>
      <w:r>
        <w:t xml:space="preserve"> </w:t>
      </w:r>
      <w:r>
        <w:rPr>
          <w:sz w:val="28"/>
          <w:szCs w:val="28"/>
        </w:rPr>
        <w:t xml:space="preserve">санитарно-эпидемиологического благополучия; 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инженерного обустройства и качества предоставления коммунальных услуг; 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возникновения аварий в системе водоотведения на территории Кореновского городского поселения Кореновского района. 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реализации Программы – 2023-2025 годы.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:rsidR="006257CB" w:rsidRDefault="006257CB" w:rsidP="006257C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041"/>
        <w:gridCol w:w="1085"/>
        <w:gridCol w:w="992"/>
        <w:gridCol w:w="567"/>
        <w:gridCol w:w="567"/>
        <w:gridCol w:w="880"/>
        <w:gridCol w:w="567"/>
        <w:gridCol w:w="1921"/>
      </w:tblGrid>
      <w:tr w:rsidR="006257CB" w:rsidTr="003167C6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Наименова-ние</w:t>
            </w:r>
          </w:p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257CB" w:rsidRDefault="006257CB" w:rsidP="0031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6257CB" w:rsidRDefault="006257CB" w:rsidP="0031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7CB" w:rsidRDefault="006257CB" w:rsidP="003167C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6257CB" w:rsidRDefault="006257CB" w:rsidP="003167C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  <w:p w:rsidR="006257CB" w:rsidRDefault="006257CB" w:rsidP="003167C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мероприятия</w:t>
            </w:r>
          </w:p>
        </w:tc>
      </w:tr>
      <w:tr w:rsidR="006257CB" w:rsidTr="003167C6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</w:tr>
      <w:tr w:rsidR="006257CB" w:rsidTr="003167C6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 w:rsidP="003167C6">
            <w:pPr>
              <w:rPr>
                <w:sz w:val="24"/>
                <w:szCs w:val="24"/>
              </w:rPr>
            </w:pPr>
          </w:p>
        </w:tc>
      </w:tr>
      <w:tr w:rsidR="006257CB" w:rsidTr="003167C6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7A75D9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C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</w:t>
            </w:r>
            <w:r w:rsidR="007A75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Школьной в городе Кореновске. (2-ой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autoSpaceDN w:val="0"/>
              <w:jc w:val="both"/>
              <w:rPr>
                <w:sz w:val="24"/>
                <w:szCs w:val="24"/>
              </w:rPr>
            </w:pPr>
            <w:r w:rsidRPr="00433A19">
              <w:rPr>
                <w:sz w:val="24"/>
                <w:szCs w:val="24"/>
              </w:rPr>
              <w:t>В результате проведенных мероприятий будет произведен капитальный ремонт канализационной сети протяженностью 26,6 метров</w:t>
            </w:r>
          </w:p>
        </w:tc>
      </w:tr>
      <w:tr w:rsidR="006257CB" w:rsidTr="003167C6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7A75D9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C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Школьной в городе Кореновске. (3-ий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autoSpaceDN w:val="0"/>
              <w:jc w:val="both"/>
              <w:rPr>
                <w:sz w:val="24"/>
                <w:szCs w:val="24"/>
              </w:rPr>
            </w:pPr>
            <w:r w:rsidRPr="00433A19">
              <w:rPr>
                <w:sz w:val="24"/>
                <w:szCs w:val="24"/>
              </w:rPr>
              <w:t>В результате проведенных мероприятий будет произведен капитальный ремонт канализационной сети протяженностью 26,6 метров</w:t>
            </w:r>
          </w:p>
        </w:tc>
      </w:tr>
      <w:tr w:rsidR="006257CB" w:rsidTr="003167C6">
        <w:trPr>
          <w:trHeight w:val="7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7A75D9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CB">
              <w:rPr>
                <w:sz w:val="24"/>
                <w:szCs w:val="24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7A75D9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CB">
              <w:rPr>
                <w:sz w:val="24"/>
                <w:szCs w:val="24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 w:rsidP="0031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 w:rsidP="003167C6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2023-2025 годы составляет 300,00 тыс. рублей из средств бюджета Кореновского городского поселения Кореновского района.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</w:t>
      </w:r>
      <w:r w:rsidR="007A75D9">
        <w:rPr>
          <w:sz w:val="28"/>
          <w:szCs w:val="28"/>
        </w:rPr>
        <w:t xml:space="preserve"> </w:t>
      </w:r>
      <w:r>
        <w:rPr>
          <w:sz w:val="28"/>
          <w:szCs w:val="28"/>
        </w:rPr>
        <w:t>0,00 тыс. рублей.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7A75D9">
        <w:rPr>
          <w:sz w:val="28"/>
          <w:szCs w:val="28"/>
        </w:rPr>
        <w:t xml:space="preserve"> </w:t>
      </w:r>
      <w:r>
        <w:rPr>
          <w:sz w:val="28"/>
          <w:szCs w:val="28"/>
        </w:rPr>
        <w:t>100,00 тыс. рублей.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–</w:t>
      </w:r>
      <w:r w:rsidR="007A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100,00 тыс. рулей из средств бюджета Кореновского городского поселения Кореновского района. 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ведомственной целевой программы.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канализационных сетей;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канализационных сетей.</w:t>
      </w:r>
    </w:p>
    <w:p w:rsidR="006257CB" w:rsidRDefault="006257CB" w:rsidP="006257CB">
      <w:pPr>
        <w:suppressAutoHyphens/>
        <w:ind w:firstLine="709"/>
        <w:rPr>
          <w:sz w:val="28"/>
          <w:szCs w:val="28"/>
        </w:rPr>
      </w:pPr>
    </w:p>
    <w:p w:rsidR="006257CB" w:rsidRDefault="006257CB" w:rsidP="006257CB">
      <w:pPr>
        <w:pStyle w:val="a7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инженерного обустройства на территории Кореновского городского поселения Кореновского района и качества предоставления коммунальных услуг на 1 %;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окружающую среду и санитарно-эпидемиологическое благополучие;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условий для жизни и здоровья населения                            города Кореновска;</w:t>
      </w:r>
    </w:p>
    <w:p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возникновение аварий в системе водоотведения на территории Кореновского городского поселения Кореновского района;</w:t>
      </w:r>
    </w:p>
    <w:p w:rsidR="006257CB" w:rsidRPr="00A31FC4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произвести капитальный ремонт систем канализации на территории Кореновского городского поселения Кореновского района общей </w:t>
      </w:r>
      <w:r w:rsidRPr="00A31FC4">
        <w:rPr>
          <w:sz w:val="28"/>
          <w:szCs w:val="28"/>
        </w:rPr>
        <w:t xml:space="preserve">протяженностью </w:t>
      </w:r>
      <w:r w:rsidR="007A75D9">
        <w:rPr>
          <w:sz w:val="28"/>
          <w:szCs w:val="28"/>
        </w:rPr>
        <w:t>53</w:t>
      </w:r>
      <w:r w:rsidRPr="00A31FC4">
        <w:rPr>
          <w:sz w:val="28"/>
          <w:szCs w:val="28"/>
        </w:rPr>
        <w:t xml:space="preserve"> метр</w:t>
      </w:r>
      <w:r w:rsidR="007A75D9">
        <w:rPr>
          <w:sz w:val="28"/>
          <w:szCs w:val="28"/>
        </w:rPr>
        <w:t>а</w:t>
      </w:r>
      <w:r w:rsidRPr="00A31FC4">
        <w:rPr>
          <w:sz w:val="28"/>
          <w:szCs w:val="28"/>
        </w:rPr>
        <w:t>.</w:t>
      </w:r>
    </w:p>
    <w:p w:rsidR="006257CB" w:rsidRDefault="006257CB" w:rsidP="006257CB">
      <w:pPr>
        <w:suppressAutoHyphens/>
        <w:rPr>
          <w:sz w:val="28"/>
          <w:szCs w:val="28"/>
        </w:rPr>
      </w:pPr>
    </w:p>
    <w:p w:rsidR="006257CB" w:rsidRDefault="006257CB" w:rsidP="006257CB">
      <w:pPr>
        <w:suppressAutoHyphens/>
        <w:rPr>
          <w:sz w:val="28"/>
          <w:szCs w:val="28"/>
        </w:rPr>
      </w:pPr>
    </w:p>
    <w:p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жилищно-коммунального </w:t>
      </w:r>
    </w:p>
    <w:p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Кореновского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Ю.Н. Гребенев</w:t>
      </w:r>
    </w:p>
    <w:sectPr w:rsidR="006257CB" w:rsidSect="001F74A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CF" w:rsidRDefault="008A14CF" w:rsidP="001F74A4">
      <w:r>
        <w:separator/>
      </w:r>
    </w:p>
  </w:endnote>
  <w:endnote w:type="continuationSeparator" w:id="0">
    <w:p w:rsidR="008A14CF" w:rsidRDefault="008A14CF" w:rsidP="001F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CF" w:rsidRDefault="008A14CF" w:rsidP="001F74A4">
      <w:r>
        <w:separator/>
      </w:r>
    </w:p>
  </w:footnote>
  <w:footnote w:type="continuationSeparator" w:id="0">
    <w:p w:rsidR="008A14CF" w:rsidRDefault="008A14CF" w:rsidP="001F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A4" w:rsidRPr="005125BD" w:rsidRDefault="001F74A4" w:rsidP="001F74A4">
    <w:pPr>
      <w:pStyle w:val="a3"/>
      <w:jc w:val="center"/>
      <w:rPr>
        <w:color w:val="FFFFFF"/>
      </w:rPr>
    </w:pPr>
    <w:r w:rsidRPr="005125BD">
      <w:rPr>
        <w:color w:val="FFFFFF"/>
      </w:rPr>
      <w:fldChar w:fldCharType="begin"/>
    </w:r>
    <w:r w:rsidRPr="005125BD">
      <w:rPr>
        <w:color w:val="FFFFFF"/>
      </w:rPr>
      <w:instrText>PAGE   \* MERGEFORMAT</w:instrText>
    </w:r>
    <w:r w:rsidRPr="005125BD">
      <w:rPr>
        <w:color w:val="FFFFFF"/>
      </w:rPr>
      <w:fldChar w:fldCharType="separate"/>
    </w:r>
    <w:r w:rsidR="00F36198">
      <w:rPr>
        <w:noProof/>
        <w:color w:val="FFFFFF"/>
      </w:rPr>
      <w:t>5</w:t>
    </w:r>
    <w:r w:rsidRPr="005125BD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E6"/>
    <w:rsid w:val="000067BC"/>
    <w:rsid w:val="000C09F1"/>
    <w:rsid w:val="000F55E6"/>
    <w:rsid w:val="0014102E"/>
    <w:rsid w:val="00150D48"/>
    <w:rsid w:val="001610C3"/>
    <w:rsid w:val="00163C73"/>
    <w:rsid w:val="001F434D"/>
    <w:rsid w:val="001F74A4"/>
    <w:rsid w:val="00222511"/>
    <w:rsid w:val="002267F8"/>
    <w:rsid w:val="002348CC"/>
    <w:rsid w:val="002470AF"/>
    <w:rsid w:val="002810D1"/>
    <w:rsid w:val="002B26D0"/>
    <w:rsid w:val="002D65C6"/>
    <w:rsid w:val="00307C86"/>
    <w:rsid w:val="003167C6"/>
    <w:rsid w:val="0034625B"/>
    <w:rsid w:val="0039068D"/>
    <w:rsid w:val="003B6A9C"/>
    <w:rsid w:val="003F6122"/>
    <w:rsid w:val="00411B9A"/>
    <w:rsid w:val="00433A19"/>
    <w:rsid w:val="004510F1"/>
    <w:rsid w:val="00462FF4"/>
    <w:rsid w:val="004738CF"/>
    <w:rsid w:val="00477C71"/>
    <w:rsid w:val="005125BD"/>
    <w:rsid w:val="00533B5B"/>
    <w:rsid w:val="005E07F3"/>
    <w:rsid w:val="005F73E4"/>
    <w:rsid w:val="00623CA0"/>
    <w:rsid w:val="006257CB"/>
    <w:rsid w:val="006473D8"/>
    <w:rsid w:val="0066217F"/>
    <w:rsid w:val="00684C5D"/>
    <w:rsid w:val="006A67A6"/>
    <w:rsid w:val="007127AD"/>
    <w:rsid w:val="00746ACB"/>
    <w:rsid w:val="007557E1"/>
    <w:rsid w:val="00785373"/>
    <w:rsid w:val="007A75D9"/>
    <w:rsid w:val="007C7565"/>
    <w:rsid w:val="007D7214"/>
    <w:rsid w:val="007E0BCA"/>
    <w:rsid w:val="00873824"/>
    <w:rsid w:val="008A14CF"/>
    <w:rsid w:val="008B44C6"/>
    <w:rsid w:val="008E1CC2"/>
    <w:rsid w:val="00931265"/>
    <w:rsid w:val="0099348D"/>
    <w:rsid w:val="009A3854"/>
    <w:rsid w:val="00A24A42"/>
    <w:rsid w:val="00A31FC4"/>
    <w:rsid w:val="00A80ADD"/>
    <w:rsid w:val="00A81347"/>
    <w:rsid w:val="00A91CFE"/>
    <w:rsid w:val="00AC3ACE"/>
    <w:rsid w:val="00B47DE4"/>
    <w:rsid w:val="00B74732"/>
    <w:rsid w:val="00BC02ED"/>
    <w:rsid w:val="00BC78F4"/>
    <w:rsid w:val="00BF6B3B"/>
    <w:rsid w:val="00C42465"/>
    <w:rsid w:val="00C71AB8"/>
    <w:rsid w:val="00C73417"/>
    <w:rsid w:val="00C866C4"/>
    <w:rsid w:val="00CA6AA3"/>
    <w:rsid w:val="00CC4CE3"/>
    <w:rsid w:val="00CF5616"/>
    <w:rsid w:val="00D47AFA"/>
    <w:rsid w:val="00D81889"/>
    <w:rsid w:val="00D931BB"/>
    <w:rsid w:val="00D94DA8"/>
    <w:rsid w:val="00E07458"/>
    <w:rsid w:val="00E17E5C"/>
    <w:rsid w:val="00E273DE"/>
    <w:rsid w:val="00E32E98"/>
    <w:rsid w:val="00E760B1"/>
    <w:rsid w:val="00EC1BB5"/>
    <w:rsid w:val="00EC306B"/>
    <w:rsid w:val="00F02566"/>
    <w:rsid w:val="00F120E0"/>
    <w:rsid w:val="00F36198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2460B0-2F9C-4BEE-B6FC-DAF70A9D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0F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45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510F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51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F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7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8537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810D1"/>
    <w:rPr>
      <w:rFonts w:ascii="Times New Roman" w:eastAsia="Times New Roman" w:hAnsi="Times New Roman"/>
    </w:rPr>
  </w:style>
  <w:style w:type="table" w:styleId="ab">
    <w:name w:val="Table Grid"/>
    <w:basedOn w:val="a1"/>
    <w:uiPriority w:val="39"/>
    <w:rsid w:val="005F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2A41-75C0-4C24-A80E-AA2C369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2023-11-28T09:28:00Z</cp:lastPrinted>
  <dcterms:created xsi:type="dcterms:W3CDTF">2023-11-30T13:58:00Z</dcterms:created>
  <dcterms:modified xsi:type="dcterms:W3CDTF">2023-11-30T13:58:00Z</dcterms:modified>
</cp:coreProperties>
</file>