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0E9" w:rsidRPr="00A850E9" w:rsidRDefault="00A850E9" w:rsidP="00A850E9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A850E9">
        <w:rPr>
          <w:rFonts w:ascii="Times New Roman" w:eastAsia="Calibri" w:hAnsi="Times New Roman"/>
          <w:noProof/>
          <w:sz w:val="24"/>
          <w:szCs w:val="24"/>
          <w:lang w:eastAsia="ru-RU"/>
        </w:rPr>
        <w:drawing>
          <wp:inline distT="0" distB="0" distL="0" distR="0" wp14:anchorId="3AFC1D2E" wp14:editId="6B3C9EF9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0E9" w:rsidRPr="00A850E9" w:rsidRDefault="00A850E9" w:rsidP="00A850E9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A850E9">
        <w:rPr>
          <w:rFonts w:ascii="Times New Roman" w:eastAsia="Calibri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850E9" w:rsidRPr="00A850E9" w:rsidRDefault="00A850E9" w:rsidP="00A850E9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A850E9">
        <w:rPr>
          <w:rFonts w:ascii="Times New Roman" w:eastAsia="Calibri" w:hAnsi="Times New Roman"/>
          <w:b/>
          <w:sz w:val="28"/>
          <w:szCs w:val="28"/>
          <w:lang w:eastAsia="ar-SA"/>
        </w:rPr>
        <w:t>КОРЕНОВСКОГО РАЙОНА</w:t>
      </w:r>
    </w:p>
    <w:p w:rsidR="00A850E9" w:rsidRPr="00A850E9" w:rsidRDefault="00A850E9" w:rsidP="00A850E9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/>
          <w:b/>
          <w:sz w:val="36"/>
          <w:szCs w:val="36"/>
          <w:lang w:eastAsia="ar-SA"/>
        </w:rPr>
      </w:pPr>
      <w:r w:rsidRPr="00A850E9">
        <w:rPr>
          <w:rFonts w:ascii="Times New Roman" w:eastAsia="Calibri" w:hAnsi="Times New Roman"/>
          <w:b/>
          <w:sz w:val="36"/>
          <w:szCs w:val="36"/>
          <w:lang w:eastAsia="ar-SA"/>
        </w:rPr>
        <w:t>ПОСТАНОВЛЕНИЕ</w:t>
      </w:r>
    </w:p>
    <w:p w:rsidR="00A850E9" w:rsidRPr="00A850E9" w:rsidRDefault="00A850E9" w:rsidP="00A850E9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A850E9">
        <w:rPr>
          <w:rFonts w:ascii="Times New Roman" w:eastAsia="Calibri" w:hAnsi="Times New Roman"/>
          <w:sz w:val="28"/>
          <w:szCs w:val="28"/>
          <w:lang w:eastAsia="ar-SA"/>
        </w:rPr>
        <w:t>от 2</w:t>
      </w:r>
      <w:r>
        <w:rPr>
          <w:rFonts w:ascii="Times New Roman" w:eastAsia="Calibri" w:hAnsi="Times New Roman"/>
          <w:sz w:val="28"/>
          <w:szCs w:val="28"/>
          <w:lang w:eastAsia="ar-SA"/>
        </w:rPr>
        <w:t>5</w:t>
      </w:r>
      <w:r w:rsidRPr="00A850E9">
        <w:rPr>
          <w:rFonts w:ascii="Times New Roman" w:eastAsia="Calibri" w:hAnsi="Times New Roman"/>
          <w:sz w:val="28"/>
          <w:szCs w:val="28"/>
          <w:lang w:eastAsia="ar-SA"/>
        </w:rPr>
        <w:t xml:space="preserve">.02.2020   </w:t>
      </w:r>
      <w:r w:rsidRPr="00A850E9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A850E9">
        <w:rPr>
          <w:rFonts w:ascii="Times New Roman" w:eastAsia="Calibri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A850E9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A850E9">
        <w:rPr>
          <w:rFonts w:ascii="Times New Roman" w:eastAsia="Calibri" w:hAnsi="Times New Roman"/>
          <w:sz w:val="28"/>
          <w:szCs w:val="28"/>
          <w:lang w:eastAsia="ar-SA"/>
        </w:rPr>
        <w:tab/>
      </w:r>
      <w:proofErr w:type="gramStart"/>
      <w:r w:rsidRPr="00A850E9">
        <w:rPr>
          <w:rFonts w:ascii="Times New Roman" w:eastAsia="Calibri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A850E9">
        <w:rPr>
          <w:rFonts w:ascii="Times New Roman" w:eastAsia="Calibri" w:hAnsi="Times New Roman"/>
          <w:sz w:val="28"/>
          <w:szCs w:val="28"/>
          <w:lang w:eastAsia="ar-SA"/>
        </w:rPr>
        <w:t xml:space="preserve"> 20</w:t>
      </w:r>
      <w:r>
        <w:rPr>
          <w:rFonts w:ascii="Times New Roman" w:eastAsia="Calibri" w:hAnsi="Times New Roman"/>
          <w:sz w:val="28"/>
          <w:szCs w:val="28"/>
          <w:lang w:eastAsia="ar-SA"/>
        </w:rPr>
        <w:t>7</w:t>
      </w:r>
    </w:p>
    <w:p w:rsidR="00A850E9" w:rsidRPr="00A850E9" w:rsidRDefault="00A850E9" w:rsidP="00A850E9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A850E9">
        <w:rPr>
          <w:rFonts w:ascii="Times New Roman" w:eastAsia="Calibri" w:hAnsi="Times New Roman"/>
          <w:sz w:val="28"/>
          <w:szCs w:val="28"/>
          <w:lang w:eastAsia="ar-SA"/>
        </w:rPr>
        <w:t>г. Кореновск</w:t>
      </w:r>
    </w:p>
    <w:p w:rsidR="00A850E9" w:rsidRPr="00A850E9" w:rsidRDefault="00A850E9" w:rsidP="00A850E9">
      <w:pPr>
        <w:suppressAutoHyphens/>
        <w:spacing w:line="100" w:lineRule="atLeast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A850E9" w:rsidRPr="00A850E9" w:rsidRDefault="00A850E9" w:rsidP="00A850E9">
      <w:pPr>
        <w:suppressAutoHyphens/>
        <w:spacing w:line="100" w:lineRule="atLeast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70333B" w:rsidRDefault="0070333B" w:rsidP="0070333B">
      <w:pPr>
        <w:jc w:val="center"/>
        <w:rPr>
          <w:rFonts w:ascii="Times New Roman" w:hAnsi="Times New Roman"/>
          <w:b/>
          <w:sz w:val="28"/>
          <w:szCs w:val="28"/>
        </w:rPr>
      </w:pPr>
      <w:r w:rsidRPr="00810795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70333B" w:rsidRDefault="0070333B" w:rsidP="0070333B">
      <w:pPr>
        <w:jc w:val="center"/>
        <w:rPr>
          <w:rFonts w:ascii="Times New Roman" w:hAnsi="Times New Roman"/>
          <w:b/>
          <w:sz w:val="28"/>
          <w:szCs w:val="28"/>
        </w:rPr>
      </w:pPr>
      <w:r w:rsidRPr="00810795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70333B" w:rsidRPr="00C5018B" w:rsidRDefault="0070333B" w:rsidP="0070333B">
      <w:pPr>
        <w:jc w:val="center"/>
        <w:rPr>
          <w:rFonts w:ascii="Times New Roman" w:hAnsi="Times New Roman"/>
          <w:b/>
          <w:sz w:val="28"/>
          <w:szCs w:val="28"/>
        </w:rPr>
      </w:pPr>
      <w:r w:rsidRPr="00810795">
        <w:rPr>
          <w:rFonts w:ascii="Times New Roman" w:hAnsi="Times New Roman"/>
          <w:b/>
          <w:sz w:val="28"/>
          <w:szCs w:val="28"/>
        </w:rPr>
        <w:t>от 0</w:t>
      </w:r>
      <w:r>
        <w:rPr>
          <w:rFonts w:ascii="Times New Roman" w:hAnsi="Times New Roman"/>
          <w:b/>
          <w:sz w:val="28"/>
          <w:szCs w:val="28"/>
        </w:rPr>
        <w:t>5</w:t>
      </w:r>
      <w:r w:rsidRPr="00810795">
        <w:rPr>
          <w:rFonts w:ascii="Times New Roman" w:hAnsi="Times New Roman"/>
          <w:b/>
          <w:sz w:val="28"/>
          <w:szCs w:val="28"/>
        </w:rPr>
        <w:t xml:space="preserve"> декабря 201</w:t>
      </w:r>
      <w:r>
        <w:rPr>
          <w:rFonts w:ascii="Times New Roman" w:hAnsi="Times New Roman"/>
          <w:b/>
          <w:sz w:val="28"/>
          <w:szCs w:val="28"/>
        </w:rPr>
        <w:t>9</w:t>
      </w:r>
      <w:r w:rsidRPr="00810795">
        <w:rPr>
          <w:rFonts w:ascii="Times New Roman" w:hAnsi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sz w:val="28"/>
          <w:szCs w:val="28"/>
        </w:rPr>
        <w:t>1205</w:t>
      </w:r>
      <w:r w:rsidRPr="00810795">
        <w:rPr>
          <w:rFonts w:ascii="Times New Roman" w:hAnsi="Times New Roman"/>
          <w:b/>
          <w:sz w:val="28"/>
          <w:szCs w:val="28"/>
        </w:rPr>
        <w:t xml:space="preserve"> </w:t>
      </w:r>
      <w:r w:rsidRPr="00C5018B">
        <w:rPr>
          <w:rFonts w:ascii="Times New Roman" w:hAnsi="Times New Roman"/>
          <w:b/>
          <w:sz w:val="28"/>
          <w:szCs w:val="28"/>
        </w:rPr>
        <w:t>«Об утверждении Указаний</w:t>
      </w:r>
    </w:p>
    <w:p w:rsidR="0070333B" w:rsidRPr="00C5018B" w:rsidRDefault="0070333B" w:rsidP="0070333B">
      <w:pPr>
        <w:jc w:val="center"/>
        <w:rPr>
          <w:rFonts w:ascii="Times New Roman" w:hAnsi="Times New Roman"/>
          <w:b/>
          <w:sz w:val="28"/>
          <w:szCs w:val="28"/>
        </w:rPr>
      </w:pPr>
      <w:r w:rsidRPr="00C5018B">
        <w:rPr>
          <w:rFonts w:ascii="Times New Roman" w:hAnsi="Times New Roman"/>
          <w:b/>
          <w:sz w:val="28"/>
          <w:szCs w:val="28"/>
        </w:rPr>
        <w:t>о применении перечня и кодов целевых статей расходов</w:t>
      </w:r>
    </w:p>
    <w:p w:rsidR="0070333B" w:rsidRDefault="0070333B" w:rsidP="0070333B">
      <w:pPr>
        <w:jc w:val="center"/>
        <w:rPr>
          <w:rFonts w:ascii="Times New Roman" w:hAnsi="Times New Roman"/>
          <w:b/>
          <w:sz w:val="28"/>
          <w:szCs w:val="28"/>
        </w:rPr>
      </w:pPr>
      <w:r w:rsidRPr="00C5018B">
        <w:rPr>
          <w:rFonts w:ascii="Times New Roman" w:hAnsi="Times New Roman"/>
          <w:b/>
          <w:sz w:val="28"/>
          <w:szCs w:val="28"/>
        </w:rPr>
        <w:t>бюджета Кореновского городского поселения</w:t>
      </w:r>
    </w:p>
    <w:p w:rsidR="0070333B" w:rsidRPr="00C5018B" w:rsidRDefault="0070333B" w:rsidP="0070333B">
      <w:pPr>
        <w:jc w:val="center"/>
        <w:rPr>
          <w:rFonts w:ascii="Times New Roman" w:hAnsi="Times New Roman"/>
          <w:b/>
          <w:sz w:val="28"/>
          <w:szCs w:val="28"/>
        </w:rPr>
      </w:pPr>
      <w:r w:rsidRPr="00C5018B">
        <w:rPr>
          <w:rFonts w:ascii="Times New Roman" w:hAnsi="Times New Roman"/>
          <w:b/>
          <w:sz w:val="28"/>
          <w:szCs w:val="28"/>
        </w:rPr>
        <w:t>Кореновского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5018B">
        <w:rPr>
          <w:rFonts w:ascii="Times New Roman" w:hAnsi="Times New Roman"/>
          <w:b/>
          <w:sz w:val="28"/>
          <w:szCs w:val="28"/>
        </w:rPr>
        <w:t>на 2020 год»</w:t>
      </w:r>
    </w:p>
    <w:p w:rsidR="0070333B" w:rsidRDefault="0070333B" w:rsidP="007033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2168" w:rsidRPr="00B62168" w:rsidRDefault="00B62168" w:rsidP="0070333B">
      <w:pPr>
        <w:jc w:val="center"/>
        <w:rPr>
          <w:rFonts w:ascii="Times New Roman" w:hAnsi="Times New Roman"/>
          <w:b/>
          <w:sz w:val="16"/>
          <w:szCs w:val="16"/>
        </w:rPr>
      </w:pPr>
    </w:p>
    <w:p w:rsidR="0070333B" w:rsidRDefault="0070333B" w:rsidP="00880861">
      <w:pPr>
        <w:pStyle w:val="1"/>
        <w:spacing w:before="0"/>
        <w:ind w:firstLine="709"/>
        <w:jc w:val="both"/>
        <w:rPr>
          <w:rFonts w:ascii="Times New Roman" w:hAnsi="Times New Roman"/>
          <w:b w:val="0"/>
          <w:color w:val="auto"/>
        </w:rPr>
      </w:pPr>
      <w:r w:rsidRPr="00F271E8">
        <w:rPr>
          <w:rFonts w:ascii="Times New Roman" w:hAnsi="Times New Roman"/>
          <w:b w:val="0"/>
          <w:color w:val="auto"/>
        </w:rPr>
        <w:t>В соответствии с 21 статьей Бюджетного кодекса Российской Федерации, Приказом Министерства Финансов Российской Федерации</w:t>
      </w:r>
      <w:r w:rsidR="002F1F66">
        <w:rPr>
          <w:rFonts w:ascii="Times New Roman" w:hAnsi="Times New Roman"/>
          <w:b w:val="0"/>
          <w:color w:val="auto"/>
        </w:rPr>
        <w:t xml:space="preserve"> </w:t>
      </w:r>
      <w:r w:rsidRPr="00F271E8">
        <w:rPr>
          <w:rFonts w:ascii="Times New Roman" w:hAnsi="Times New Roman"/>
          <w:b w:val="0"/>
          <w:color w:val="auto"/>
        </w:rPr>
        <w:t xml:space="preserve">от 17 сентября </w:t>
      </w:r>
      <w:r w:rsidR="008C02FD">
        <w:rPr>
          <w:rFonts w:ascii="Times New Roman" w:hAnsi="Times New Roman"/>
          <w:b w:val="0"/>
          <w:color w:val="auto"/>
        </w:rPr>
        <w:t xml:space="preserve">                   </w:t>
      </w:r>
      <w:r w:rsidRPr="00F271E8">
        <w:rPr>
          <w:rFonts w:ascii="Times New Roman" w:hAnsi="Times New Roman"/>
          <w:b w:val="0"/>
          <w:color w:val="auto"/>
        </w:rPr>
        <w:t xml:space="preserve">2019 года № 148-н </w:t>
      </w:r>
      <w:hyperlink r:id="rId9" w:history="1">
        <w:r w:rsidRPr="00F271E8">
          <w:rPr>
            <w:rStyle w:val="a4"/>
            <w:rFonts w:ascii="Times New Roman" w:hAnsi="Times New Roman"/>
            <w:b w:val="0"/>
            <w:bCs w:val="0"/>
            <w:color w:val="auto"/>
          </w:rPr>
          <w:t>«</w:t>
        </w:r>
      </w:hyperlink>
      <w:r w:rsidRPr="00F271E8">
        <w:rPr>
          <w:rFonts w:ascii="Times New Roman" w:hAnsi="Times New Roman"/>
          <w:b w:val="0"/>
          <w:color w:val="auto"/>
        </w:rPr>
        <w:t>О внесении изменений в Порядок формирования и применения кодов бюджетной классификации Российской Федерации, их структуру и принципы назначения, утвержденные приказом Министерства финансов Российской Федерации от 6 июня 2019 года № 85-н», администрация Кореновского городского</w:t>
      </w:r>
      <w:r>
        <w:rPr>
          <w:rFonts w:ascii="Times New Roman" w:hAnsi="Times New Roman"/>
          <w:b w:val="0"/>
          <w:color w:val="auto"/>
        </w:rPr>
        <w:t xml:space="preserve"> поселения Кореновского района </w:t>
      </w:r>
      <w:r w:rsidRPr="00F271E8">
        <w:rPr>
          <w:rFonts w:ascii="Times New Roman" w:hAnsi="Times New Roman"/>
          <w:b w:val="0"/>
          <w:color w:val="auto"/>
        </w:rPr>
        <w:t>п о с т а н о в л я е т:</w:t>
      </w:r>
    </w:p>
    <w:p w:rsidR="0070333B" w:rsidRDefault="0070333B" w:rsidP="00880861">
      <w:pPr>
        <w:pStyle w:val="1"/>
        <w:numPr>
          <w:ilvl w:val="0"/>
          <w:numId w:val="1"/>
        </w:numPr>
        <w:tabs>
          <w:tab w:val="left" w:pos="709"/>
          <w:tab w:val="left" w:pos="851"/>
        </w:tabs>
        <w:spacing w:before="0"/>
        <w:ind w:left="0" w:firstLine="709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Внести в постановление администрации Кореновского городского поселения Кореновского района от 05 декабря 2019 года № 1205 «Об утверждении Указаний о применении перечня и кодов целевых статей расходов бюджета Кореновского городского поселения Кореновского района на 2020 год» изменение:</w:t>
      </w:r>
    </w:p>
    <w:p w:rsidR="0070333B" w:rsidRPr="00A3589F" w:rsidRDefault="0070333B" w:rsidP="00A3589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89F"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 (прилагается).</w:t>
      </w:r>
    </w:p>
    <w:p w:rsidR="00A3589F" w:rsidRPr="00A3589F" w:rsidRDefault="00A3589F" w:rsidP="00A3589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3589F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Кореновского городского поселения Кореновского района от 16 января 2020 года № 30 «О внесении изменений в постановление администрации</w:t>
      </w:r>
      <w:r w:rsidR="00B62168">
        <w:rPr>
          <w:rFonts w:ascii="Times New Roman" w:hAnsi="Times New Roman"/>
          <w:sz w:val="28"/>
          <w:szCs w:val="28"/>
        </w:rPr>
        <w:t xml:space="preserve"> </w:t>
      </w:r>
      <w:r w:rsidRPr="00A3589F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="00B62168">
        <w:rPr>
          <w:rFonts w:ascii="Times New Roman" w:hAnsi="Times New Roman"/>
          <w:sz w:val="28"/>
          <w:szCs w:val="28"/>
        </w:rPr>
        <w:t xml:space="preserve"> </w:t>
      </w:r>
      <w:r w:rsidRPr="00A3589F">
        <w:rPr>
          <w:rFonts w:ascii="Times New Roman" w:hAnsi="Times New Roman"/>
          <w:sz w:val="28"/>
          <w:szCs w:val="28"/>
        </w:rPr>
        <w:t>от 05 декабря 2019 года № 1205 «Об утверждении Указаний</w:t>
      </w:r>
      <w:r w:rsidR="00B62168">
        <w:rPr>
          <w:rFonts w:ascii="Times New Roman" w:hAnsi="Times New Roman"/>
          <w:sz w:val="28"/>
          <w:szCs w:val="28"/>
        </w:rPr>
        <w:t xml:space="preserve"> </w:t>
      </w:r>
      <w:r w:rsidRPr="00A3589F">
        <w:rPr>
          <w:rFonts w:ascii="Times New Roman" w:hAnsi="Times New Roman"/>
          <w:sz w:val="28"/>
          <w:szCs w:val="28"/>
        </w:rPr>
        <w:t>о применении перечня и кодов целевых статей расходов</w:t>
      </w:r>
      <w:r w:rsidR="00B62168">
        <w:rPr>
          <w:rFonts w:ascii="Times New Roman" w:hAnsi="Times New Roman"/>
          <w:sz w:val="28"/>
          <w:szCs w:val="28"/>
        </w:rPr>
        <w:t xml:space="preserve"> </w:t>
      </w:r>
      <w:r w:rsidRPr="00A3589F">
        <w:rPr>
          <w:rFonts w:ascii="Times New Roman" w:hAnsi="Times New Roman"/>
          <w:sz w:val="28"/>
          <w:szCs w:val="28"/>
        </w:rPr>
        <w:t>бюджета Кореновского городского поселения</w:t>
      </w:r>
      <w:r w:rsidR="00B62168">
        <w:rPr>
          <w:rFonts w:ascii="Times New Roman" w:hAnsi="Times New Roman"/>
          <w:sz w:val="28"/>
          <w:szCs w:val="28"/>
        </w:rPr>
        <w:t xml:space="preserve"> </w:t>
      </w:r>
      <w:r w:rsidRPr="00A3589F">
        <w:rPr>
          <w:rFonts w:ascii="Times New Roman" w:hAnsi="Times New Roman"/>
          <w:sz w:val="28"/>
          <w:szCs w:val="28"/>
        </w:rPr>
        <w:t>Кореновского района на 2020 год»</w:t>
      </w:r>
      <w:r w:rsidR="00B62168">
        <w:rPr>
          <w:rFonts w:ascii="Times New Roman" w:hAnsi="Times New Roman"/>
          <w:sz w:val="28"/>
          <w:szCs w:val="28"/>
        </w:rPr>
        <w:t>.</w:t>
      </w:r>
    </w:p>
    <w:p w:rsidR="0070333B" w:rsidRPr="00810795" w:rsidRDefault="00B62168" w:rsidP="0088086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70333B" w:rsidRPr="00810795">
        <w:rPr>
          <w:rFonts w:ascii="Times New Roman" w:hAnsi="Times New Roman"/>
          <w:sz w:val="28"/>
          <w:szCs w:val="28"/>
        </w:rPr>
        <w:t xml:space="preserve">. </w:t>
      </w:r>
      <w:r w:rsidR="0070333B" w:rsidRPr="00810795">
        <w:rPr>
          <w:rFonts w:ascii="Times New Roman" w:eastAsia="Calibri" w:hAnsi="Times New Roman"/>
          <w:sz w:val="28"/>
          <w:szCs w:val="28"/>
        </w:rPr>
        <w:t xml:space="preserve">Общему отделу администрации Кореновского городского поселения Кореновского района (Питиримова) </w:t>
      </w:r>
      <w:r w:rsidR="0070333B" w:rsidRPr="00810795">
        <w:rPr>
          <w:rFonts w:ascii="Times New Roman" w:hAnsi="Times New Roman"/>
          <w:sz w:val="28"/>
          <w:szCs w:val="28"/>
        </w:rPr>
        <w:t>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0333B" w:rsidRDefault="00A51F35" w:rsidP="008808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0333B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70333B" w:rsidRPr="001D5A73" w:rsidRDefault="0070333B" w:rsidP="0070333B">
      <w:pPr>
        <w:jc w:val="both"/>
        <w:rPr>
          <w:rFonts w:ascii="Times New Roman" w:hAnsi="Times New Roman"/>
          <w:sz w:val="16"/>
          <w:szCs w:val="16"/>
        </w:rPr>
      </w:pPr>
    </w:p>
    <w:p w:rsidR="0070333B" w:rsidRPr="001D5A73" w:rsidRDefault="0070333B" w:rsidP="0070333B">
      <w:pPr>
        <w:jc w:val="both"/>
        <w:rPr>
          <w:rFonts w:ascii="Times New Roman" w:hAnsi="Times New Roman"/>
          <w:sz w:val="16"/>
          <w:szCs w:val="16"/>
        </w:rPr>
      </w:pPr>
    </w:p>
    <w:p w:rsidR="0070333B" w:rsidRDefault="0070333B" w:rsidP="007033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70333B" w:rsidRDefault="0070333B" w:rsidP="007033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70333B" w:rsidRDefault="0070333B" w:rsidP="007033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="00A51F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Р.Ф. Громов</w:t>
      </w: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12"/>
        <w:gridCol w:w="1693"/>
        <w:gridCol w:w="4826"/>
      </w:tblGrid>
      <w:tr w:rsidR="003615E8" w:rsidTr="00CA4085">
        <w:tc>
          <w:tcPr>
            <w:tcW w:w="3012" w:type="dxa"/>
          </w:tcPr>
          <w:p w:rsidR="003615E8" w:rsidRDefault="003615E8" w:rsidP="00CA40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3615E8" w:rsidRDefault="003615E8" w:rsidP="00CA40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3615E8" w:rsidRDefault="003615E8" w:rsidP="00CA40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3615E8" w:rsidRDefault="003615E8" w:rsidP="00CA408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 постановлению администрации Кореновского городского поселения</w:t>
            </w:r>
          </w:p>
          <w:p w:rsidR="003615E8" w:rsidRDefault="003615E8" w:rsidP="00CA408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Кореновского района</w:t>
            </w:r>
          </w:p>
          <w:p w:rsidR="003615E8" w:rsidRDefault="003615E8" w:rsidP="00CA408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A850E9">
              <w:rPr>
                <w:rFonts w:ascii="Times New Roman" w:hAnsi="Times New Roman" w:cs="Times New Roman"/>
                <w:b w:val="0"/>
                <w:sz w:val="28"/>
                <w:szCs w:val="28"/>
              </w:rPr>
              <w:t>25.02.2020 № 207</w:t>
            </w:r>
            <w:bookmarkStart w:id="0" w:name="_GoBack"/>
            <w:bookmarkEnd w:id="0"/>
          </w:p>
          <w:p w:rsidR="003615E8" w:rsidRDefault="003615E8" w:rsidP="00CA408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15E8" w:rsidTr="00CA4085">
        <w:tc>
          <w:tcPr>
            <w:tcW w:w="3012" w:type="dxa"/>
          </w:tcPr>
          <w:p w:rsidR="003615E8" w:rsidRDefault="003615E8" w:rsidP="00CA40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3615E8" w:rsidRDefault="003615E8" w:rsidP="00CA40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3615E8" w:rsidRDefault="003615E8" w:rsidP="00CA40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3615E8" w:rsidRDefault="003615E8" w:rsidP="00CA408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615E8" w:rsidRDefault="003615E8" w:rsidP="00CA408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УТВЕРЖДЕНЫ</w:t>
            </w:r>
          </w:p>
          <w:p w:rsidR="003615E8" w:rsidRDefault="003615E8" w:rsidP="00CA408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3615E8" w:rsidRDefault="003615E8" w:rsidP="00CA408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Кореновского района</w:t>
            </w:r>
          </w:p>
          <w:p w:rsidR="003615E8" w:rsidRPr="00072539" w:rsidRDefault="003615E8" w:rsidP="00CA40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07253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72539">
              <w:rPr>
                <w:rFonts w:ascii="Times New Roman" w:hAnsi="Times New Roman"/>
                <w:sz w:val="28"/>
                <w:szCs w:val="28"/>
              </w:rPr>
              <w:t>.12.201</w:t>
            </w:r>
            <w:r>
              <w:rPr>
                <w:rFonts w:ascii="Times New Roman" w:hAnsi="Times New Roman"/>
                <w:sz w:val="28"/>
                <w:szCs w:val="28"/>
              </w:rPr>
              <w:t>9 года</w:t>
            </w:r>
            <w:r w:rsidRPr="00072539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</w:tr>
    </w:tbl>
    <w:p w:rsidR="003615E8" w:rsidRDefault="003615E8" w:rsidP="003615E8">
      <w:pPr>
        <w:jc w:val="center"/>
        <w:rPr>
          <w:rFonts w:ascii="Times New Roman" w:hAnsi="Times New Roman"/>
          <w:sz w:val="28"/>
          <w:szCs w:val="28"/>
        </w:rPr>
      </w:pPr>
    </w:p>
    <w:p w:rsidR="003615E8" w:rsidRDefault="003615E8" w:rsidP="003615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УКАЗАНИЯ </w:t>
      </w:r>
    </w:p>
    <w:p w:rsidR="003615E8" w:rsidRDefault="003615E8" w:rsidP="003615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применении перечня и кодов целевых статей расходов бюджета Кореновского городского поселения Кореновского района на 2020 год</w:t>
      </w:r>
    </w:p>
    <w:p w:rsidR="003615E8" w:rsidRDefault="003615E8" w:rsidP="003615E8">
      <w:pPr>
        <w:jc w:val="center"/>
        <w:rPr>
          <w:rFonts w:ascii="Times New Roman" w:hAnsi="Times New Roman"/>
          <w:sz w:val="28"/>
          <w:szCs w:val="28"/>
        </w:rPr>
      </w:pPr>
    </w:p>
    <w:p w:rsidR="003615E8" w:rsidRDefault="003615E8" w:rsidP="003615E8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Настоящие Указания</w:t>
      </w:r>
      <w:r w:rsidRPr="00CC593A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станавливают</w:t>
      </w:r>
      <w:r w:rsidRPr="00CC593A">
        <w:rPr>
          <w:rFonts w:ascii="Times New Roman" w:hAnsi="Times New Roman"/>
          <w:sz w:val="28"/>
          <w:szCs w:val="28"/>
        </w:rPr>
        <w:t xml:space="preserve"> единую структуру кода целевой статьи для отражения направления бюджетных ассигнований на реализацию ведомственных целевых программ Кореновского городского поселения Кореновского района и непрограммных направлений деятельности органов местного самоуправления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615E8" w:rsidRPr="00CC593A" w:rsidRDefault="003615E8" w:rsidP="003615E8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Указания у</w:t>
      </w:r>
      <w:r w:rsidRPr="00CC593A">
        <w:rPr>
          <w:rFonts w:ascii="Times New Roman" w:hAnsi="Times New Roman"/>
          <w:sz w:val="28"/>
          <w:szCs w:val="28"/>
        </w:rPr>
        <w:t>станавлива</w:t>
      </w:r>
      <w:r>
        <w:rPr>
          <w:rFonts w:ascii="Times New Roman" w:hAnsi="Times New Roman"/>
          <w:sz w:val="28"/>
          <w:szCs w:val="28"/>
        </w:rPr>
        <w:t>ю</w:t>
      </w:r>
      <w:r w:rsidRPr="00CC593A">
        <w:rPr>
          <w:rFonts w:ascii="Times New Roman" w:hAnsi="Times New Roman"/>
          <w:sz w:val="28"/>
          <w:szCs w:val="28"/>
        </w:rPr>
        <w:t>т применение целевых статей классификации расходов местного бюджета Кореновского городского поселения Кореновского района (далее – местный бюджет), а также расходов местного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краевого бюджета и бюджета поселения.</w:t>
      </w:r>
    </w:p>
    <w:p w:rsidR="003615E8" w:rsidRPr="00CC593A" w:rsidRDefault="003615E8" w:rsidP="003615E8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C593A">
        <w:rPr>
          <w:rFonts w:ascii="Times New Roman" w:hAnsi="Times New Roman"/>
          <w:snapToGrid w:val="0"/>
          <w:sz w:val="28"/>
          <w:szCs w:val="28"/>
        </w:rPr>
        <w:t>Целевые статьи расходов местного бюджета обеспечивают привязку бюджетных ассигнований местного бюджета к</w:t>
      </w:r>
      <w:r w:rsidRPr="00CC593A">
        <w:rPr>
          <w:rFonts w:ascii="Times New Roman" w:hAnsi="Times New Roman"/>
          <w:sz w:val="28"/>
          <w:szCs w:val="28"/>
        </w:rPr>
        <w:t xml:space="preserve"> ведомственным целевым программам Кореновского городского поселения Кореновского района и их подпрограммам и (или)</w:t>
      </w:r>
      <w:r w:rsidRPr="00CC593A">
        <w:rPr>
          <w:rFonts w:ascii="Times New Roman" w:hAnsi="Times New Roman"/>
          <w:snapToGrid w:val="0"/>
          <w:sz w:val="28"/>
          <w:szCs w:val="28"/>
        </w:rPr>
        <w:t xml:space="preserve"> непрограммным направлениям деятельности </w:t>
      </w:r>
      <w:r w:rsidRPr="00CC593A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CC593A">
        <w:rPr>
          <w:rFonts w:ascii="Times New Roman" w:hAnsi="Times New Roman"/>
          <w:snapToGrid w:val="0"/>
          <w:sz w:val="28"/>
          <w:szCs w:val="28"/>
        </w:rPr>
        <w:t>и (или) к расходным обязательствам, подлежащим исполнению за счет средств местного бюджета.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C593A">
        <w:rPr>
          <w:rFonts w:ascii="Times New Roman" w:hAnsi="Times New Roman"/>
          <w:snapToGrid w:val="0"/>
          <w:sz w:val="28"/>
          <w:szCs w:val="28"/>
        </w:rPr>
        <w:t>Структура кода целевой статьи расходов местного бюджета включает следующие составные части (таблица 1):</w:t>
      </w:r>
    </w:p>
    <w:p w:rsidR="003615E8" w:rsidRPr="00CC593A" w:rsidRDefault="003615E8" w:rsidP="003615E8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CC593A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                                                                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1099"/>
        <w:gridCol w:w="957"/>
        <w:gridCol w:w="957"/>
        <w:gridCol w:w="957"/>
        <w:gridCol w:w="957"/>
        <w:gridCol w:w="957"/>
        <w:gridCol w:w="957"/>
        <w:gridCol w:w="958"/>
      </w:tblGrid>
      <w:tr w:rsidR="003615E8" w:rsidRPr="00334FE7" w:rsidTr="00CA4085">
        <w:tc>
          <w:tcPr>
            <w:tcW w:w="9571" w:type="dxa"/>
            <w:gridSpan w:val="10"/>
          </w:tcPr>
          <w:p w:rsidR="003615E8" w:rsidRPr="00334FE7" w:rsidRDefault="003615E8" w:rsidP="00CA4085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Целевая статья</w:t>
            </w:r>
          </w:p>
        </w:tc>
      </w:tr>
      <w:tr w:rsidR="003615E8" w:rsidRPr="00334FE7" w:rsidTr="00CA4085">
        <w:tc>
          <w:tcPr>
            <w:tcW w:w="4785" w:type="dxa"/>
            <w:gridSpan w:val="5"/>
          </w:tcPr>
          <w:p w:rsidR="003615E8" w:rsidRPr="00334FE7" w:rsidRDefault="003615E8" w:rsidP="00CA4085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Программная целевая статья</w:t>
            </w:r>
          </w:p>
        </w:tc>
        <w:tc>
          <w:tcPr>
            <w:tcW w:w="4786" w:type="dxa"/>
            <w:gridSpan w:val="5"/>
            <w:vMerge w:val="restart"/>
            <w:vAlign w:val="center"/>
          </w:tcPr>
          <w:p w:rsidR="003615E8" w:rsidRPr="00334FE7" w:rsidRDefault="003615E8" w:rsidP="00CA4085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Направление расходов</w:t>
            </w:r>
          </w:p>
        </w:tc>
      </w:tr>
      <w:tr w:rsidR="003615E8" w:rsidRPr="00334FE7" w:rsidTr="00CA4085">
        <w:tc>
          <w:tcPr>
            <w:tcW w:w="1914" w:type="dxa"/>
            <w:gridSpan w:val="2"/>
            <w:vAlign w:val="center"/>
          </w:tcPr>
          <w:p w:rsidR="003615E8" w:rsidRPr="00334FE7" w:rsidRDefault="003615E8" w:rsidP="00CA4085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Программное (непрограммное) направление расходов</w:t>
            </w:r>
          </w:p>
        </w:tc>
        <w:tc>
          <w:tcPr>
            <w:tcW w:w="957" w:type="dxa"/>
          </w:tcPr>
          <w:p w:rsidR="003615E8" w:rsidRPr="00334FE7" w:rsidRDefault="003615E8" w:rsidP="00CA4085">
            <w:pPr>
              <w:jc w:val="center"/>
              <w:rPr>
                <w:rFonts w:ascii="Times New Roman" w:hAnsi="Times New Roman"/>
                <w:snapToGrid w:val="0"/>
              </w:rPr>
            </w:pPr>
            <w:proofErr w:type="spellStart"/>
            <w:r w:rsidRPr="00334FE7">
              <w:rPr>
                <w:rFonts w:ascii="Times New Roman" w:hAnsi="Times New Roman"/>
                <w:snapToGrid w:val="0"/>
              </w:rPr>
              <w:t>Подпрог</w:t>
            </w:r>
            <w:proofErr w:type="spellEnd"/>
            <w:r w:rsidRPr="00334FE7">
              <w:rPr>
                <w:rFonts w:ascii="Times New Roman" w:hAnsi="Times New Roman"/>
                <w:snapToGrid w:val="0"/>
              </w:rPr>
              <w:t>-</w:t>
            </w:r>
          </w:p>
          <w:p w:rsidR="003615E8" w:rsidRPr="00334FE7" w:rsidRDefault="003615E8" w:rsidP="00CA4085">
            <w:pPr>
              <w:jc w:val="center"/>
              <w:rPr>
                <w:rFonts w:ascii="Times New Roman" w:hAnsi="Times New Roman"/>
                <w:snapToGrid w:val="0"/>
              </w:rPr>
            </w:pPr>
            <w:proofErr w:type="spellStart"/>
            <w:r w:rsidRPr="00334FE7">
              <w:rPr>
                <w:rFonts w:ascii="Times New Roman" w:hAnsi="Times New Roman"/>
                <w:snapToGrid w:val="0"/>
              </w:rPr>
              <w:t>рамма</w:t>
            </w:r>
            <w:proofErr w:type="spellEnd"/>
            <w:r w:rsidRPr="00334FE7">
              <w:rPr>
                <w:rFonts w:ascii="Times New Roman" w:hAnsi="Times New Roman"/>
                <w:snapToGrid w:val="0"/>
              </w:rPr>
              <w:t xml:space="preserve"> </w:t>
            </w:r>
          </w:p>
          <w:p w:rsidR="003615E8" w:rsidRPr="00334FE7" w:rsidRDefault="003615E8" w:rsidP="00CA4085"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3615E8" w:rsidRPr="00334FE7" w:rsidRDefault="003615E8" w:rsidP="00CA4085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Основное мероприятие (ВЦП)</w:t>
            </w:r>
          </w:p>
        </w:tc>
        <w:tc>
          <w:tcPr>
            <w:tcW w:w="4786" w:type="dxa"/>
            <w:gridSpan w:val="5"/>
            <w:vMerge/>
          </w:tcPr>
          <w:p w:rsidR="003615E8" w:rsidRPr="00334FE7" w:rsidRDefault="003615E8" w:rsidP="00CA4085">
            <w:pPr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3615E8" w:rsidRPr="00334FE7" w:rsidTr="00CA4085">
        <w:tc>
          <w:tcPr>
            <w:tcW w:w="957" w:type="dxa"/>
          </w:tcPr>
          <w:p w:rsidR="003615E8" w:rsidRPr="00334FE7" w:rsidRDefault="003615E8" w:rsidP="00CA4085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8</w:t>
            </w:r>
          </w:p>
        </w:tc>
        <w:tc>
          <w:tcPr>
            <w:tcW w:w="957" w:type="dxa"/>
          </w:tcPr>
          <w:p w:rsidR="003615E8" w:rsidRPr="00334FE7" w:rsidRDefault="003615E8" w:rsidP="00CA4085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9</w:t>
            </w:r>
          </w:p>
        </w:tc>
        <w:tc>
          <w:tcPr>
            <w:tcW w:w="957" w:type="dxa"/>
          </w:tcPr>
          <w:p w:rsidR="003615E8" w:rsidRPr="00334FE7" w:rsidRDefault="003615E8" w:rsidP="00CA4085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10</w:t>
            </w:r>
          </w:p>
        </w:tc>
        <w:tc>
          <w:tcPr>
            <w:tcW w:w="957" w:type="dxa"/>
          </w:tcPr>
          <w:p w:rsidR="003615E8" w:rsidRPr="00334FE7" w:rsidRDefault="003615E8" w:rsidP="00CA4085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11</w:t>
            </w:r>
          </w:p>
        </w:tc>
        <w:tc>
          <w:tcPr>
            <w:tcW w:w="957" w:type="dxa"/>
          </w:tcPr>
          <w:p w:rsidR="003615E8" w:rsidRPr="00334FE7" w:rsidRDefault="003615E8" w:rsidP="00CA4085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12</w:t>
            </w:r>
          </w:p>
        </w:tc>
        <w:tc>
          <w:tcPr>
            <w:tcW w:w="957" w:type="dxa"/>
          </w:tcPr>
          <w:p w:rsidR="003615E8" w:rsidRPr="00334FE7" w:rsidRDefault="003615E8" w:rsidP="00CA4085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13</w:t>
            </w:r>
          </w:p>
        </w:tc>
        <w:tc>
          <w:tcPr>
            <w:tcW w:w="957" w:type="dxa"/>
          </w:tcPr>
          <w:p w:rsidR="003615E8" w:rsidRPr="00334FE7" w:rsidRDefault="003615E8" w:rsidP="00CA4085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14</w:t>
            </w:r>
          </w:p>
        </w:tc>
        <w:tc>
          <w:tcPr>
            <w:tcW w:w="957" w:type="dxa"/>
          </w:tcPr>
          <w:p w:rsidR="003615E8" w:rsidRPr="00334FE7" w:rsidRDefault="003615E8" w:rsidP="00CA4085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15</w:t>
            </w:r>
          </w:p>
        </w:tc>
        <w:tc>
          <w:tcPr>
            <w:tcW w:w="957" w:type="dxa"/>
          </w:tcPr>
          <w:p w:rsidR="003615E8" w:rsidRPr="00334FE7" w:rsidRDefault="003615E8" w:rsidP="00CA4085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16</w:t>
            </w:r>
          </w:p>
        </w:tc>
        <w:tc>
          <w:tcPr>
            <w:tcW w:w="958" w:type="dxa"/>
          </w:tcPr>
          <w:p w:rsidR="003615E8" w:rsidRPr="00334FE7" w:rsidRDefault="003615E8" w:rsidP="00CA4085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17</w:t>
            </w:r>
          </w:p>
        </w:tc>
      </w:tr>
    </w:tbl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целевой статьи расходов бюджетов состоит из 10 разрядов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</w:rPr>
        <w:t>8-17 разряды кода классификации расходов бюджетов).</w:t>
      </w:r>
    </w:p>
    <w:p w:rsidR="003615E8" w:rsidRPr="005661B0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lastRenderedPageBreak/>
        <w:t xml:space="preserve">8 – 9 разряды кода классификации расходов – </w:t>
      </w:r>
      <w:r w:rsidRPr="005661B0">
        <w:rPr>
          <w:rFonts w:ascii="Times New Roman" w:hAnsi="Times New Roman"/>
          <w:snapToGrid w:val="0"/>
          <w:sz w:val="28"/>
          <w:szCs w:val="28"/>
        </w:rPr>
        <w:t xml:space="preserve">предназначен для кодирования программных и (или) непрограммных направлений </w:t>
      </w:r>
      <w:r w:rsidRPr="005661B0">
        <w:rPr>
          <w:rFonts w:ascii="Times New Roman" w:hAnsi="Times New Roman"/>
          <w:sz w:val="28"/>
          <w:szCs w:val="28"/>
        </w:rPr>
        <w:t>расходов;</w:t>
      </w:r>
    </w:p>
    <w:p w:rsidR="003615E8" w:rsidRPr="005661B0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 xml:space="preserve">10 разряд код классификации расходов – </w:t>
      </w:r>
      <w:r w:rsidRPr="005661B0">
        <w:rPr>
          <w:rFonts w:ascii="Times New Roman" w:hAnsi="Times New Roman"/>
          <w:snapToGrid w:val="0"/>
          <w:sz w:val="28"/>
          <w:szCs w:val="28"/>
        </w:rPr>
        <w:t xml:space="preserve">предназначен для кодирования подпрограмм программных и (или) </w:t>
      </w:r>
      <w:r w:rsidRPr="005661B0">
        <w:rPr>
          <w:rFonts w:ascii="Times New Roman" w:hAnsi="Times New Roman"/>
          <w:sz w:val="28"/>
          <w:szCs w:val="28"/>
        </w:rPr>
        <w:t>непрограммных направлений деятельности (включая адресные программы);</w:t>
      </w:r>
    </w:p>
    <w:p w:rsidR="003615E8" w:rsidRPr="005661B0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>11 - 12 разряды кода классификации расходов – код предназначен для кодирования основного мероприятия,</w:t>
      </w:r>
      <w:r w:rsidRPr="005661B0">
        <w:rPr>
          <w:rFonts w:ascii="Times New Roman" w:hAnsi="Times New Roman"/>
          <w:snapToGrid w:val="0"/>
          <w:sz w:val="28"/>
          <w:szCs w:val="28"/>
        </w:rPr>
        <w:t xml:space="preserve"> для группировки конкретных мероприятий (направлений расходов), имеющих общее целевое назначение</w:t>
      </w:r>
      <w:r w:rsidRPr="005661B0">
        <w:rPr>
          <w:rFonts w:ascii="Times New Roman" w:hAnsi="Times New Roman"/>
          <w:sz w:val="28"/>
          <w:szCs w:val="28"/>
        </w:rPr>
        <w:t xml:space="preserve">; </w:t>
      </w:r>
    </w:p>
    <w:p w:rsidR="003615E8" w:rsidRDefault="003615E8" w:rsidP="003615E8">
      <w:pPr>
        <w:ind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 xml:space="preserve">13 – 17 разряды кода классификации расходов – </w:t>
      </w:r>
      <w:r w:rsidRPr="005661B0">
        <w:rPr>
          <w:rFonts w:ascii="Times New Roman" w:hAnsi="Times New Roman"/>
          <w:snapToGrid w:val="0"/>
          <w:sz w:val="28"/>
          <w:szCs w:val="28"/>
        </w:rPr>
        <w:t>предназначен для кодирования направлений расходования средств, конкретизирующих (при необходимости) отдельные мероприятия.</w:t>
      </w:r>
    </w:p>
    <w:p w:rsidR="003615E8" w:rsidRPr="00CC593A" w:rsidRDefault="003615E8" w:rsidP="003615E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593A">
        <w:rPr>
          <w:rFonts w:ascii="Times New Roman" w:hAnsi="Times New Roman"/>
          <w:bCs/>
          <w:sz w:val="28"/>
          <w:szCs w:val="28"/>
        </w:rPr>
        <w:t xml:space="preserve">Коду подпрограммы целевой статьи расходов местного бюджета присваиваются уникальные коды, сформированные </w:t>
      </w:r>
      <w:r w:rsidRPr="00CC593A">
        <w:rPr>
          <w:rFonts w:ascii="Times New Roman" w:hAnsi="Times New Roman"/>
          <w:sz w:val="28"/>
          <w:szCs w:val="28"/>
        </w:rPr>
        <w:t xml:space="preserve">с применением буквенно-цифрового ряда: 0, 1, 2, 3, 4, 5, 6, 7, 8, 9, А, Б, В, Г, Д, Е, Ж, И, К, Л, М, Н, О, П, Р, С, Т, У, Ф, Ц, Ч, Ш, Щ, Э, Ю, </w:t>
      </w:r>
      <w:proofErr w:type="gramStart"/>
      <w:r w:rsidRPr="00CC593A">
        <w:rPr>
          <w:rFonts w:ascii="Times New Roman" w:hAnsi="Times New Roman"/>
          <w:sz w:val="28"/>
          <w:szCs w:val="28"/>
        </w:rPr>
        <w:t>Я,</w:t>
      </w:r>
      <w:r w:rsidRPr="00CC593A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B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C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D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E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F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G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H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I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J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K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L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M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N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O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P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Q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R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S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T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U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V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W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X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Y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Z</w:t>
      </w:r>
      <w:r w:rsidRPr="00CC593A">
        <w:rPr>
          <w:rFonts w:ascii="Times New Roman" w:hAnsi="Times New Roman"/>
          <w:sz w:val="28"/>
          <w:szCs w:val="28"/>
        </w:rPr>
        <w:t>.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кодов, предназначенных для кодирования направления расходов (8 – 9 разряды кода классификации расходов).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21 по код 49 закрепляются расходы, направленные на финансирование ведомственных целевых программ Кореновского городского поселения:</w:t>
      </w:r>
    </w:p>
    <w:p w:rsidR="003615E8" w:rsidRPr="00FB6C96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21 - </w:t>
      </w:r>
      <w:r w:rsidRPr="00FB6C96">
        <w:rPr>
          <w:rFonts w:ascii="Times New Roman" w:hAnsi="Times New Roman"/>
          <w:sz w:val="28"/>
          <w:szCs w:val="28"/>
        </w:rPr>
        <w:t>Ведомственная целевая программа «Обеспечение работы территориального общественного самоуправления на территории Кореновского городск</w:t>
      </w:r>
      <w:r>
        <w:rPr>
          <w:rFonts w:ascii="Times New Roman" w:hAnsi="Times New Roman"/>
          <w:sz w:val="28"/>
          <w:szCs w:val="28"/>
        </w:rPr>
        <w:t>ого поселения на 2020-2022 годы</w:t>
      </w:r>
      <w:r w:rsidRPr="00FB6C96">
        <w:rPr>
          <w:rFonts w:ascii="Times New Roman" w:hAnsi="Times New Roman"/>
          <w:sz w:val="28"/>
          <w:szCs w:val="28"/>
        </w:rPr>
        <w:t>»;</w:t>
      </w:r>
    </w:p>
    <w:p w:rsidR="003615E8" w:rsidRPr="007A4186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22 - </w:t>
      </w:r>
      <w:r w:rsidRPr="00FB6C96">
        <w:rPr>
          <w:rFonts w:ascii="Times New Roman" w:hAnsi="Times New Roman"/>
          <w:sz w:val="28"/>
          <w:szCs w:val="28"/>
        </w:rPr>
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23 -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25- Ведомственная целевая программа «Меры по профилактике наркомании в Кореновском городском поселении Кореновского района» на 2020-2022 годы;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26-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Ведомственная целевая программа праздничных мероприятий, проводимых в Кореновском городском поселении Кореновского района на                    2020 -2022 годы;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27-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28 -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Ведомственная программа «Информатизация Кореновского городского поселения на 2020-2022 годы»;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29 -</w:t>
      </w:r>
      <w:r w:rsidRPr="00AE0259">
        <w:rPr>
          <w:szCs w:val="28"/>
        </w:rPr>
        <w:t xml:space="preserve"> </w:t>
      </w:r>
      <w:r w:rsidRPr="00AE0259">
        <w:rPr>
          <w:rFonts w:ascii="Times New Roman" w:hAnsi="Times New Roman"/>
          <w:sz w:val="28"/>
          <w:szCs w:val="28"/>
        </w:rPr>
        <w:t>Ведомственная целевая программа «Развитие систем водоотведения на территории Кореновского городского посе</w:t>
      </w:r>
      <w:r>
        <w:rPr>
          <w:rFonts w:ascii="Times New Roman" w:hAnsi="Times New Roman"/>
          <w:sz w:val="28"/>
          <w:szCs w:val="28"/>
        </w:rPr>
        <w:t>ления Кореновского района на                   2020-2022</w:t>
      </w:r>
      <w:r w:rsidRPr="00AE025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AE025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3615E8" w:rsidRPr="00AE0259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30- </w:t>
      </w:r>
      <w:r w:rsidRPr="00AE0259">
        <w:rPr>
          <w:rFonts w:ascii="Times New Roman" w:hAnsi="Times New Roman"/>
          <w:sz w:val="28"/>
          <w:szCs w:val="28"/>
        </w:rPr>
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на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AE025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20 -2022</w:t>
      </w:r>
      <w:r w:rsidRPr="00AE025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AE025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32 -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Ведомственная целевая программа «Капитальный ремонт и ремонт автомобильных дорог местного значения Кореновского городского поселения» на 2020 -2022 годы;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33 - 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</w:t>
      </w:r>
      <w:proofErr w:type="gramStart"/>
      <w:r>
        <w:rPr>
          <w:rFonts w:ascii="Times New Roman" w:hAnsi="Times New Roman"/>
          <w:sz w:val="28"/>
        </w:rPr>
        <w:t>на  2020</w:t>
      </w:r>
      <w:proofErr w:type="gramEnd"/>
      <w:r>
        <w:rPr>
          <w:rFonts w:ascii="Times New Roman" w:hAnsi="Times New Roman"/>
          <w:sz w:val="28"/>
        </w:rPr>
        <w:t xml:space="preserve"> -2022 годы»;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34 - 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2020 -2022 годы;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36 - Ведомственная целевая программа «Осуществление мероприятий по обеспечению безопасности людей на водных объектах Кореновского                   городского поселения Кореновского района, охране их жизни и здоровья на                2020 -2022 годы»;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37- 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                    2020 -2022 годы»;</w:t>
      </w:r>
    </w:p>
    <w:p w:rsidR="003615E8" w:rsidRPr="00E85543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40 -</w:t>
      </w:r>
      <w:r w:rsidRPr="00E85543">
        <w:rPr>
          <w:szCs w:val="28"/>
        </w:rPr>
        <w:t xml:space="preserve"> </w:t>
      </w:r>
      <w:r w:rsidRPr="00DD30D2">
        <w:rPr>
          <w:rFonts w:ascii="Times New Roman" w:hAnsi="Times New Roman"/>
          <w:sz w:val="28"/>
          <w:szCs w:val="28"/>
        </w:rPr>
        <w:t>Муниципальная программа «Формирование современной городской среды Кореновского городского поселения Кореновского района» на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DD30D2">
        <w:rPr>
          <w:rFonts w:ascii="Times New Roman" w:hAnsi="Times New Roman"/>
          <w:sz w:val="28"/>
          <w:szCs w:val="28"/>
        </w:rPr>
        <w:t xml:space="preserve"> 2018-2024 годы</w:t>
      </w:r>
      <w:r>
        <w:rPr>
          <w:rFonts w:ascii="Times New Roman" w:hAnsi="Times New Roman"/>
          <w:sz w:val="28"/>
          <w:szCs w:val="28"/>
        </w:rPr>
        <w:t>;</w:t>
      </w:r>
    </w:p>
    <w:p w:rsidR="003615E8" w:rsidRPr="004F607D" w:rsidRDefault="003615E8" w:rsidP="003615E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42 - Ведомственная целевая программа «Развитие муниципальной службы в администрации Кореновского городского поселения Кореновского района на 2020 -2022 годы»;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43 - </w:t>
      </w:r>
      <w:r>
        <w:rPr>
          <w:rFonts w:ascii="Times New Roman" w:hAnsi="Times New Roman"/>
          <w:sz w:val="28"/>
        </w:rPr>
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                    2020-2022 годов»;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44 -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Ведомственная целевая программа «</w:t>
      </w:r>
      <w:r>
        <w:rPr>
          <w:rFonts w:ascii="Times New Roman" w:hAnsi="Times New Roman"/>
          <w:sz w:val="28"/>
          <w:szCs w:val="28"/>
        </w:rPr>
        <w:t>Обеспечение жильем молодых семей на 2020 -2022 годы»;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</w:rPr>
      </w:pPr>
      <w:r w:rsidRPr="006B1450">
        <w:rPr>
          <w:rFonts w:ascii="Times New Roman" w:hAnsi="Times New Roman"/>
          <w:sz w:val="28"/>
          <w:szCs w:val="28"/>
        </w:rPr>
        <w:t xml:space="preserve">45 - </w:t>
      </w:r>
      <w:r w:rsidRPr="006B1450">
        <w:rPr>
          <w:rFonts w:ascii="Times New Roman" w:hAnsi="Times New Roman"/>
          <w:sz w:val="28"/>
        </w:rPr>
        <w:t>Ведомственная целевая программа «Молодежь Кореновского городского поселения Кореновского района» на 20</w:t>
      </w:r>
      <w:r>
        <w:rPr>
          <w:rFonts w:ascii="Times New Roman" w:hAnsi="Times New Roman"/>
          <w:sz w:val="28"/>
        </w:rPr>
        <w:t>20 -2022</w:t>
      </w:r>
      <w:r w:rsidRPr="006B1450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ы</w:t>
      </w:r>
      <w:r w:rsidRPr="006B1450">
        <w:rPr>
          <w:rFonts w:ascii="Times New Roman" w:hAnsi="Times New Roman"/>
          <w:sz w:val="28"/>
        </w:rPr>
        <w:t>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1450">
        <w:rPr>
          <w:rFonts w:ascii="Times New Roman" w:hAnsi="Times New Roman"/>
          <w:sz w:val="28"/>
        </w:rPr>
        <w:t xml:space="preserve">46- </w:t>
      </w:r>
      <w:r w:rsidRPr="006B1450">
        <w:rPr>
          <w:rFonts w:ascii="Times New Roman" w:hAnsi="Times New Roman"/>
          <w:bCs/>
          <w:sz w:val="28"/>
          <w:szCs w:val="28"/>
        </w:rPr>
        <w:t>Ведомственная целевая программа по благоустройству и озеленению территории Кореновского городского поселении Кореновского района» на</w:t>
      </w: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Pr="006B1450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20 -2022</w:t>
      </w:r>
      <w:r w:rsidRPr="006B1450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>ы</w:t>
      </w:r>
      <w:r w:rsidRPr="006B1450">
        <w:rPr>
          <w:rFonts w:ascii="Times New Roman" w:hAnsi="Times New Roman"/>
          <w:bCs/>
          <w:sz w:val="28"/>
          <w:szCs w:val="28"/>
        </w:rPr>
        <w:t xml:space="preserve"> «Цветущий город»;</w:t>
      </w:r>
    </w:p>
    <w:p w:rsidR="003615E8" w:rsidRPr="00A30D5F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47 -</w:t>
      </w:r>
      <w:r w:rsidRPr="00A30D5F">
        <w:t xml:space="preserve"> </w:t>
      </w:r>
      <w:r w:rsidRPr="00A30D5F">
        <w:rPr>
          <w:rFonts w:ascii="Times New Roman" w:hAnsi="Times New Roman"/>
          <w:sz w:val="28"/>
          <w:szCs w:val="28"/>
        </w:rPr>
        <w:t>Ведомственная целевая программа «Развитие массового спорта в Кореновском городском поселении Кореновского района 2020-2022 годы»</w:t>
      </w:r>
      <w:r>
        <w:rPr>
          <w:rFonts w:ascii="Times New Roman" w:hAnsi="Times New Roman"/>
          <w:sz w:val="28"/>
          <w:szCs w:val="28"/>
        </w:rPr>
        <w:t>;</w:t>
      </w:r>
      <w:r w:rsidRPr="00A30D5F">
        <w:rPr>
          <w:rFonts w:ascii="Times New Roman" w:hAnsi="Times New Roman"/>
          <w:sz w:val="28"/>
          <w:szCs w:val="28"/>
        </w:rPr>
        <w:t xml:space="preserve">           </w:t>
      </w:r>
    </w:p>
    <w:p w:rsidR="003615E8" w:rsidRPr="00C15934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145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9</w:t>
      </w:r>
      <w:r w:rsidRPr="006B1450">
        <w:rPr>
          <w:rFonts w:ascii="Times New Roman" w:hAnsi="Times New Roman"/>
          <w:sz w:val="28"/>
          <w:szCs w:val="28"/>
        </w:rPr>
        <w:t>-</w:t>
      </w:r>
      <w:r w:rsidRPr="006B1450">
        <w:rPr>
          <w:szCs w:val="28"/>
        </w:rPr>
        <w:t xml:space="preserve"> </w:t>
      </w:r>
      <w:r w:rsidRPr="006B1450">
        <w:rPr>
          <w:rFonts w:ascii="Times New Roman" w:hAnsi="Times New Roman"/>
          <w:sz w:val="28"/>
          <w:szCs w:val="28"/>
        </w:rPr>
        <w:t>Ведомственная целевая программа</w:t>
      </w:r>
      <w:r w:rsidRPr="00C15934">
        <w:rPr>
          <w:rFonts w:ascii="Times New Roman" w:hAnsi="Times New Roman"/>
          <w:sz w:val="28"/>
          <w:szCs w:val="28"/>
        </w:rPr>
        <w:t xml:space="preserve"> «Отлов и содержание безнадзорных (бездомных) животных на территории Кореновского городского поселения в 20</w:t>
      </w:r>
      <w:r>
        <w:rPr>
          <w:rFonts w:ascii="Times New Roman" w:hAnsi="Times New Roman"/>
          <w:sz w:val="28"/>
          <w:szCs w:val="28"/>
        </w:rPr>
        <w:t xml:space="preserve">20 -2022 </w:t>
      </w:r>
      <w:r w:rsidRPr="00C15934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ы</w:t>
      </w:r>
      <w:r w:rsidRPr="00C15934">
        <w:rPr>
          <w:rFonts w:ascii="Times New Roman" w:hAnsi="Times New Roman"/>
          <w:sz w:val="28"/>
          <w:szCs w:val="28"/>
        </w:rPr>
        <w:t>»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50 по код 59 закрепляются расходы, направленные на финансирование функций органов местного самоуправления, казенных, бюджетных учреждений.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50 - Обеспечение деятельности Совета Кореновского городского поселения;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51 - Обеспечение деятельности высшего органа исполнительной власти муниципального образования;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52 - Обеспечение деятельности администрации Кореновского городского поселения;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 – поддержка дорожного хозяйства;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54- </w:t>
      </w:r>
      <w:r w:rsidRPr="00556013">
        <w:rPr>
          <w:rFonts w:ascii="Times New Roman" w:hAnsi="Times New Roman"/>
          <w:sz w:val="28"/>
          <w:szCs w:val="28"/>
        </w:rPr>
        <w:t>Обеспечение деятельности уполномоченного учреждения на определение поставщика</w:t>
      </w:r>
      <w:r>
        <w:rPr>
          <w:rFonts w:ascii="Times New Roman" w:hAnsi="Times New Roman"/>
          <w:sz w:val="28"/>
          <w:szCs w:val="28"/>
        </w:rPr>
        <w:t>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55 - Обеспечение деятельности прочих учреждений, подведомственных администрации Кореновского городского поселения Кореновского района;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3615E8" w:rsidRDefault="003615E8" w:rsidP="003615E8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56 – </w:t>
      </w:r>
      <w:r w:rsidRPr="00556013">
        <w:rPr>
          <w:rFonts w:ascii="Times New Roman" w:hAnsi="Times New Roman"/>
          <w:sz w:val="28"/>
          <w:szCs w:val="28"/>
        </w:rPr>
        <w:t>Обеспечение деятельности по осуществлению внутреннего муниципального финансового контроля</w:t>
      </w:r>
      <w:r w:rsidRPr="00556013">
        <w:rPr>
          <w:rFonts w:ascii="Times New Roman" w:hAnsi="Times New Roman"/>
          <w:snapToGrid w:val="0"/>
          <w:sz w:val="28"/>
          <w:szCs w:val="28"/>
        </w:rPr>
        <w:t>;</w:t>
      </w:r>
    </w:p>
    <w:p w:rsidR="003615E8" w:rsidRDefault="003615E8" w:rsidP="003615E8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57 - Обеспечение деятельности </w:t>
      </w:r>
      <w:proofErr w:type="spellStart"/>
      <w:r>
        <w:rPr>
          <w:rFonts w:ascii="Times New Roman" w:hAnsi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- счетной палаты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58 - Поддержка коммунального хозяйства;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59 – Мероприятия по благоустройству; 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кода 60 по 65 закрепляются расходы, направленные на </w:t>
      </w:r>
      <w:proofErr w:type="gramStart"/>
      <w:r>
        <w:rPr>
          <w:rFonts w:ascii="Times New Roman" w:hAnsi="Times New Roman"/>
          <w:sz w:val="28"/>
          <w:szCs w:val="28"/>
        </w:rPr>
        <w:t>финансирование  учреждений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культуры Кореновского городского поселения Кореновского района, поддержка в сфере культуры и кинематографии;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59 - Расходы на обеспечение деятельности учреждений культуры и мероприятий в сфере культуры </w:t>
      </w:r>
      <w:proofErr w:type="gramStart"/>
      <w:r>
        <w:rPr>
          <w:rFonts w:ascii="Times New Roman" w:hAnsi="Times New Roman"/>
          <w:sz w:val="28"/>
          <w:szCs w:val="28"/>
        </w:rPr>
        <w:t>и  кинематографии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60- расходы на обеспечение деятельности музеев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61 - Расходы на обеспечение деятельности библиотек;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62 – государственная поддержка в сфере культуры и кинематографии; 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7449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3</w:t>
      </w:r>
      <w:r w:rsidRPr="0097449E">
        <w:rPr>
          <w:rFonts w:ascii="Times New Roman" w:hAnsi="Times New Roman"/>
          <w:sz w:val="28"/>
          <w:szCs w:val="28"/>
        </w:rPr>
        <w:t xml:space="preserve"> – поддержка жилищного хозяйства».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64 по код 69 закрепляются расходы, направленные на финансирование функций органов местного самоуправления, казенных, бюджетных учреждений: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7449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4</w:t>
      </w:r>
      <w:r w:rsidRPr="0097449E">
        <w:rPr>
          <w:rFonts w:ascii="Times New Roman" w:hAnsi="Times New Roman"/>
          <w:sz w:val="28"/>
          <w:szCs w:val="28"/>
        </w:rPr>
        <w:t xml:space="preserve"> – поддержка жилищного хозяйства»</w:t>
      </w:r>
      <w:r>
        <w:rPr>
          <w:rFonts w:ascii="Times New Roman" w:hAnsi="Times New Roman"/>
          <w:sz w:val="28"/>
          <w:szCs w:val="28"/>
        </w:rPr>
        <w:t>;</w:t>
      </w:r>
    </w:p>
    <w:p w:rsidR="003615E8" w:rsidRPr="0097449E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65- создание, содержание и организация деятельности органа повседневного управления-единой диспетчерской службы.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кодов, предназначенных для кодирования направления расходов (программное или непрограммное направление расходов)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(10 разряд код классификации расходов)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1 - финансирование ведомственных целевых программ Кореновского городского поселения Кореновского района;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2 - содержание учреждений (органы местного самоуправления, казенные, бюджетные и автономные учреждения);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3 - Резервный фонд администрации Кореновского городского поселения Кореновского района;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4 - Прочие обязательства Кореновского городского поселения Кореновского района;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– проведение выборов в представительные органы муниципального образования;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6 - Управление муниципальным долгом; 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7 - Образование и организация деятельности административных комиссий;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8 -  Управление имуществом Кореновского городского поселения Кореновского района;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 – поисковые и аварийно-спасательные учреждения;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11 - 12 разряды кода классификации расходов – код предназначен для кодирования основного мероприятия «00»;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кодов, предназначенных для кодирования направления расходования средств, конкретизирующих отдельные мероприятия.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(13 – 17 разряды кода классификации расходов).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00010 по 00090 закрепляются расходы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обеспечение функций органов местного самоуправления, а также на обеспечение деятельности (оказание услуг) муниципальных учреждений: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00010 - Расходы на обеспечение функций органов местного самоуправления;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00020 - Расходы на обеспечение деятельности (оказание услуг) муниципальных учреждений;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00030 - Осуществление капитального ремонта муниципальными учреждениями;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00040 - Приобретение оборудования бюджетными учреждениями;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00050 - Расходы на поэтапное повышение уровня средней заработной платы работников учреждений культуры.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кодом 000100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закрепляются расходы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резервный фонд администрации Кореновского городского поселения Кореновского района;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кодом 000110 закрепляются расходы на процентные платежи по муниципальному долгу;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00200 по 00999 закрепляются расходы, детализирующие прочие обязательства Кореновского городского поселения Кореновского района: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00210 - Прочие обязательства Кореновского городского поселения Кореновского района;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00220 - Мероприятия по информационному обслуживанию деятельности Совета и администрации Кореновского городского поселения Кореновского района;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00230 - Мероприятия по землеустройству и землепользованию;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00240 - Субсидии организациям транспорта, осуществляющим пассажирские перевозки;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00250 - </w:t>
      </w:r>
      <w:r>
        <w:rPr>
          <w:rFonts w:ascii="Times New Roman" w:hAnsi="Times New Roman"/>
          <w:sz w:val="28"/>
        </w:rPr>
        <w:t xml:space="preserve">Управление муниципальным имуществом, связанное с оценкой недвижимости, признанием прав и регулированием отношений </w:t>
      </w:r>
      <w:proofErr w:type="gramStart"/>
      <w:r>
        <w:rPr>
          <w:rFonts w:ascii="Times New Roman" w:hAnsi="Times New Roman"/>
          <w:sz w:val="28"/>
        </w:rPr>
        <w:t>по  муниципальной</w:t>
      </w:r>
      <w:proofErr w:type="gramEnd"/>
      <w:r>
        <w:rPr>
          <w:rFonts w:ascii="Times New Roman" w:hAnsi="Times New Roman"/>
          <w:sz w:val="28"/>
        </w:rPr>
        <w:t xml:space="preserve"> собственности 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00260 - </w:t>
      </w:r>
      <w:r>
        <w:rPr>
          <w:rFonts w:ascii="Times New Roman" w:hAnsi="Times New Roman"/>
          <w:snapToGrid w:val="0"/>
          <w:sz w:val="28"/>
          <w:szCs w:val="28"/>
        </w:rPr>
        <w:t>Строительство, модернизация, ремонт и содержание автомобильных дорог местного значения;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00270 - </w:t>
      </w:r>
      <w:r>
        <w:rPr>
          <w:rFonts w:ascii="Times New Roman" w:hAnsi="Times New Roman"/>
          <w:sz w:val="28"/>
        </w:rPr>
        <w:t>Проведение мероприятий для детей и молодежи;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00280- Мероприятия в области физической культуры и спорта</w:t>
      </w:r>
      <w:r>
        <w:rPr>
          <w:sz w:val="28"/>
          <w:szCs w:val="28"/>
        </w:rPr>
        <w:t>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00290 - Мероприятия в области жилищно-коммунального хозяйства;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00300 -  уличное освещение;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00310 – озеленение;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00320 -</w:t>
      </w:r>
      <w:r>
        <w:rPr>
          <w:sz w:val="28"/>
        </w:rPr>
        <w:t xml:space="preserve">  </w:t>
      </w:r>
      <w:r>
        <w:rPr>
          <w:rFonts w:ascii="Times New Roman" w:hAnsi="Times New Roman"/>
          <w:sz w:val="28"/>
        </w:rPr>
        <w:t>Организация и содержание мест захоронения;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00330 - </w:t>
      </w:r>
      <w:r>
        <w:rPr>
          <w:rFonts w:ascii="Times New Roman" w:hAnsi="Times New Roman"/>
          <w:sz w:val="28"/>
        </w:rPr>
        <w:t>Прочие мероприятия по благоустройству городских поселений;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00340 – прочие мероприятия в </w:t>
      </w:r>
      <w:r>
        <w:rPr>
          <w:rFonts w:ascii="Times New Roman" w:hAnsi="Times New Roman"/>
          <w:sz w:val="28"/>
          <w:szCs w:val="28"/>
        </w:rPr>
        <w:t>сфере культуры и кинематографии;</w:t>
      </w:r>
      <w:r>
        <w:rPr>
          <w:rFonts w:ascii="Times New Roman" w:hAnsi="Times New Roman"/>
          <w:sz w:val="28"/>
        </w:rPr>
        <w:t xml:space="preserve"> 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00350 – реализация муниципальных функций, связанных с муниципальным управлением;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00360 – дорожный фонд администрации Кореновского городского поселения Кореновского района;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00380 - субсидии </w:t>
      </w:r>
      <w:r w:rsidRPr="00B518C7">
        <w:rPr>
          <w:rFonts w:ascii="Times New Roman" w:hAnsi="Times New Roman"/>
          <w:color w:val="000000"/>
          <w:sz w:val="28"/>
          <w:szCs w:val="28"/>
        </w:rPr>
        <w:t>муниципальным</w:t>
      </w:r>
      <w:r>
        <w:rPr>
          <w:color w:val="000000"/>
          <w:sz w:val="28"/>
          <w:szCs w:val="28"/>
        </w:rPr>
        <w:t xml:space="preserve"> </w:t>
      </w:r>
      <w:r w:rsidRPr="00B518C7">
        <w:rPr>
          <w:rFonts w:ascii="Times New Roman" w:hAnsi="Times New Roman"/>
          <w:color w:val="000000"/>
          <w:sz w:val="28"/>
          <w:szCs w:val="28"/>
        </w:rPr>
        <w:t>унитарным предприятиям из бюджета Кореновского городского поселения Кореновского района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00390-субсидии муниципальным унитарным предприятиям из бюджета Кореновского городского поселения Кореновского района на формирование и (или) увеличение уставного фонда; 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00400 - осуществление расходов, связанных со строительством спортивных объектов;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00401-</w:t>
      </w:r>
      <w:r w:rsidRPr="00787809">
        <w:t xml:space="preserve"> </w:t>
      </w:r>
      <w:r w:rsidRPr="00787809">
        <w:rPr>
          <w:rFonts w:ascii="Times New Roman" w:hAnsi="Times New Roman"/>
          <w:sz w:val="28"/>
          <w:szCs w:val="28"/>
        </w:rPr>
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</w:r>
      <w:r>
        <w:rPr>
          <w:rFonts w:ascii="Times New Roman" w:hAnsi="Times New Roman"/>
          <w:sz w:val="28"/>
          <w:szCs w:val="28"/>
        </w:rPr>
        <w:t>;</w:t>
      </w:r>
    </w:p>
    <w:p w:rsidR="003615E8" w:rsidRPr="00787809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00999- остатки, сложившиеся по состоянию на 01.01.2020 года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направлений расходов 0000 используется для отражения расходов по ведомственным целевым программам Кореновского городского поселения Кореновского района.</w:t>
      </w:r>
    </w:p>
    <w:p w:rsidR="003615E8" w:rsidRPr="002131E0" w:rsidRDefault="003615E8" w:rsidP="003615E8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Коды </w:t>
      </w:r>
      <w:r w:rsidRPr="002131E0">
        <w:rPr>
          <w:rFonts w:ascii="Times New Roman" w:hAnsi="Times New Roman"/>
          <w:snapToGrid w:val="0"/>
          <w:sz w:val="28"/>
          <w:szCs w:val="28"/>
        </w:rPr>
        <w:t>направления расходов местного бюджета</w:t>
      </w:r>
      <w:r w:rsidRPr="002131E0">
        <w:rPr>
          <w:rFonts w:ascii="Times New Roman" w:hAnsi="Times New Roman"/>
          <w:sz w:val="28"/>
          <w:szCs w:val="28"/>
        </w:rPr>
        <w:t xml:space="preserve"> </w:t>
      </w:r>
      <w:r w:rsidRPr="002131E0">
        <w:rPr>
          <w:rFonts w:ascii="Times New Roman" w:hAnsi="Times New Roman"/>
          <w:snapToGrid w:val="0"/>
          <w:sz w:val="28"/>
          <w:szCs w:val="28"/>
        </w:rPr>
        <w:t>6</w:t>
      </w:r>
      <w:r w:rsidRPr="002131E0">
        <w:rPr>
          <w:rFonts w:ascii="Times New Roman" w:hAnsi="Times New Roman"/>
          <w:sz w:val="28"/>
          <w:szCs w:val="28"/>
        </w:rPr>
        <w:t>0010 - 64990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 используются для отражения расходов местного бюджета, </w:t>
      </w:r>
      <w:r w:rsidRPr="002131E0">
        <w:rPr>
          <w:rFonts w:ascii="Times New Roman" w:hAnsi="Times New Roman"/>
          <w:sz w:val="28"/>
          <w:szCs w:val="28"/>
        </w:rPr>
        <w:t>источником финансового обеспечения которых являются целевые межбюджетные трансферты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 из краевого бюджета, за исключением:</w:t>
      </w:r>
    </w:p>
    <w:p w:rsidR="003615E8" w:rsidRPr="002131E0" w:rsidRDefault="003615E8" w:rsidP="003615E8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napToGrid w:val="0"/>
          <w:sz w:val="28"/>
          <w:szCs w:val="28"/>
        </w:rPr>
        <w:t xml:space="preserve">расходов, источником финансового обеспечения которых являются целевые межбюджетные трансферты из краевого бюджета, предоставляемые местным бюджетам в целях выполнения условий </w:t>
      </w:r>
      <w:proofErr w:type="spellStart"/>
      <w:r w:rsidRPr="002131E0">
        <w:rPr>
          <w:rFonts w:ascii="Times New Roman" w:hAnsi="Times New Roman"/>
          <w:snapToGrid w:val="0"/>
          <w:sz w:val="28"/>
          <w:szCs w:val="28"/>
        </w:rPr>
        <w:t>софинансирования</w:t>
      </w:r>
      <w:proofErr w:type="spellEnd"/>
      <w:r w:rsidRPr="002131E0">
        <w:rPr>
          <w:rFonts w:ascii="Times New Roman" w:hAnsi="Times New Roman"/>
          <w:snapToGrid w:val="0"/>
          <w:sz w:val="28"/>
          <w:szCs w:val="28"/>
        </w:rPr>
        <w:t xml:space="preserve"> расходных обязательств, финансовое обеспечение которых частично осуществляется за счет федерального бюджета; </w:t>
      </w:r>
    </w:p>
    <w:p w:rsidR="003615E8" w:rsidRPr="002131E0" w:rsidRDefault="003615E8" w:rsidP="003615E8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napToGrid w:val="0"/>
          <w:sz w:val="28"/>
          <w:szCs w:val="28"/>
        </w:rPr>
        <w:t xml:space="preserve">расходов, источником финансового обеспечения которых являются целевые межбюджетные трансферты из краевого бюджета на финансовое обеспечение дополнительных расходов, необходимых для полного </w:t>
      </w:r>
      <w:proofErr w:type="gramStart"/>
      <w:r w:rsidRPr="002131E0">
        <w:rPr>
          <w:rFonts w:ascii="Times New Roman" w:hAnsi="Times New Roman"/>
          <w:snapToGrid w:val="0"/>
          <w:sz w:val="28"/>
          <w:szCs w:val="28"/>
        </w:rPr>
        <w:t>исполнения  расходных</w:t>
      </w:r>
      <w:proofErr w:type="gramEnd"/>
      <w:r w:rsidRPr="002131E0">
        <w:rPr>
          <w:rFonts w:ascii="Times New Roman" w:hAnsi="Times New Roman"/>
          <w:snapToGrid w:val="0"/>
          <w:sz w:val="28"/>
          <w:szCs w:val="28"/>
        </w:rPr>
        <w:t xml:space="preserve"> обязательств. </w:t>
      </w:r>
    </w:p>
    <w:p w:rsidR="003615E8" w:rsidRPr="002131E0" w:rsidRDefault="003615E8" w:rsidP="003615E8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Коды </w:t>
      </w:r>
      <w:r w:rsidRPr="002131E0">
        <w:rPr>
          <w:rFonts w:ascii="Times New Roman" w:hAnsi="Times New Roman"/>
          <w:snapToGrid w:val="0"/>
          <w:sz w:val="28"/>
          <w:szCs w:val="28"/>
        </w:rPr>
        <w:t>направления расходов местного бюджета</w:t>
      </w:r>
      <w:r w:rsidRPr="002131E0">
        <w:rPr>
          <w:rFonts w:ascii="Times New Roman" w:hAnsi="Times New Roman"/>
          <w:sz w:val="28"/>
          <w:szCs w:val="28"/>
        </w:rPr>
        <w:t xml:space="preserve"> </w:t>
      </w:r>
      <w:r w:rsidRPr="002131E0">
        <w:rPr>
          <w:rFonts w:ascii="Times New Roman" w:hAnsi="Times New Roman"/>
          <w:snapToGrid w:val="0"/>
          <w:sz w:val="28"/>
          <w:szCs w:val="28"/>
        </w:rPr>
        <w:t>6</w:t>
      </w:r>
      <w:r w:rsidRPr="002131E0">
        <w:rPr>
          <w:rFonts w:ascii="Times New Roman" w:hAnsi="Times New Roman"/>
          <w:sz w:val="28"/>
          <w:szCs w:val="28"/>
        </w:rPr>
        <w:t>0010 - 64990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 используются для отражения расходов местного бюджета, </w:t>
      </w:r>
      <w:r w:rsidRPr="002131E0">
        <w:rPr>
          <w:rFonts w:ascii="Times New Roman" w:hAnsi="Times New Roman"/>
          <w:sz w:val="28"/>
          <w:szCs w:val="28"/>
        </w:rPr>
        <w:t xml:space="preserve">источником финансового обеспечения которых являются целевые межбюджетные трансферты, должны быть идентичны коду соответствующих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2131E0">
        <w:rPr>
          <w:rFonts w:ascii="Times New Roman" w:hAnsi="Times New Roman"/>
          <w:sz w:val="28"/>
          <w:szCs w:val="28"/>
        </w:rPr>
        <w:t xml:space="preserve">направлений расходов краевого бюджета, по которым отражаются расходы краевого бюджета на предоставление вышеуказанных межбюджетных трансфертов. </w:t>
      </w:r>
    </w:p>
    <w:p w:rsidR="003615E8" w:rsidRPr="002131E0" w:rsidRDefault="003615E8" w:rsidP="003615E8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При этом наименование указанного направления расходов местного бюджета, (наименование целевой статьи, содержащей соответствующее направление расходов </w:t>
      </w:r>
      <w:r w:rsidRPr="002131E0">
        <w:rPr>
          <w:rFonts w:ascii="Times New Roman" w:hAnsi="Times New Roman"/>
          <w:snapToGrid w:val="0"/>
          <w:sz w:val="28"/>
          <w:szCs w:val="28"/>
        </w:rPr>
        <w:t>местного</w:t>
      </w:r>
      <w:r w:rsidRPr="002131E0">
        <w:rPr>
          <w:rFonts w:ascii="Times New Roman" w:hAnsi="Times New Roman"/>
          <w:sz w:val="28"/>
          <w:szCs w:val="28"/>
        </w:rPr>
        <w:t xml:space="preserve"> бюджета) не включает указание на наименование межбюджетного трансферта, являющегося источником финансового обеспечения расходов местного бюджета. </w:t>
      </w:r>
    </w:p>
    <w:p w:rsidR="003615E8" w:rsidRPr="002131E0" w:rsidRDefault="003615E8" w:rsidP="003615E8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Коды </w:t>
      </w:r>
      <w:r w:rsidRPr="002131E0">
        <w:rPr>
          <w:rFonts w:ascii="Times New Roman" w:hAnsi="Times New Roman"/>
          <w:snapToGrid w:val="0"/>
          <w:sz w:val="28"/>
          <w:szCs w:val="28"/>
        </w:rPr>
        <w:t>направления расходов местного бюджета</w:t>
      </w:r>
      <w:r w:rsidRPr="002131E0">
        <w:rPr>
          <w:rFonts w:ascii="Times New Roman" w:hAnsi="Times New Roman"/>
          <w:sz w:val="28"/>
          <w:szCs w:val="28"/>
        </w:rPr>
        <w:t xml:space="preserve"> 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65010 – 69990 используются исключительно для отражения расходов местного бюджета, направленных на выполнение условий </w:t>
      </w:r>
      <w:proofErr w:type="spellStart"/>
      <w:r w:rsidRPr="002131E0">
        <w:rPr>
          <w:rFonts w:ascii="Times New Roman" w:hAnsi="Times New Roman"/>
          <w:snapToGrid w:val="0"/>
          <w:sz w:val="28"/>
          <w:szCs w:val="28"/>
        </w:rPr>
        <w:t>софинансирования</w:t>
      </w:r>
      <w:proofErr w:type="spellEnd"/>
      <w:r w:rsidRPr="002131E0">
        <w:rPr>
          <w:rFonts w:ascii="Times New Roman" w:hAnsi="Times New Roman"/>
          <w:snapToGrid w:val="0"/>
          <w:sz w:val="28"/>
          <w:szCs w:val="28"/>
        </w:rPr>
        <w:t xml:space="preserve"> расходных обязательств, финансовое обеспечение которых частично осуществляется из краевого бюджета, а также для отражения дополнительных расходов, принятых в целях исполнения переданных </w:t>
      </w:r>
      <w:r w:rsidRPr="002131E0">
        <w:rPr>
          <w:rFonts w:ascii="Times New Roman" w:hAnsi="Times New Roman"/>
          <w:snapToGrid w:val="0"/>
          <w:sz w:val="28"/>
          <w:szCs w:val="28"/>
        </w:rPr>
        <w:lastRenderedPageBreak/>
        <w:t>полномочий субъекта Российской Федерации сверх объёмов субвенций из краевого бюджета.</w:t>
      </w:r>
    </w:p>
    <w:p w:rsidR="003615E8" w:rsidRPr="002131E0" w:rsidRDefault="003615E8" w:rsidP="003615E8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Расходы местного бюджета осуществляются по кодам направлений расходов местного бюджета идентичным коду соответствующих направлений расходов краевого бюджета, по которым отражаются расходы краевого бюджета на предоставление межбюджетных трансфертов, указанных в настоящем разделе. </w:t>
      </w:r>
    </w:p>
    <w:p w:rsidR="003615E8" w:rsidRPr="002131E0" w:rsidRDefault="003615E8" w:rsidP="003615E8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При этом наименование указанного направления расходов местного бюджета, (наименование целевой статьи, содержащей соответствующее направление расходов бюджета) не включает указание на наименование краевого трансферта, являющегося источником финансового обеспечения расходов соответствующего бюджета. </w:t>
      </w:r>
    </w:p>
    <w:p w:rsidR="003615E8" w:rsidRDefault="003615E8" w:rsidP="003615E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15E8" w:rsidRDefault="003615E8" w:rsidP="003615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615E8" w:rsidRDefault="003615E8" w:rsidP="00361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:rsidR="003615E8" w:rsidRDefault="003615E8" w:rsidP="00361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финансово-экономического отдела </w:t>
      </w:r>
    </w:p>
    <w:p w:rsidR="003615E8" w:rsidRDefault="003615E8" w:rsidP="00361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Кореновского городского</w:t>
      </w:r>
    </w:p>
    <w:p w:rsidR="003615E8" w:rsidRDefault="003615E8" w:rsidP="00361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Кореновского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Ю.А. </w:t>
      </w:r>
      <w:proofErr w:type="spellStart"/>
      <w:r>
        <w:rPr>
          <w:rFonts w:ascii="Times New Roman" w:hAnsi="Times New Roman"/>
          <w:sz w:val="28"/>
          <w:szCs w:val="28"/>
        </w:rPr>
        <w:t>Киричко</w:t>
      </w:r>
      <w:proofErr w:type="spellEnd"/>
    </w:p>
    <w:p w:rsidR="003615E8" w:rsidRDefault="003615E8" w:rsidP="003615E8">
      <w:pPr>
        <w:rPr>
          <w:rFonts w:ascii="Times New Roman" w:hAnsi="Times New Roman"/>
          <w:sz w:val="28"/>
          <w:szCs w:val="28"/>
        </w:rPr>
      </w:pPr>
    </w:p>
    <w:p w:rsidR="003615E8" w:rsidRDefault="003615E8" w:rsidP="003615E8">
      <w:pPr>
        <w:rPr>
          <w:rFonts w:ascii="Times New Roman" w:hAnsi="Times New Roman"/>
          <w:sz w:val="28"/>
          <w:szCs w:val="28"/>
        </w:rPr>
      </w:pPr>
    </w:p>
    <w:p w:rsidR="003615E8" w:rsidRDefault="003615E8" w:rsidP="003615E8">
      <w:pPr>
        <w:rPr>
          <w:rFonts w:ascii="Times New Roman" w:hAnsi="Times New Roman"/>
          <w:sz w:val="28"/>
          <w:szCs w:val="28"/>
        </w:rPr>
      </w:pPr>
    </w:p>
    <w:p w:rsidR="003615E8" w:rsidRDefault="003615E8" w:rsidP="003615E8">
      <w:pPr>
        <w:rPr>
          <w:rFonts w:ascii="Times New Roman" w:hAnsi="Times New Roman"/>
          <w:sz w:val="28"/>
          <w:szCs w:val="28"/>
        </w:rPr>
      </w:pPr>
    </w:p>
    <w:p w:rsidR="003615E8" w:rsidRDefault="003615E8" w:rsidP="003615E8">
      <w:pPr>
        <w:rPr>
          <w:rFonts w:ascii="Times New Roman" w:hAnsi="Times New Roman"/>
          <w:sz w:val="28"/>
          <w:szCs w:val="28"/>
        </w:rPr>
      </w:pPr>
    </w:p>
    <w:p w:rsidR="003615E8" w:rsidRDefault="003615E8" w:rsidP="003615E8">
      <w:pPr>
        <w:rPr>
          <w:rFonts w:ascii="Times New Roman" w:hAnsi="Times New Roman"/>
          <w:sz w:val="28"/>
          <w:szCs w:val="28"/>
        </w:rPr>
      </w:pPr>
    </w:p>
    <w:p w:rsidR="0070333B" w:rsidRDefault="0070333B" w:rsidP="008C7306">
      <w:pPr>
        <w:rPr>
          <w:rFonts w:ascii="Times New Roman" w:hAnsi="Times New Roman"/>
          <w:sz w:val="28"/>
          <w:szCs w:val="28"/>
        </w:rPr>
      </w:pPr>
    </w:p>
    <w:sectPr w:rsidR="0070333B" w:rsidSect="00A51F35">
      <w:headerReference w:type="default" r:id="rId10"/>
      <w:pgSz w:w="11906" w:h="16838"/>
      <w:pgMar w:top="1134" w:right="510" w:bottom="238" w:left="164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6E1" w:rsidRDefault="001506E1" w:rsidP="00421B57">
      <w:r>
        <w:separator/>
      </w:r>
    </w:p>
  </w:endnote>
  <w:endnote w:type="continuationSeparator" w:id="0">
    <w:p w:rsidR="001506E1" w:rsidRDefault="001506E1" w:rsidP="0042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6E1" w:rsidRDefault="001506E1" w:rsidP="00421B57">
      <w:r>
        <w:separator/>
      </w:r>
    </w:p>
  </w:footnote>
  <w:footnote w:type="continuationSeparator" w:id="0">
    <w:p w:rsidR="001506E1" w:rsidRDefault="001506E1" w:rsidP="00421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8086028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421B57" w:rsidRPr="00A850E9" w:rsidRDefault="00421B57" w:rsidP="00ED427E">
        <w:pPr>
          <w:pStyle w:val="a5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A850E9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A850E9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A850E9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A850E9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8</w:t>
        </w:r>
        <w:r w:rsidRPr="00A850E9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24D7"/>
    <w:multiLevelType w:val="multilevel"/>
    <w:tmpl w:val="E3CEE91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DD"/>
    <w:rsid w:val="001506E1"/>
    <w:rsid w:val="00186EFE"/>
    <w:rsid w:val="001D5A73"/>
    <w:rsid w:val="001F4227"/>
    <w:rsid w:val="00254919"/>
    <w:rsid w:val="0029027E"/>
    <w:rsid w:val="002A79CB"/>
    <w:rsid w:val="002F1F66"/>
    <w:rsid w:val="003615E8"/>
    <w:rsid w:val="00421B57"/>
    <w:rsid w:val="00534C00"/>
    <w:rsid w:val="00605410"/>
    <w:rsid w:val="00683C17"/>
    <w:rsid w:val="006F6E68"/>
    <w:rsid w:val="0070333B"/>
    <w:rsid w:val="007E7318"/>
    <w:rsid w:val="00880861"/>
    <w:rsid w:val="008C02FD"/>
    <w:rsid w:val="008C7306"/>
    <w:rsid w:val="009638DD"/>
    <w:rsid w:val="00A30D5F"/>
    <w:rsid w:val="00A3589F"/>
    <w:rsid w:val="00A51F35"/>
    <w:rsid w:val="00A850E9"/>
    <w:rsid w:val="00AD165A"/>
    <w:rsid w:val="00B01E04"/>
    <w:rsid w:val="00B62168"/>
    <w:rsid w:val="00BC419C"/>
    <w:rsid w:val="00C359C7"/>
    <w:rsid w:val="00C5018B"/>
    <w:rsid w:val="00C975FC"/>
    <w:rsid w:val="00CA4666"/>
    <w:rsid w:val="00D70CC5"/>
    <w:rsid w:val="00DB5365"/>
    <w:rsid w:val="00DE4565"/>
    <w:rsid w:val="00E802CF"/>
    <w:rsid w:val="00E962A5"/>
    <w:rsid w:val="00EB62E7"/>
    <w:rsid w:val="00ED427E"/>
    <w:rsid w:val="00F2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B2B4F-E1BB-4B0C-89A4-9A3F234F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1E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F271E8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1E8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ConsTitle">
    <w:name w:val="ConsTitle"/>
    <w:rsid w:val="00F271E8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3">
    <w:name w:val="No Spacing"/>
    <w:uiPriority w:val="1"/>
    <w:qFormat/>
    <w:rsid w:val="00F271E8"/>
    <w:rPr>
      <w:rFonts w:ascii="Calibri" w:eastAsia="Times New Roman" w:hAnsi="Calibri" w:cs="Times New Roman"/>
    </w:rPr>
  </w:style>
  <w:style w:type="character" w:customStyle="1" w:styleId="a4">
    <w:name w:val="Гипертекстовая ссылка"/>
    <w:uiPriority w:val="99"/>
    <w:rsid w:val="00F271E8"/>
    <w:rPr>
      <w:rFonts w:cs="Times New Roman"/>
      <w:b w:val="0"/>
      <w:color w:val="106BBE"/>
    </w:rPr>
  </w:style>
  <w:style w:type="paragraph" w:styleId="a5">
    <w:name w:val="header"/>
    <w:basedOn w:val="a"/>
    <w:link w:val="a6"/>
    <w:uiPriority w:val="99"/>
    <w:unhideWhenUsed/>
    <w:rsid w:val="00421B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1B57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421B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1B57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C419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419C"/>
    <w:rPr>
      <w:rFonts w:ascii="Segoe UI" w:eastAsia="Times New Roman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35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269537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663E-3A20-4AC5-B732-82ECA2C6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2675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15</cp:revision>
  <cp:lastPrinted>2020-02-27T14:05:00Z</cp:lastPrinted>
  <dcterms:created xsi:type="dcterms:W3CDTF">2020-01-15T13:18:00Z</dcterms:created>
  <dcterms:modified xsi:type="dcterms:W3CDTF">2020-02-27T14:05:00Z</dcterms:modified>
</cp:coreProperties>
</file>