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AD713" w14:textId="77777777" w:rsidR="00010F4B" w:rsidRPr="00010F4B" w:rsidRDefault="00010F4B" w:rsidP="0001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F4B">
        <w:rPr>
          <w:rFonts w:ascii="Times New Roman" w:eastAsia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15F9E772" w14:textId="77777777" w:rsidR="00010F4B" w:rsidRPr="00010F4B" w:rsidRDefault="00010F4B" w:rsidP="0001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F4B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2F30B77D" w14:textId="77777777" w:rsidR="00010F4B" w:rsidRPr="00010F4B" w:rsidRDefault="00010F4B" w:rsidP="0001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FBFD4A" w14:textId="77777777" w:rsidR="00010F4B" w:rsidRPr="00010F4B" w:rsidRDefault="00010F4B" w:rsidP="00010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0F4B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3030F9A5" w14:textId="77777777" w:rsidR="00010F4B" w:rsidRPr="00010F4B" w:rsidRDefault="00010F4B" w:rsidP="00010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E5E8DC" w14:textId="77777777" w:rsidR="00010F4B" w:rsidRPr="00010F4B" w:rsidRDefault="00010F4B" w:rsidP="00010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23296C" w14:textId="338F5FC2" w:rsidR="00010F4B" w:rsidRPr="00010F4B" w:rsidRDefault="00010F4B" w:rsidP="00010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0F4B">
        <w:rPr>
          <w:rFonts w:ascii="Times New Roman" w:eastAsia="Times New Roman" w:hAnsi="Times New Roman" w:cs="Times New Roman"/>
          <w:sz w:val="28"/>
          <w:szCs w:val="28"/>
        </w:rPr>
        <w:t>26 мая 2021 года</w:t>
      </w:r>
      <w:r w:rsidRPr="00010F4B">
        <w:rPr>
          <w:rFonts w:ascii="Times New Roman" w:eastAsia="Times New Roman" w:hAnsi="Times New Roman" w:cs="Times New Roman"/>
          <w:sz w:val="28"/>
          <w:szCs w:val="28"/>
        </w:rPr>
        <w:tab/>
      </w:r>
      <w:r w:rsidRPr="00010F4B">
        <w:rPr>
          <w:rFonts w:ascii="Times New Roman" w:eastAsia="Times New Roman" w:hAnsi="Times New Roman" w:cs="Times New Roman"/>
          <w:sz w:val="28"/>
          <w:szCs w:val="28"/>
        </w:rPr>
        <w:tab/>
      </w:r>
      <w:r w:rsidRPr="00010F4B">
        <w:rPr>
          <w:rFonts w:ascii="Times New Roman" w:eastAsia="Times New Roman" w:hAnsi="Times New Roman" w:cs="Times New Roman"/>
          <w:sz w:val="28"/>
          <w:szCs w:val="28"/>
        </w:rPr>
        <w:tab/>
      </w:r>
      <w:r w:rsidRPr="00010F4B">
        <w:rPr>
          <w:rFonts w:ascii="Times New Roman" w:eastAsia="Times New Roman" w:hAnsi="Times New Roman" w:cs="Times New Roman"/>
          <w:sz w:val="28"/>
          <w:szCs w:val="28"/>
        </w:rPr>
        <w:tab/>
      </w:r>
      <w:r w:rsidRPr="00010F4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№ 191</w:t>
      </w:r>
      <w:r w:rsidRPr="00010F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F8E47B" w14:textId="77777777" w:rsidR="00010F4B" w:rsidRPr="00010F4B" w:rsidRDefault="00010F4B" w:rsidP="00010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0F4B">
        <w:rPr>
          <w:rFonts w:ascii="Times New Roman" w:eastAsia="Times New Roman" w:hAnsi="Times New Roman" w:cs="Times New Roman"/>
        </w:rPr>
        <w:t>г. Кореновск</w:t>
      </w:r>
    </w:p>
    <w:p w14:paraId="78E5EBDC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964944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85705F" w14:textId="77777777" w:rsidR="00487BC7" w:rsidRPr="00036A2D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6D41E1" w14:textId="77777777" w:rsidR="00BC286F" w:rsidRDefault="0088117E" w:rsidP="00BC28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286F">
        <w:rPr>
          <w:rFonts w:ascii="Times New Roman" w:hAnsi="Times New Roman"/>
          <w:b/>
          <w:sz w:val="28"/>
          <w:szCs w:val="28"/>
        </w:rPr>
        <w:t>Отчет</w:t>
      </w:r>
      <w:r w:rsidR="00487BC7" w:rsidRPr="00BC286F">
        <w:rPr>
          <w:rFonts w:ascii="Times New Roman" w:hAnsi="Times New Roman"/>
          <w:b/>
          <w:sz w:val="28"/>
          <w:szCs w:val="28"/>
        </w:rPr>
        <w:t xml:space="preserve"> </w:t>
      </w:r>
      <w:r w:rsidR="00BC286F" w:rsidRPr="00BC286F">
        <w:rPr>
          <w:rFonts w:ascii="Times New Roman" w:hAnsi="Times New Roman"/>
          <w:b/>
          <w:sz w:val="28"/>
          <w:szCs w:val="28"/>
        </w:rPr>
        <w:t xml:space="preserve">директора </w:t>
      </w:r>
      <w:r w:rsidR="00BC286F" w:rsidRPr="00BC286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казенного учреждения </w:t>
      </w:r>
    </w:p>
    <w:p w14:paraId="6BEC53E6" w14:textId="77777777" w:rsidR="00BC286F" w:rsidRDefault="00BC286F" w:rsidP="00BC28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286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Кореновского городского поселения Кореновского района </w:t>
      </w:r>
    </w:p>
    <w:p w14:paraId="1F7C4CF7" w14:textId="03038A88" w:rsidR="00487BC7" w:rsidRDefault="00BC286F" w:rsidP="004E2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86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«Центр озеленения» </w:t>
      </w:r>
      <w:r w:rsidR="00D1296D">
        <w:rPr>
          <w:rFonts w:ascii="Times New Roman" w:eastAsia="Times New Roman" w:hAnsi="Times New Roman" w:cs="Times New Roman"/>
          <w:b/>
          <w:sz w:val="28"/>
          <w:szCs w:val="28"/>
        </w:rPr>
        <w:t>за 2020</w:t>
      </w:r>
      <w:r w:rsidRPr="00BC286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050D0E97" w14:textId="77777777" w:rsidR="004E2A4C" w:rsidRDefault="004E2A4C" w:rsidP="004E2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F57232" w14:textId="77777777" w:rsidR="004E2A4C" w:rsidRPr="00827F27" w:rsidRDefault="004E2A4C" w:rsidP="004E2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78DF396C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487BC7">
        <w:rPr>
          <w:rFonts w:ascii="Times New Roman" w:hAnsi="Times New Roman"/>
          <w:sz w:val="28"/>
          <w:szCs w:val="28"/>
        </w:rPr>
        <w:t>о</w:t>
      </w:r>
      <w:r w:rsidR="00487BC7" w:rsidRPr="00036A2D">
        <w:rPr>
          <w:rFonts w:ascii="Times New Roman" w:hAnsi="Times New Roman"/>
          <w:sz w:val="28"/>
          <w:szCs w:val="28"/>
        </w:rPr>
        <w:t xml:space="preserve">тчет </w:t>
      </w:r>
      <w:r w:rsidR="008B00E4" w:rsidRPr="00036A2D">
        <w:rPr>
          <w:rFonts w:ascii="Times New Roman" w:hAnsi="Times New Roman"/>
          <w:sz w:val="28"/>
          <w:szCs w:val="28"/>
        </w:rPr>
        <w:t xml:space="preserve">директора </w:t>
      </w:r>
      <w:r w:rsidR="008B00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казенного учреждения Кореновского городского поселения Кореновского района </w:t>
      </w:r>
      <w:r w:rsidR="008B00E4"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«Центр озеленения» </w:t>
      </w:r>
      <w:r w:rsidR="00CE72A6">
        <w:rPr>
          <w:rFonts w:ascii="Times New Roman" w:eastAsia="Times New Roman" w:hAnsi="Times New Roman" w:cs="Times New Roman"/>
          <w:sz w:val="28"/>
          <w:szCs w:val="28"/>
        </w:rPr>
        <w:t>за 2020</w:t>
      </w:r>
      <w:r w:rsidR="008B00E4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5E954F8E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>Отчет</w:t>
      </w:r>
      <w:r w:rsidR="00487BC7" w:rsidRPr="00036A2D">
        <w:rPr>
          <w:rFonts w:ascii="Times New Roman" w:hAnsi="Times New Roman"/>
          <w:sz w:val="28"/>
          <w:szCs w:val="28"/>
        </w:rPr>
        <w:t xml:space="preserve"> </w:t>
      </w:r>
      <w:r w:rsidR="00412805" w:rsidRPr="00036A2D">
        <w:rPr>
          <w:rFonts w:ascii="Times New Roman" w:hAnsi="Times New Roman"/>
          <w:sz w:val="28"/>
          <w:szCs w:val="28"/>
        </w:rPr>
        <w:t xml:space="preserve">директора </w:t>
      </w:r>
      <w:r w:rsidR="00412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казенного учреждения Кореновского городского поселения Кореновского района </w:t>
      </w:r>
      <w:r w:rsidR="00412805"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«Центр озеленения» </w:t>
      </w:r>
      <w:r w:rsidR="00CE72A6">
        <w:rPr>
          <w:rFonts w:ascii="Times New Roman" w:eastAsia="Times New Roman" w:hAnsi="Times New Roman" w:cs="Times New Roman"/>
          <w:sz w:val="28"/>
          <w:szCs w:val="28"/>
        </w:rPr>
        <w:t>за 2020</w:t>
      </w:r>
      <w:r w:rsidR="00412805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412805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0C31B" w14:textId="77777777" w:rsidR="004E2A4C" w:rsidRDefault="004E2A4C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0A12F" w14:textId="77777777" w:rsidR="00010F4B" w:rsidRPr="00D04BF4" w:rsidRDefault="00010F4B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14:paraId="465EE0A2" w14:textId="43712561" w:rsidR="0088117E" w:rsidRPr="0011497D" w:rsidRDefault="008E63AA" w:rsidP="00271993">
            <w:pPr>
              <w:jc w:val="center"/>
            </w:pPr>
            <w:r>
              <w:t>к</w:t>
            </w:r>
            <w:bookmarkStart w:id="0" w:name="_GoBack"/>
            <w:bookmarkEnd w:id="0"/>
            <w:r>
              <w:t xml:space="preserve"> решению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37AACF54" w:rsidR="0088117E" w:rsidRDefault="00BA4575" w:rsidP="00CE72A6">
            <w:pPr>
              <w:jc w:val="center"/>
            </w:pPr>
            <w:r>
              <w:t xml:space="preserve">от </w:t>
            </w:r>
            <w:r w:rsidR="00010F4B">
              <w:t>26</w:t>
            </w:r>
            <w:r w:rsidR="00CE72A6">
              <w:t xml:space="preserve"> мая 2021 </w:t>
            </w:r>
            <w:r w:rsidR="0088117E">
              <w:t>года №</w:t>
            </w:r>
            <w:r w:rsidR="00527CFA">
              <w:t xml:space="preserve"> </w:t>
            </w:r>
            <w:r w:rsidR="00010F4B">
              <w:t>191</w:t>
            </w:r>
          </w:p>
        </w:tc>
      </w:tr>
    </w:tbl>
    <w:p w14:paraId="374F68DA" w14:textId="77777777" w:rsidR="00813AFA" w:rsidRDefault="00813AFA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763EDF" w14:textId="77777777" w:rsidR="00813AFA" w:rsidRDefault="00813AFA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56DC62" w14:textId="77777777" w:rsidR="00813AFA" w:rsidRDefault="00813AFA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94BB10" w14:textId="0D44CFDF" w:rsidR="00813AFA" w:rsidRDefault="0088117E" w:rsidP="00813AFA">
      <w:pPr>
        <w:spacing w:after="0" w:line="240" w:lineRule="auto"/>
        <w:jc w:val="center"/>
      </w:pPr>
      <w:r w:rsidRPr="00036A2D">
        <w:rPr>
          <w:rFonts w:ascii="Times New Roman" w:hAnsi="Times New Roman"/>
          <w:sz w:val="28"/>
          <w:szCs w:val="28"/>
        </w:rPr>
        <w:t xml:space="preserve">Отчет директора </w:t>
      </w:r>
      <w:r w:rsidR="009430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казенного учреждения Кореновского городского поселения Кореновского района </w:t>
      </w:r>
      <w:r w:rsidR="009430E7"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«Центр озеленения» </w:t>
      </w:r>
      <w:r w:rsidR="00CE72A6">
        <w:rPr>
          <w:rFonts w:ascii="Times New Roman" w:eastAsia="Times New Roman" w:hAnsi="Times New Roman" w:cs="Times New Roman"/>
          <w:sz w:val="28"/>
          <w:szCs w:val="28"/>
        </w:rPr>
        <w:t>за 2020</w:t>
      </w:r>
      <w:r w:rsidR="000A327F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2BC26E53" w14:textId="77777777" w:rsidR="00813AFA" w:rsidRDefault="00813AFA" w:rsidP="00813AFA">
      <w:pPr>
        <w:spacing w:after="0" w:line="240" w:lineRule="auto"/>
        <w:jc w:val="center"/>
      </w:pPr>
    </w:p>
    <w:p w14:paraId="5D0F3B32" w14:textId="77777777" w:rsidR="00813AFA" w:rsidRPr="00813AFA" w:rsidRDefault="00813AFA" w:rsidP="00813AFA">
      <w:pPr>
        <w:spacing w:after="0" w:line="240" w:lineRule="auto"/>
        <w:jc w:val="center"/>
      </w:pPr>
    </w:p>
    <w:p w14:paraId="54E388AF" w14:textId="77777777" w:rsidR="00A16CCC" w:rsidRPr="00A16CCC" w:rsidRDefault="00A16CCC" w:rsidP="00A16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В 2020 году для функционирования учреждения по бюджетной смете МКУ КГП </w:t>
      </w:r>
      <w:proofErr w:type="gramStart"/>
      <w:r w:rsidRPr="00A16CCC">
        <w:rPr>
          <w:rFonts w:ascii="Times New Roman" w:eastAsia="Times New Roman" w:hAnsi="Times New Roman" w:cs="Times New Roman"/>
          <w:sz w:val="28"/>
          <w:szCs w:val="28"/>
        </w:rPr>
        <w:t>КР</w:t>
      </w:r>
      <w:proofErr w:type="gramEnd"/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 «Центру озеленения» было выделено 9 835 905 рублей, фонд оплаты труда составил 5 700 764 рублей, налоги составили 1 725 000 рублей.</w:t>
      </w:r>
    </w:p>
    <w:p w14:paraId="37FF8514" w14:textId="77777777" w:rsidR="00A16CCC" w:rsidRPr="00A16CCC" w:rsidRDefault="00A16CCC" w:rsidP="00A16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C">
        <w:rPr>
          <w:rFonts w:ascii="Times New Roman" w:eastAsia="Times New Roman" w:hAnsi="Times New Roman" w:cs="Times New Roman"/>
          <w:sz w:val="28"/>
          <w:szCs w:val="28"/>
        </w:rPr>
        <w:t>Учреждение оснащено:</w:t>
      </w:r>
    </w:p>
    <w:p w14:paraId="60A1327F" w14:textId="77777777" w:rsidR="00A16CCC" w:rsidRPr="00A16CCC" w:rsidRDefault="00A16CCC" w:rsidP="00A16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- 4 единицами автотранспортной техники: грузо </w:t>
      </w:r>
      <w:proofErr w:type="gramStart"/>
      <w:r w:rsidRPr="00A16CCC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ассажирская Газель </w:t>
      </w:r>
      <w:proofErr w:type="spellStart"/>
      <w:r w:rsidRPr="00A16CCC">
        <w:rPr>
          <w:rFonts w:ascii="Times New Roman" w:eastAsia="Times New Roman" w:hAnsi="Times New Roman" w:cs="Times New Roman"/>
          <w:sz w:val="28"/>
          <w:szCs w:val="28"/>
        </w:rPr>
        <w:t>Next</w:t>
      </w:r>
      <w:proofErr w:type="spellEnd"/>
      <w:r w:rsidRPr="00A16CCC">
        <w:rPr>
          <w:rFonts w:ascii="Times New Roman" w:eastAsia="Times New Roman" w:hAnsi="Times New Roman" w:cs="Times New Roman"/>
          <w:sz w:val="28"/>
          <w:szCs w:val="28"/>
        </w:rPr>
        <w:t>, малая многофункциональная коммунальная машина (МКМ -1903), ВАЗ 21043, машина дорожная комбинированная (МДК 43253);</w:t>
      </w:r>
    </w:p>
    <w:p w14:paraId="231B10FF" w14:textId="77777777" w:rsidR="00A16CCC" w:rsidRPr="00A16CCC" w:rsidRDefault="00A16CCC" w:rsidP="00A16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- 13 единицами бензотехники: газонокосилки и </w:t>
      </w:r>
      <w:proofErr w:type="spellStart"/>
      <w:r w:rsidRPr="00A16CCC">
        <w:rPr>
          <w:rFonts w:ascii="Times New Roman" w:eastAsia="Times New Roman" w:hAnsi="Times New Roman" w:cs="Times New Roman"/>
          <w:sz w:val="28"/>
          <w:szCs w:val="28"/>
        </w:rPr>
        <w:t>мотокоса</w:t>
      </w:r>
      <w:proofErr w:type="spellEnd"/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 - 4, мотопомпы - 2, аэратор - 1, высоторез - 1, бензоножницы - 1, культиватор – 1, бензоопрыскиватель – 1, бензопила – 1, опрыскиватель аккумуляторный – 1 штука. </w:t>
      </w:r>
    </w:p>
    <w:p w14:paraId="6067DED3" w14:textId="77777777" w:rsidR="00A16CCC" w:rsidRPr="00A16CCC" w:rsidRDefault="00A16CCC" w:rsidP="00A16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В 2020 году учреждение было укомплектовано штатом в количестве 15 человек. Средняя заработная плата по учреждению в прошлом году составила 33 134,56 рублей. </w:t>
      </w:r>
    </w:p>
    <w:p w14:paraId="0BDC3CD7" w14:textId="77777777" w:rsidR="00A16CCC" w:rsidRPr="00A16CCC" w:rsidRDefault="00A16CCC" w:rsidP="00A16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Основной деятельностью учреждения является выполнение работ по созданию и содержанию озеленяемых территорий Кореновского городского поселения.  МКУ КГП </w:t>
      </w:r>
      <w:proofErr w:type="gramStart"/>
      <w:r w:rsidRPr="00A16CCC">
        <w:rPr>
          <w:rFonts w:ascii="Times New Roman" w:eastAsia="Times New Roman" w:hAnsi="Times New Roman" w:cs="Times New Roman"/>
          <w:sz w:val="28"/>
          <w:szCs w:val="28"/>
        </w:rPr>
        <w:t>КР</w:t>
      </w:r>
      <w:proofErr w:type="gramEnd"/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 «Центр озеленения» обслуживает более 70-ти объектов Кореновского городского поселения, среди них скверы, парки, рощи, памятные места муниципального значения.  </w:t>
      </w:r>
    </w:p>
    <w:p w14:paraId="1B16C512" w14:textId="77777777" w:rsidR="00A16CCC" w:rsidRPr="00A16CCC" w:rsidRDefault="00A16CCC" w:rsidP="00A16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6CCC">
        <w:rPr>
          <w:rFonts w:ascii="Times New Roman" w:eastAsia="Times New Roman" w:hAnsi="Times New Roman" w:cs="Times New Roman"/>
          <w:sz w:val="28"/>
          <w:szCs w:val="28"/>
        </w:rPr>
        <w:t>В 2020 году на клумбы города было высажено 43 390 штук цветов (однолетних -21 120 шт., двулетних – 14 800 шт., луковичных – 3500 штук (2500 шт. – закупка + 1000 штук тюльпана в наличии наш) на сумму 580 592 рубля.</w:t>
      </w:r>
      <w:proofErr w:type="gramEnd"/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  Весной 2020 года на клумбы дополнительно были высажены 370 штук корневищных растений, не зимующих в открытом грунте, которые были сохранены в зимний период (канны разных сортов) и размножены путем деления многолетние цветы, которые украсили набережную «Солнечную» (астра многолетняя 3600 штук). В течение весенне-осеннего периода на объектах озеленения города было высажено 372 дерево декоративно-лиственных и хвойных пород, а также декоративно-лиственные, цветущие и хвойные кустарники в количестве 159 штук.</w:t>
      </w:r>
    </w:p>
    <w:p w14:paraId="53930985" w14:textId="77777777" w:rsidR="00A16CCC" w:rsidRPr="00A16CCC" w:rsidRDefault="00A16CCC" w:rsidP="00A16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Весной 2020 года МКУ КГП </w:t>
      </w:r>
      <w:proofErr w:type="gramStart"/>
      <w:r w:rsidRPr="00A16CCC">
        <w:rPr>
          <w:rFonts w:ascii="Times New Roman" w:eastAsia="Times New Roman" w:hAnsi="Times New Roman" w:cs="Times New Roman"/>
          <w:sz w:val="28"/>
          <w:szCs w:val="28"/>
        </w:rPr>
        <w:t>КР</w:t>
      </w:r>
      <w:proofErr w:type="gramEnd"/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 «Центр озеленения» совместно с другими активистами города активно принимал участие в акции «Сад Памяти», где на территории сквера СОШ №3 были высажены деревья разных пород. </w:t>
      </w:r>
    </w:p>
    <w:p w14:paraId="4AE1262E" w14:textId="77777777" w:rsidR="00A16CCC" w:rsidRPr="00A16CCC" w:rsidRDefault="00A16CCC" w:rsidP="00A16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2020 году были выполнено благоустройство и озеленение на таких объектах как: </w:t>
      </w:r>
      <w:proofErr w:type="gramStart"/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ФАП п. Мирного; ул. Красная 35 напротив здания музея памятное место воинам, погибшим в Афганистане; ул. Красной возле детской площадки новый участок озеленения с многолетними растениями и кустарниками (хоста, спирея), между ул. Мира и ул. Л. Толстого набережная «Солнечная» многолетние цветы вдоль велосипедной дорожки. </w:t>
      </w:r>
      <w:proofErr w:type="gramEnd"/>
    </w:p>
    <w:p w14:paraId="3A829E02" w14:textId="77777777" w:rsidR="00A16CCC" w:rsidRPr="00A16CCC" w:rsidRDefault="00A16CCC" w:rsidP="00A16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МКУ КГП </w:t>
      </w:r>
      <w:proofErr w:type="gramStart"/>
      <w:r w:rsidRPr="00A16CCC">
        <w:rPr>
          <w:rFonts w:ascii="Times New Roman" w:eastAsia="Times New Roman" w:hAnsi="Times New Roman" w:cs="Times New Roman"/>
          <w:sz w:val="28"/>
          <w:szCs w:val="28"/>
        </w:rPr>
        <w:t>КР</w:t>
      </w:r>
      <w:proofErr w:type="gramEnd"/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 «Центр озеленения» принимает активное участие в разработке новых проектов по благоустройству и озеленению территории Кореновского городского поселения (детский садик на 325 мест, СОШ на 550 мест).</w:t>
      </w:r>
    </w:p>
    <w:p w14:paraId="3FF490C3" w14:textId="77777777" w:rsidR="00A16CCC" w:rsidRPr="00A16CCC" w:rsidRDefault="00A16CCC" w:rsidP="00A16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Работники учреждения выполняют уходные работы за зелеными насаждениями на объектах озеленения площадью более 80 тысяч </w:t>
      </w:r>
      <w:proofErr w:type="spellStart"/>
      <w:r w:rsidRPr="00A16CCC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. (скверы, парки, рощи, монументальные места). </w:t>
      </w:r>
      <w:proofErr w:type="gramStart"/>
      <w:r w:rsidRPr="00A16CCC">
        <w:rPr>
          <w:rFonts w:ascii="Times New Roman" w:eastAsia="Times New Roman" w:hAnsi="Times New Roman" w:cs="Times New Roman"/>
          <w:sz w:val="28"/>
          <w:szCs w:val="28"/>
        </w:rPr>
        <w:t>В состав работ по уходу за зелеными насаждениями входит: покос и аэрация газонов, полив зеленых насаждений, прополка от сорной растительности, формирующие, санитарная обрезка деревьев и кустарников, подкормка растений, обработка от вредителей и болезней, стрижка партерных газонов, уборка сухой опавшей листвы, выполняет работы по озеленению и уходу за территориями, прилегающими к памятникам и многие другие виды работ.</w:t>
      </w:r>
      <w:proofErr w:type="gramEnd"/>
    </w:p>
    <w:p w14:paraId="2462611B" w14:textId="77777777" w:rsidR="00A16CCC" w:rsidRPr="00A16CCC" w:rsidRDefault="00A16CCC" w:rsidP="00A16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C">
        <w:rPr>
          <w:rFonts w:ascii="Times New Roman" w:eastAsia="Times New Roman" w:hAnsi="Times New Roman" w:cs="Times New Roman"/>
          <w:sz w:val="28"/>
          <w:szCs w:val="28"/>
        </w:rPr>
        <w:t>В сферу деятельности учреждения входит обслуживание автоматических систем полива на центральных клумбах города.</w:t>
      </w:r>
    </w:p>
    <w:p w14:paraId="6D342199" w14:textId="77777777" w:rsidR="00A16CCC" w:rsidRPr="00A16CCC" w:rsidRDefault="00A16CCC" w:rsidP="00A16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В зимний период учреждение выполняло работы по расчистке тротуаров, автодорог в городе и посыпание </w:t>
      </w:r>
      <w:proofErr w:type="spellStart"/>
      <w:r w:rsidRPr="00A16CCC">
        <w:rPr>
          <w:rFonts w:ascii="Times New Roman" w:eastAsia="Times New Roman" w:hAnsi="Times New Roman" w:cs="Times New Roman"/>
          <w:sz w:val="28"/>
          <w:szCs w:val="28"/>
        </w:rPr>
        <w:t>противогололедными</w:t>
      </w:r>
      <w:proofErr w:type="spellEnd"/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 средствами автомобилями МДК 43253, МКМ 1903 с помощью специального оборудования, а также привлекались работники учреждения для посыпания, расчистки тротуаров и автобусных павильонов вручную.</w:t>
      </w:r>
    </w:p>
    <w:p w14:paraId="03F9CDCB" w14:textId="77777777" w:rsidR="00A16CCC" w:rsidRPr="00A16CCC" w:rsidRDefault="00A16CCC" w:rsidP="00A16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Автомобили МДК 43253 и </w:t>
      </w:r>
      <w:proofErr w:type="gramStart"/>
      <w:r w:rsidRPr="00A16CCC">
        <w:rPr>
          <w:rFonts w:ascii="Times New Roman" w:eastAsia="Times New Roman" w:hAnsi="Times New Roman" w:cs="Times New Roman"/>
          <w:sz w:val="28"/>
          <w:szCs w:val="28"/>
        </w:rPr>
        <w:t>МКМ</w:t>
      </w:r>
      <w:proofErr w:type="gramEnd"/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 1903 принимали участие в тушении пожаров, осуществляя подвоз воды.</w:t>
      </w:r>
    </w:p>
    <w:p w14:paraId="215884BE" w14:textId="77777777" w:rsidR="00A16CCC" w:rsidRPr="00A16CCC" w:rsidRDefault="00A16CCC" w:rsidP="00A16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Сотрудники учреждения, с привлечением автомобилей </w:t>
      </w:r>
      <w:proofErr w:type="gramStart"/>
      <w:r w:rsidRPr="00A16CCC">
        <w:rPr>
          <w:rFonts w:ascii="Times New Roman" w:eastAsia="Times New Roman" w:hAnsi="Times New Roman" w:cs="Times New Roman"/>
          <w:sz w:val="28"/>
          <w:szCs w:val="28"/>
        </w:rPr>
        <w:t>МКМ</w:t>
      </w:r>
      <w:proofErr w:type="gramEnd"/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 1903 и   МДК 43253, активно участвовали в </w:t>
      </w:r>
      <w:proofErr w:type="spellStart"/>
      <w:r w:rsidRPr="00A16CCC">
        <w:rPr>
          <w:rFonts w:ascii="Times New Roman" w:eastAsia="Times New Roman" w:hAnsi="Times New Roman" w:cs="Times New Roman"/>
          <w:sz w:val="28"/>
          <w:szCs w:val="28"/>
        </w:rPr>
        <w:t>противоковидных</w:t>
      </w:r>
      <w:proofErr w:type="spellEnd"/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мероприятиях. </w:t>
      </w:r>
    </w:p>
    <w:p w14:paraId="531B56AE" w14:textId="5BE93601" w:rsidR="00813AFA" w:rsidRDefault="00A16CCC" w:rsidP="00A16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C">
        <w:rPr>
          <w:rFonts w:ascii="Times New Roman" w:eastAsia="Times New Roman" w:hAnsi="Times New Roman" w:cs="Times New Roman"/>
          <w:sz w:val="28"/>
          <w:szCs w:val="28"/>
        </w:rPr>
        <w:t>В 2020 году все сотрудники учреждения были обеспечены спецодеждой и средствами индивидуальной защиты (</w:t>
      </w:r>
      <w:proofErr w:type="gramStart"/>
      <w:r w:rsidRPr="00A16CCC">
        <w:rPr>
          <w:rFonts w:ascii="Times New Roman" w:eastAsia="Times New Roman" w:hAnsi="Times New Roman" w:cs="Times New Roman"/>
          <w:sz w:val="28"/>
          <w:szCs w:val="28"/>
        </w:rPr>
        <w:t>СИЗ</w:t>
      </w:r>
      <w:proofErr w:type="gramEnd"/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), проведена </w:t>
      </w:r>
      <w:proofErr w:type="spellStart"/>
      <w:r w:rsidRPr="00A16CCC">
        <w:rPr>
          <w:rFonts w:ascii="Times New Roman" w:eastAsia="Times New Roman" w:hAnsi="Times New Roman" w:cs="Times New Roman"/>
          <w:sz w:val="28"/>
          <w:szCs w:val="28"/>
        </w:rPr>
        <w:t>спецоценка</w:t>
      </w:r>
      <w:proofErr w:type="spellEnd"/>
      <w:r w:rsidRPr="00A16CCC">
        <w:rPr>
          <w:rFonts w:ascii="Times New Roman" w:eastAsia="Times New Roman" w:hAnsi="Times New Roman" w:cs="Times New Roman"/>
          <w:sz w:val="28"/>
          <w:szCs w:val="28"/>
        </w:rPr>
        <w:t xml:space="preserve"> условий труда на 6 рабочих местах, что составило 100 процентную аттестацию рабочих мест в учреждении.</w:t>
      </w:r>
    </w:p>
    <w:p w14:paraId="5AD933E4" w14:textId="77777777" w:rsidR="00813AFA" w:rsidRDefault="00813AFA" w:rsidP="00813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C99B0F" w14:textId="77777777" w:rsidR="00A16CCC" w:rsidRDefault="00A16CCC" w:rsidP="00813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5B6F89" w14:textId="77777777" w:rsidR="00CE72A6" w:rsidRDefault="00CE72A6" w:rsidP="004B3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="004B31A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  <w:r w:rsidR="004B31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казенного </w:t>
      </w:r>
    </w:p>
    <w:p w14:paraId="55431DD4" w14:textId="12D294FE" w:rsidR="004B31A7" w:rsidRDefault="004B31A7" w:rsidP="004B3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учреждения Кореновского городского поселения </w:t>
      </w:r>
    </w:p>
    <w:p w14:paraId="0433C117" w14:textId="6C98129D" w:rsidR="00F2008D" w:rsidRPr="00F2008D" w:rsidRDefault="004B31A7" w:rsidP="004B31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Кореновского района </w:t>
      </w: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>«Центр озеленения»</w:t>
      </w:r>
      <w:r w:rsidR="00F2008D">
        <w:rPr>
          <w:rFonts w:ascii="Times New Roman" w:hAnsi="Times New Roman"/>
          <w:sz w:val="28"/>
          <w:szCs w:val="28"/>
        </w:rPr>
        <w:tab/>
        <w:t xml:space="preserve"> </w:t>
      </w:r>
      <w:r w:rsidR="00837FE7">
        <w:rPr>
          <w:rFonts w:ascii="Times New Roman" w:hAnsi="Times New Roman"/>
          <w:sz w:val="28"/>
          <w:szCs w:val="28"/>
        </w:rPr>
        <w:t xml:space="preserve">    </w:t>
      </w:r>
      <w:r w:rsidR="00036A2D">
        <w:rPr>
          <w:rFonts w:ascii="Times New Roman" w:hAnsi="Times New Roman"/>
          <w:sz w:val="28"/>
          <w:szCs w:val="28"/>
        </w:rPr>
        <w:t xml:space="preserve"> </w:t>
      </w:r>
      <w:r w:rsidR="00813AFA">
        <w:rPr>
          <w:rFonts w:ascii="Times New Roman" w:hAnsi="Times New Roman"/>
          <w:sz w:val="28"/>
          <w:szCs w:val="28"/>
        </w:rPr>
        <w:t xml:space="preserve">                       </w:t>
      </w:r>
      <w:r w:rsidR="00CE72A6">
        <w:rPr>
          <w:rFonts w:ascii="Times New Roman" w:hAnsi="Times New Roman"/>
          <w:sz w:val="28"/>
          <w:szCs w:val="28"/>
        </w:rPr>
        <w:t xml:space="preserve"> М.А. Шевелева</w:t>
      </w:r>
    </w:p>
    <w:p w14:paraId="43B1B433" w14:textId="0AA5EB9B" w:rsidR="00F2008D" w:rsidRDefault="00F2008D" w:rsidP="00F20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F3179" w14:textId="2431C396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1BB62" w14:textId="77777777" w:rsidR="00F30DB4" w:rsidRDefault="00F30DB4" w:rsidP="00527CFA">
      <w:pPr>
        <w:spacing w:after="0" w:line="240" w:lineRule="auto"/>
      </w:pPr>
      <w:r>
        <w:separator/>
      </w:r>
    </w:p>
  </w:endnote>
  <w:endnote w:type="continuationSeparator" w:id="0">
    <w:p w14:paraId="4D108778" w14:textId="77777777" w:rsidR="00F30DB4" w:rsidRDefault="00F30DB4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F5A0E" w14:textId="77777777" w:rsidR="00F30DB4" w:rsidRDefault="00F30DB4" w:rsidP="00527CFA">
      <w:pPr>
        <w:spacing w:after="0" w:line="240" w:lineRule="auto"/>
      </w:pPr>
      <w:r>
        <w:separator/>
      </w:r>
    </w:p>
  </w:footnote>
  <w:footnote w:type="continuationSeparator" w:id="0">
    <w:p w14:paraId="221DF876" w14:textId="77777777" w:rsidR="00F30DB4" w:rsidRDefault="00F30DB4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3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10F4B"/>
    <w:rsid w:val="0001352C"/>
    <w:rsid w:val="00036A2D"/>
    <w:rsid w:val="00095FCA"/>
    <w:rsid w:val="000A327F"/>
    <w:rsid w:val="001D7FE6"/>
    <w:rsid w:val="002B726B"/>
    <w:rsid w:val="00347E54"/>
    <w:rsid w:val="00376F1D"/>
    <w:rsid w:val="003D537D"/>
    <w:rsid w:val="00412805"/>
    <w:rsid w:val="00413197"/>
    <w:rsid w:val="00487BC7"/>
    <w:rsid w:val="004B31A7"/>
    <w:rsid w:val="004B484B"/>
    <w:rsid w:val="004D2FE5"/>
    <w:rsid w:val="004E2A4C"/>
    <w:rsid w:val="00527CFA"/>
    <w:rsid w:val="00546924"/>
    <w:rsid w:val="005C7FDA"/>
    <w:rsid w:val="00655261"/>
    <w:rsid w:val="006D2665"/>
    <w:rsid w:val="006D7A74"/>
    <w:rsid w:val="00714AAD"/>
    <w:rsid w:val="00813AFA"/>
    <w:rsid w:val="00827F27"/>
    <w:rsid w:val="00837FE7"/>
    <w:rsid w:val="0088117E"/>
    <w:rsid w:val="008B00E4"/>
    <w:rsid w:val="008D5CEC"/>
    <w:rsid w:val="008E3569"/>
    <w:rsid w:val="008E63AA"/>
    <w:rsid w:val="009430E7"/>
    <w:rsid w:val="00980974"/>
    <w:rsid w:val="00A16CCC"/>
    <w:rsid w:val="00BA4575"/>
    <w:rsid w:val="00BC286F"/>
    <w:rsid w:val="00BE6DB5"/>
    <w:rsid w:val="00C00403"/>
    <w:rsid w:val="00C62C4A"/>
    <w:rsid w:val="00C77600"/>
    <w:rsid w:val="00CE72A6"/>
    <w:rsid w:val="00D1296D"/>
    <w:rsid w:val="00D43F13"/>
    <w:rsid w:val="00E5659B"/>
    <w:rsid w:val="00F2008D"/>
    <w:rsid w:val="00F30DB4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36</cp:revision>
  <cp:lastPrinted>2021-05-18T08:45:00Z</cp:lastPrinted>
  <dcterms:created xsi:type="dcterms:W3CDTF">2019-05-21T08:25:00Z</dcterms:created>
  <dcterms:modified xsi:type="dcterms:W3CDTF">2021-05-28T09:32:00Z</dcterms:modified>
</cp:coreProperties>
</file>