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1C88C" w14:textId="1AB9A204" w:rsidR="0088229A" w:rsidRPr="0088229A" w:rsidRDefault="0088229A" w:rsidP="0088229A">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bookmarkStart w:id="0" w:name="_Hlk56684395"/>
      <w:bookmarkStart w:id="1" w:name="_Hlk67381561"/>
      <w:r w:rsidRPr="0088229A">
        <w:rPr>
          <w:rFonts w:ascii="Courier New" w:eastAsia="Times New Roman" w:hAnsi="Courier New" w:cs="Courier New"/>
          <w:noProof/>
          <w:sz w:val="24"/>
          <w:szCs w:val="24"/>
          <w:lang w:eastAsia="ru-RU"/>
        </w:rPr>
        <w:drawing>
          <wp:inline distT="0" distB="0" distL="0" distR="0" wp14:anchorId="028E7817" wp14:editId="7C49150E">
            <wp:extent cx="605790" cy="65913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14:paraId="0F977390" w14:textId="77777777" w:rsidR="0088229A" w:rsidRPr="0088229A" w:rsidRDefault="0088229A" w:rsidP="0088229A">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88229A">
        <w:rPr>
          <w:rFonts w:ascii="Times New Roman" w:eastAsia="Times New Roman" w:hAnsi="Times New Roman" w:cs="Times New Roman"/>
          <w:b/>
          <w:sz w:val="28"/>
          <w:szCs w:val="28"/>
          <w:lang w:eastAsia="ar-SA"/>
        </w:rPr>
        <w:t>АДМИНИСТРАЦИЯ КОРЕНОВСКОГО ГОРОДСКОГО ПОСЕЛЕНИЯ</w:t>
      </w:r>
    </w:p>
    <w:p w14:paraId="4039177B" w14:textId="77777777" w:rsidR="0088229A" w:rsidRPr="0088229A" w:rsidRDefault="0088229A" w:rsidP="0088229A">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88229A">
        <w:rPr>
          <w:rFonts w:ascii="Times New Roman" w:eastAsia="Times New Roman" w:hAnsi="Times New Roman" w:cs="Times New Roman"/>
          <w:b/>
          <w:sz w:val="28"/>
          <w:szCs w:val="28"/>
          <w:lang w:eastAsia="ar-SA"/>
        </w:rPr>
        <w:t>КОРЕНОВСКОГО РАЙОНА</w:t>
      </w:r>
    </w:p>
    <w:p w14:paraId="69469E0D" w14:textId="77777777" w:rsidR="0088229A" w:rsidRPr="0088229A" w:rsidRDefault="0088229A" w:rsidP="0088229A">
      <w:pPr>
        <w:tabs>
          <w:tab w:val="left" w:pos="708"/>
        </w:tabs>
        <w:suppressAutoHyphens/>
        <w:autoSpaceDN w:val="0"/>
        <w:spacing w:after="0" w:line="240" w:lineRule="auto"/>
        <w:jc w:val="center"/>
        <w:rPr>
          <w:rFonts w:ascii="Times New Roman" w:eastAsia="Times New Roman" w:hAnsi="Times New Roman" w:cs="Times New Roman"/>
          <w:b/>
          <w:sz w:val="36"/>
          <w:szCs w:val="36"/>
          <w:lang w:eastAsia="ar-SA"/>
        </w:rPr>
      </w:pPr>
      <w:r w:rsidRPr="0088229A">
        <w:rPr>
          <w:rFonts w:ascii="Times New Roman" w:eastAsia="Times New Roman" w:hAnsi="Times New Roman" w:cs="Times New Roman"/>
          <w:b/>
          <w:sz w:val="36"/>
          <w:szCs w:val="36"/>
          <w:lang w:eastAsia="ar-SA"/>
        </w:rPr>
        <w:t>ПОСТАНОВЛЕНИЕ</w:t>
      </w:r>
    </w:p>
    <w:p w14:paraId="552A46CB" w14:textId="4E4B4E45" w:rsidR="0088229A" w:rsidRPr="0088229A" w:rsidRDefault="0088229A" w:rsidP="0088229A">
      <w:pPr>
        <w:tabs>
          <w:tab w:val="left" w:pos="708"/>
        </w:tabs>
        <w:suppressAutoHyphens/>
        <w:autoSpaceDN w:val="0"/>
        <w:spacing w:after="0" w:line="240" w:lineRule="auto"/>
        <w:jc w:val="center"/>
        <w:rPr>
          <w:rFonts w:ascii="Times New Roman" w:eastAsia="Times New Roman" w:hAnsi="Times New Roman" w:cs="Times New Roman"/>
          <w:sz w:val="28"/>
          <w:szCs w:val="28"/>
          <w:lang w:eastAsia="ar-SA"/>
        </w:rPr>
      </w:pPr>
      <w:r w:rsidRPr="0088229A">
        <w:rPr>
          <w:rFonts w:ascii="Times New Roman" w:eastAsia="Times New Roman" w:hAnsi="Times New Roman" w:cs="Times New Roman"/>
          <w:sz w:val="28"/>
          <w:szCs w:val="28"/>
          <w:lang w:eastAsia="ar-SA"/>
        </w:rPr>
        <w:t xml:space="preserve">от 30.06.2021   </w:t>
      </w:r>
      <w:r w:rsidRPr="0088229A">
        <w:rPr>
          <w:rFonts w:ascii="Times New Roman" w:eastAsia="Times New Roman" w:hAnsi="Times New Roman" w:cs="Times New Roman"/>
          <w:sz w:val="28"/>
          <w:szCs w:val="28"/>
          <w:lang w:eastAsia="ar-SA"/>
        </w:rPr>
        <w:tab/>
      </w:r>
      <w:r w:rsidRPr="0088229A">
        <w:rPr>
          <w:rFonts w:ascii="Times New Roman" w:eastAsia="Times New Roman" w:hAnsi="Times New Roman" w:cs="Times New Roman"/>
          <w:sz w:val="28"/>
          <w:szCs w:val="28"/>
          <w:lang w:eastAsia="ar-SA"/>
        </w:rPr>
        <w:tab/>
        <w:t xml:space="preserve">                                                  </w:t>
      </w:r>
      <w:r w:rsidRPr="0088229A">
        <w:rPr>
          <w:rFonts w:ascii="Times New Roman" w:eastAsia="Times New Roman" w:hAnsi="Times New Roman" w:cs="Times New Roman"/>
          <w:sz w:val="28"/>
          <w:szCs w:val="28"/>
          <w:lang w:eastAsia="ar-SA"/>
        </w:rPr>
        <w:tab/>
      </w:r>
      <w:r w:rsidRPr="0088229A">
        <w:rPr>
          <w:rFonts w:ascii="Times New Roman" w:eastAsia="Times New Roman" w:hAnsi="Times New Roman" w:cs="Times New Roman"/>
          <w:sz w:val="28"/>
          <w:szCs w:val="28"/>
          <w:lang w:eastAsia="ar-SA"/>
        </w:rPr>
        <w:tab/>
      </w:r>
      <w:r w:rsidRPr="0088229A">
        <w:rPr>
          <w:rFonts w:ascii="Times New Roman" w:eastAsia="Times New Roman" w:hAnsi="Times New Roman" w:cs="Times New Roman"/>
          <w:sz w:val="28"/>
          <w:szCs w:val="28"/>
          <w:lang w:eastAsia="ar-SA"/>
        </w:rPr>
        <w:tab/>
        <w:t xml:space="preserve">  № 71</w:t>
      </w:r>
      <w:r>
        <w:rPr>
          <w:rFonts w:ascii="Times New Roman" w:eastAsia="Times New Roman" w:hAnsi="Times New Roman" w:cs="Times New Roman"/>
          <w:sz w:val="28"/>
          <w:szCs w:val="28"/>
          <w:lang w:eastAsia="ar-SA"/>
        </w:rPr>
        <w:t>3</w:t>
      </w:r>
    </w:p>
    <w:p w14:paraId="51EAAD11" w14:textId="77777777" w:rsidR="0088229A" w:rsidRPr="0088229A" w:rsidRDefault="0088229A" w:rsidP="0088229A">
      <w:pPr>
        <w:tabs>
          <w:tab w:val="left" w:pos="708"/>
        </w:tabs>
        <w:suppressAutoHyphens/>
        <w:autoSpaceDN w:val="0"/>
        <w:spacing w:after="0" w:line="240" w:lineRule="auto"/>
        <w:jc w:val="center"/>
        <w:rPr>
          <w:rFonts w:ascii="Times New Roman" w:eastAsia="Times New Roman" w:hAnsi="Times New Roman" w:cs="Times New Roman"/>
          <w:color w:val="000000"/>
          <w:sz w:val="24"/>
          <w:szCs w:val="20"/>
          <w:shd w:val="clear" w:color="auto" w:fill="FFFFFF"/>
          <w:lang w:eastAsia="ru-RU"/>
        </w:rPr>
      </w:pPr>
      <w:r w:rsidRPr="0088229A">
        <w:rPr>
          <w:rFonts w:ascii="Times New Roman" w:eastAsia="Times New Roman" w:hAnsi="Times New Roman" w:cs="Times New Roman"/>
          <w:sz w:val="28"/>
          <w:szCs w:val="28"/>
          <w:lang w:eastAsia="ar-SA"/>
        </w:rPr>
        <w:t>г. Кореновск</w:t>
      </w:r>
    </w:p>
    <w:p w14:paraId="4048D875" w14:textId="77777777" w:rsidR="003D2643" w:rsidRDefault="003D2643" w:rsidP="00F64402">
      <w:pPr>
        <w:widowControl w:val="0"/>
        <w:spacing w:after="0" w:line="240" w:lineRule="auto"/>
        <w:ind w:left="567" w:right="566"/>
        <w:jc w:val="center"/>
        <w:rPr>
          <w:rFonts w:ascii="Times New Roman" w:eastAsia="Times New Roman" w:hAnsi="Times New Roman" w:cs="Times New Roman"/>
          <w:b/>
          <w:bCs/>
          <w:sz w:val="28"/>
          <w:szCs w:val="28"/>
          <w:lang w:eastAsia="ru-RU"/>
        </w:rPr>
      </w:pPr>
    </w:p>
    <w:p w14:paraId="24E6F804" w14:textId="77777777" w:rsidR="00E43C32" w:rsidRDefault="00E43C32" w:rsidP="00F64402">
      <w:pPr>
        <w:widowControl w:val="0"/>
        <w:spacing w:after="0" w:line="240" w:lineRule="auto"/>
        <w:ind w:left="567" w:right="566"/>
        <w:jc w:val="center"/>
        <w:rPr>
          <w:rFonts w:ascii="Times New Roman" w:eastAsia="Times New Roman" w:hAnsi="Times New Roman" w:cs="Times New Roman"/>
          <w:b/>
          <w:bCs/>
          <w:sz w:val="28"/>
          <w:szCs w:val="28"/>
          <w:lang w:eastAsia="ru-RU"/>
        </w:rPr>
      </w:pPr>
    </w:p>
    <w:p w14:paraId="66EA459D" w14:textId="1E6A2670" w:rsidR="00426DAD" w:rsidRPr="009F3062" w:rsidRDefault="00F64402" w:rsidP="00426DAD">
      <w:pPr>
        <w:widowControl w:val="0"/>
        <w:spacing w:after="0" w:line="240" w:lineRule="auto"/>
        <w:jc w:val="center"/>
        <w:rPr>
          <w:rFonts w:ascii="Times New Roman" w:eastAsia="Times New Roman" w:hAnsi="Times New Roman" w:cs="Times New Roman"/>
          <w:b/>
          <w:bCs/>
          <w:sz w:val="28"/>
          <w:szCs w:val="28"/>
          <w:lang w:eastAsia="ru-RU"/>
        </w:rPr>
      </w:pPr>
      <w:r w:rsidRPr="009F3062">
        <w:rPr>
          <w:rFonts w:ascii="Times New Roman" w:eastAsia="Times New Roman" w:hAnsi="Times New Roman" w:cs="Times New Roman"/>
          <w:b/>
          <w:bCs/>
          <w:sz w:val="28"/>
          <w:szCs w:val="28"/>
          <w:lang w:eastAsia="ru-RU"/>
        </w:rPr>
        <w:t>О внесении изменения в постановление администрации</w:t>
      </w:r>
    </w:p>
    <w:p w14:paraId="1EC24ACE" w14:textId="6951539A" w:rsidR="00426DAD" w:rsidRPr="009F3062" w:rsidRDefault="00F64402" w:rsidP="00426DAD">
      <w:pPr>
        <w:widowControl w:val="0"/>
        <w:spacing w:after="0" w:line="240" w:lineRule="auto"/>
        <w:jc w:val="center"/>
        <w:rPr>
          <w:rFonts w:ascii="Times New Roman" w:eastAsia="Times New Roman" w:hAnsi="Times New Roman" w:cs="Times New Roman"/>
          <w:b/>
          <w:bCs/>
          <w:sz w:val="28"/>
          <w:szCs w:val="28"/>
          <w:lang w:eastAsia="ru-RU"/>
        </w:rPr>
      </w:pPr>
      <w:r w:rsidRPr="009F3062">
        <w:rPr>
          <w:rFonts w:ascii="Times New Roman" w:eastAsia="Times New Roman" w:hAnsi="Times New Roman" w:cs="Times New Roman"/>
          <w:b/>
          <w:bCs/>
          <w:sz w:val="28"/>
          <w:szCs w:val="28"/>
          <w:lang w:eastAsia="ru-RU"/>
        </w:rPr>
        <w:t>Кореновского городского поселения Кореновского района</w:t>
      </w:r>
    </w:p>
    <w:p w14:paraId="7F989B4C" w14:textId="2DA05096" w:rsidR="00F64402" w:rsidRPr="009F3062" w:rsidRDefault="00F64402" w:rsidP="001F476F">
      <w:pPr>
        <w:widowControl w:val="0"/>
        <w:autoSpaceDE w:val="0"/>
        <w:autoSpaceDN w:val="0"/>
        <w:adjustRightInd w:val="0"/>
        <w:spacing w:after="0" w:line="240" w:lineRule="auto"/>
        <w:ind w:left="567" w:right="566"/>
        <w:jc w:val="center"/>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b/>
          <w:bCs/>
          <w:sz w:val="28"/>
          <w:szCs w:val="28"/>
          <w:lang w:eastAsia="ru-RU"/>
        </w:rPr>
        <w:t xml:space="preserve">от </w:t>
      </w:r>
      <w:r w:rsidR="001F476F" w:rsidRPr="009F3062">
        <w:rPr>
          <w:rFonts w:ascii="Times New Roman" w:eastAsia="Times New Roman" w:hAnsi="Times New Roman" w:cs="Times New Roman"/>
          <w:b/>
          <w:bCs/>
          <w:sz w:val="28"/>
          <w:szCs w:val="28"/>
          <w:lang w:eastAsia="ru-RU"/>
        </w:rPr>
        <w:t>23</w:t>
      </w:r>
      <w:r w:rsidRPr="009F3062">
        <w:rPr>
          <w:rFonts w:ascii="Times New Roman" w:eastAsia="Times New Roman" w:hAnsi="Times New Roman" w:cs="Times New Roman"/>
          <w:b/>
          <w:bCs/>
          <w:sz w:val="28"/>
          <w:szCs w:val="28"/>
          <w:lang w:eastAsia="ru-RU"/>
        </w:rPr>
        <w:t xml:space="preserve"> декабря 2020 года № 10</w:t>
      </w:r>
      <w:r w:rsidR="001F476F" w:rsidRPr="009F3062">
        <w:rPr>
          <w:rFonts w:ascii="Times New Roman" w:eastAsia="Times New Roman" w:hAnsi="Times New Roman" w:cs="Times New Roman"/>
          <w:b/>
          <w:bCs/>
          <w:sz w:val="28"/>
          <w:szCs w:val="28"/>
          <w:lang w:eastAsia="ru-RU"/>
        </w:rPr>
        <w:t>93</w:t>
      </w:r>
      <w:r w:rsidRPr="009F3062">
        <w:rPr>
          <w:rFonts w:ascii="Times New Roman" w:eastAsia="Times New Roman" w:hAnsi="Times New Roman" w:cs="Times New Roman"/>
          <w:b/>
          <w:bCs/>
          <w:sz w:val="28"/>
          <w:szCs w:val="28"/>
          <w:lang w:eastAsia="ru-RU"/>
        </w:rPr>
        <w:t xml:space="preserve"> «</w:t>
      </w:r>
      <w:bookmarkStart w:id="2" w:name="_Hlk530230082"/>
      <w:bookmarkEnd w:id="0"/>
      <w:r w:rsidR="001F476F" w:rsidRPr="009F3062">
        <w:rPr>
          <w:rFonts w:ascii="Times New Roman" w:eastAsia="Times New Roman" w:hAnsi="Times New Roman" w:cs="Times New Roman"/>
          <w:b/>
          <w:bCs/>
          <w:sz w:val="28"/>
          <w:szCs w:val="28"/>
          <w:lang w:eastAsia="ru-RU"/>
        </w:rPr>
        <w:t>Об утверждении Положения о закупке товаров, работ, услуг для муниципального бюджетного киновидеозрелищного учреждения Кореновского городского поселения Кореновского района</w:t>
      </w:r>
      <w:r w:rsidRPr="009F3062">
        <w:rPr>
          <w:rFonts w:ascii="Times New Roman" w:eastAsia="Times New Roman" w:hAnsi="Times New Roman" w:cs="Times New Roman"/>
          <w:b/>
          <w:bCs/>
          <w:sz w:val="28"/>
          <w:szCs w:val="28"/>
          <w:lang w:eastAsia="ru-RU"/>
        </w:rPr>
        <w:t>»</w:t>
      </w:r>
      <w:bookmarkEnd w:id="1"/>
      <w:r w:rsidR="000F376C" w:rsidRPr="009F3062">
        <w:rPr>
          <w:rFonts w:ascii="Times New Roman" w:eastAsia="Times New Roman" w:hAnsi="Times New Roman" w:cs="Times New Roman"/>
          <w:b/>
          <w:bCs/>
          <w:sz w:val="28"/>
          <w:szCs w:val="28"/>
          <w:lang w:eastAsia="ru-RU"/>
        </w:rPr>
        <w:t xml:space="preserve"> </w:t>
      </w:r>
    </w:p>
    <w:bookmarkEnd w:id="2"/>
    <w:p w14:paraId="1C8ABA88" w14:textId="77777777" w:rsidR="00F64402" w:rsidRPr="009F3062" w:rsidRDefault="00F64402" w:rsidP="00E43C3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122BA11" w14:textId="77777777" w:rsidR="00F64402" w:rsidRPr="009F3062" w:rsidRDefault="00F64402" w:rsidP="00F644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EE4A3F7" w14:textId="5872F651" w:rsidR="001F476F" w:rsidRPr="009F3062" w:rsidRDefault="001F476F" w:rsidP="00F64402">
      <w:pPr>
        <w:widowControl w:val="0"/>
        <w:spacing w:after="0" w:line="240" w:lineRule="auto"/>
        <w:ind w:firstLine="709"/>
        <w:jc w:val="both"/>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bCs/>
          <w:sz w:val="28"/>
          <w:szCs w:val="28"/>
          <w:lang w:eastAsia="ru-RU"/>
        </w:rPr>
        <w:t xml:space="preserve">В соответствии с частью 2 статьи 15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пунктом 6 части 3 статьи 2 Федерального закона от 18 июля 2011 года                         № 223-ФЗ «О закупках товаров, работ, услуг отдельными видами                    юридических лиц», </w:t>
      </w:r>
      <w:bookmarkStart w:id="3" w:name="_Hlk533511380"/>
      <w:r w:rsidRPr="009F3062">
        <w:rPr>
          <w:rFonts w:ascii="Times New Roman" w:eastAsia="Times New Roman" w:hAnsi="Times New Roman" w:cs="Times New Roman"/>
          <w:bCs/>
          <w:sz w:val="28"/>
          <w:szCs w:val="28"/>
          <w:lang w:eastAsia="ru-RU"/>
        </w:rPr>
        <w:t xml:space="preserve">постановлением администрации Кореновского городского поселения Кореновского района от 14 декабря 2020 года № 1027 </w:t>
      </w:r>
      <w:bookmarkEnd w:id="3"/>
      <w:r w:rsidRPr="009F3062">
        <w:rPr>
          <w:rFonts w:ascii="Times New Roman" w:eastAsia="Times New Roman" w:hAnsi="Times New Roman" w:cs="Times New Roman"/>
          <w:bCs/>
          <w:sz w:val="28"/>
          <w:szCs w:val="28"/>
          <w:lang w:eastAsia="ru-RU"/>
        </w:rPr>
        <w:t>«Об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w:t>
      </w:r>
      <w:r w:rsidR="000F376C" w:rsidRPr="009F3062">
        <w:rPr>
          <w:rFonts w:ascii="Times New Roman" w:eastAsia="Times New Roman" w:hAnsi="Times New Roman" w:cs="Times New Roman"/>
          <w:bCs/>
          <w:sz w:val="28"/>
          <w:szCs w:val="28"/>
          <w:lang w:eastAsia="ru-RU"/>
        </w:rPr>
        <w:t xml:space="preserve"> (с изменениями от 6 апреля 2021 года № 354, от 24 июня 2021 года № 692)</w:t>
      </w:r>
      <w:r w:rsidRPr="009F3062">
        <w:rPr>
          <w:rFonts w:ascii="Times New Roman" w:eastAsia="Times New Roman" w:hAnsi="Times New Roman" w:cs="Times New Roman"/>
          <w:bCs/>
          <w:sz w:val="28"/>
          <w:szCs w:val="28"/>
          <w:lang w:eastAsia="ru-RU"/>
        </w:rPr>
        <w:t>, в целях рационального и эффективного расходования внебюджетных средств на закупки товаров, работ, услуг для нужд муниципального бюджетного киновидеозрелищного учреждения Кореновского городского поселения Кореновского района администрация Кореновского городского поселения Кореновского района  п о с т а н о в л я е т:</w:t>
      </w:r>
    </w:p>
    <w:p w14:paraId="12465255" w14:textId="1774221B" w:rsidR="00F64402" w:rsidRPr="009F3062" w:rsidRDefault="00F64402" w:rsidP="00F64402">
      <w:pPr>
        <w:widowControl w:val="0"/>
        <w:spacing w:after="0" w:line="240" w:lineRule="auto"/>
        <w:ind w:firstLine="709"/>
        <w:jc w:val="both"/>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bCs/>
          <w:sz w:val="28"/>
          <w:szCs w:val="28"/>
          <w:lang w:eastAsia="ru-RU"/>
        </w:rPr>
        <w:t xml:space="preserve">1. </w:t>
      </w:r>
      <w:r w:rsidR="00897DAD" w:rsidRPr="009F3062">
        <w:rPr>
          <w:rFonts w:ascii="Times New Roman" w:eastAsia="Times New Roman" w:hAnsi="Times New Roman" w:cs="Times New Roman"/>
          <w:bCs/>
          <w:sz w:val="28"/>
          <w:szCs w:val="28"/>
          <w:lang w:eastAsia="ru-RU"/>
        </w:rPr>
        <w:t xml:space="preserve">Внести в постановление администрации Кореновского городского поселения Кореновского района от </w:t>
      </w:r>
      <w:r w:rsidR="001F476F" w:rsidRPr="009F3062">
        <w:rPr>
          <w:rFonts w:ascii="Times New Roman" w:eastAsia="Times New Roman" w:hAnsi="Times New Roman" w:cs="Times New Roman"/>
          <w:bCs/>
          <w:sz w:val="28"/>
          <w:szCs w:val="28"/>
          <w:lang w:eastAsia="ru-RU"/>
        </w:rPr>
        <w:t>23</w:t>
      </w:r>
      <w:r w:rsidR="00897DAD" w:rsidRPr="009F3062">
        <w:rPr>
          <w:rFonts w:ascii="Times New Roman" w:eastAsia="Times New Roman" w:hAnsi="Times New Roman" w:cs="Times New Roman"/>
          <w:bCs/>
          <w:sz w:val="28"/>
          <w:szCs w:val="28"/>
          <w:lang w:eastAsia="ru-RU"/>
        </w:rPr>
        <w:t xml:space="preserve"> декабря 2020 года № </w:t>
      </w:r>
      <w:r w:rsidR="001F476F" w:rsidRPr="009F3062">
        <w:rPr>
          <w:rFonts w:ascii="Times New Roman" w:eastAsia="Times New Roman" w:hAnsi="Times New Roman" w:cs="Times New Roman"/>
          <w:bCs/>
          <w:sz w:val="28"/>
          <w:szCs w:val="28"/>
          <w:lang w:eastAsia="ru-RU"/>
        </w:rPr>
        <w:t>1093</w:t>
      </w:r>
      <w:r w:rsidR="00897DAD" w:rsidRPr="009F3062">
        <w:rPr>
          <w:rFonts w:ascii="Times New Roman" w:eastAsia="Times New Roman" w:hAnsi="Times New Roman" w:cs="Times New Roman"/>
          <w:bCs/>
          <w:sz w:val="28"/>
          <w:szCs w:val="28"/>
          <w:lang w:eastAsia="ru-RU"/>
        </w:rPr>
        <w:t xml:space="preserve"> «</w:t>
      </w:r>
      <w:r w:rsidR="001F476F" w:rsidRPr="009F3062">
        <w:rPr>
          <w:rFonts w:ascii="Times New Roman" w:eastAsia="Times New Roman" w:hAnsi="Times New Roman" w:cs="Times New Roman"/>
          <w:bCs/>
          <w:sz w:val="28"/>
          <w:szCs w:val="28"/>
          <w:lang w:eastAsia="ru-RU"/>
        </w:rPr>
        <w:t>Об утверждении Положения о закупке товаров, работ, услуг для муниципального бюджетного киновидеозрелищного учреждения Кореновского городского поселения Кореновского района</w:t>
      </w:r>
      <w:r w:rsidR="00897DAD" w:rsidRPr="009F3062">
        <w:rPr>
          <w:rFonts w:ascii="Times New Roman" w:eastAsia="Times New Roman" w:hAnsi="Times New Roman" w:cs="Times New Roman"/>
          <w:bCs/>
          <w:sz w:val="28"/>
          <w:szCs w:val="28"/>
          <w:lang w:eastAsia="ru-RU"/>
        </w:rPr>
        <w:t>» изменение, изложив приложение в новой редакции (прилагается)</w:t>
      </w:r>
      <w:r w:rsidRPr="009F3062">
        <w:rPr>
          <w:rFonts w:ascii="Times New Roman" w:eastAsia="Times New Roman" w:hAnsi="Times New Roman" w:cs="Times New Roman"/>
          <w:bCs/>
          <w:sz w:val="28"/>
          <w:szCs w:val="28"/>
          <w:lang w:eastAsia="ru-RU"/>
        </w:rPr>
        <w:t>.</w:t>
      </w:r>
    </w:p>
    <w:p w14:paraId="2ED14200" w14:textId="7A404768" w:rsidR="00F64402" w:rsidRPr="009F3062" w:rsidRDefault="00F64402" w:rsidP="00F64402">
      <w:pPr>
        <w:widowControl w:val="0"/>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bCs/>
          <w:sz w:val="28"/>
          <w:szCs w:val="28"/>
          <w:lang w:eastAsia="ru-RU"/>
        </w:rPr>
        <w:t xml:space="preserve">2. </w:t>
      </w:r>
      <w:r w:rsidR="001F476F" w:rsidRPr="009F3062">
        <w:rPr>
          <w:rFonts w:ascii="Times New Roman" w:eastAsia="Times New Roman" w:hAnsi="Times New Roman" w:cs="Times New Roman"/>
          <w:sz w:val="28"/>
          <w:szCs w:val="28"/>
          <w:lang w:eastAsia="ru-RU"/>
        </w:rPr>
        <w:t xml:space="preserve">Муниципальному бюджетному киновидеозрелищному учреждению Кореновского городского поселения Кореновского района (Ланге) разместить утвержденное Положение в единой информационной системе в сфере закупок товаров, работ, услуг для обеспечения государственных и муниципальных нужд </w:t>
      </w:r>
      <w:r w:rsidR="001F476F" w:rsidRPr="009F3062">
        <w:rPr>
          <w:rFonts w:ascii="Times New Roman" w:eastAsia="Times New Roman" w:hAnsi="Times New Roman" w:cs="Times New Roman"/>
          <w:sz w:val="28"/>
          <w:szCs w:val="28"/>
          <w:lang w:eastAsia="ru-RU"/>
        </w:rPr>
        <w:lastRenderedPageBreak/>
        <w:t>в течение пятнадцати дней с даты его утверждения.</w:t>
      </w:r>
    </w:p>
    <w:p w14:paraId="0F005479" w14:textId="5BA498C3" w:rsidR="000F376C" w:rsidRPr="009F3062" w:rsidRDefault="000F376C" w:rsidP="009F3062">
      <w:pPr>
        <w:widowControl w:val="0"/>
        <w:spacing w:after="0" w:line="240" w:lineRule="auto"/>
        <w:ind w:firstLine="709"/>
        <w:jc w:val="both"/>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sz w:val="28"/>
          <w:szCs w:val="28"/>
          <w:lang w:eastAsia="ru-RU"/>
        </w:rPr>
        <w:t>3. Признать утратившим силу постановление администрации Кореновского городского поселения Кореновского района</w:t>
      </w:r>
      <w:r w:rsidR="009F3062" w:rsidRPr="009F3062">
        <w:rPr>
          <w:rFonts w:ascii="Times New Roman" w:eastAsia="Times New Roman" w:hAnsi="Times New Roman" w:cs="Times New Roman"/>
          <w:sz w:val="28"/>
          <w:szCs w:val="28"/>
          <w:lang w:eastAsia="ru-RU"/>
        </w:rPr>
        <w:t xml:space="preserve"> от 15 апреля 2021 года № 399 «О внесении изменения в постановление администрации Кореновского городского поселения Кореновского района от 23 декабря 2020 года № 1093 «Об утверждении Положения о закупке товаров, работ, услуг для муниципального бюджетного киновидеозрелищного учреждения Кореновского городского поселения Кореновского района».</w:t>
      </w:r>
    </w:p>
    <w:p w14:paraId="5123BE2C" w14:textId="1D1DD261" w:rsidR="00F64402" w:rsidRPr="009F3062" w:rsidRDefault="009F3062" w:rsidP="00FF3F31">
      <w:pPr>
        <w:widowControl w:val="0"/>
        <w:spacing w:after="0" w:line="240" w:lineRule="auto"/>
        <w:ind w:firstLine="709"/>
        <w:jc w:val="both"/>
        <w:rPr>
          <w:rFonts w:ascii="Times New Roman" w:eastAsia="Times New Roman" w:hAnsi="Times New Roman" w:cs="Times New Roman"/>
          <w:kern w:val="32"/>
          <w:sz w:val="28"/>
          <w:szCs w:val="28"/>
          <w:lang w:val="x-none" w:eastAsia="x-none"/>
        </w:rPr>
      </w:pPr>
      <w:r w:rsidRPr="009F3062">
        <w:rPr>
          <w:rFonts w:ascii="Times New Roman" w:eastAsia="Times New Roman" w:hAnsi="Times New Roman" w:cs="Times New Roman"/>
          <w:bCs/>
          <w:sz w:val="28"/>
          <w:szCs w:val="28"/>
          <w:lang w:eastAsia="ru-RU"/>
        </w:rPr>
        <w:t>4</w:t>
      </w:r>
      <w:r w:rsidR="00F64402" w:rsidRPr="009F3062">
        <w:rPr>
          <w:rFonts w:ascii="Times New Roman" w:eastAsia="Times New Roman" w:hAnsi="Times New Roman" w:cs="Times New Roman"/>
          <w:bCs/>
          <w:sz w:val="28"/>
          <w:szCs w:val="28"/>
          <w:lang w:eastAsia="ru-RU"/>
        </w:rPr>
        <w:t xml:space="preserve">. </w:t>
      </w:r>
      <w:r w:rsidR="001F476F" w:rsidRPr="009F3062">
        <w:rPr>
          <w:rFonts w:ascii="Times New Roman" w:eastAsia="Times New Roman" w:hAnsi="Times New Roman" w:cs="Times New Roman"/>
          <w:kern w:val="32"/>
          <w:sz w:val="28"/>
          <w:szCs w:val="28"/>
          <w:lang w:val="x-none" w:eastAsia="x-none"/>
        </w:rPr>
        <w:t>Общему отделу администрации Кореновского городского поселения Кореновского района (Питиримова)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798277B4" w14:textId="0F90D353" w:rsidR="00F64402" w:rsidRPr="009F3062" w:rsidRDefault="009F3062" w:rsidP="00F644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5</w:t>
      </w:r>
      <w:r w:rsidR="00F64402" w:rsidRPr="009F3062">
        <w:rPr>
          <w:rFonts w:ascii="Times New Roman" w:eastAsia="Times New Roman" w:hAnsi="Times New Roman" w:cs="Times New Roman"/>
          <w:sz w:val="28"/>
          <w:szCs w:val="28"/>
          <w:lang w:eastAsia="ru-RU"/>
        </w:rPr>
        <w:t xml:space="preserve">. Постановление вступает в силу со дня его </w:t>
      </w:r>
      <w:r w:rsidR="001F476F" w:rsidRPr="009F3062">
        <w:rPr>
          <w:rFonts w:ascii="Times New Roman" w:eastAsia="Times New Roman" w:hAnsi="Times New Roman" w:cs="Times New Roman"/>
          <w:sz w:val="28"/>
          <w:szCs w:val="28"/>
          <w:lang w:eastAsia="ru-RU"/>
        </w:rPr>
        <w:t>подписания</w:t>
      </w:r>
      <w:r w:rsidR="00F64402" w:rsidRPr="009F3062">
        <w:rPr>
          <w:rFonts w:ascii="Times New Roman" w:eastAsia="Times New Roman" w:hAnsi="Times New Roman" w:cs="Times New Roman"/>
          <w:sz w:val="28"/>
          <w:szCs w:val="28"/>
          <w:lang w:eastAsia="ru-RU"/>
        </w:rPr>
        <w:t>.</w:t>
      </w:r>
    </w:p>
    <w:p w14:paraId="1D373AE4" w14:textId="77777777" w:rsidR="00F64402" w:rsidRPr="009F3062" w:rsidRDefault="00F64402" w:rsidP="00F6440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ADAF21A" w14:textId="77777777" w:rsidR="00F64402" w:rsidRPr="009F3062" w:rsidRDefault="00F64402" w:rsidP="00F6440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p w14:paraId="6C86AEE7" w14:textId="77777777" w:rsidR="00F64402" w:rsidRPr="009F3062" w:rsidRDefault="00F64402"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Глава</w:t>
      </w:r>
    </w:p>
    <w:p w14:paraId="05F0BDA5" w14:textId="77777777" w:rsidR="00F64402" w:rsidRDefault="00F64402"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Кореновского городского поселения</w:t>
      </w:r>
    </w:p>
    <w:p w14:paraId="5A7C8BF7" w14:textId="06BD3DC1" w:rsidR="00963217" w:rsidRDefault="00963217"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 xml:space="preserve">Кореновского района </w:t>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t xml:space="preserve">          М.О. Шутылев</w:t>
      </w:r>
    </w:p>
    <w:p w14:paraId="77125BBE" w14:textId="77777777" w:rsidR="00963217" w:rsidRDefault="00963217"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6568023" w14:textId="77777777" w:rsidR="00963217" w:rsidRDefault="00963217"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0F7E78CA" w14:textId="77777777" w:rsidR="00963217" w:rsidRDefault="00963217"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4F6B8B5" w14:textId="77777777" w:rsidR="00963217" w:rsidRDefault="00963217"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818B5F2" w14:textId="77777777" w:rsidR="00963217" w:rsidRDefault="00963217"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5708D59C" w14:textId="77777777" w:rsidR="00963217" w:rsidRDefault="00963217"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08F7B391" w14:textId="77777777" w:rsidR="00963217" w:rsidRDefault="00963217"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1B078C0" w14:textId="77777777" w:rsidR="00963217" w:rsidRDefault="00963217"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0A1524A3" w14:textId="77777777" w:rsidR="00963217" w:rsidRDefault="00963217"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82B2E3F" w14:textId="77777777" w:rsidR="00963217" w:rsidRDefault="00963217"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5B9A0718" w14:textId="77777777" w:rsidR="00963217" w:rsidRDefault="00963217"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3F0F0640" w14:textId="77777777" w:rsidR="00963217" w:rsidRDefault="00963217"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3E6F999F" w14:textId="77777777" w:rsidR="00963217" w:rsidRDefault="00963217"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5A653078" w14:textId="77777777" w:rsidR="00963217" w:rsidRDefault="00963217"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7013EE9" w14:textId="77777777" w:rsidR="00963217" w:rsidRDefault="00963217"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05D77040" w14:textId="77777777" w:rsidR="00963217" w:rsidRDefault="00963217"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34FA079D" w14:textId="77777777" w:rsidR="00963217" w:rsidRDefault="00963217"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702ECFF" w14:textId="77777777" w:rsidR="00963217" w:rsidRDefault="00963217"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464AE01B" w14:textId="77777777" w:rsidR="00963217" w:rsidRDefault="00963217"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4184542F" w14:textId="77777777" w:rsidR="00963217" w:rsidRDefault="00963217"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0C9E69E4" w14:textId="77777777" w:rsidR="00963217" w:rsidRDefault="00963217"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34510900" w14:textId="77777777" w:rsidR="00963217" w:rsidRDefault="00963217"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3D30F2E" w14:textId="77777777" w:rsidR="00963217" w:rsidRDefault="00963217"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2FA2ACE" w14:textId="77777777" w:rsidR="00963217" w:rsidRDefault="00963217"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02490B8A" w14:textId="77777777" w:rsidR="00963217" w:rsidRDefault="00963217"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bl>
      <w:tblPr>
        <w:tblW w:w="0" w:type="auto"/>
        <w:jc w:val="center"/>
        <w:tblLook w:val="04A0" w:firstRow="1" w:lastRow="0" w:firstColumn="1" w:lastColumn="0" w:noHBand="0" w:noVBand="1"/>
      </w:tblPr>
      <w:tblGrid>
        <w:gridCol w:w="3186"/>
        <w:gridCol w:w="1485"/>
        <w:gridCol w:w="4957"/>
      </w:tblGrid>
      <w:tr w:rsidR="009008F2" w:rsidRPr="009F3062" w14:paraId="6DFE6CFE" w14:textId="77777777" w:rsidTr="009008F2">
        <w:trPr>
          <w:jc w:val="center"/>
        </w:trPr>
        <w:tc>
          <w:tcPr>
            <w:tcW w:w="3186" w:type="dxa"/>
          </w:tcPr>
          <w:p w14:paraId="19848865" w14:textId="0AF8D2D7" w:rsidR="009008F2" w:rsidRPr="009F3062" w:rsidRDefault="009008F2" w:rsidP="005C494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14:paraId="0C715B65" w14:textId="77777777" w:rsidR="009008F2" w:rsidRPr="009F3062" w:rsidRDefault="009008F2" w:rsidP="005C494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14:paraId="3EE93855" w14:textId="77F40909" w:rsidR="009008F2" w:rsidRPr="009F3062" w:rsidRDefault="009008F2" w:rsidP="009008F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ПРИЛОЖЕНИЕ</w:t>
            </w:r>
          </w:p>
          <w:p w14:paraId="5C1FB51E" w14:textId="19AE3D7D" w:rsidR="009008F2" w:rsidRPr="009F3062" w:rsidRDefault="00426DAD" w:rsidP="009008F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 xml:space="preserve">к </w:t>
            </w:r>
            <w:r w:rsidR="009008F2" w:rsidRPr="009F3062">
              <w:rPr>
                <w:rFonts w:ascii="Times New Roman" w:eastAsia="Times New Roman" w:hAnsi="Times New Roman" w:cs="Times New Roman"/>
                <w:sz w:val="28"/>
                <w:szCs w:val="28"/>
                <w:lang w:eastAsia="ru-RU"/>
              </w:rPr>
              <w:t>постановлени</w:t>
            </w:r>
            <w:r w:rsidRPr="009F3062">
              <w:rPr>
                <w:rFonts w:ascii="Times New Roman" w:eastAsia="Times New Roman" w:hAnsi="Times New Roman" w:cs="Times New Roman"/>
                <w:sz w:val="28"/>
                <w:szCs w:val="28"/>
                <w:lang w:eastAsia="ru-RU"/>
              </w:rPr>
              <w:t>ю</w:t>
            </w:r>
            <w:r w:rsidR="009008F2" w:rsidRPr="009F3062">
              <w:rPr>
                <w:rFonts w:ascii="Times New Roman" w:eastAsia="Times New Roman" w:hAnsi="Times New Roman" w:cs="Times New Roman"/>
                <w:sz w:val="28"/>
                <w:szCs w:val="28"/>
                <w:lang w:eastAsia="ru-RU"/>
              </w:rPr>
              <w:t xml:space="preserve"> администрации Кореновского городского поселения Кореновского района</w:t>
            </w:r>
          </w:p>
          <w:p w14:paraId="47742BA5" w14:textId="453A5D0C" w:rsidR="009008F2" w:rsidRPr="009F3062" w:rsidRDefault="009008F2" w:rsidP="009008F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 xml:space="preserve">от </w:t>
            </w:r>
            <w:r w:rsidR="00963217">
              <w:rPr>
                <w:rFonts w:ascii="Times New Roman" w:eastAsia="Times New Roman" w:hAnsi="Times New Roman" w:cs="Times New Roman"/>
                <w:sz w:val="28"/>
                <w:szCs w:val="28"/>
                <w:lang w:eastAsia="ru-RU"/>
              </w:rPr>
              <w:t>30.06.2021</w:t>
            </w:r>
            <w:r w:rsidRPr="009F3062">
              <w:rPr>
                <w:rFonts w:ascii="Times New Roman" w:eastAsia="Times New Roman" w:hAnsi="Times New Roman" w:cs="Times New Roman"/>
                <w:sz w:val="28"/>
                <w:szCs w:val="28"/>
                <w:lang w:eastAsia="ru-RU"/>
              </w:rPr>
              <w:t xml:space="preserve"> № </w:t>
            </w:r>
            <w:r w:rsidR="00963217">
              <w:rPr>
                <w:rFonts w:ascii="Times New Roman" w:eastAsia="Times New Roman" w:hAnsi="Times New Roman" w:cs="Times New Roman"/>
                <w:sz w:val="28"/>
                <w:szCs w:val="28"/>
                <w:lang w:eastAsia="ru-RU"/>
              </w:rPr>
              <w:t>713</w:t>
            </w:r>
          </w:p>
          <w:p w14:paraId="73CBD6DA" w14:textId="77777777" w:rsidR="009008F2" w:rsidRPr="009F3062" w:rsidRDefault="009008F2" w:rsidP="005C49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426DAD" w:rsidRPr="009F3062" w14:paraId="50A7CF51" w14:textId="77777777" w:rsidTr="009008F2">
        <w:trPr>
          <w:jc w:val="center"/>
        </w:trPr>
        <w:tc>
          <w:tcPr>
            <w:tcW w:w="3186" w:type="dxa"/>
          </w:tcPr>
          <w:p w14:paraId="58BAD010" w14:textId="77777777" w:rsidR="00426DAD" w:rsidRPr="009F3062" w:rsidRDefault="00426DAD" w:rsidP="005C494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14:paraId="11CCE1F0" w14:textId="77777777" w:rsidR="00426DAD" w:rsidRPr="009F3062" w:rsidRDefault="00426DAD" w:rsidP="005C494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14:paraId="66E87DC1" w14:textId="36CA4E1E" w:rsidR="00426DAD" w:rsidRPr="009F3062" w:rsidRDefault="00426DAD" w:rsidP="00426DA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«ПРИЛОЖЕНИЕ</w:t>
            </w:r>
          </w:p>
          <w:p w14:paraId="002D32DA" w14:textId="77777777" w:rsidR="00426DAD" w:rsidRPr="009F3062" w:rsidRDefault="00426DAD" w:rsidP="00426DA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1049196" w14:textId="77777777" w:rsidR="00426DAD" w:rsidRPr="009F3062" w:rsidRDefault="00426DAD" w:rsidP="00426DA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УТВЕРЖДЕНО</w:t>
            </w:r>
          </w:p>
          <w:p w14:paraId="075210C6" w14:textId="77777777" w:rsidR="00426DAD" w:rsidRPr="009F3062" w:rsidRDefault="00426DAD" w:rsidP="00426DA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постановлением администрации Кореновского городского поселения Кореновского района</w:t>
            </w:r>
          </w:p>
          <w:p w14:paraId="725A1F4B" w14:textId="00285B78" w:rsidR="00426DAD" w:rsidRPr="009F3062" w:rsidRDefault="00426DAD" w:rsidP="00426DA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 xml:space="preserve">от </w:t>
            </w:r>
            <w:r w:rsidR="00B27726" w:rsidRPr="009F3062">
              <w:rPr>
                <w:rFonts w:ascii="Times New Roman" w:eastAsia="Times New Roman" w:hAnsi="Times New Roman" w:cs="Times New Roman"/>
                <w:sz w:val="28"/>
                <w:szCs w:val="28"/>
                <w:lang w:eastAsia="ru-RU"/>
              </w:rPr>
              <w:t>23</w:t>
            </w:r>
            <w:r w:rsidRPr="009F3062">
              <w:rPr>
                <w:rFonts w:ascii="Times New Roman" w:eastAsia="Times New Roman" w:hAnsi="Times New Roman" w:cs="Times New Roman"/>
                <w:sz w:val="28"/>
                <w:szCs w:val="28"/>
                <w:lang w:eastAsia="ru-RU"/>
              </w:rPr>
              <w:t>.12.2020 № 10</w:t>
            </w:r>
            <w:r w:rsidR="00B27726" w:rsidRPr="009F3062">
              <w:rPr>
                <w:rFonts w:ascii="Times New Roman" w:eastAsia="Times New Roman" w:hAnsi="Times New Roman" w:cs="Times New Roman"/>
                <w:sz w:val="28"/>
                <w:szCs w:val="28"/>
                <w:lang w:eastAsia="ru-RU"/>
              </w:rPr>
              <w:t>93</w:t>
            </w:r>
          </w:p>
          <w:p w14:paraId="7C046BC8" w14:textId="77777777" w:rsidR="00426DAD" w:rsidRPr="009F3062" w:rsidRDefault="00426DAD" w:rsidP="009008F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14:paraId="0A64B00D" w14:textId="77777777" w:rsidR="00F92B6D" w:rsidRPr="009F3062" w:rsidRDefault="00F92B6D" w:rsidP="00D54F41">
      <w:pPr>
        <w:pStyle w:val="headertext"/>
        <w:spacing w:before="0" w:beforeAutospacing="0" w:after="0" w:afterAutospacing="0"/>
        <w:ind w:firstLine="709"/>
        <w:jc w:val="center"/>
        <w:rPr>
          <w:sz w:val="28"/>
          <w:szCs w:val="28"/>
        </w:rPr>
      </w:pPr>
    </w:p>
    <w:p w14:paraId="53C2899C" w14:textId="77777777" w:rsidR="00D54F41" w:rsidRPr="009F3062" w:rsidRDefault="00D54F41" w:rsidP="00D54F41">
      <w:pPr>
        <w:pStyle w:val="headertext"/>
        <w:spacing w:before="0" w:beforeAutospacing="0" w:after="0" w:afterAutospacing="0"/>
        <w:ind w:firstLine="709"/>
        <w:jc w:val="center"/>
        <w:rPr>
          <w:sz w:val="28"/>
          <w:szCs w:val="28"/>
        </w:rPr>
      </w:pPr>
    </w:p>
    <w:p w14:paraId="0D491C7A" w14:textId="77777777" w:rsidR="00B27726" w:rsidRPr="009F3062" w:rsidRDefault="00B27726" w:rsidP="00BF2B89">
      <w:pPr>
        <w:pStyle w:val="headertext"/>
        <w:spacing w:before="0" w:beforeAutospacing="0" w:after="0" w:afterAutospacing="0"/>
        <w:jc w:val="center"/>
        <w:rPr>
          <w:sz w:val="28"/>
          <w:szCs w:val="28"/>
        </w:rPr>
      </w:pPr>
      <w:r w:rsidRPr="009F3062">
        <w:rPr>
          <w:sz w:val="28"/>
          <w:szCs w:val="28"/>
        </w:rPr>
        <w:t>ПОЛОЖЕНИЕ</w:t>
      </w:r>
    </w:p>
    <w:p w14:paraId="04466089" w14:textId="48D636EE" w:rsidR="00644459" w:rsidRPr="009F3062" w:rsidRDefault="00B27726" w:rsidP="00BF2B89">
      <w:pPr>
        <w:widowControl w:val="0"/>
        <w:spacing w:after="0" w:line="240" w:lineRule="auto"/>
        <w:jc w:val="center"/>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sz w:val="28"/>
          <w:szCs w:val="28"/>
          <w:lang w:eastAsia="ru-RU"/>
        </w:rPr>
        <w:t>о закупке товаров, работ, услуг для муниципального бюджетного киновидеозрелищного учреждения Кореновского городского поселения Кореновского района</w:t>
      </w:r>
      <w:r w:rsidR="00644459" w:rsidRPr="009F3062">
        <w:rPr>
          <w:rFonts w:ascii="Times New Roman" w:eastAsia="Times New Roman" w:hAnsi="Times New Roman" w:cs="Times New Roman"/>
          <w:bCs/>
          <w:sz w:val="28"/>
          <w:szCs w:val="28"/>
          <w:lang w:eastAsia="ru-RU"/>
        </w:rPr>
        <w:br/>
      </w:r>
    </w:p>
    <w:p w14:paraId="1AF21D59" w14:textId="77777777" w:rsidR="00D54F41" w:rsidRPr="009F3062" w:rsidRDefault="00D54F41" w:rsidP="00D54F41">
      <w:pPr>
        <w:widowControl w:val="0"/>
        <w:spacing w:after="0" w:line="240" w:lineRule="auto"/>
        <w:ind w:firstLine="709"/>
        <w:jc w:val="center"/>
        <w:rPr>
          <w:rFonts w:ascii="Times New Roman" w:eastAsia="Times New Roman" w:hAnsi="Times New Roman" w:cs="Times New Roman"/>
          <w:bCs/>
          <w:sz w:val="28"/>
          <w:szCs w:val="28"/>
          <w:lang w:eastAsia="ru-RU"/>
        </w:rPr>
      </w:pPr>
    </w:p>
    <w:p w14:paraId="555C8DF0" w14:textId="77777777" w:rsidR="00632ACA" w:rsidRPr="009F3062" w:rsidRDefault="00632ACA" w:rsidP="00BF2B89">
      <w:pPr>
        <w:pStyle w:val="1"/>
        <w:numPr>
          <w:ilvl w:val="0"/>
          <w:numId w:val="0"/>
        </w:numPr>
        <w:spacing w:before="0" w:after="0" w:line="240" w:lineRule="auto"/>
        <w:rPr>
          <w:b w:val="0"/>
          <w:sz w:val="28"/>
          <w:szCs w:val="28"/>
        </w:rPr>
      </w:pPr>
      <w:bookmarkStart w:id="4" w:name="_Toc529531818"/>
      <w:r w:rsidRPr="009F3062">
        <w:rPr>
          <w:b w:val="0"/>
          <w:sz w:val="28"/>
          <w:szCs w:val="28"/>
          <w:lang w:val="en-US"/>
        </w:rPr>
        <w:t>I</w:t>
      </w:r>
      <w:r w:rsidRPr="009F3062">
        <w:rPr>
          <w:b w:val="0"/>
          <w:sz w:val="28"/>
          <w:szCs w:val="28"/>
        </w:rPr>
        <w:t>. ОБЩИЕ ПОЛОЖЕНИЯ</w:t>
      </w:r>
      <w:bookmarkEnd w:id="4"/>
    </w:p>
    <w:p w14:paraId="5ABE0947" w14:textId="77777777" w:rsidR="00632ACA" w:rsidRPr="009F3062" w:rsidRDefault="00632ACA" w:rsidP="00BF2B89">
      <w:pPr>
        <w:spacing w:after="0" w:line="240" w:lineRule="auto"/>
        <w:jc w:val="both"/>
        <w:rPr>
          <w:rFonts w:ascii="Times New Roman" w:hAnsi="Times New Roman" w:cs="Times New Roman"/>
          <w:sz w:val="28"/>
          <w:szCs w:val="28"/>
        </w:rPr>
      </w:pPr>
    </w:p>
    <w:p w14:paraId="4776C182" w14:textId="77777777" w:rsidR="00D54F41" w:rsidRPr="009F3062" w:rsidRDefault="00D54F41" w:rsidP="00BF2B89">
      <w:pPr>
        <w:spacing w:after="0" w:line="240" w:lineRule="auto"/>
        <w:jc w:val="both"/>
        <w:rPr>
          <w:rFonts w:ascii="Times New Roman" w:hAnsi="Times New Roman" w:cs="Times New Roman"/>
          <w:sz w:val="28"/>
          <w:szCs w:val="28"/>
        </w:rPr>
      </w:pPr>
    </w:p>
    <w:p w14:paraId="31EA7477" w14:textId="77777777" w:rsidR="00240770" w:rsidRPr="009F3062" w:rsidRDefault="00240770" w:rsidP="00BF2B89">
      <w:pPr>
        <w:pStyle w:val="2"/>
        <w:spacing w:before="0" w:line="240" w:lineRule="auto"/>
        <w:jc w:val="center"/>
        <w:rPr>
          <w:rFonts w:ascii="Times New Roman" w:hAnsi="Times New Roman" w:cs="Times New Roman"/>
          <w:b w:val="0"/>
          <w:color w:val="auto"/>
          <w:sz w:val="28"/>
          <w:szCs w:val="28"/>
        </w:rPr>
      </w:pPr>
      <w:bookmarkStart w:id="5" w:name="_Toc529531819"/>
      <w:r w:rsidRPr="009F3062">
        <w:rPr>
          <w:rFonts w:ascii="Times New Roman" w:hAnsi="Times New Roman" w:cs="Times New Roman"/>
          <w:b w:val="0"/>
          <w:color w:val="auto"/>
          <w:sz w:val="28"/>
          <w:szCs w:val="28"/>
        </w:rPr>
        <w:t>1. Используемые термины и сокращения</w:t>
      </w:r>
      <w:bookmarkEnd w:id="5"/>
    </w:p>
    <w:p w14:paraId="0A82C3B6" w14:textId="77777777" w:rsidR="00240770" w:rsidRPr="009F3062" w:rsidRDefault="00240770" w:rsidP="00BF2B89">
      <w:pPr>
        <w:spacing w:after="0" w:line="240" w:lineRule="auto"/>
        <w:jc w:val="both"/>
        <w:rPr>
          <w:rFonts w:ascii="Times New Roman" w:hAnsi="Times New Roman" w:cs="Times New Roman"/>
          <w:sz w:val="28"/>
          <w:szCs w:val="28"/>
        </w:rPr>
      </w:pPr>
    </w:p>
    <w:p w14:paraId="559AE5B9" w14:textId="77777777" w:rsidR="00D54F41" w:rsidRPr="009F3062" w:rsidRDefault="00D54F41" w:rsidP="00D54F41">
      <w:pPr>
        <w:spacing w:after="0" w:line="240" w:lineRule="auto"/>
        <w:ind w:firstLine="709"/>
        <w:jc w:val="both"/>
        <w:rPr>
          <w:rFonts w:ascii="Times New Roman" w:hAnsi="Times New Roman" w:cs="Times New Roman"/>
          <w:sz w:val="28"/>
          <w:szCs w:val="28"/>
        </w:rPr>
      </w:pPr>
    </w:p>
    <w:p w14:paraId="326BC46C" w14:textId="77777777" w:rsidR="00240770" w:rsidRPr="009F3062" w:rsidRDefault="00240770" w:rsidP="00D54F41">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Закон № 223</w:t>
      </w:r>
      <w:r w:rsidRPr="009F3062">
        <w:rPr>
          <w:rFonts w:ascii="Times New Roman" w:hAnsi="Times New Roman" w:cs="Times New Roman"/>
          <w:sz w:val="28"/>
          <w:szCs w:val="28"/>
        </w:rPr>
        <w:noBreakHyphen/>
        <w:t>ФЗ – Федеральный закон от 18 июля 2011 года № 223-ФЗ «О</w:t>
      </w:r>
      <w:r w:rsidR="00F60F4D" w:rsidRPr="009F3062">
        <w:rPr>
          <w:rFonts w:ascii="Times New Roman" w:hAnsi="Times New Roman" w:cs="Times New Roman"/>
          <w:sz w:val="28"/>
          <w:szCs w:val="28"/>
        </w:rPr>
        <w:t> </w:t>
      </w:r>
      <w:r w:rsidRPr="009F3062">
        <w:rPr>
          <w:rFonts w:ascii="Times New Roman" w:hAnsi="Times New Roman" w:cs="Times New Roman"/>
          <w:sz w:val="28"/>
          <w:szCs w:val="28"/>
        </w:rPr>
        <w:t>закупках товаров, работ, услуг отдельными видами юридических лиц».</w:t>
      </w:r>
    </w:p>
    <w:p w14:paraId="6B5B3162" w14:textId="29082B40" w:rsidR="00240770" w:rsidRPr="009F3062" w:rsidRDefault="00240770" w:rsidP="00D54F41">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Заказчик – </w:t>
      </w:r>
      <w:r w:rsidR="00B27726" w:rsidRPr="009F3062">
        <w:rPr>
          <w:rFonts w:ascii="Times New Roman" w:hAnsi="Times New Roman" w:cs="Times New Roman"/>
          <w:sz w:val="28"/>
          <w:szCs w:val="28"/>
        </w:rPr>
        <w:t>Муниципальное бюджетное киновидеозрелищное учреждение Кореновского городского поселения Кореновского района (далее – МБКВЗУ Кореновского городского поселения)</w:t>
      </w:r>
      <w:r w:rsidRPr="009F3062">
        <w:rPr>
          <w:rFonts w:ascii="Times New Roman" w:hAnsi="Times New Roman" w:cs="Times New Roman"/>
          <w:sz w:val="28"/>
          <w:szCs w:val="28"/>
        </w:rPr>
        <w:t>.</w:t>
      </w:r>
    </w:p>
    <w:p w14:paraId="248267C0" w14:textId="77777777" w:rsidR="00240770" w:rsidRPr="009F3062" w:rsidRDefault="00240770" w:rsidP="00240770">
      <w:pPr>
        <w:pStyle w:val="ac"/>
        <w:tabs>
          <w:tab w:val="left" w:pos="1701"/>
        </w:tabs>
        <w:spacing w:after="0" w:line="240" w:lineRule="auto"/>
        <w:ind w:left="0" w:right="-1"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Закупка – </w:t>
      </w:r>
      <w:r w:rsidR="00485D96" w:rsidRPr="009F3062">
        <w:rPr>
          <w:rFonts w:ascii="Times New Roman" w:hAnsi="Times New Roman" w:cs="Times New Roman"/>
          <w:sz w:val="28"/>
          <w:szCs w:val="28"/>
        </w:rPr>
        <w:t>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w:t>
      </w:r>
      <w:r w:rsidRPr="009F3062">
        <w:rPr>
          <w:rFonts w:ascii="Times New Roman" w:hAnsi="Times New Roman" w:cs="Times New Roman"/>
          <w:sz w:val="28"/>
          <w:szCs w:val="28"/>
        </w:rPr>
        <w:t>. Закупка начинается с</w:t>
      </w:r>
      <w:r w:rsidR="00F60F4D" w:rsidRPr="009F3062">
        <w:rPr>
          <w:rFonts w:ascii="Times New Roman" w:hAnsi="Times New Roman" w:cs="Times New Roman"/>
          <w:sz w:val="28"/>
          <w:szCs w:val="28"/>
        </w:rPr>
        <w:t> </w:t>
      </w:r>
      <w:r w:rsidRPr="009F3062">
        <w:rPr>
          <w:rFonts w:ascii="Times New Roman" w:hAnsi="Times New Roman" w:cs="Times New Roman"/>
          <w:sz w:val="28"/>
          <w:szCs w:val="28"/>
        </w:rPr>
        <w:t>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w:t>
      </w:r>
      <w:r w:rsidR="00D54F41" w:rsidRPr="009F3062">
        <w:rPr>
          <w:rFonts w:ascii="Times New Roman" w:hAnsi="Times New Roman" w:cs="Times New Roman"/>
          <w:sz w:val="28"/>
          <w:szCs w:val="28"/>
        </w:rPr>
        <w:t xml:space="preserve"> </w:t>
      </w:r>
      <w:r w:rsidRPr="009F3062">
        <w:rPr>
          <w:rFonts w:ascii="Times New Roman" w:hAnsi="Times New Roman" w:cs="Times New Roman"/>
          <w:sz w:val="28"/>
          <w:szCs w:val="28"/>
        </w:rPr>
        <w:t>приглашения принять участие в закрытой конкурентной закупке) и</w:t>
      </w:r>
      <w:r w:rsidR="00485D96" w:rsidRPr="009F3062">
        <w:rPr>
          <w:rFonts w:ascii="Times New Roman" w:hAnsi="Times New Roman" w:cs="Times New Roman"/>
          <w:sz w:val="28"/>
          <w:szCs w:val="28"/>
        </w:rPr>
        <w:t xml:space="preserve"> </w:t>
      </w:r>
      <w:r w:rsidRPr="009F3062">
        <w:rPr>
          <w:rFonts w:ascii="Times New Roman" w:hAnsi="Times New Roman" w:cs="Times New Roman"/>
          <w:sz w:val="28"/>
          <w:szCs w:val="28"/>
        </w:rPr>
        <w:t xml:space="preserve">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w:t>
      </w:r>
      <w:r w:rsidRPr="009F3062">
        <w:rPr>
          <w:rFonts w:ascii="Times New Roman" w:hAnsi="Times New Roman" w:cs="Times New Roman"/>
          <w:sz w:val="28"/>
          <w:szCs w:val="28"/>
        </w:rPr>
        <w:lastRenderedPageBreak/>
        <w:t>направление приглашения принять участие в ней, закупка начинается с заключения договора и</w:t>
      </w:r>
      <w:r w:rsidR="00485D96" w:rsidRPr="009F3062">
        <w:rPr>
          <w:rFonts w:ascii="Times New Roman" w:hAnsi="Times New Roman" w:cs="Times New Roman"/>
          <w:sz w:val="28"/>
          <w:szCs w:val="28"/>
        </w:rPr>
        <w:t xml:space="preserve"> </w:t>
      </w:r>
      <w:r w:rsidRPr="009F3062">
        <w:rPr>
          <w:rFonts w:ascii="Times New Roman" w:hAnsi="Times New Roman" w:cs="Times New Roman"/>
          <w:sz w:val="28"/>
          <w:szCs w:val="28"/>
        </w:rPr>
        <w:t>завершается исполнением обязательств сторонами договора.</w:t>
      </w:r>
    </w:p>
    <w:p w14:paraId="39D30100" w14:textId="77777777" w:rsidR="00240770" w:rsidRPr="009F3062" w:rsidRDefault="00240770" w:rsidP="00240770">
      <w:pPr>
        <w:pStyle w:val="ac"/>
        <w:tabs>
          <w:tab w:val="left" w:pos="1701"/>
        </w:tabs>
        <w:spacing w:after="0" w:line="240" w:lineRule="auto"/>
        <w:ind w:left="0" w:right="-1" w:firstLine="709"/>
        <w:jc w:val="both"/>
        <w:rPr>
          <w:rFonts w:ascii="Times New Roman" w:hAnsi="Times New Roman" w:cs="Times New Roman"/>
          <w:sz w:val="28"/>
          <w:szCs w:val="28"/>
        </w:rPr>
      </w:pPr>
      <w:r w:rsidRPr="009F3062">
        <w:rPr>
          <w:rFonts w:ascii="Times New Roman" w:hAnsi="Times New Roman" w:cs="Times New Roman"/>
          <w:sz w:val="28"/>
          <w:szCs w:val="28"/>
        </w:rPr>
        <w:t>Участник закупки – любое юридическое лицо или несколько</w:t>
      </w:r>
      <w:r w:rsidR="00D54F41" w:rsidRPr="009F3062">
        <w:rPr>
          <w:rFonts w:ascii="Times New Roman" w:hAnsi="Times New Roman" w:cs="Times New Roman"/>
          <w:sz w:val="28"/>
          <w:szCs w:val="28"/>
        </w:rPr>
        <w:t xml:space="preserve">                  </w:t>
      </w:r>
      <w:r w:rsidRPr="009F3062">
        <w:rPr>
          <w:rFonts w:ascii="Times New Roman" w:hAnsi="Times New Roman" w:cs="Times New Roman"/>
          <w:sz w:val="28"/>
          <w:szCs w:val="28"/>
        </w:rPr>
        <w:t xml:space="preserve">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w:t>
      </w:r>
      <w:r w:rsidR="00F60F4D" w:rsidRPr="009F3062">
        <w:rPr>
          <w:rFonts w:ascii="Times New Roman" w:hAnsi="Times New Roman" w:cs="Times New Roman"/>
          <w:sz w:val="28"/>
          <w:szCs w:val="28"/>
          <w:lang w:val="en-US"/>
        </w:rPr>
        <w:t> </w:t>
      </w:r>
      <w:r w:rsidRPr="009F3062">
        <w:rPr>
          <w:rFonts w:ascii="Times New Roman" w:hAnsi="Times New Roman" w:cs="Times New Roman"/>
          <w:sz w:val="28"/>
          <w:szCs w:val="28"/>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EDA2514" w14:textId="461FD9E8" w:rsidR="00240770" w:rsidRPr="009F3062" w:rsidRDefault="00240770" w:rsidP="00240770">
      <w:pPr>
        <w:pStyle w:val="ac"/>
        <w:tabs>
          <w:tab w:val="left" w:pos="1701"/>
        </w:tabs>
        <w:spacing w:after="0" w:line="240" w:lineRule="auto"/>
        <w:ind w:left="0" w:right="-1"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Договор – </w:t>
      </w:r>
      <w:r w:rsidR="00B11476" w:rsidRPr="009F3062">
        <w:rPr>
          <w:rFonts w:ascii="Times New Roman" w:hAnsi="Times New Roman" w:cs="Times New Roman"/>
          <w:sz w:val="28"/>
          <w:szCs w:val="28"/>
        </w:rPr>
        <w:t>соглашение двух или нескольких лиц об установлении, изменении или прекращении гражданских прав и обязанностей</w:t>
      </w:r>
      <w:r w:rsidRPr="009F3062">
        <w:rPr>
          <w:rFonts w:ascii="Times New Roman" w:hAnsi="Times New Roman" w:cs="Times New Roman"/>
          <w:sz w:val="28"/>
          <w:szCs w:val="28"/>
        </w:rPr>
        <w:t>, заключенный заказчиком для</w:t>
      </w:r>
      <w:r w:rsidR="00F60F4D" w:rsidRPr="009F3062">
        <w:rPr>
          <w:rFonts w:ascii="Times New Roman" w:hAnsi="Times New Roman" w:cs="Times New Roman"/>
          <w:sz w:val="28"/>
          <w:szCs w:val="28"/>
          <w:lang w:val="en-US"/>
        </w:rPr>
        <w:t> </w:t>
      </w:r>
      <w:r w:rsidRPr="009F3062">
        <w:rPr>
          <w:rFonts w:ascii="Times New Roman" w:hAnsi="Times New Roman" w:cs="Times New Roman"/>
          <w:sz w:val="28"/>
          <w:szCs w:val="28"/>
        </w:rPr>
        <w:t>обеспечения собственных потребностей в товарах, работах</w:t>
      </w:r>
      <w:r w:rsidR="00D66A1C" w:rsidRPr="009F3062">
        <w:rPr>
          <w:rFonts w:ascii="Times New Roman" w:hAnsi="Times New Roman" w:cs="Times New Roman"/>
          <w:sz w:val="28"/>
          <w:szCs w:val="28"/>
        </w:rPr>
        <w:t>,</w:t>
      </w:r>
      <w:r w:rsidRPr="009F3062">
        <w:rPr>
          <w:rFonts w:ascii="Times New Roman" w:hAnsi="Times New Roman" w:cs="Times New Roman"/>
          <w:sz w:val="28"/>
          <w:szCs w:val="28"/>
        </w:rPr>
        <w:t xml:space="preserve"> услугах, в том числе для целей коммерческого использования.</w:t>
      </w:r>
    </w:p>
    <w:p w14:paraId="41CD666E" w14:textId="77777777" w:rsidR="00AA2F75" w:rsidRPr="009F3062" w:rsidRDefault="00AA2F75" w:rsidP="00240770">
      <w:pPr>
        <w:pStyle w:val="ac"/>
        <w:tabs>
          <w:tab w:val="left" w:pos="1701"/>
        </w:tabs>
        <w:spacing w:after="0" w:line="240" w:lineRule="auto"/>
        <w:ind w:left="0" w:right="-1" w:firstLine="709"/>
        <w:jc w:val="both"/>
        <w:rPr>
          <w:rFonts w:ascii="Times New Roman" w:hAnsi="Times New Roman" w:cs="Times New Roman"/>
          <w:sz w:val="28"/>
          <w:szCs w:val="28"/>
        </w:rPr>
      </w:pPr>
    </w:p>
    <w:p w14:paraId="7FDF4EAB" w14:textId="77777777" w:rsidR="00632ACA" w:rsidRPr="009F3062" w:rsidRDefault="00240770" w:rsidP="00E553F1">
      <w:pPr>
        <w:pStyle w:val="2"/>
        <w:spacing w:before="0"/>
        <w:jc w:val="center"/>
        <w:rPr>
          <w:rFonts w:ascii="Times New Roman" w:hAnsi="Times New Roman" w:cs="Times New Roman"/>
          <w:b w:val="0"/>
          <w:color w:val="auto"/>
          <w:sz w:val="28"/>
          <w:szCs w:val="28"/>
        </w:rPr>
      </w:pPr>
      <w:bookmarkStart w:id="6" w:name="_Toc529531820"/>
      <w:r w:rsidRPr="009F3062">
        <w:rPr>
          <w:rFonts w:ascii="Times New Roman" w:hAnsi="Times New Roman" w:cs="Times New Roman"/>
          <w:b w:val="0"/>
          <w:color w:val="auto"/>
          <w:sz w:val="28"/>
          <w:szCs w:val="28"/>
        </w:rPr>
        <w:t>2</w:t>
      </w:r>
      <w:r w:rsidR="00632ACA" w:rsidRPr="009F3062">
        <w:rPr>
          <w:rFonts w:ascii="Times New Roman" w:hAnsi="Times New Roman" w:cs="Times New Roman"/>
          <w:b w:val="0"/>
          <w:color w:val="auto"/>
          <w:sz w:val="28"/>
          <w:szCs w:val="28"/>
        </w:rPr>
        <w:t>. Предмет регулирования</w:t>
      </w:r>
      <w:bookmarkEnd w:id="6"/>
    </w:p>
    <w:p w14:paraId="34D9E59E" w14:textId="77777777" w:rsidR="00632ACA" w:rsidRPr="009F3062" w:rsidRDefault="00632ACA" w:rsidP="00393122">
      <w:pPr>
        <w:spacing w:after="0" w:line="240" w:lineRule="auto"/>
        <w:ind w:firstLine="708"/>
        <w:jc w:val="both"/>
        <w:rPr>
          <w:rFonts w:ascii="Times New Roman" w:hAnsi="Times New Roman" w:cs="Times New Roman"/>
          <w:sz w:val="28"/>
          <w:szCs w:val="28"/>
        </w:rPr>
      </w:pPr>
    </w:p>
    <w:p w14:paraId="264A9CAA" w14:textId="3B7363DC" w:rsidR="00632ACA" w:rsidRPr="009F3062" w:rsidRDefault="00240770" w:rsidP="00177BE5">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632ACA" w:rsidRPr="009F3062">
        <w:rPr>
          <w:rFonts w:ascii="Times New Roman" w:hAnsi="Times New Roman" w:cs="Times New Roman"/>
          <w:sz w:val="28"/>
          <w:szCs w:val="28"/>
        </w:rPr>
        <w:t>.</w:t>
      </w:r>
      <w:r w:rsidR="00DB030E" w:rsidRPr="009F3062">
        <w:rPr>
          <w:rFonts w:ascii="Times New Roman" w:hAnsi="Times New Roman" w:cs="Times New Roman"/>
          <w:sz w:val="28"/>
          <w:szCs w:val="28"/>
        </w:rPr>
        <w:fldChar w:fldCharType="begin"/>
      </w:r>
      <w:r w:rsidR="00DB030E" w:rsidRPr="009F3062">
        <w:rPr>
          <w:rFonts w:ascii="Times New Roman" w:hAnsi="Times New Roman" w:cs="Times New Roman"/>
          <w:sz w:val="28"/>
          <w:szCs w:val="28"/>
        </w:rPr>
        <w:instrText xml:space="preserve"> </w:instrText>
      </w:r>
      <w:r w:rsidR="00DB030E" w:rsidRPr="009F3062">
        <w:rPr>
          <w:rFonts w:ascii="Times New Roman" w:hAnsi="Times New Roman" w:cs="Times New Roman"/>
          <w:sz w:val="28"/>
          <w:szCs w:val="28"/>
          <w:lang w:val="en-US"/>
        </w:rPr>
        <w:instrText>seq</w:instrText>
      </w:r>
      <w:r w:rsidR="00DB030E" w:rsidRPr="009F3062">
        <w:rPr>
          <w:rFonts w:ascii="Times New Roman" w:hAnsi="Times New Roman" w:cs="Times New Roman"/>
          <w:sz w:val="28"/>
          <w:szCs w:val="28"/>
        </w:rPr>
        <w:instrText xml:space="preserve"> Пункты </w:instrText>
      </w:r>
      <w:r w:rsidR="00DB030E" w:rsidRPr="009F3062">
        <w:rPr>
          <w:rFonts w:ascii="Times New Roman" w:hAnsi="Times New Roman" w:cs="Times New Roman"/>
          <w:sz w:val="28"/>
          <w:szCs w:val="28"/>
        </w:rPr>
        <w:fldChar w:fldCharType="separate"/>
      </w:r>
      <w:r w:rsidR="00963217">
        <w:rPr>
          <w:rFonts w:ascii="Times New Roman" w:hAnsi="Times New Roman" w:cs="Times New Roman"/>
          <w:noProof/>
          <w:sz w:val="28"/>
          <w:szCs w:val="28"/>
          <w:lang w:val="en-US"/>
        </w:rPr>
        <w:t>1</w:t>
      </w:r>
      <w:r w:rsidR="00DB030E" w:rsidRPr="009F3062">
        <w:rPr>
          <w:rFonts w:ascii="Times New Roman" w:hAnsi="Times New Roman" w:cs="Times New Roman"/>
          <w:sz w:val="28"/>
          <w:szCs w:val="28"/>
        </w:rPr>
        <w:fldChar w:fldCharType="end"/>
      </w:r>
      <w:r w:rsidR="00177BE5" w:rsidRPr="009F3062">
        <w:rPr>
          <w:rFonts w:ascii="Times New Roman" w:hAnsi="Times New Roman" w:cs="Times New Roman"/>
          <w:sz w:val="28"/>
          <w:szCs w:val="28"/>
        </w:rPr>
        <w:t xml:space="preserve">. </w:t>
      </w:r>
      <w:r w:rsidR="00485D96" w:rsidRPr="009F3062">
        <w:rPr>
          <w:rFonts w:ascii="Times New Roman" w:hAnsi="Times New Roman" w:cs="Times New Roman"/>
          <w:sz w:val="28"/>
          <w:szCs w:val="28"/>
        </w:rPr>
        <w:t>П</w:t>
      </w:r>
      <w:r w:rsidR="00177BE5" w:rsidRPr="009F3062">
        <w:rPr>
          <w:rFonts w:ascii="Times New Roman" w:hAnsi="Times New Roman" w:cs="Times New Roman"/>
          <w:sz w:val="28"/>
          <w:szCs w:val="28"/>
        </w:rPr>
        <w:t xml:space="preserve">оложение </w:t>
      </w:r>
      <w:r w:rsidR="00632ACA" w:rsidRPr="009F3062">
        <w:rPr>
          <w:rFonts w:ascii="Times New Roman" w:hAnsi="Times New Roman" w:cs="Times New Roman"/>
          <w:sz w:val="28"/>
          <w:szCs w:val="28"/>
        </w:rPr>
        <w:t xml:space="preserve">разработано в соответствии с </w:t>
      </w:r>
      <w:r w:rsidR="00AA2F75" w:rsidRPr="009F3062">
        <w:rPr>
          <w:rFonts w:ascii="Times New Roman" w:hAnsi="Times New Roman" w:cs="Times New Roman"/>
          <w:sz w:val="28"/>
          <w:szCs w:val="28"/>
        </w:rPr>
        <w:t xml:space="preserve">Законом № </w:t>
      </w:r>
      <w:r w:rsidR="00632ACA" w:rsidRPr="009F3062">
        <w:rPr>
          <w:rFonts w:ascii="Times New Roman" w:hAnsi="Times New Roman" w:cs="Times New Roman"/>
          <w:sz w:val="28"/>
          <w:szCs w:val="28"/>
        </w:rPr>
        <w:t>223-ФЗ и</w:t>
      </w:r>
      <w:r w:rsidR="00F60F4D" w:rsidRPr="009F3062">
        <w:rPr>
          <w:rFonts w:ascii="Times New Roman" w:hAnsi="Times New Roman" w:cs="Times New Roman"/>
          <w:sz w:val="28"/>
          <w:szCs w:val="28"/>
          <w:lang w:val="en-US"/>
        </w:rPr>
        <w:t> </w:t>
      </w:r>
      <w:r w:rsidR="00632ACA" w:rsidRPr="009F3062">
        <w:rPr>
          <w:rFonts w:ascii="Times New Roman" w:hAnsi="Times New Roman" w:cs="Times New Roman"/>
          <w:sz w:val="28"/>
          <w:szCs w:val="28"/>
        </w:rPr>
        <w:t xml:space="preserve">регулирует закупочную деятельность </w:t>
      </w:r>
      <w:r w:rsidR="00B27726" w:rsidRPr="009F3062">
        <w:rPr>
          <w:rFonts w:ascii="Times New Roman" w:hAnsi="Times New Roman" w:cs="Times New Roman"/>
          <w:sz w:val="28"/>
          <w:szCs w:val="28"/>
        </w:rPr>
        <w:t>МБКВЗУ Кореновского городского поселения</w:t>
      </w:r>
      <w:r w:rsidR="00632ACA" w:rsidRPr="009F3062">
        <w:rPr>
          <w:rFonts w:ascii="Times New Roman" w:hAnsi="Times New Roman" w:cs="Times New Roman"/>
          <w:sz w:val="28"/>
          <w:szCs w:val="28"/>
        </w:rPr>
        <w:t xml:space="preserve">. </w:t>
      </w:r>
    </w:p>
    <w:p w14:paraId="1768FD6D" w14:textId="2AC73E76" w:rsidR="00632ACA" w:rsidRPr="009F3062" w:rsidRDefault="009F3062"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1CF0601" w14:textId="77777777" w:rsidR="00632ACA" w:rsidRPr="009F3062" w:rsidRDefault="00240770"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632ACA" w:rsidRPr="009F3062">
        <w:rPr>
          <w:rFonts w:ascii="Times New Roman" w:hAnsi="Times New Roman" w:cs="Times New Roman"/>
          <w:sz w:val="28"/>
          <w:szCs w:val="28"/>
        </w:rPr>
        <w:t xml:space="preserve">.2. Положение не распространяется на </w:t>
      </w:r>
      <w:r w:rsidR="00757A59" w:rsidRPr="009F3062">
        <w:rPr>
          <w:rFonts w:ascii="Times New Roman" w:hAnsi="Times New Roman" w:cs="Times New Roman"/>
          <w:sz w:val="28"/>
          <w:szCs w:val="28"/>
        </w:rPr>
        <w:t>отношения</w:t>
      </w:r>
      <w:r w:rsidR="00632ACA" w:rsidRPr="009F3062">
        <w:rPr>
          <w:rFonts w:ascii="Times New Roman" w:hAnsi="Times New Roman" w:cs="Times New Roman"/>
          <w:sz w:val="28"/>
          <w:szCs w:val="28"/>
        </w:rPr>
        <w:t xml:space="preserve">, </w:t>
      </w:r>
      <w:r w:rsidR="00757A59" w:rsidRPr="009F3062">
        <w:rPr>
          <w:rFonts w:ascii="Times New Roman" w:hAnsi="Times New Roman" w:cs="Times New Roman"/>
          <w:sz w:val="28"/>
          <w:szCs w:val="28"/>
        </w:rPr>
        <w:t xml:space="preserve">указанные </w:t>
      </w:r>
      <w:r w:rsidR="00187F77" w:rsidRPr="009F3062">
        <w:rPr>
          <w:rFonts w:ascii="Times New Roman" w:hAnsi="Times New Roman" w:cs="Times New Roman"/>
          <w:sz w:val="28"/>
          <w:szCs w:val="28"/>
        </w:rPr>
        <w:t xml:space="preserve">                       </w:t>
      </w:r>
      <w:r w:rsidR="00757A59" w:rsidRPr="009F3062">
        <w:rPr>
          <w:rFonts w:ascii="Times New Roman" w:hAnsi="Times New Roman" w:cs="Times New Roman"/>
          <w:sz w:val="28"/>
          <w:szCs w:val="28"/>
        </w:rPr>
        <w:t>в части</w:t>
      </w:r>
      <w:r w:rsidR="00632ACA" w:rsidRPr="009F3062">
        <w:rPr>
          <w:rFonts w:ascii="Times New Roman" w:hAnsi="Times New Roman" w:cs="Times New Roman"/>
          <w:sz w:val="28"/>
          <w:szCs w:val="28"/>
        </w:rPr>
        <w:t xml:space="preserve"> 4 статьи 1 Закона № 223</w:t>
      </w:r>
      <w:r w:rsidR="00632ACA" w:rsidRPr="009F3062">
        <w:rPr>
          <w:rFonts w:ascii="Times New Roman" w:hAnsi="Times New Roman" w:cs="Times New Roman"/>
          <w:sz w:val="28"/>
          <w:szCs w:val="28"/>
        </w:rPr>
        <w:noBreakHyphen/>
        <w:t xml:space="preserve">ФЗ. </w:t>
      </w:r>
    </w:p>
    <w:p w14:paraId="6E26322C" w14:textId="385FD5F8" w:rsidR="00565CA1" w:rsidRPr="009F3062" w:rsidRDefault="00240770"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565CA1" w:rsidRPr="009F3062">
        <w:rPr>
          <w:rFonts w:ascii="Times New Roman" w:hAnsi="Times New Roman" w:cs="Times New Roman"/>
          <w:sz w:val="28"/>
          <w:szCs w:val="28"/>
        </w:rPr>
        <w:t xml:space="preserve">.3. </w:t>
      </w:r>
      <w:r w:rsidR="00B11476" w:rsidRPr="009F3062">
        <w:rPr>
          <w:rFonts w:ascii="Times New Roman" w:hAnsi="Times New Roman" w:cs="Times New Roman"/>
          <w:sz w:val="28"/>
          <w:szCs w:val="28"/>
        </w:rPr>
        <w:t>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w:t>
      </w:r>
    </w:p>
    <w:p w14:paraId="4A5FABB5" w14:textId="2AC89365" w:rsidR="00632ACA" w:rsidRPr="009F3062" w:rsidRDefault="00240770"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632ACA" w:rsidRPr="009F3062">
        <w:rPr>
          <w:rFonts w:ascii="Times New Roman" w:hAnsi="Times New Roman" w:cs="Times New Roman"/>
          <w:sz w:val="28"/>
          <w:szCs w:val="28"/>
        </w:rPr>
        <w:t>.</w:t>
      </w:r>
      <w:r w:rsidR="00D42C3B" w:rsidRPr="009F3062">
        <w:rPr>
          <w:rFonts w:ascii="Times New Roman" w:hAnsi="Times New Roman" w:cs="Times New Roman"/>
          <w:sz w:val="28"/>
          <w:szCs w:val="28"/>
        </w:rPr>
        <w:t>4</w:t>
      </w:r>
      <w:r w:rsidR="00632ACA" w:rsidRPr="009F3062">
        <w:rPr>
          <w:rFonts w:ascii="Times New Roman" w:hAnsi="Times New Roman" w:cs="Times New Roman"/>
          <w:sz w:val="28"/>
          <w:szCs w:val="28"/>
        </w:rPr>
        <w:t xml:space="preserve">. </w:t>
      </w:r>
      <w:r w:rsidR="00B11476" w:rsidRPr="009F3062">
        <w:rPr>
          <w:rFonts w:ascii="Times New Roman" w:hAnsi="Times New Roman" w:cs="Times New Roman"/>
          <w:sz w:val="28"/>
          <w:szCs w:val="28"/>
        </w:rPr>
        <w:t>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14:paraId="534B23FB" w14:textId="6084B8C7" w:rsidR="00FE5D95" w:rsidRPr="009F3062" w:rsidRDefault="00240770"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lastRenderedPageBreak/>
        <w:t>2</w:t>
      </w:r>
      <w:r w:rsidR="0097503F" w:rsidRPr="009F3062">
        <w:rPr>
          <w:rFonts w:ascii="Times New Roman" w:hAnsi="Times New Roman" w:cs="Times New Roman"/>
          <w:sz w:val="28"/>
          <w:szCs w:val="28"/>
        </w:rPr>
        <w:t xml:space="preserve">.5. </w:t>
      </w:r>
      <w:r w:rsidR="00B11476" w:rsidRPr="009F3062">
        <w:rPr>
          <w:rFonts w:ascii="Times New Roman" w:hAnsi="Times New Roman" w:cs="Times New Roman"/>
          <w:sz w:val="28"/>
          <w:szCs w:val="28"/>
        </w:rPr>
        <w:t>Закупки, извещения об осуществлении которых были размещены в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14:paraId="7829F398" w14:textId="77777777" w:rsidR="00632ACA" w:rsidRPr="009F3062" w:rsidRDefault="00632ACA" w:rsidP="00393122">
      <w:pPr>
        <w:spacing w:after="0" w:line="240" w:lineRule="auto"/>
        <w:ind w:firstLine="708"/>
        <w:jc w:val="both"/>
        <w:rPr>
          <w:rFonts w:ascii="Times New Roman" w:hAnsi="Times New Roman" w:cs="Times New Roman"/>
          <w:sz w:val="28"/>
          <w:szCs w:val="28"/>
        </w:rPr>
      </w:pPr>
    </w:p>
    <w:p w14:paraId="7C731563" w14:textId="77777777" w:rsidR="00632ACA" w:rsidRPr="009F3062" w:rsidRDefault="00240770" w:rsidP="00E553F1">
      <w:pPr>
        <w:pStyle w:val="2"/>
        <w:spacing w:before="0"/>
        <w:jc w:val="center"/>
        <w:rPr>
          <w:rFonts w:ascii="Times New Roman" w:hAnsi="Times New Roman" w:cs="Times New Roman"/>
          <w:b w:val="0"/>
          <w:color w:val="auto"/>
          <w:sz w:val="28"/>
          <w:szCs w:val="28"/>
        </w:rPr>
      </w:pPr>
      <w:bookmarkStart w:id="7" w:name="_Toc529531821"/>
      <w:r w:rsidRPr="009F3062">
        <w:rPr>
          <w:rFonts w:ascii="Times New Roman" w:hAnsi="Times New Roman" w:cs="Times New Roman"/>
          <w:b w:val="0"/>
          <w:color w:val="auto"/>
          <w:sz w:val="28"/>
          <w:szCs w:val="28"/>
        </w:rPr>
        <w:t>3</w:t>
      </w:r>
      <w:r w:rsidR="00632ACA" w:rsidRPr="009F3062">
        <w:rPr>
          <w:rFonts w:ascii="Times New Roman" w:hAnsi="Times New Roman" w:cs="Times New Roman"/>
          <w:b w:val="0"/>
          <w:color w:val="auto"/>
          <w:sz w:val="28"/>
          <w:szCs w:val="28"/>
        </w:rPr>
        <w:t>. Цели регулирования и принципы осуществления закупок</w:t>
      </w:r>
      <w:bookmarkEnd w:id="7"/>
    </w:p>
    <w:p w14:paraId="66086AE0" w14:textId="77777777" w:rsidR="00632ACA" w:rsidRPr="009F3062" w:rsidRDefault="00632ACA" w:rsidP="00393122">
      <w:pPr>
        <w:spacing w:after="0" w:line="240" w:lineRule="auto"/>
        <w:ind w:firstLine="708"/>
        <w:jc w:val="both"/>
        <w:rPr>
          <w:rFonts w:ascii="Times New Roman" w:hAnsi="Times New Roman" w:cs="Times New Roman"/>
          <w:sz w:val="28"/>
          <w:szCs w:val="28"/>
        </w:rPr>
      </w:pPr>
    </w:p>
    <w:p w14:paraId="6BF91393" w14:textId="4E0EF9E2" w:rsidR="00632ACA" w:rsidRPr="009F3062" w:rsidRDefault="00240770"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noProof/>
          <w:sz w:val="28"/>
          <w:szCs w:val="28"/>
        </w:rPr>
        <w:t>3</w:t>
      </w:r>
      <w:r w:rsidR="00632ACA" w:rsidRPr="009F3062">
        <w:rPr>
          <w:rFonts w:ascii="Times New Roman" w:hAnsi="Times New Roman" w:cs="Times New Roman"/>
          <w:sz w:val="28"/>
          <w:szCs w:val="28"/>
        </w:rPr>
        <w:t>.</w:t>
      </w:r>
      <w:r w:rsidR="00DB030E" w:rsidRPr="009F3062">
        <w:rPr>
          <w:rFonts w:ascii="Times New Roman" w:hAnsi="Times New Roman" w:cs="Times New Roman"/>
          <w:sz w:val="28"/>
          <w:szCs w:val="28"/>
        </w:rPr>
        <w:fldChar w:fldCharType="begin"/>
      </w:r>
      <w:r w:rsidR="00DB030E" w:rsidRPr="009F3062">
        <w:rPr>
          <w:rFonts w:ascii="Times New Roman" w:hAnsi="Times New Roman" w:cs="Times New Roman"/>
          <w:sz w:val="28"/>
          <w:szCs w:val="28"/>
          <w:lang w:val="en-US"/>
        </w:rPr>
        <w:instrText>seq</w:instrText>
      </w:r>
      <w:r w:rsidR="00DB030E" w:rsidRPr="009F3062">
        <w:rPr>
          <w:rFonts w:ascii="Times New Roman" w:hAnsi="Times New Roman" w:cs="Times New Roman"/>
          <w:sz w:val="28"/>
          <w:szCs w:val="28"/>
        </w:rPr>
        <w:instrText xml:space="preserve"> пункты \</w:instrText>
      </w:r>
      <w:r w:rsidR="00DB030E" w:rsidRPr="009F3062">
        <w:rPr>
          <w:rFonts w:ascii="Times New Roman" w:hAnsi="Times New Roman" w:cs="Times New Roman"/>
          <w:sz w:val="28"/>
          <w:szCs w:val="28"/>
          <w:lang w:val="en-US"/>
        </w:rPr>
        <w:instrText>r</w:instrText>
      </w:r>
      <w:r w:rsidR="00DB030E" w:rsidRPr="009F3062">
        <w:rPr>
          <w:rFonts w:ascii="Times New Roman" w:hAnsi="Times New Roman" w:cs="Times New Roman"/>
          <w:sz w:val="28"/>
          <w:szCs w:val="28"/>
        </w:rPr>
        <w:instrText xml:space="preserve"> 1 </w:instrText>
      </w:r>
      <w:r w:rsidR="00DB030E" w:rsidRPr="009F3062">
        <w:rPr>
          <w:rFonts w:ascii="Times New Roman" w:hAnsi="Times New Roman" w:cs="Times New Roman"/>
          <w:sz w:val="28"/>
          <w:szCs w:val="28"/>
        </w:rPr>
        <w:fldChar w:fldCharType="separate"/>
      </w:r>
      <w:r w:rsidR="00963217">
        <w:rPr>
          <w:rFonts w:ascii="Times New Roman" w:hAnsi="Times New Roman" w:cs="Times New Roman"/>
          <w:noProof/>
          <w:sz w:val="28"/>
          <w:szCs w:val="28"/>
          <w:lang w:val="en-US"/>
        </w:rPr>
        <w:t>1</w:t>
      </w:r>
      <w:r w:rsidR="00DB030E" w:rsidRPr="009F3062">
        <w:rPr>
          <w:rFonts w:ascii="Times New Roman" w:hAnsi="Times New Roman" w:cs="Times New Roman"/>
          <w:sz w:val="28"/>
          <w:szCs w:val="28"/>
        </w:rPr>
        <w:fldChar w:fldCharType="end"/>
      </w:r>
      <w:r w:rsidR="00632ACA" w:rsidRPr="009F3062">
        <w:rPr>
          <w:rFonts w:ascii="Times New Roman" w:hAnsi="Times New Roman" w:cs="Times New Roman"/>
          <w:sz w:val="28"/>
          <w:szCs w:val="28"/>
        </w:rPr>
        <w:t>. Целями регулирования настоящего Положения являются:</w:t>
      </w:r>
    </w:p>
    <w:p w14:paraId="4D70E670"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 обеспечение единства экономического пространства;</w:t>
      </w:r>
    </w:p>
    <w:p w14:paraId="7F453039" w14:textId="77777777" w:rsidR="00632ACA" w:rsidRPr="009F3062" w:rsidRDefault="003B5371"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632ACA" w:rsidRPr="009F3062">
        <w:rPr>
          <w:rFonts w:ascii="Times New Roman" w:hAnsi="Times New Roman" w:cs="Times New Roman"/>
          <w:sz w:val="28"/>
          <w:szCs w:val="28"/>
        </w:rPr>
        <w:t>)</w:t>
      </w:r>
      <w:r w:rsidR="00CC043B" w:rsidRPr="009F3062">
        <w:rPr>
          <w:rFonts w:ascii="Times New Roman" w:hAnsi="Times New Roman" w:cs="Times New Roman"/>
          <w:sz w:val="28"/>
          <w:szCs w:val="28"/>
        </w:rPr>
        <w:t> </w:t>
      </w:r>
      <w:r w:rsidR="00632ACA" w:rsidRPr="009F3062">
        <w:rPr>
          <w:rFonts w:ascii="Times New Roman" w:hAnsi="Times New Roman" w:cs="Times New Roman"/>
          <w:sz w:val="28"/>
          <w:szCs w:val="28"/>
        </w:rPr>
        <w:t>создание условий для своевременного и полного удовлетворения потребностей заказч</w:t>
      </w:r>
      <w:r w:rsidR="00DE72A8" w:rsidRPr="009F3062">
        <w:rPr>
          <w:rFonts w:ascii="Times New Roman" w:hAnsi="Times New Roman" w:cs="Times New Roman"/>
          <w:sz w:val="28"/>
          <w:szCs w:val="28"/>
        </w:rPr>
        <w:t xml:space="preserve">ика в товарах, работах, услугах, в том числе для целей коммерческого использования, </w:t>
      </w:r>
      <w:r w:rsidR="00632ACA" w:rsidRPr="009F3062">
        <w:rPr>
          <w:rFonts w:ascii="Times New Roman" w:hAnsi="Times New Roman" w:cs="Times New Roman"/>
          <w:sz w:val="28"/>
          <w:szCs w:val="28"/>
        </w:rPr>
        <w:t xml:space="preserve">с </w:t>
      </w:r>
      <w:r w:rsidR="00054ED7" w:rsidRPr="009F3062">
        <w:rPr>
          <w:rFonts w:ascii="Times New Roman" w:hAnsi="Times New Roman" w:cs="Times New Roman"/>
          <w:sz w:val="28"/>
          <w:szCs w:val="28"/>
        </w:rPr>
        <w:t xml:space="preserve">необходимыми </w:t>
      </w:r>
      <w:r w:rsidR="00632ACA" w:rsidRPr="009F3062">
        <w:rPr>
          <w:rFonts w:ascii="Times New Roman" w:hAnsi="Times New Roman" w:cs="Times New Roman"/>
          <w:sz w:val="28"/>
          <w:szCs w:val="28"/>
        </w:rPr>
        <w:t>показателями цены, качества и</w:t>
      </w:r>
      <w:r w:rsidR="000C2DF2" w:rsidRPr="009F3062">
        <w:rPr>
          <w:rFonts w:ascii="Times New Roman" w:hAnsi="Times New Roman" w:cs="Times New Roman"/>
          <w:sz w:val="28"/>
          <w:szCs w:val="28"/>
        </w:rPr>
        <w:t> </w:t>
      </w:r>
      <w:r w:rsidR="00632ACA" w:rsidRPr="009F3062">
        <w:rPr>
          <w:rFonts w:ascii="Times New Roman" w:hAnsi="Times New Roman" w:cs="Times New Roman"/>
          <w:sz w:val="28"/>
          <w:szCs w:val="28"/>
        </w:rPr>
        <w:t>надежности;</w:t>
      </w:r>
    </w:p>
    <w:p w14:paraId="1C57FD3C" w14:textId="77777777" w:rsidR="003B5371" w:rsidRPr="009F3062" w:rsidRDefault="003B5371" w:rsidP="003B5371">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3) эффективное использование денежных средств;</w:t>
      </w:r>
    </w:p>
    <w:p w14:paraId="769AAA74"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4)</w:t>
      </w:r>
      <w:r w:rsidR="00CC043B" w:rsidRPr="009F3062">
        <w:rPr>
          <w:rFonts w:ascii="Times New Roman" w:hAnsi="Times New Roman" w:cs="Times New Roman"/>
          <w:sz w:val="28"/>
          <w:szCs w:val="28"/>
        </w:rPr>
        <w:t> </w:t>
      </w:r>
      <w:r w:rsidRPr="009F3062">
        <w:rPr>
          <w:rFonts w:ascii="Times New Roman" w:hAnsi="Times New Roman" w:cs="Times New Roman"/>
          <w:sz w:val="28"/>
          <w:szCs w:val="28"/>
        </w:rPr>
        <w:t>расширение возможностей участия юридических и физических лиц в</w:t>
      </w:r>
      <w:r w:rsidR="000C2DF2" w:rsidRPr="009F3062">
        <w:rPr>
          <w:rFonts w:ascii="Times New Roman" w:hAnsi="Times New Roman" w:cs="Times New Roman"/>
          <w:sz w:val="28"/>
          <w:szCs w:val="28"/>
        </w:rPr>
        <w:t> </w:t>
      </w:r>
      <w:r w:rsidRPr="009F3062">
        <w:rPr>
          <w:rFonts w:ascii="Times New Roman" w:hAnsi="Times New Roman" w:cs="Times New Roman"/>
          <w:sz w:val="28"/>
          <w:szCs w:val="28"/>
        </w:rPr>
        <w:t xml:space="preserve">закупке товаров, работ, услуг для нужд заказчика и стимулирование такого участия; </w:t>
      </w:r>
    </w:p>
    <w:p w14:paraId="268A252B"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5) развитие добросовестной конкуренции;</w:t>
      </w:r>
    </w:p>
    <w:p w14:paraId="1CC0B45F"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6) обеспечение гласности и прозрачности закупок;</w:t>
      </w:r>
    </w:p>
    <w:p w14:paraId="27D45A82"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7)</w:t>
      </w:r>
      <w:r w:rsidR="00CC043B" w:rsidRPr="009F3062">
        <w:rPr>
          <w:rFonts w:ascii="Times New Roman" w:hAnsi="Times New Roman" w:cs="Times New Roman"/>
          <w:sz w:val="28"/>
          <w:szCs w:val="28"/>
        </w:rPr>
        <w:t> </w:t>
      </w:r>
      <w:r w:rsidRPr="009F3062">
        <w:rPr>
          <w:rFonts w:ascii="Times New Roman" w:hAnsi="Times New Roman" w:cs="Times New Roman"/>
          <w:sz w:val="28"/>
          <w:szCs w:val="28"/>
        </w:rPr>
        <w:t>предотвращение коррупции и других злоупотреблений в сфере осуществления закупок.</w:t>
      </w:r>
    </w:p>
    <w:p w14:paraId="18A0F755" w14:textId="5E17FC23" w:rsidR="00632ACA" w:rsidRPr="009F3062" w:rsidRDefault="00240770"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3</w:t>
      </w:r>
      <w:r w:rsidR="00632ACA" w:rsidRPr="009F3062">
        <w:rPr>
          <w:rFonts w:ascii="Times New Roman" w:hAnsi="Times New Roman" w:cs="Times New Roman"/>
          <w:sz w:val="28"/>
          <w:szCs w:val="28"/>
        </w:rPr>
        <w:t>.2.</w:t>
      </w:r>
      <w:r w:rsidR="00CC043B" w:rsidRPr="009F3062">
        <w:rPr>
          <w:rFonts w:ascii="Times New Roman" w:hAnsi="Times New Roman" w:cs="Times New Roman"/>
          <w:sz w:val="28"/>
          <w:szCs w:val="28"/>
        </w:rPr>
        <w:t> </w:t>
      </w:r>
      <w:r w:rsidR="00632ACA" w:rsidRPr="009F3062">
        <w:rPr>
          <w:rFonts w:ascii="Times New Roman" w:hAnsi="Times New Roman" w:cs="Times New Roman"/>
          <w:sz w:val="28"/>
          <w:szCs w:val="28"/>
        </w:rPr>
        <w:t>При закупке товаров, работ, услуг заказчик руководству</w:t>
      </w:r>
      <w:r w:rsidR="00B11476" w:rsidRPr="009F3062">
        <w:rPr>
          <w:rFonts w:ascii="Times New Roman" w:hAnsi="Times New Roman" w:cs="Times New Roman"/>
          <w:sz w:val="28"/>
          <w:szCs w:val="28"/>
        </w:rPr>
        <w:t>е</w:t>
      </w:r>
      <w:r w:rsidR="00632ACA" w:rsidRPr="009F3062">
        <w:rPr>
          <w:rFonts w:ascii="Times New Roman" w:hAnsi="Times New Roman" w:cs="Times New Roman"/>
          <w:sz w:val="28"/>
          <w:szCs w:val="28"/>
        </w:rPr>
        <w:t>тся следующими принципами:</w:t>
      </w:r>
    </w:p>
    <w:p w14:paraId="723D4401"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1) информационная открытость </w:t>
      </w:r>
      <w:r w:rsidR="003B5371" w:rsidRPr="009F3062">
        <w:rPr>
          <w:rFonts w:ascii="Times New Roman" w:hAnsi="Times New Roman" w:cs="Times New Roman"/>
          <w:sz w:val="28"/>
          <w:szCs w:val="28"/>
        </w:rPr>
        <w:t>закупки</w:t>
      </w:r>
      <w:r w:rsidRPr="009F3062">
        <w:rPr>
          <w:rFonts w:ascii="Times New Roman" w:hAnsi="Times New Roman" w:cs="Times New Roman"/>
          <w:sz w:val="28"/>
          <w:szCs w:val="28"/>
        </w:rPr>
        <w:t>;</w:t>
      </w:r>
    </w:p>
    <w:p w14:paraId="3366C92F"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CC043B" w:rsidRPr="009F3062">
        <w:rPr>
          <w:rFonts w:ascii="Times New Roman" w:hAnsi="Times New Roman" w:cs="Times New Roman"/>
          <w:sz w:val="28"/>
          <w:szCs w:val="28"/>
        </w:rPr>
        <w:t> </w:t>
      </w:r>
      <w:r w:rsidRPr="009F3062">
        <w:rPr>
          <w:rFonts w:ascii="Times New Roman" w:hAnsi="Times New Roman" w:cs="Times New Roman"/>
          <w:sz w:val="28"/>
          <w:szCs w:val="28"/>
        </w:rPr>
        <w:t>равноправие, справедливость, отсутствие дискриминации и</w:t>
      </w:r>
      <w:r w:rsidR="000C2DF2" w:rsidRPr="009F3062">
        <w:rPr>
          <w:rFonts w:ascii="Times New Roman" w:hAnsi="Times New Roman" w:cs="Times New Roman"/>
          <w:sz w:val="28"/>
          <w:szCs w:val="28"/>
        </w:rPr>
        <w:t> </w:t>
      </w:r>
      <w:r w:rsidRPr="009F3062">
        <w:rPr>
          <w:rFonts w:ascii="Times New Roman" w:hAnsi="Times New Roman" w:cs="Times New Roman"/>
          <w:sz w:val="28"/>
          <w:szCs w:val="28"/>
        </w:rPr>
        <w:t>необоснованных ограничений конкуренции по отношению к участникам закупки;</w:t>
      </w:r>
    </w:p>
    <w:p w14:paraId="0940DC6E"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14:paraId="18551EF6"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4)</w:t>
      </w:r>
      <w:r w:rsidR="00CC043B" w:rsidRPr="009F3062">
        <w:rPr>
          <w:rFonts w:ascii="Times New Roman" w:hAnsi="Times New Roman" w:cs="Times New Roman"/>
          <w:sz w:val="28"/>
          <w:szCs w:val="28"/>
        </w:rPr>
        <w:t> </w:t>
      </w:r>
      <w:r w:rsidRPr="009F3062">
        <w:rPr>
          <w:rFonts w:ascii="Times New Roman" w:hAnsi="Times New Roman" w:cs="Times New Roman"/>
          <w:sz w:val="28"/>
          <w:szCs w:val="28"/>
        </w:rPr>
        <w:t>отсутствие ограничения допуска к участию в закупке путем установления неизмеряемых требований к участникам закупки.</w:t>
      </w:r>
    </w:p>
    <w:p w14:paraId="14918349" w14:textId="77777777" w:rsidR="00061C67" w:rsidRPr="009F3062" w:rsidRDefault="00D66A1C"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 </w:t>
      </w:r>
    </w:p>
    <w:p w14:paraId="2D6638AD" w14:textId="77777777" w:rsidR="00632ACA" w:rsidRPr="009F3062" w:rsidRDefault="00632ACA" w:rsidP="00E553F1">
      <w:pPr>
        <w:pStyle w:val="2"/>
        <w:spacing w:before="0"/>
        <w:jc w:val="center"/>
        <w:rPr>
          <w:rFonts w:ascii="Times New Roman" w:hAnsi="Times New Roman" w:cs="Times New Roman"/>
          <w:b w:val="0"/>
          <w:color w:val="auto"/>
          <w:sz w:val="28"/>
          <w:szCs w:val="28"/>
        </w:rPr>
      </w:pPr>
      <w:bookmarkStart w:id="8" w:name="_Toc529531822"/>
      <w:r w:rsidRPr="009F3062">
        <w:rPr>
          <w:rFonts w:ascii="Times New Roman" w:hAnsi="Times New Roman" w:cs="Times New Roman"/>
          <w:b w:val="0"/>
          <w:color w:val="auto"/>
          <w:sz w:val="28"/>
          <w:szCs w:val="28"/>
        </w:rPr>
        <w:t>4. Правовые основы осуществления закупок заказчиком</w:t>
      </w:r>
      <w:bookmarkEnd w:id="8"/>
    </w:p>
    <w:p w14:paraId="4598FE51" w14:textId="77777777" w:rsidR="00632ACA" w:rsidRPr="009F3062" w:rsidRDefault="00632ACA" w:rsidP="00393122">
      <w:pPr>
        <w:spacing w:after="0" w:line="240" w:lineRule="auto"/>
        <w:ind w:firstLine="708"/>
        <w:jc w:val="both"/>
        <w:rPr>
          <w:rFonts w:ascii="Times New Roman" w:hAnsi="Times New Roman" w:cs="Times New Roman"/>
          <w:sz w:val="28"/>
          <w:szCs w:val="28"/>
        </w:rPr>
      </w:pPr>
    </w:p>
    <w:p w14:paraId="19614F7B"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9F3062">
        <w:rPr>
          <w:rFonts w:ascii="Times New Roman" w:hAnsi="Times New Roman" w:cs="Times New Roman"/>
          <w:sz w:val="28"/>
          <w:szCs w:val="28"/>
        </w:rPr>
        <w:noBreakHyphen/>
        <w:t xml:space="preserve">ФЗ, </w:t>
      </w:r>
      <w:r w:rsidR="00184E60" w:rsidRPr="009F3062">
        <w:rPr>
          <w:rFonts w:ascii="Times New Roman" w:hAnsi="Times New Roman" w:cs="Times New Roman"/>
          <w:sz w:val="28"/>
          <w:szCs w:val="28"/>
        </w:rPr>
        <w:t xml:space="preserve">Федеральным законом от 26 июля 2006 года № 135-ФЗ «О защите конкуренции», </w:t>
      </w:r>
      <w:r w:rsidRPr="009F3062">
        <w:rPr>
          <w:rFonts w:ascii="Times New Roman" w:hAnsi="Times New Roman" w:cs="Times New Roman"/>
          <w:sz w:val="28"/>
          <w:szCs w:val="28"/>
        </w:rPr>
        <w:t xml:space="preserve">другими федеральными законами и иными нормативными правовыми актами Российской Федерации, а также настоящим Положением. </w:t>
      </w:r>
    </w:p>
    <w:p w14:paraId="4532E44B"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lastRenderedPageBreak/>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14:paraId="4C6CFD71" w14:textId="77777777" w:rsidR="00632ACA" w:rsidRPr="009F3062" w:rsidRDefault="00632ACA" w:rsidP="00393122">
      <w:pPr>
        <w:spacing w:after="0" w:line="240" w:lineRule="auto"/>
        <w:ind w:firstLine="708"/>
        <w:jc w:val="both"/>
        <w:rPr>
          <w:rFonts w:ascii="Times New Roman" w:hAnsi="Times New Roman" w:cs="Times New Roman"/>
          <w:sz w:val="28"/>
          <w:szCs w:val="28"/>
        </w:rPr>
      </w:pPr>
    </w:p>
    <w:p w14:paraId="0C43BCFC" w14:textId="5C6FBCB6" w:rsidR="00632ACA" w:rsidRPr="009F3062" w:rsidRDefault="00632ACA" w:rsidP="00E553F1">
      <w:pPr>
        <w:pStyle w:val="2"/>
        <w:spacing w:before="0"/>
        <w:jc w:val="center"/>
        <w:rPr>
          <w:rFonts w:ascii="Times New Roman" w:hAnsi="Times New Roman" w:cs="Times New Roman"/>
          <w:b w:val="0"/>
          <w:strike/>
          <w:color w:val="FF0000"/>
          <w:sz w:val="28"/>
          <w:szCs w:val="28"/>
        </w:rPr>
      </w:pPr>
      <w:bookmarkStart w:id="9" w:name="_Toc529531823"/>
      <w:r w:rsidRPr="009F3062">
        <w:rPr>
          <w:rFonts w:ascii="Times New Roman" w:hAnsi="Times New Roman" w:cs="Times New Roman"/>
          <w:b w:val="0"/>
          <w:color w:val="auto"/>
          <w:sz w:val="28"/>
          <w:szCs w:val="28"/>
        </w:rPr>
        <w:t xml:space="preserve">5. Информационное обеспечение </w:t>
      </w:r>
      <w:bookmarkEnd w:id="9"/>
    </w:p>
    <w:p w14:paraId="1DB5B65D" w14:textId="77777777" w:rsidR="00632ACA" w:rsidRPr="009F3062" w:rsidRDefault="00632ACA" w:rsidP="00393122">
      <w:pPr>
        <w:spacing w:after="0" w:line="240" w:lineRule="auto"/>
        <w:ind w:firstLine="708"/>
        <w:jc w:val="both"/>
        <w:rPr>
          <w:rFonts w:ascii="Times New Roman" w:hAnsi="Times New Roman" w:cs="Times New Roman"/>
          <w:sz w:val="28"/>
          <w:szCs w:val="28"/>
        </w:rPr>
      </w:pPr>
    </w:p>
    <w:p w14:paraId="5F21C4B5"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5.1. Положение о закупке, изменения и дополнения, вносимые в</w:t>
      </w:r>
      <w:r w:rsidR="000C2DF2" w:rsidRPr="009F3062">
        <w:rPr>
          <w:rFonts w:ascii="Times New Roman" w:hAnsi="Times New Roman" w:cs="Times New Roman"/>
          <w:sz w:val="28"/>
          <w:szCs w:val="28"/>
        </w:rPr>
        <w:t> </w:t>
      </w:r>
      <w:r w:rsidRPr="009F3062">
        <w:rPr>
          <w:rFonts w:ascii="Times New Roman" w:hAnsi="Times New Roman" w:cs="Times New Roman"/>
          <w:sz w:val="28"/>
          <w:szCs w:val="28"/>
        </w:rPr>
        <w:t>настоящее Положение, подлежат обязательному размещению в ЕИС в</w:t>
      </w:r>
      <w:r w:rsidR="000C2DF2" w:rsidRPr="009F3062">
        <w:rPr>
          <w:rFonts w:ascii="Times New Roman" w:hAnsi="Times New Roman" w:cs="Times New Roman"/>
          <w:sz w:val="28"/>
          <w:szCs w:val="28"/>
        </w:rPr>
        <w:t> </w:t>
      </w:r>
      <w:r w:rsidRPr="009F3062">
        <w:rPr>
          <w:rFonts w:ascii="Times New Roman" w:hAnsi="Times New Roman" w:cs="Times New Roman"/>
          <w:sz w:val="28"/>
          <w:szCs w:val="28"/>
        </w:rPr>
        <w:t xml:space="preserve">течение пятнадцати дней со дня их утверждения. </w:t>
      </w:r>
    </w:p>
    <w:p w14:paraId="2D843310" w14:textId="77777777" w:rsidR="00AA1C3E" w:rsidRPr="009F3062" w:rsidRDefault="00AA1C3E"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5.2.</w:t>
      </w:r>
      <w:r w:rsidR="006447A3" w:rsidRPr="009F3062">
        <w:rPr>
          <w:rFonts w:ascii="Times New Roman" w:hAnsi="Times New Roman" w:cs="Times New Roman"/>
          <w:sz w:val="28"/>
          <w:szCs w:val="28"/>
        </w:rPr>
        <w:t xml:space="preserve"> </w:t>
      </w:r>
      <w:r w:rsidRPr="009F3062">
        <w:rPr>
          <w:rFonts w:ascii="Times New Roman" w:hAnsi="Times New Roman" w:cs="Times New Roman"/>
          <w:sz w:val="28"/>
          <w:szCs w:val="28"/>
        </w:rPr>
        <w:t>В ЕИС подлежит размещению следующая информация:</w:t>
      </w:r>
    </w:p>
    <w:p w14:paraId="43A7C873" w14:textId="77777777" w:rsidR="00AA1C3E" w:rsidRPr="009F3062" w:rsidRDefault="00AA1C3E"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 план</w:t>
      </w:r>
      <w:r w:rsidR="00AB212B" w:rsidRPr="009F3062">
        <w:rPr>
          <w:rFonts w:ascii="Times New Roman" w:hAnsi="Times New Roman" w:cs="Times New Roman"/>
          <w:sz w:val="28"/>
          <w:szCs w:val="28"/>
        </w:rPr>
        <w:t xml:space="preserve"> закупки товаров, работ, услуг и план закупки инновационной продукции, высокотехнологичной продукции, лекарственных средств, </w:t>
      </w:r>
      <w:r w:rsidRPr="009F3062">
        <w:rPr>
          <w:rFonts w:ascii="Times New Roman" w:hAnsi="Times New Roman" w:cs="Times New Roman"/>
          <w:sz w:val="28"/>
          <w:szCs w:val="28"/>
        </w:rPr>
        <w:t>предусмотренны</w:t>
      </w:r>
      <w:r w:rsidR="00AB212B" w:rsidRPr="009F3062">
        <w:rPr>
          <w:rFonts w:ascii="Times New Roman" w:hAnsi="Times New Roman" w:cs="Times New Roman"/>
          <w:sz w:val="28"/>
          <w:szCs w:val="28"/>
        </w:rPr>
        <w:t>е</w:t>
      </w:r>
      <w:r w:rsidRPr="009F3062">
        <w:rPr>
          <w:rFonts w:ascii="Times New Roman" w:hAnsi="Times New Roman" w:cs="Times New Roman"/>
          <w:sz w:val="28"/>
          <w:szCs w:val="28"/>
        </w:rPr>
        <w:t xml:space="preserve"> </w:t>
      </w:r>
      <w:r w:rsidR="005F36CD" w:rsidRPr="009F3062">
        <w:rPr>
          <w:rFonts w:ascii="Times New Roman" w:hAnsi="Times New Roman" w:cs="Times New Roman"/>
          <w:sz w:val="28"/>
          <w:szCs w:val="28"/>
        </w:rPr>
        <w:t>п</w:t>
      </w:r>
      <w:r w:rsidRPr="009F3062">
        <w:rPr>
          <w:rFonts w:ascii="Times New Roman" w:hAnsi="Times New Roman" w:cs="Times New Roman"/>
          <w:sz w:val="28"/>
          <w:szCs w:val="28"/>
        </w:rPr>
        <w:t>остановлением Правительства Российской Федерации от</w:t>
      </w:r>
      <w:r w:rsidR="00177BE5" w:rsidRPr="009F3062">
        <w:rPr>
          <w:rFonts w:ascii="Times New Roman" w:hAnsi="Times New Roman" w:cs="Times New Roman"/>
          <w:sz w:val="28"/>
          <w:szCs w:val="28"/>
        </w:rPr>
        <w:t> </w:t>
      </w:r>
      <w:r w:rsidRPr="009F3062">
        <w:rPr>
          <w:rFonts w:ascii="Times New Roman" w:hAnsi="Times New Roman" w:cs="Times New Roman"/>
          <w:sz w:val="28"/>
          <w:szCs w:val="28"/>
        </w:rPr>
        <w:t>1</w:t>
      </w:r>
      <w:r w:rsidR="00177BE5" w:rsidRPr="009F3062">
        <w:rPr>
          <w:rFonts w:ascii="Times New Roman" w:hAnsi="Times New Roman" w:cs="Times New Roman"/>
          <w:sz w:val="28"/>
          <w:szCs w:val="28"/>
        </w:rPr>
        <w:t>7</w:t>
      </w:r>
      <w:r w:rsidR="00AB212B" w:rsidRPr="009F3062">
        <w:rPr>
          <w:rFonts w:ascii="Times New Roman" w:hAnsi="Times New Roman" w:cs="Times New Roman"/>
          <w:sz w:val="28"/>
          <w:szCs w:val="28"/>
        </w:rPr>
        <w:t> </w:t>
      </w:r>
      <w:r w:rsidRPr="009F3062">
        <w:rPr>
          <w:rFonts w:ascii="Times New Roman" w:hAnsi="Times New Roman" w:cs="Times New Roman"/>
          <w:sz w:val="28"/>
          <w:szCs w:val="28"/>
        </w:rPr>
        <w:t xml:space="preserve">сентября 2012 года № 932 </w:t>
      </w:r>
      <w:r w:rsidR="00C83141" w:rsidRPr="009F3062">
        <w:rPr>
          <w:rFonts w:ascii="Times New Roman" w:hAnsi="Times New Roman" w:cs="Times New Roman"/>
          <w:sz w:val="28"/>
          <w:szCs w:val="28"/>
        </w:rPr>
        <w:t>«Об утверждении Правил формирования плана закупки товаров (работ, услуг) и требований к форме такого плана»</w:t>
      </w:r>
      <w:r w:rsidRPr="009F3062">
        <w:rPr>
          <w:rFonts w:ascii="Times New Roman" w:hAnsi="Times New Roman" w:cs="Times New Roman"/>
          <w:sz w:val="28"/>
          <w:szCs w:val="28"/>
        </w:rPr>
        <w:t xml:space="preserve">; </w:t>
      </w:r>
    </w:p>
    <w:p w14:paraId="16C1C33D" w14:textId="77777777" w:rsidR="003B5371" w:rsidRPr="009F3062" w:rsidRDefault="00AA1C3E"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2) </w:t>
      </w:r>
      <w:r w:rsidR="003B5371" w:rsidRPr="009F3062">
        <w:rPr>
          <w:rFonts w:ascii="Times New Roman" w:hAnsi="Times New Roman" w:cs="Times New Roman"/>
          <w:sz w:val="28"/>
          <w:szCs w:val="28"/>
        </w:rPr>
        <w:t>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года № 1132 «О порядке ведения реестра договоров, заключенных заказчиками по результатам закупки»;</w:t>
      </w:r>
    </w:p>
    <w:p w14:paraId="226BBE5F" w14:textId="77777777" w:rsidR="003B5371" w:rsidRPr="009F3062" w:rsidRDefault="00AA1C3E"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3)</w:t>
      </w:r>
      <w:r w:rsidR="004C0523" w:rsidRPr="009F3062">
        <w:rPr>
          <w:rFonts w:ascii="Times New Roman" w:hAnsi="Times New Roman" w:cs="Times New Roman"/>
          <w:sz w:val="28"/>
          <w:szCs w:val="28"/>
        </w:rPr>
        <w:t> </w:t>
      </w:r>
      <w:r w:rsidR="003B5371" w:rsidRPr="009F3062">
        <w:rPr>
          <w:rFonts w:ascii="Times New Roman" w:hAnsi="Times New Roman" w:cs="Times New Roman"/>
          <w:sz w:val="28"/>
          <w:szCs w:val="28"/>
        </w:rPr>
        <w:t>сведения о количестве и общей стоимости договоров, заключенных заказчиком по результатам закупки, предусмотренные частью 19 статьи 4 Закона № 223</w:t>
      </w:r>
      <w:r w:rsidR="003B5371" w:rsidRPr="009F3062">
        <w:rPr>
          <w:rFonts w:ascii="Times New Roman" w:hAnsi="Times New Roman" w:cs="Times New Roman"/>
          <w:sz w:val="28"/>
          <w:szCs w:val="28"/>
        </w:rPr>
        <w:noBreakHyphen/>
        <w:t>ФЗ;</w:t>
      </w:r>
    </w:p>
    <w:p w14:paraId="1A7319BB" w14:textId="77777777" w:rsidR="00AA1C3E" w:rsidRPr="009F3062" w:rsidRDefault="003B5371"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4</w:t>
      </w:r>
      <w:r w:rsidR="00AA1C3E" w:rsidRPr="009F3062">
        <w:rPr>
          <w:rFonts w:ascii="Times New Roman" w:hAnsi="Times New Roman" w:cs="Times New Roman"/>
          <w:sz w:val="28"/>
          <w:szCs w:val="28"/>
        </w:rPr>
        <w:t xml:space="preserve">) иная информация, размещение которой в ЕИС предусмотрено </w:t>
      </w:r>
      <w:r w:rsidR="00F75A3B" w:rsidRPr="009F3062">
        <w:rPr>
          <w:rFonts w:ascii="Times New Roman" w:hAnsi="Times New Roman" w:cs="Times New Roman"/>
          <w:sz w:val="28"/>
          <w:szCs w:val="28"/>
        </w:rPr>
        <w:t>З</w:t>
      </w:r>
      <w:r w:rsidR="00AA1C3E" w:rsidRPr="009F3062">
        <w:rPr>
          <w:rFonts w:ascii="Times New Roman" w:hAnsi="Times New Roman" w:cs="Times New Roman"/>
          <w:sz w:val="28"/>
          <w:szCs w:val="28"/>
        </w:rPr>
        <w:t>аконом</w:t>
      </w:r>
      <w:r w:rsidR="00C83141" w:rsidRPr="009F3062">
        <w:rPr>
          <w:rFonts w:ascii="Times New Roman" w:hAnsi="Times New Roman" w:cs="Times New Roman"/>
          <w:sz w:val="28"/>
          <w:szCs w:val="28"/>
        </w:rPr>
        <w:t> </w:t>
      </w:r>
      <w:r w:rsidR="00AA1C3E" w:rsidRPr="009F3062">
        <w:rPr>
          <w:rFonts w:ascii="Times New Roman" w:hAnsi="Times New Roman" w:cs="Times New Roman"/>
          <w:sz w:val="28"/>
          <w:szCs w:val="28"/>
        </w:rPr>
        <w:t>№ 223-ФЗ</w:t>
      </w:r>
      <w:r w:rsidR="00A03715" w:rsidRPr="009F3062">
        <w:rPr>
          <w:rFonts w:ascii="Times New Roman" w:hAnsi="Times New Roman" w:cs="Times New Roman"/>
          <w:sz w:val="28"/>
          <w:szCs w:val="28"/>
        </w:rPr>
        <w:t xml:space="preserve">, иными нормативными правовыми актами </w:t>
      </w:r>
      <w:r w:rsidR="00EC54DF" w:rsidRPr="009F3062">
        <w:rPr>
          <w:rFonts w:ascii="Times New Roman" w:hAnsi="Times New Roman" w:cs="Times New Roman"/>
          <w:sz w:val="28"/>
          <w:szCs w:val="28"/>
        </w:rPr>
        <w:t>в сфере закупок</w:t>
      </w:r>
      <w:r w:rsidR="00A03715" w:rsidRPr="009F3062">
        <w:rPr>
          <w:rFonts w:ascii="Times New Roman" w:hAnsi="Times New Roman" w:cs="Times New Roman"/>
          <w:sz w:val="28"/>
          <w:szCs w:val="28"/>
        </w:rPr>
        <w:t xml:space="preserve"> товаров, работ, услуг отдельными видами юридических лиц</w:t>
      </w:r>
      <w:r w:rsidR="00B7499F" w:rsidRPr="009F3062">
        <w:rPr>
          <w:rFonts w:ascii="Times New Roman" w:hAnsi="Times New Roman" w:cs="Times New Roman"/>
          <w:sz w:val="28"/>
          <w:szCs w:val="28"/>
        </w:rPr>
        <w:t xml:space="preserve">, </w:t>
      </w:r>
      <w:r w:rsidR="00A03715" w:rsidRPr="009F3062">
        <w:rPr>
          <w:rFonts w:ascii="Times New Roman" w:hAnsi="Times New Roman" w:cs="Times New Roman"/>
          <w:sz w:val="28"/>
          <w:szCs w:val="28"/>
        </w:rPr>
        <w:t>а</w:t>
      </w:r>
      <w:r w:rsidR="00B7499F" w:rsidRPr="009F3062">
        <w:rPr>
          <w:rFonts w:ascii="Times New Roman" w:hAnsi="Times New Roman" w:cs="Times New Roman"/>
          <w:sz w:val="28"/>
          <w:szCs w:val="28"/>
        </w:rPr>
        <w:t xml:space="preserve"> </w:t>
      </w:r>
      <w:r w:rsidR="00A03715" w:rsidRPr="009F3062">
        <w:rPr>
          <w:rFonts w:ascii="Times New Roman" w:hAnsi="Times New Roman" w:cs="Times New Roman"/>
          <w:sz w:val="28"/>
          <w:szCs w:val="28"/>
        </w:rPr>
        <w:t>также</w:t>
      </w:r>
      <w:r w:rsidR="00B7499F" w:rsidRPr="009F3062">
        <w:rPr>
          <w:rFonts w:ascii="Times New Roman" w:hAnsi="Times New Roman" w:cs="Times New Roman"/>
          <w:sz w:val="28"/>
          <w:szCs w:val="28"/>
        </w:rPr>
        <w:t xml:space="preserve"> </w:t>
      </w:r>
      <w:r w:rsidR="00AA1C3E" w:rsidRPr="009F3062">
        <w:rPr>
          <w:rFonts w:ascii="Times New Roman" w:hAnsi="Times New Roman" w:cs="Times New Roman"/>
          <w:sz w:val="28"/>
          <w:szCs w:val="28"/>
        </w:rPr>
        <w:t>настоящим Положением.</w:t>
      </w:r>
    </w:p>
    <w:p w14:paraId="4CAEDEE5" w14:textId="77777777" w:rsidR="00C83141" w:rsidRPr="009F3062" w:rsidRDefault="00C83141"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5.3. </w:t>
      </w:r>
      <w:r w:rsidR="003B5371" w:rsidRPr="009F3062">
        <w:rPr>
          <w:rFonts w:ascii="Times New Roman" w:hAnsi="Times New Roman" w:cs="Times New Roman"/>
          <w:sz w:val="28"/>
          <w:szCs w:val="28"/>
        </w:rPr>
        <w:t>В случае осуществления конкурентной закупки, запроса оферт в электронной форме заказчик размещает в ЕИС следующие документы и сведения:</w:t>
      </w:r>
    </w:p>
    <w:p w14:paraId="6BA9C75D" w14:textId="77777777" w:rsidR="003B5371" w:rsidRPr="009F3062" w:rsidRDefault="003B5371" w:rsidP="003B5371">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 извещение об осуществлении закупки и вносимые в него изменения;</w:t>
      </w:r>
    </w:p>
    <w:p w14:paraId="6B522242" w14:textId="77777777" w:rsidR="003B5371" w:rsidRPr="009F3062" w:rsidRDefault="003B5371" w:rsidP="003B5371">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 документация о закупке (далее также - закупочная документация, документация) и вносимые в нее изменения (за исключением запроса котировок в электронной форме);</w:t>
      </w:r>
    </w:p>
    <w:p w14:paraId="48F93856" w14:textId="77777777" w:rsidR="003B5371" w:rsidRPr="009F3062" w:rsidRDefault="003B5371" w:rsidP="003B5371">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3) проект договора, являющийся неотъемлемой частью документации о закупке;</w:t>
      </w:r>
    </w:p>
    <w:p w14:paraId="1BF3068C" w14:textId="77777777" w:rsidR="003B5371" w:rsidRPr="009F3062" w:rsidRDefault="003B5371" w:rsidP="003B5371">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4) разъяснения положений закупочной документации;</w:t>
      </w:r>
    </w:p>
    <w:p w14:paraId="554EF164" w14:textId="77777777" w:rsidR="003B5371" w:rsidRPr="009F3062" w:rsidRDefault="003B5371" w:rsidP="003B5371">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5) протоколы, составляемые в ходе и по результатам закупки.</w:t>
      </w:r>
    </w:p>
    <w:p w14:paraId="508F5C93" w14:textId="34E859A1" w:rsidR="003B5371" w:rsidRPr="009F3062" w:rsidRDefault="003B5371" w:rsidP="00F536EB">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5.4.</w:t>
      </w:r>
      <w:r w:rsidR="00B27726" w:rsidRPr="009F3062">
        <w:rPr>
          <w:rFonts w:ascii="Times New Roman" w:hAnsi="Times New Roman" w:cs="Times New Roman"/>
          <w:sz w:val="28"/>
          <w:szCs w:val="28"/>
        </w:rPr>
        <w:t xml:space="preserve"> </w:t>
      </w:r>
      <w:r w:rsidRPr="009F3062">
        <w:rPr>
          <w:rFonts w:ascii="Times New Roman" w:hAnsi="Times New Roman" w:cs="Times New Roman"/>
          <w:sz w:val="28"/>
          <w:szCs w:val="28"/>
        </w:rPr>
        <w:t>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w:t>
      </w:r>
    </w:p>
    <w:p w14:paraId="5E80C241" w14:textId="77777777" w:rsidR="00F536EB" w:rsidRPr="009F3062" w:rsidRDefault="003B5371" w:rsidP="00F536EB">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5.5. </w:t>
      </w:r>
      <w:r w:rsidR="00F536EB" w:rsidRPr="009F3062">
        <w:rPr>
          <w:rFonts w:ascii="Times New Roman" w:hAnsi="Times New Roman" w:cs="Times New Roman"/>
          <w:sz w:val="28"/>
          <w:szCs w:val="28"/>
        </w:rPr>
        <w:t>Заказчик дополнительно вправе размещать указанн</w:t>
      </w:r>
      <w:r w:rsidR="007D5C05" w:rsidRPr="009F3062">
        <w:rPr>
          <w:rFonts w:ascii="Times New Roman" w:hAnsi="Times New Roman" w:cs="Times New Roman"/>
          <w:sz w:val="28"/>
          <w:szCs w:val="28"/>
        </w:rPr>
        <w:t>ые</w:t>
      </w:r>
      <w:r w:rsidR="00F536EB" w:rsidRPr="009F3062">
        <w:rPr>
          <w:rFonts w:ascii="Times New Roman" w:hAnsi="Times New Roman" w:cs="Times New Roman"/>
          <w:sz w:val="28"/>
          <w:szCs w:val="28"/>
        </w:rPr>
        <w:t xml:space="preserve"> в настоящей главе </w:t>
      </w:r>
      <w:r w:rsidR="007D5C05" w:rsidRPr="009F3062">
        <w:rPr>
          <w:rFonts w:ascii="Times New Roman" w:hAnsi="Times New Roman" w:cs="Times New Roman"/>
          <w:sz w:val="28"/>
          <w:szCs w:val="28"/>
        </w:rPr>
        <w:t>сведения</w:t>
      </w:r>
      <w:r w:rsidR="00F536EB" w:rsidRPr="009F3062">
        <w:rPr>
          <w:rFonts w:ascii="Times New Roman" w:hAnsi="Times New Roman" w:cs="Times New Roman"/>
          <w:sz w:val="28"/>
          <w:szCs w:val="28"/>
        </w:rPr>
        <w:t xml:space="preserve"> на сайте заказчика в информационно-телекоммуникационной сети «Ин</w:t>
      </w:r>
      <w:r w:rsidR="00686333" w:rsidRPr="009F3062">
        <w:rPr>
          <w:rFonts w:ascii="Times New Roman" w:hAnsi="Times New Roman" w:cs="Times New Roman"/>
          <w:sz w:val="28"/>
          <w:szCs w:val="28"/>
        </w:rPr>
        <w:t>тернет»</w:t>
      </w:r>
      <w:r w:rsidR="00F536EB" w:rsidRPr="009F3062">
        <w:rPr>
          <w:rFonts w:ascii="Times New Roman" w:hAnsi="Times New Roman" w:cs="Times New Roman"/>
          <w:sz w:val="28"/>
          <w:szCs w:val="28"/>
        </w:rPr>
        <w:t xml:space="preserve">. </w:t>
      </w:r>
    </w:p>
    <w:p w14:paraId="0CA9319A" w14:textId="77777777" w:rsidR="00F536EB" w:rsidRPr="009F3062" w:rsidRDefault="00F536EB" w:rsidP="00F536EB">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lastRenderedPageBreak/>
        <w:t>Размещенная в ЕИС и на сайте заказчика информация, предусмотренная Законом №</w:t>
      </w:r>
      <w:r w:rsidR="0053038F" w:rsidRPr="009F3062">
        <w:rPr>
          <w:rFonts w:ascii="Times New Roman" w:hAnsi="Times New Roman" w:cs="Times New Roman"/>
          <w:sz w:val="28"/>
          <w:szCs w:val="28"/>
        </w:rPr>
        <w:t> </w:t>
      </w:r>
      <w:r w:rsidRPr="009F3062">
        <w:rPr>
          <w:rFonts w:ascii="Times New Roman" w:hAnsi="Times New Roman" w:cs="Times New Roman"/>
          <w:sz w:val="28"/>
          <w:szCs w:val="28"/>
        </w:rPr>
        <w:t>223-ФЗ и настоящим Положением, должна быть доступна для</w:t>
      </w:r>
      <w:r w:rsidR="00B7499F" w:rsidRPr="009F3062">
        <w:rPr>
          <w:rFonts w:ascii="Times New Roman" w:hAnsi="Times New Roman" w:cs="Times New Roman"/>
          <w:sz w:val="28"/>
          <w:szCs w:val="28"/>
        </w:rPr>
        <w:t> </w:t>
      </w:r>
      <w:r w:rsidRPr="009F3062">
        <w:rPr>
          <w:rFonts w:ascii="Times New Roman" w:hAnsi="Times New Roman" w:cs="Times New Roman"/>
          <w:sz w:val="28"/>
          <w:szCs w:val="28"/>
        </w:rPr>
        <w:t xml:space="preserve">ознакомления без взимания платы. </w:t>
      </w:r>
    </w:p>
    <w:p w14:paraId="51E08955" w14:textId="77777777" w:rsidR="00F536EB" w:rsidRPr="009F3062" w:rsidRDefault="00F536EB" w:rsidP="00F536EB">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14:paraId="2E01580C" w14:textId="77777777" w:rsidR="00F536EB" w:rsidRPr="009F3062" w:rsidRDefault="00F536EB" w:rsidP="00F536EB">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5.</w:t>
      </w:r>
      <w:r w:rsidR="003B5371" w:rsidRPr="009F3062">
        <w:rPr>
          <w:rFonts w:ascii="Times New Roman" w:hAnsi="Times New Roman" w:cs="Times New Roman"/>
          <w:sz w:val="28"/>
          <w:szCs w:val="28"/>
        </w:rPr>
        <w:t>6</w:t>
      </w:r>
      <w:r w:rsidRPr="009F3062">
        <w:rPr>
          <w:rFonts w:ascii="Times New Roman" w:hAnsi="Times New Roman" w:cs="Times New Roman"/>
          <w:sz w:val="28"/>
          <w:szCs w:val="28"/>
        </w:rPr>
        <w:t>.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w:t>
      </w:r>
      <w:r w:rsidR="00B7499F" w:rsidRPr="009F3062">
        <w:rPr>
          <w:rFonts w:ascii="Times New Roman" w:hAnsi="Times New Roman" w:cs="Times New Roman"/>
          <w:sz w:val="28"/>
          <w:szCs w:val="28"/>
        </w:rPr>
        <w:t> </w:t>
      </w:r>
      <w:r w:rsidRPr="009F3062">
        <w:rPr>
          <w:rFonts w:ascii="Times New Roman" w:hAnsi="Times New Roman" w:cs="Times New Roman"/>
          <w:sz w:val="28"/>
          <w:szCs w:val="28"/>
        </w:rPr>
        <w:t>Законом</w:t>
      </w:r>
      <w:r w:rsidR="0053038F" w:rsidRPr="009F3062">
        <w:rPr>
          <w:rFonts w:ascii="Times New Roman" w:hAnsi="Times New Roman" w:cs="Times New Roman"/>
          <w:sz w:val="28"/>
          <w:szCs w:val="28"/>
        </w:rPr>
        <w:t xml:space="preserve"> </w:t>
      </w:r>
      <w:r w:rsidRPr="009F3062">
        <w:rPr>
          <w:rFonts w:ascii="Times New Roman" w:hAnsi="Times New Roman" w:cs="Times New Roman"/>
          <w:sz w:val="28"/>
          <w:szCs w:val="28"/>
        </w:rPr>
        <w:t>№</w:t>
      </w:r>
      <w:r w:rsidR="0053038F" w:rsidRPr="009F3062">
        <w:rPr>
          <w:rFonts w:ascii="Times New Roman" w:hAnsi="Times New Roman" w:cs="Times New Roman"/>
          <w:sz w:val="28"/>
          <w:szCs w:val="28"/>
        </w:rPr>
        <w:t> </w:t>
      </w:r>
      <w:r w:rsidRPr="009F3062">
        <w:rPr>
          <w:rFonts w:ascii="Times New Roman" w:hAnsi="Times New Roman" w:cs="Times New Roman"/>
          <w:sz w:val="28"/>
          <w:szCs w:val="28"/>
        </w:rPr>
        <w:t xml:space="preserve">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14:paraId="049B99DB" w14:textId="77777777" w:rsidR="001B5748" w:rsidRPr="009F3062" w:rsidRDefault="001B5748"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5.</w:t>
      </w:r>
      <w:r w:rsidR="003B5371" w:rsidRPr="009F3062">
        <w:rPr>
          <w:rFonts w:ascii="Times New Roman" w:hAnsi="Times New Roman" w:cs="Times New Roman"/>
          <w:sz w:val="28"/>
          <w:szCs w:val="28"/>
        </w:rPr>
        <w:t>7</w:t>
      </w:r>
      <w:r w:rsidRPr="009F3062">
        <w:rPr>
          <w:rFonts w:ascii="Times New Roman" w:hAnsi="Times New Roman" w:cs="Times New Roman"/>
          <w:sz w:val="28"/>
          <w:szCs w:val="28"/>
        </w:rPr>
        <w:t>. Не подлежат размещению в ЕИС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статьи 4 Закона №</w:t>
      </w:r>
      <w:r w:rsidR="0053038F" w:rsidRPr="009F3062">
        <w:rPr>
          <w:rFonts w:ascii="Times New Roman" w:hAnsi="Times New Roman" w:cs="Times New Roman"/>
          <w:sz w:val="28"/>
          <w:szCs w:val="28"/>
        </w:rPr>
        <w:t> </w:t>
      </w:r>
      <w:r w:rsidRPr="009F3062">
        <w:rPr>
          <w:rFonts w:ascii="Times New Roman" w:hAnsi="Times New Roman" w:cs="Times New Roman"/>
          <w:sz w:val="28"/>
          <w:szCs w:val="28"/>
        </w:rPr>
        <w:t xml:space="preserve">223-ФЗ. </w:t>
      </w:r>
    </w:p>
    <w:p w14:paraId="606A23B3"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5.</w:t>
      </w:r>
      <w:r w:rsidR="003B5371" w:rsidRPr="009F3062">
        <w:rPr>
          <w:rFonts w:ascii="Times New Roman" w:hAnsi="Times New Roman" w:cs="Times New Roman"/>
          <w:sz w:val="28"/>
          <w:szCs w:val="28"/>
        </w:rPr>
        <w:t>8</w:t>
      </w:r>
      <w:r w:rsidRPr="009F3062">
        <w:rPr>
          <w:rFonts w:ascii="Times New Roman" w:hAnsi="Times New Roman" w:cs="Times New Roman"/>
          <w:sz w:val="28"/>
          <w:szCs w:val="28"/>
        </w:rPr>
        <w:t>. Заказчик вправе не размещать в ЕИС следующие сведения:</w:t>
      </w:r>
    </w:p>
    <w:p w14:paraId="62E86C42" w14:textId="77777777" w:rsidR="00632ACA" w:rsidRPr="009F3062" w:rsidRDefault="00632ACA" w:rsidP="00393122">
      <w:pPr>
        <w:spacing w:after="0" w:line="240" w:lineRule="auto"/>
        <w:ind w:firstLine="708"/>
        <w:jc w:val="both"/>
        <w:rPr>
          <w:rFonts w:ascii="Times New Roman" w:hAnsi="Times New Roman" w:cs="Times New Roman"/>
          <w:spacing w:val="-2"/>
          <w:sz w:val="28"/>
          <w:szCs w:val="28"/>
        </w:rPr>
      </w:pPr>
      <w:r w:rsidRPr="009F3062">
        <w:rPr>
          <w:rFonts w:ascii="Times New Roman" w:hAnsi="Times New Roman" w:cs="Times New Roman"/>
          <w:sz w:val="28"/>
          <w:szCs w:val="28"/>
        </w:rPr>
        <w:t>1) о закупке товаров, работ, услуг, стоимость которых не превы</w:t>
      </w:r>
      <w:r w:rsidR="0097503F" w:rsidRPr="009F3062">
        <w:rPr>
          <w:rFonts w:ascii="Times New Roman" w:hAnsi="Times New Roman" w:cs="Times New Roman"/>
          <w:sz w:val="28"/>
          <w:szCs w:val="28"/>
        </w:rPr>
        <w:t xml:space="preserve">шает сто тысяч рублей. В случае </w:t>
      </w:r>
      <w:r w:rsidRPr="009F3062">
        <w:rPr>
          <w:rFonts w:ascii="Times New Roman" w:hAnsi="Times New Roman" w:cs="Times New Roman"/>
          <w:sz w:val="28"/>
          <w:szCs w:val="28"/>
        </w:rPr>
        <w:t xml:space="preserve">если годовая выручка заказчика за отчетный </w:t>
      </w:r>
      <w:r w:rsidRPr="009F3062">
        <w:rPr>
          <w:rFonts w:ascii="Times New Roman" w:hAnsi="Times New Roman" w:cs="Times New Roman"/>
          <w:spacing w:val="-2"/>
          <w:sz w:val="28"/>
          <w:szCs w:val="28"/>
        </w:rPr>
        <w:t xml:space="preserve">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 </w:t>
      </w:r>
    </w:p>
    <w:p w14:paraId="098DFED7" w14:textId="77777777" w:rsidR="00632ACA" w:rsidRPr="009F3062" w:rsidRDefault="00632ACA" w:rsidP="00393122">
      <w:pPr>
        <w:spacing w:after="0" w:line="240" w:lineRule="auto"/>
        <w:ind w:firstLine="708"/>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2) о закупке услуг по привлечению во вклады (включая размещение депозитных вкладов) денежных средств организаций, получению кредитов и</w:t>
      </w:r>
      <w:r w:rsidR="00B7499F" w:rsidRPr="009F3062">
        <w:rPr>
          <w:rFonts w:ascii="Times New Roman" w:hAnsi="Times New Roman" w:cs="Times New Roman"/>
          <w:spacing w:val="-2"/>
          <w:sz w:val="28"/>
          <w:szCs w:val="28"/>
        </w:rPr>
        <w:t> </w:t>
      </w:r>
      <w:r w:rsidRPr="009F3062">
        <w:rPr>
          <w:rFonts w:ascii="Times New Roman" w:hAnsi="Times New Roman" w:cs="Times New Roman"/>
          <w:spacing w:val="-2"/>
          <w:sz w:val="28"/>
          <w:szCs w:val="28"/>
        </w:rPr>
        <w:t>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w:t>
      </w:r>
      <w:r w:rsidR="00B7499F" w:rsidRPr="009F3062">
        <w:rPr>
          <w:rFonts w:ascii="Times New Roman" w:hAnsi="Times New Roman" w:cs="Times New Roman"/>
          <w:spacing w:val="-2"/>
          <w:sz w:val="28"/>
          <w:szCs w:val="28"/>
        </w:rPr>
        <w:t> </w:t>
      </w:r>
      <w:r w:rsidRPr="009F3062">
        <w:rPr>
          <w:rFonts w:ascii="Times New Roman" w:hAnsi="Times New Roman" w:cs="Times New Roman"/>
          <w:spacing w:val="-2"/>
          <w:sz w:val="28"/>
          <w:szCs w:val="28"/>
        </w:rPr>
        <w:t>ведению счетов, включая аккредитивы, о закупке брокерских услуг, услуг депозитариев;</w:t>
      </w:r>
    </w:p>
    <w:p w14:paraId="27762FEF" w14:textId="25263F17" w:rsidR="00632ACA" w:rsidRPr="009F3062" w:rsidRDefault="00632ACA" w:rsidP="00393122">
      <w:pPr>
        <w:spacing w:after="0" w:line="240" w:lineRule="auto"/>
        <w:ind w:firstLine="708"/>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3) о закупке, связанной с заключением и исполнением договора купли</w:t>
      </w:r>
      <w:r w:rsidR="007D5C05" w:rsidRPr="009F3062">
        <w:rPr>
          <w:rFonts w:ascii="Times New Roman" w:hAnsi="Times New Roman" w:cs="Times New Roman"/>
          <w:spacing w:val="-2"/>
          <w:sz w:val="28"/>
          <w:szCs w:val="28"/>
        </w:rPr>
        <w:noBreakHyphen/>
      </w:r>
      <w:r w:rsidRPr="009F3062">
        <w:rPr>
          <w:rFonts w:ascii="Times New Roman" w:hAnsi="Times New Roman" w:cs="Times New Roman"/>
          <w:spacing w:val="-2"/>
          <w:sz w:val="28"/>
          <w:szCs w:val="28"/>
        </w:rPr>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474F2215" w14:textId="08067A38" w:rsidR="00B11476" w:rsidRPr="009F3062" w:rsidRDefault="00B11476" w:rsidP="00393122">
      <w:pPr>
        <w:spacing w:after="0" w:line="240" w:lineRule="auto"/>
        <w:ind w:firstLine="708"/>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Информация и документы об указанных в данном пункте закупках подлежит включению в ежемесячный отчет, предусмотренный пунктом 29.1 настоящего Положения, и в реестр договоров в случае их направления заказчиком в Федеральное казначейство.</w:t>
      </w:r>
    </w:p>
    <w:p w14:paraId="7C19B5A4" w14:textId="77777777" w:rsidR="00B7499F" w:rsidRPr="009F3062" w:rsidRDefault="00B7499F" w:rsidP="00393122">
      <w:pPr>
        <w:spacing w:after="0" w:line="240" w:lineRule="auto"/>
        <w:ind w:firstLine="708"/>
        <w:jc w:val="both"/>
        <w:rPr>
          <w:rFonts w:ascii="Times New Roman" w:hAnsi="Times New Roman" w:cs="Times New Roman"/>
          <w:spacing w:val="-2"/>
          <w:sz w:val="28"/>
          <w:szCs w:val="28"/>
        </w:rPr>
      </w:pPr>
    </w:p>
    <w:p w14:paraId="015A6246" w14:textId="77777777" w:rsidR="00632ACA" w:rsidRPr="009F3062" w:rsidRDefault="00B7499F" w:rsidP="00E553F1">
      <w:pPr>
        <w:pStyle w:val="2"/>
        <w:spacing w:before="0"/>
        <w:jc w:val="center"/>
        <w:rPr>
          <w:rFonts w:ascii="Times New Roman" w:hAnsi="Times New Roman" w:cs="Times New Roman"/>
          <w:b w:val="0"/>
          <w:color w:val="auto"/>
          <w:spacing w:val="-2"/>
          <w:sz w:val="28"/>
          <w:szCs w:val="28"/>
        </w:rPr>
      </w:pPr>
      <w:bookmarkStart w:id="10" w:name="_Toc529531824"/>
      <w:r w:rsidRPr="009F3062">
        <w:rPr>
          <w:rFonts w:ascii="Times New Roman" w:hAnsi="Times New Roman" w:cs="Times New Roman"/>
          <w:b w:val="0"/>
          <w:color w:val="auto"/>
          <w:spacing w:val="-2"/>
          <w:sz w:val="28"/>
          <w:szCs w:val="28"/>
        </w:rPr>
        <w:t>6</w:t>
      </w:r>
      <w:r w:rsidR="00632ACA" w:rsidRPr="009F3062">
        <w:rPr>
          <w:rFonts w:ascii="Times New Roman" w:hAnsi="Times New Roman" w:cs="Times New Roman"/>
          <w:b w:val="0"/>
          <w:color w:val="auto"/>
          <w:spacing w:val="-2"/>
          <w:sz w:val="28"/>
          <w:szCs w:val="28"/>
        </w:rPr>
        <w:t>. Планирование закупок</w:t>
      </w:r>
      <w:bookmarkEnd w:id="10"/>
    </w:p>
    <w:p w14:paraId="0378B721" w14:textId="77777777" w:rsidR="00632ACA" w:rsidRPr="009F3062" w:rsidRDefault="00632ACA" w:rsidP="00393122">
      <w:pPr>
        <w:spacing w:after="0" w:line="240" w:lineRule="auto"/>
        <w:ind w:firstLine="708"/>
        <w:jc w:val="both"/>
        <w:rPr>
          <w:rFonts w:ascii="Times New Roman" w:hAnsi="Times New Roman" w:cs="Times New Roman"/>
          <w:spacing w:val="-2"/>
          <w:sz w:val="28"/>
          <w:szCs w:val="28"/>
        </w:rPr>
      </w:pPr>
    </w:p>
    <w:p w14:paraId="49161A19" w14:textId="77777777" w:rsidR="00632ACA" w:rsidRPr="009F3062" w:rsidRDefault="00632ACA" w:rsidP="00393122">
      <w:pPr>
        <w:spacing w:after="0" w:line="240" w:lineRule="auto"/>
        <w:ind w:firstLine="708"/>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lastRenderedPageBreak/>
        <w:t>6.1.</w:t>
      </w:r>
      <w:r w:rsidR="003E207C" w:rsidRPr="009F3062">
        <w:rPr>
          <w:rFonts w:ascii="Times New Roman" w:hAnsi="Times New Roman" w:cs="Times New Roman"/>
          <w:spacing w:val="-2"/>
          <w:sz w:val="28"/>
          <w:szCs w:val="28"/>
        </w:rPr>
        <w:t xml:space="preserve"> </w:t>
      </w:r>
      <w:r w:rsidRPr="009F3062">
        <w:rPr>
          <w:rFonts w:ascii="Times New Roman" w:hAnsi="Times New Roman" w:cs="Times New Roman"/>
          <w:spacing w:val="-2"/>
          <w:sz w:val="28"/>
          <w:szCs w:val="28"/>
        </w:rPr>
        <w:t xml:space="preserve">Закупка осуществляется на основании плана закупки товаров, работ, услуг (далее – план закупки), который утверждается заказчиком не менее чем </w:t>
      </w:r>
      <w:r w:rsidR="00187F77" w:rsidRPr="009F3062">
        <w:rPr>
          <w:rFonts w:ascii="Times New Roman" w:hAnsi="Times New Roman" w:cs="Times New Roman"/>
          <w:spacing w:val="-2"/>
          <w:sz w:val="28"/>
          <w:szCs w:val="28"/>
        </w:rPr>
        <w:t xml:space="preserve">          </w:t>
      </w:r>
      <w:r w:rsidRPr="009F3062">
        <w:rPr>
          <w:rFonts w:ascii="Times New Roman" w:hAnsi="Times New Roman" w:cs="Times New Roman"/>
          <w:spacing w:val="-2"/>
          <w:sz w:val="28"/>
          <w:szCs w:val="28"/>
        </w:rPr>
        <w:t>на один год.</w:t>
      </w:r>
    </w:p>
    <w:p w14:paraId="6FF3FD64" w14:textId="77777777" w:rsidR="00632ACA" w:rsidRPr="009F3062" w:rsidRDefault="00632ACA" w:rsidP="00393122">
      <w:pPr>
        <w:spacing w:after="0" w:line="240" w:lineRule="auto"/>
        <w:ind w:firstLine="708"/>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6.2. Формирование плана закупки в ЕИС осуществляется заказчиком по</w:t>
      </w:r>
      <w:r w:rsidR="00B7499F" w:rsidRPr="009F3062">
        <w:rPr>
          <w:rFonts w:ascii="Times New Roman" w:hAnsi="Times New Roman" w:cs="Times New Roman"/>
          <w:spacing w:val="-2"/>
          <w:sz w:val="28"/>
          <w:szCs w:val="28"/>
        </w:rPr>
        <w:t> </w:t>
      </w:r>
      <w:r w:rsidRPr="009F3062">
        <w:rPr>
          <w:rFonts w:ascii="Times New Roman" w:hAnsi="Times New Roman" w:cs="Times New Roman"/>
          <w:spacing w:val="-2"/>
          <w:sz w:val="28"/>
          <w:szCs w:val="28"/>
        </w:rPr>
        <w:t>форме,</w:t>
      </w:r>
      <w:r w:rsidR="00514AD6" w:rsidRPr="009F3062">
        <w:rPr>
          <w:rFonts w:ascii="Times New Roman" w:hAnsi="Times New Roman" w:cs="Times New Roman"/>
          <w:spacing w:val="-2"/>
          <w:sz w:val="28"/>
          <w:szCs w:val="28"/>
        </w:rPr>
        <w:t xml:space="preserve"> </w:t>
      </w:r>
      <w:r w:rsidRPr="009F3062">
        <w:rPr>
          <w:rFonts w:ascii="Times New Roman" w:hAnsi="Times New Roman" w:cs="Times New Roman"/>
          <w:spacing w:val="-2"/>
          <w:sz w:val="28"/>
          <w:szCs w:val="28"/>
        </w:rPr>
        <w:t>в</w:t>
      </w:r>
      <w:r w:rsidR="00514AD6" w:rsidRPr="009F3062">
        <w:rPr>
          <w:rFonts w:ascii="Times New Roman" w:hAnsi="Times New Roman" w:cs="Times New Roman"/>
          <w:spacing w:val="-2"/>
          <w:sz w:val="28"/>
          <w:szCs w:val="28"/>
        </w:rPr>
        <w:t xml:space="preserve"> </w:t>
      </w:r>
      <w:r w:rsidRPr="009F3062">
        <w:rPr>
          <w:rFonts w:ascii="Times New Roman" w:hAnsi="Times New Roman" w:cs="Times New Roman"/>
          <w:spacing w:val="-2"/>
          <w:sz w:val="28"/>
          <w:szCs w:val="28"/>
        </w:rPr>
        <w:t>порядке</w:t>
      </w:r>
      <w:r w:rsidR="00514AD6" w:rsidRPr="009F3062">
        <w:rPr>
          <w:rFonts w:ascii="Times New Roman" w:hAnsi="Times New Roman" w:cs="Times New Roman"/>
          <w:spacing w:val="-2"/>
          <w:sz w:val="28"/>
          <w:szCs w:val="28"/>
        </w:rPr>
        <w:t xml:space="preserve"> </w:t>
      </w:r>
      <w:r w:rsidRPr="009F3062">
        <w:rPr>
          <w:rFonts w:ascii="Times New Roman" w:hAnsi="Times New Roman" w:cs="Times New Roman"/>
          <w:spacing w:val="-2"/>
          <w:sz w:val="28"/>
          <w:szCs w:val="28"/>
        </w:rPr>
        <w:t>и</w:t>
      </w:r>
      <w:r w:rsidR="00514AD6" w:rsidRPr="009F3062">
        <w:rPr>
          <w:rFonts w:ascii="Times New Roman" w:hAnsi="Times New Roman" w:cs="Times New Roman"/>
          <w:spacing w:val="-2"/>
          <w:sz w:val="28"/>
          <w:szCs w:val="28"/>
        </w:rPr>
        <w:t xml:space="preserve"> </w:t>
      </w:r>
      <w:r w:rsidRPr="009F3062">
        <w:rPr>
          <w:rFonts w:ascii="Times New Roman" w:hAnsi="Times New Roman" w:cs="Times New Roman"/>
          <w:spacing w:val="-2"/>
          <w:sz w:val="28"/>
          <w:szCs w:val="28"/>
        </w:rPr>
        <w:t>срок</w:t>
      </w:r>
      <w:r w:rsidR="00514AD6" w:rsidRPr="009F3062">
        <w:rPr>
          <w:rFonts w:ascii="Times New Roman" w:hAnsi="Times New Roman" w:cs="Times New Roman"/>
          <w:spacing w:val="-2"/>
          <w:sz w:val="28"/>
          <w:szCs w:val="28"/>
        </w:rPr>
        <w:t>и</w:t>
      </w:r>
      <w:r w:rsidRPr="009F3062">
        <w:rPr>
          <w:rFonts w:ascii="Times New Roman" w:hAnsi="Times New Roman" w:cs="Times New Roman"/>
          <w:spacing w:val="-2"/>
          <w:sz w:val="28"/>
          <w:szCs w:val="28"/>
        </w:rPr>
        <w:t>, определенны</w:t>
      </w:r>
      <w:r w:rsidR="00514AD6" w:rsidRPr="009F3062">
        <w:rPr>
          <w:rFonts w:ascii="Times New Roman" w:hAnsi="Times New Roman" w:cs="Times New Roman"/>
          <w:spacing w:val="-2"/>
          <w:sz w:val="28"/>
          <w:szCs w:val="28"/>
        </w:rPr>
        <w:t xml:space="preserve">е </w:t>
      </w:r>
      <w:r w:rsidRPr="009F3062">
        <w:rPr>
          <w:rFonts w:ascii="Times New Roman" w:hAnsi="Times New Roman" w:cs="Times New Roman"/>
          <w:spacing w:val="-2"/>
          <w:sz w:val="28"/>
          <w:szCs w:val="28"/>
        </w:rPr>
        <w:t>Правительством</w:t>
      </w:r>
      <w:r w:rsidR="00514AD6" w:rsidRPr="009F3062">
        <w:rPr>
          <w:rFonts w:ascii="Times New Roman" w:hAnsi="Times New Roman" w:cs="Times New Roman"/>
          <w:spacing w:val="-2"/>
          <w:sz w:val="28"/>
          <w:szCs w:val="28"/>
        </w:rPr>
        <w:t xml:space="preserve"> </w:t>
      </w:r>
      <w:r w:rsidRPr="009F3062">
        <w:rPr>
          <w:rFonts w:ascii="Times New Roman" w:hAnsi="Times New Roman" w:cs="Times New Roman"/>
          <w:spacing w:val="-2"/>
          <w:sz w:val="28"/>
          <w:szCs w:val="28"/>
        </w:rPr>
        <w:t xml:space="preserve">Российской Федерации, а также настоящим Положением. </w:t>
      </w:r>
      <w:r w:rsidR="00C37A25" w:rsidRPr="009F3062">
        <w:rPr>
          <w:rFonts w:ascii="Times New Roman" w:hAnsi="Times New Roman" w:cs="Times New Roman"/>
          <w:spacing w:val="-2"/>
          <w:sz w:val="28"/>
          <w:szCs w:val="28"/>
        </w:rPr>
        <w:t>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14:paraId="7E4CCAC7" w14:textId="77777777" w:rsidR="00632ACA" w:rsidRPr="009F3062" w:rsidRDefault="00632ACA" w:rsidP="00D66A1C">
      <w:pPr>
        <w:spacing w:after="0" w:line="240" w:lineRule="auto"/>
        <w:ind w:firstLine="708"/>
        <w:jc w:val="both"/>
        <w:rPr>
          <w:rFonts w:ascii="Times New Roman" w:hAnsi="Times New Roman" w:cs="Times New Roman"/>
          <w:strike/>
          <w:color w:val="FF0000"/>
          <w:spacing w:val="-2"/>
          <w:sz w:val="28"/>
          <w:szCs w:val="28"/>
        </w:rPr>
      </w:pPr>
      <w:r w:rsidRPr="009F3062">
        <w:rPr>
          <w:rFonts w:ascii="Times New Roman" w:hAnsi="Times New Roman" w:cs="Times New Roman"/>
          <w:spacing w:val="-2"/>
          <w:sz w:val="28"/>
          <w:szCs w:val="28"/>
        </w:rPr>
        <w:t>6.3.</w:t>
      </w:r>
      <w:r w:rsidR="007E6E78" w:rsidRPr="009F3062">
        <w:rPr>
          <w:rFonts w:ascii="Times New Roman" w:hAnsi="Times New Roman" w:cs="Times New Roman"/>
          <w:spacing w:val="-2"/>
          <w:sz w:val="28"/>
          <w:szCs w:val="28"/>
        </w:rPr>
        <w:t> </w:t>
      </w:r>
      <w:r w:rsidRPr="009F3062">
        <w:rPr>
          <w:rFonts w:ascii="Times New Roman" w:hAnsi="Times New Roman" w:cs="Times New Roman"/>
          <w:spacing w:val="-2"/>
          <w:sz w:val="28"/>
          <w:szCs w:val="28"/>
        </w:rPr>
        <w:t xml:space="preserve">Утвержденный план закупок, а также изменения плана закупки подлежат размещению в ЕИС в течение десяти </w:t>
      </w:r>
      <w:r w:rsidR="00746D87" w:rsidRPr="009F3062">
        <w:rPr>
          <w:rFonts w:ascii="Times New Roman" w:hAnsi="Times New Roman" w:cs="Times New Roman"/>
          <w:spacing w:val="-2"/>
          <w:sz w:val="28"/>
          <w:szCs w:val="28"/>
        </w:rPr>
        <w:t xml:space="preserve">календарных </w:t>
      </w:r>
      <w:r w:rsidRPr="009F3062">
        <w:rPr>
          <w:rFonts w:ascii="Times New Roman" w:hAnsi="Times New Roman" w:cs="Times New Roman"/>
          <w:spacing w:val="-2"/>
          <w:sz w:val="28"/>
          <w:szCs w:val="28"/>
        </w:rPr>
        <w:t>дней с</w:t>
      </w:r>
      <w:r w:rsidR="002B1931" w:rsidRPr="009F3062">
        <w:rPr>
          <w:rFonts w:ascii="Times New Roman" w:hAnsi="Times New Roman" w:cs="Times New Roman"/>
          <w:spacing w:val="-2"/>
          <w:sz w:val="28"/>
          <w:szCs w:val="28"/>
        </w:rPr>
        <w:t xml:space="preserve"> даты утверждения плана закупки</w:t>
      </w:r>
      <w:r w:rsidR="003E3EA7" w:rsidRPr="009F3062">
        <w:rPr>
          <w:rFonts w:ascii="Times New Roman" w:hAnsi="Times New Roman" w:cs="Times New Roman"/>
          <w:spacing w:val="-2"/>
          <w:sz w:val="28"/>
          <w:szCs w:val="28"/>
        </w:rPr>
        <w:t xml:space="preserve"> (</w:t>
      </w:r>
      <w:r w:rsidR="00970B05" w:rsidRPr="009F3062">
        <w:rPr>
          <w:rFonts w:ascii="Times New Roman" w:hAnsi="Times New Roman" w:cs="Times New Roman"/>
          <w:spacing w:val="-2"/>
          <w:sz w:val="28"/>
          <w:szCs w:val="28"/>
        </w:rPr>
        <w:t>изменений плана закупки</w:t>
      </w:r>
      <w:r w:rsidR="003E3EA7" w:rsidRPr="009F3062">
        <w:rPr>
          <w:rFonts w:ascii="Times New Roman" w:hAnsi="Times New Roman" w:cs="Times New Roman"/>
          <w:spacing w:val="-2"/>
          <w:sz w:val="28"/>
          <w:szCs w:val="28"/>
        </w:rPr>
        <w:t>)</w:t>
      </w:r>
      <w:r w:rsidR="002B1931" w:rsidRPr="009F3062">
        <w:rPr>
          <w:rFonts w:ascii="Times New Roman" w:hAnsi="Times New Roman" w:cs="Times New Roman"/>
          <w:spacing w:val="-2"/>
          <w:sz w:val="28"/>
          <w:szCs w:val="28"/>
        </w:rPr>
        <w:t xml:space="preserve">. </w:t>
      </w:r>
    </w:p>
    <w:p w14:paraId="630C3265" w14:textId="77777777" w:rsidR="003467C8" w:rsidRPr="009F3062" w:rsidRDefault="00632ACA" w:rsidP="003467C8">
      <w:pPr>
        <w:spacing w:after="0" w:line="240" w:lineRule="auto"/>
        <w:ind w:firstLine="708"/>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6.</w:t>
      </w:r>
      <w:r w:rsidR="00C37A25" w:rsidRPr="009F3062">
        <w:rPr>
          <w:rFonts w:ascii="Times New Roman" w:hAnsi="Times New Roman" w:cs="Times New Roman"/>
          <w:spacing w:val="-2"/>
          <w:sz w:val="28"/>
          <w:szCs w:val="28"/>
        </w:rPr>
        <w:t>4</w:t>
      </w:r>
      <w:r w:rsidRPr="009F3062">
        <w:rPr>
          <w:rFonts w:ascii="Times New Roman" w:hAnsi="Times New Roman" w:cs="Times New Roman"/>
          <w:spacing w:val="-2"/>
          <w:sz w:val="28"/>
          <w:szCs w:val="28"/>
        </w:rPr>
        <w:t>.</w:t>
      </w:r>
      <w:r w:rsidR="007E6E78" w:rsidRPr="009F3062">
        <w:rPr>
          <w:rFonts w:ascii="Times New Roman" w:hAnsi="Times New Roman" w:cs="Times New Roman"/>
          <w:spacing w:val="-2"/>
          <w:sz w:val="28"/>
          <w:szCs w:val="28"/>
        </w:rPr>
        <w:t> </w:t>
      </w:r>
      <w:r w:rsidRPr="009F3062">
        <w:rPr>
          <w:rFonts w:ascii="Times New Roman" w:hAnsi="Times New Roman" w:cs="Times New Roman"/>
          <w:spacing w:val="-2"/>
          <w:sz w:val="28"/>
          <w:szCs w:val="28"/>
        </w:rPr>
        <w:t xml:space="preserve">Корректировка утвержденного плана закупки заказчиком может проводиться по основаниям, предусмотренным нормативными </w:t>
      </w:r>
      <w:r w:rsidR="00A03715" w:rsidRPr="009F3062">
        <w:rPr>
          <w:rFonts w:ascii="Times New Roman" w:hAnsi="Times New Roman" w:cs="Times New Roman"/>
          <w:spacing w:val="-2"/>
          <w:sz w:val="28"/>
          <w:szCs w:val="28"/>
        </w:rPr>
        <w:t xml:space="preserve">актами </w:t>
      </w:r>
      <w:r w:rsidR="00EC54DF" w:rsidRPr="009F3062">
        <w:rPr>
          <w:rFonts w:ascii="Times New Roman" w:hAnsi="Times New Roman" w:cs="Times New Roman"/>
          <w:spacing w:val="-2"/>
          <w:sz w:val="28"/>
          <w:szCs w:val="28"/>
        </w:rPr>
        <w:t>в сфере закупок</w:t>
      </w:r>
      <w:r w:rsidR="00A03715" w:rsidRPr="009F3062">
        <w:rPr>
          <w:rFonts w:ascii="Times New Roman" w:hAnsi="Times New Roman" w:cs="Times New Roman"/>
          <w:spacing w:val="-2"/>
          <w:sz w:val="28"/>
          <w:szCs w:val="28"/>
        </w:rPr>
        <w:t xml:space="preserve"> товаров, работ, услуг отдельными видами юридических лиц, </w:t>
      </w:r>
      <w:r w:rsidR="00C37A25" w:rsidRPr="009F3062">
        <w:rPr>
          <w:rFonts w:ascii="Times New Roman" w:hAnsi="Times New Roman" w:cs="Times New Roman"/>
          <w:spacing w:val="-2"/>
          <w:sz w:val="28"/>
          <w:szCs w:val="28"/>
        </w:rPr>
        <w:t xml:space="preserve">локальными актами заказчика, </w:t>
      </w:r>
      <w:r w:rsidRPr="009F3062">
        <w:rPr>
          <w:rFonts w:ascii="Times New Roman" w:hAnsi="Times New Roman" w:cs="Times New Roman"/>
          <w:spacing w:val="-2"/>
          <w:sz w:val="28"/>
          <w:szCs w:val="28"/>
        </w:rPr>
        <w:t>в том</w:t>
      </w:r>
      <w:r w:rsidR="003467C8" w:rsidRPr="009F3062">
        <w:rPr>
          <w:rFonts w:ascii="Times New Roman" w:hAnsi="Times New Roman" w:cs="Times New Roman"/>
          <w:spacing w:val="-2"/>
          <w:sz w:val="28"/>
          <w:szCs w:val="28"/>
        </w:rPr>
        <w:t xml:space="preserve"> </w:t>
      </w:r>
      <w:r w:rsidRPr="009F3062">
        <w:rPr>
          <w:rFonts w:ascii="Times New Roman" w:hAnsi="Times New Roman" w:cs="Times New Roman"/>
          <w:spacing w:val="-2"/>
          <w:sz w:val="28"/>
          <w:szCs w:val="28"/>
        </w:rPr>
        <w:t>числе в случаях:</w:t>
      </w:r>
    </w:p>
    <w:p w14:paraId="65F64181" w14:textId="77777777" w:rsidR="00632ACA" w:rsidRPr="009F3062" w:rsidRDefault="00632ACA" w:rsidP="003467C8">
      <w:pPr>
        <w:spacing w:after="0" w:line="240" w:lineRule="auto"/>
        <w:ind w:firstLine="708"/>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333BD286"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 изменения более чем на десять процентов стоимости планируемых к</w:t>
      </w:r>
      <w:r w:rsidR="00B7499F" w:rsidRPr="009F3062">
        <w:rPr>
          <w:rFonts w:ascii="Times New Roman" w:hAnsi="Times New Roman" w:cs="Times New Roman"/>
          <w:sz w:val="28"/>
          <w:szCs w:val="28"/>
        </w:rPr>
        <w:t> </w:t>
      </w:r>
      <w:r w:rsidRPr="009F3062">
        <w:rPr>
          <w:rFonts w:ascii="Times New Roman" w:hAnsi="Times New Roman" w:cs="Times New Roman"/>
          <w:sz w:val="28"/>
          <w:szCs w:val="28"/>
        </w:rPr>
        <w:t>приобретению товаров (работ, услуг), выявленного в результате подготовки к</w:t>
      </w:r>
      <w:r w:rsidR="00B7499F" w:rsidRPr="009F3062">
        <w:rPr>
          <w:rFonts w:ascii="Times New Roman" w:hAnsi="Times New Roman" w:cs="Times New Roman"/>
          <w:sz w:val="28"/>
          <w:szCs w:val="28"/>
        </w:rPr>
        <w:t> </w:t>
      </w:r>
      <w:r w:rsidRPr="009F3062">
        <w:rPr>
          <w:rFonts w:ascii="Times New Roman" w:hAnsi="Times New Roman" w:cs="Times New Roman"/>
          <w:sz w:val="28"/>
          <w:szCs w:val="28"/>
        </w:rPr>
        <w:t>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r w:rsidR="00C37A25" w:rsidRPr="009F3062">
        <w:rPr>
          <w:rFonts w:ascii="Times New Roman" w:hAnsi="Times New Roman" w:cs="Times New Roman"/>
          <w:sz w:val="28"/>
          <w:szCs w:val="28"/>
        </w:rPr>
        <w:t>.</w:t>
      </w:r>
    </w:p>
    <w:p w14:paraId="19081E4C"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6.</w:t>
      </w:r>
      <w:r w:rsidR="00C37A25" w:rsidRPr="009F3062">
        <w:rPr>
          <w:rFonts w:ascii="Times New Roman" w:hAnsi="Times New Roman" w:cs="Times New Roman"/>
          <w:sz w:val="28"/>
          <w:szCs w:val="28"/>
        </w:rPr>
        <w:t>5</w:t>
      </w:r>
      <w:r w:rsidRPr="009F3062">
        <w:rPr>
          <w:rFonts w:ascii="Times New Roman" w:hAnsi="Times New Roman" w:cs="Times New Roman"/>
          <w:sz w:val="28"/>
          <w:szCs w:val="28"/>
        </w:rPr>
        <w:t>. План закупки инновационной продукции, высокотехнологичной продукции, лекарственных средств размещается заказчиком в ЕИС на период от пяти до семи лет</w:t>
      </w:r>
      <w:r w:rsidR="00C37A25" w:rsidRPr="009F3062">
        <w:rPr>
          <w:rFonts w:ascii="Times New Roman" w:hAnsi="Times New Roman" w:cs="Times New Roman"/>
          <w:sz w:val="28"/>
          <w:szCs w:val="28"/>
        </w:rPr>
        <w:t xml:space="preserve"> в случаях, предусмотренных нормативными правовыми актами в сфере закупок отдельными видами юридических лиц.</w:t>
      </w:r>
    </w:p>
    <w:p w14:paraId="677F0540"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6.</w:t>
      </w:r>
      <w:r w:rsidR="00C37A25" w:rsidRPr="009F3062">
        <w:rPr>
          <w:rFonts w:ascii="Times New Roman" w:hAnsi="Times New Roman" w:cs="Times New Roman"/>
          <w:sz w:val="28"/>
          <w:szCs w:val="28"/>
        </w:rPr>
        <w:t>6</w:t>
      </w:r>
      <w:r w:rsidRPr="009F3062">
        <w:rPr>
          <w:rFonts w:ascii="Times New Roman" w:hAnsi="Times New Roman" w:cs="Times New Roman"/>
          <w:sz w:val="28"/>
          <w:szCs w:val="28"/>
        </w:rPr>
        <w:t>.</w:t>
      </w:r>
      <w:r w:rsidRPr="009F3062">
        <w:rPr>
          <w:rStyle w:val="ab"/>
          <w:rFonts w:ascii="Times New Roman" w:hAnsi="Times New Roman" w:cs="Times New Roman"/>
          <w:sz w:val="28"/>
          <w:szCs w:val="28"/>
        </w:rPr>
        <w:footnoteReference w:id="1"/>
      </w:r>
      <w:r w:rsidRPr="009F3062">
        <w:rPr>
          <w:rFonts w:ascii="Times New Roman" w:hAnsi="Times New Roman" w:cs="Times New Roman"/>
          <w:sz w:val="28"/>
          <w:szCs w:val="28"/>
        </w:rPr>
        <w:t xml:space="preserve"> План закупки</w:t>
      </w:r>
      <w:r w:rsidR="00970B05" w:rsidRPr="009F3062">
        <w:rPr>
          <w:rFonts w:ascii="Times New Roman" w:hAnsi="Times New Roman" w:cs="Times New Roman"/>
          <w:sz w:val="28"/>
          <w:szCs w:val="28"/>
        </w:rPr>
        <w:t>, план закупки инновационной продукции</w:t>
      </w:r>
      <w:r w:rsidRPr="009F3062">
        <w:rPr>
          <w:rFonts w:ascii="Times New Roman" w:hAnsi="Times New Roman" w:cs="Times New Roman"/>
          <w:sz w:val="28"/>
          <w:szCs w:val="28"/>
        </w:rPr>
        <w:t xml:space="preserve">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14:paraId="0EF95892" w14:textId="77777777" w:rsidR="00752C83" w:rsidRPr="009F3062" w:rsidRDefault="008B7BDF"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6.</w:t>
      </w:r>
      <w:r w:rsidR="00C37A25" w:rsidRPr="009F3062">
        <w:rPr>
          <w:rFonts w:ascii="Times New Roman" w:hAnsi="Times New Roman" w:cs="Times New Roman"/>
          <w:sz w:val="28"/>
          <w:szCs w:val="28"/>
        </w:rPr>
        <w:t>7</w:t>
      </w:r>
      <w:r w:rsidRPr="009F3062">
        <w:rPr>
          <w:rFonts w:ascii="Times New Roman" w:hAnsi="Times New Roman" w:cs="Times New Roman"/>
          <w:sz w:val="28"/>
          <w:szCs w:val="28"/>
        </w:rPr>
        <w:t xml:space="preserve">. </w:t>
      </w:r>
      <w:r w:rsidR="00752C83" w:rsidRPr="009F3062">
        <w:rPr>
          <w:rFonts w:ascii="Times New Roman" w:hAnsi="Times New Roman" w:cs="Times New Roman"/>
          <w:sz w:val="28"/>
          <w:szCs w:val="28"/>
        </w:rPr>
        <w:t>В</w:t>
      </w:r>
      <w:r w:rsidRPr="009F3062">
        <w:rPr>
          <w:rFonts w:ascii="Times New Roman" w:hAnsi="Times New Roman" w:cs="Times New Roman"/>
          <w:sz w:val="28"/>
          <w:szCs w:val="28"/>
        </w:rPr>
        <w:t>несение изменений в план закупки осуществляется в срок не</w:t>
      </w:r>
      <w:r w:rsidR="00B7499F" w:rsidRPr="009F3062">
        <w:rPr>
          <w:rFonts w:ascii="Times New Roman" w:hAnsi="Times New Roman" w:cs="Times New Roman"/>
          <w:sz w:val="28"/>
          <w:szCs w:val="28"/>
        </w:rPr>
        <w:t> </w:t>
      </w:r>
      <w:r w:rsidRPr="009F3062">
        <w:rPr>
          <w:rFonts w:ascii="Times New Roman" w:hAnsi="Times New Roman" w:cs="Times New Roman"/>
          <w:sz w:val="28"/>
          <w:szCs w:val="28"/>
        </w:rPr>
        <w:t>позднее размещения в ЕИС извещения о</w:t>
      </w:r>
      <w:r w:rsidR="00E638CB" w:rsidRPr="009F3062">
        <w:rPr>
          <w:rFonts w:ascii="Times New Roman" w:hAnsi="Times New Roman" w:cs="Times New Roman"/>
          <w:sz w:val="28"/>
          <w:szCs w:val="28"/>
        </w:rPr>
        <w:t>б</w:t>
      </w:r>
      <w:r w:rsidRPr="009F3062">
        <w:rPr>
          <w:rFonts w:ascii="Times New Roman" w:hAnsi="Times New Roman" w:cs="Times New Roman"/>
          <w:sz w:val="28"/>
          <w:szCs w:val="28"/>
        </w:rPr>
        <w:t xml:space="preserve"> </w:t>
      </w:r>
      <w:r w:rsidR="00E638CB" w:rsidRPr="009F3062">
        <w:rPr>
          <w:rFonts w:ascii="Times New Roman" w:hAnsi="Times New Roman" w:cs="Times New Roman"/>
          <w:sz w:val="28"/>
          <w:szCs w:val="28"/>
        </w:rPr>
        <w:t xml:space="preserve">осуществлении </w:t>
      </w:r>
      <w:r w:rsidRPr="009F3062">
        <w:rPr>
          <w:rFonts w:ascii="Times New Roman" w:hAnsi="Times New Roman" w:cs="Times New Roman"/>
          <w:sz w:val="28"/>
          <w:szCs w:val="28"/>
        </w:rPr>
        <w:t>закупк</w:t>
      </w:r>
      <w:r w:rsidR="00E638CB" w:rsidRPr="009F3062">
        <w:rPr>
          <w:rFonts w:ascii="Times New Roman" w:hAnsi="Times New Roman" w:cs="Times New Roman"/>
          <w:sz w:val="28"/>
          <w:szCs w:val="28"/>
        </w:rPr>
        <w:t>и</w:t>
      </w:r>
      <w:r w:rsidRPr="009F3062">
        <w:rPr>
          <w:rFonts w:ascii="Times New Roman" w:hAnsi="Times New Roman" w:cs="Times New Roman"/>
          <w:sz w:val="28"/>
          <w:szCs w:val="28"/>
        </w:rPr>
        <w:t xml:space="preserve">, документации о закупке </w:t>
      </w:r>
      <w:r w:rsidR="00752C83" w:rsidRPr="009F3062">
        <w:rPr>
          <w:rFonts w:ascii="Times New Roman" w:hAnsi="Times New Roman" w:cs="Times New Roman"/>
          <w:sz w:val="28"/>
          <w:szCs w:val="28"/>
        </w:rPr>
        <w:t xml:space="preserve">(при наличии) </w:t>
      </w:r>
      <w:r w:rsidRPr="009F3062">
        <w:rPr>
          <w:rFonts w:ascii="Times New Roman" w:hAnsi="Times New Roman" w:cs="Times New Roman"/>
          <w:sz w:val="28"/>
          <w:szCs w:val="28"/>
        </w:rPr>
        <w:t>или вносимых в них изменений.</w:t>
      </w:r>
      <w:r w:rsidR="00820783" w:rsidRPr="009F3062">
        <w:rPr>
          <w:rFonts w:ascii="Times New Roman" w:hAnsi="Times New Roman" w:cs="Times New Roman"/>
          <w:sz w:val="28"/>
          <w:szCs w:val="28"/>
        </w:rPr>
        <w:t xml:space="preserve"> </w:t>
      </w:r>
    </w:p>
    <w:p w14:paraId="0EC7973C"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6.</w:t>
      </w:r>
      <w:r w:rsidR="00C37A25" w:rsidRPr="009F3062">
        <w:rPr>
          <w:rFonts w:ascii="Times New Roman" w:hAnsi="Times New Roman" w:cs="Times New Roman"/>
          <w:sz w:val="28"/>
          <w:szCs w:val="28"/>
        </w:rPr>
        <w:t>8</w:t>
      </w:r>
      <w:r w:rsidRPr="009F3062">
        <w:rPr>
          <w:rFonts w:ascii="Times New Roman" w:hAnsi="Times New Roman" w:cs="Times New Roman"/>
          <w:sz w:val="28"/>
          <w:szCs w:val="28"/>
        </w:rPr>
        <w:t>.</w:t>
      </w:r>
      <w:r w:rsidRPr="009F3062">
        <w:rPr>
          <w:rFonts w:ascii="Times New Roman" w:hAnsi="Times New Roman" w:cs="Times New Roman"/>
          <w:sz w:val="28"/>
          <w:szCs w:val="28"/>
        </w:rPr>
        <w:tab/>
        <w:t>Сроки и порядок взаимодействия между структурными подразделениями заказчика при подготовке, согласовании и размещении в ЕИС плана закупок и внесени</w:t>
      </w:r>
      <w:r w:rsidR="007B1608" w:rsidRPr="009F3062">
        <w:rPr>
          <w:rFonts w:ascii="Times New Roman" w:hAnsi="Times New Roman" w:cs="Times New Roman"/>
          <w:sz w:val="28"/>
          <w:szCs w:val="28"/>
        </w:rPr>
        <w:t>и</w:t>
      </w:r>
      <w:r w:rsidRPr="009F3062">
        <w:rPr>
          <w:rFonts w:ascii="Times New Roman" w:hAnsi="Times New Roman" w:cs="Times New Roman"/>
          <w:sz w:val="28"/>
          <w:szCs w:val="28"/>
        </w:rPr>
        <w:t xml:space="preserve"> в него изменений определяются локальными актами заказчика</w:t>
      </w:r>
      <w:r w:rsidR="008B7BDF" w:rsidRPr="009F3062">
        <w:rPr>
          <w:rFonts w:ascii="Times New Roman" w:hAnsi="Times New Roman" w:cs="Times New Roman"/>
          <w:sz w:val="28"/>
          <w:szCs w:val="28"/>
        </w:rPr>
        <w:t xml:space="preserve"> с учетом установленных </w:t>
      </w:r>
      <w:r w:rsidR="003601F0" w:rsidRPr="009F3062">
        <w:rPr>
          <w:rFonts w:ascii="Times New Roman" w:hAnsi="Times New Roman" w:cs="Times New Roman"/>
          <w:sz w:val="28"/>
          <w:szCs w:val="28"/>
        </w:rPr>
        <w:t>законо</w:t>
      </w:r>
      <w:r w:rsidR="004D2794" w:rsidRPr="009F3062">
        <w:rPr>
          <w:rFonts w:ascii="Times New Roman" w:hAnsi="Times New Roman" w:cs="Times New Roman"/>
          <w:sz w:val="28"/>
          <w:szCs w:val="28"/>
        </w:rPr>
        <w:t>дательством</w:t>
      </w:r>
      <w:r w:rsidR="003601F0" w:rsidRPr="009F3062">
        <w:rPr>
          <w:rFonts w:ascii="Times New Roman" w:hAnsi="Times New Roman" w:cs="Times New Roman"/>
          <w:sz w:val="28"/>
          <w:szCs w:val="28"/>
        </w:rPr>
        <w:t xml:space="preserve"> </w:t>
      </w:r>
      <w:r w:rsidR="008B7BDF" w:rsidRPr="009F3062">
        <w:rPr>
          <w:rFonts w:ascii="Times New Roman" w:hAnsi="Times New Roman" w:cs="Times New Roman"/>
          <w:sz w:val="28"/>
          <w:szCs w:val="28"/>
        </w:rPr>
        <w:t>требований</w:t>
      </w:r>
      <w:r w:rsidRPr="009F3062">
        <w:rPr>
          <w:rFonts w:ascii="Times New Roman" w:hAnsi="Times New Roman" w:cs="Times New Roman"/>
          <w:sz w:val="28"/>
          <w:szCs w:val="28"/>
        </w:rPr>
        <w:t>.</w:t>
      </w:r>
    </w:p>
    <w:p w14:paraId="1A018322" w14:textId="77777777" w:rsidR="00632ACA" w:rsidRPr="009F3062" w:rsidRDefault="00632ACA" w:rsidP="00393122">
      <w:pPr>
        <w:spacing w:after="0" w:line="240" w:lineRule="auto"/>
        <w:ind w:firstLine="708"/>
        <w:jc w:val="both"/>
        <w:rPr>
          <w:rFonts w:ascii="Times New Roman" w:hAnsi="Times New Roman" w:cs="Times New Roman"/>
          <w:sz w:val="28"/>
          <w:szCs w:val="28"/>
        </w:rPr>
      </w:pPr>
    </w:p>
    <w:p w14:paraId="47107AE1" w14:textId="77777777" w:rsidR="00632ACA" w:rsidRPr="009F3062" w:rsidRDefault="00B7499F" w:rsidP="00E553F1">
      <w:pPr>
        <w:pStyle w:val="2"/>
        <w:spacing w:before="0"/>
        <w:jc w:val="center"/>
        <w:rPr>
          <w:rFonts w:ascii="Times New Roman" w:hAnsi="Times New Roman" w:cs="Times New Roman"/>
          <w:b w:val="0"/>
          <w:color w:val="auto"/>
          <w:sz w:val="28"/>
          <w:szCs w:val="28"/>
        </w:rPr>
      </w:pPr>
      <w:bookmarkStart w:id="11" w:name="_Toc529531825"/>
      <w:r w:rsidRPr="009F3062">
        <w:rPr>
          <w:rFonts w:ascii="Times New Roman" w:hAnsi="Times New Roman" w:cs="Times New Roman"/>
          <w:b w:val="0"/>
          <w:color w:val="auto"/>
          <w:sz w:val="28"/>
          <w:szCs w:val="28"/>
        </w:rPr>
        <w:lastRenderedPageBreak/>
        <w:t>7</w:t>
      </w:r>
      <w:r w:rsidR="00632ACA" w:rsidRPr="009F3062">
        <w:rPr>
          <w:rFonts w:ascii="Times New Roman" w:hAnsi="Times New Roman" w:cs="Times New Roman"/>
          <w:b w:val="0"/>
          <w:color w:val="auto"/>
          <w:sz w:val="28"/>
          <w:szCs w:val="28"/>
        </w:rPr>
        <w:t>. Способы осуществления закупок</w:t>
      </w:r>
      <w:bookmarkEnd w:id="11"/>
    </w:p>
    <w:p w14:paraId="5E46E72C" w14:textId="77777777" w:rsidR="00632ACA" w:rsidRPr="009F3062" w:rsidRDefault="00632ACA" w:rsidP="00393122">
      <w:pPr>
        <w:spacing w:after="0" w:line="240" w:lineRule="auto"/>
        <w:ind w:firstLine="708"/>
        <w:jc w:val="both"/>
        <w:rPr>
          <w:rFonts w:ascii="Times New Roman" w:hAnsi="Times New Roman" w:cs="Times New Roman"/>
          <w:sz w:val="28"/>
          <w:szCs w:val="28"/>
        </w:rPr>
      </w:pPr>
    </w:p>
    <w:p w14:paraId="611F703A"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7.1. Заказчик вправе осуществлять закупки конкурентными и</w:t>
      </w:r>
      <w:r w:rsidR="00B7499F" w:rsidRPr="009F3062">
        <w:rPr>
          <w:rFonts w:ascii="Times New Roman" w:hAnsi="Times New Roman" w:cs="Times New Roman"/>
          <w:sz w:val="28"/>
          <w:szCs w:val="28"/>
        </w:rPr>
        <w:t> </w:t>
      </w:r>
      <w:r w:rsidRPr="009F3062">
        <w:rPr>
          <w:rFonts w:ascii="Times New Roman" w:hAnsi="Times New Roman" w:cs="Times New Roman"/>
          <w:sz w:val="28"/>
          <w:szCs w:val="28"/>
        </w:rPr>
        <w:t>неконкурентными способами в соответствии с действующим законодательством Российской Федерации и настоящим Положением.</w:t>
      </w:r>
    </w:p>
    <w:p w14:paraId="0E215AD5" w14:textId="6AF7176E" w:rsidR="00B243EC"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7.2. </w:t>
      </w:r>
      <w:r w:rsidR="00B243EC" w:rsidRPr="009F3062">
        <w:rPr>
          <w:rFonts w:ascii="Times New Roman" w:hAnsi="Times New Roman" w:cs="Times New Roman"/>
          <w:sz w:val="28"/>
          <w:szCs w:val="28"/>
        </w:rPr>
        <w:t>Конкурентной закупкой является закупка, осуществляемая с</w:t>
      </w:r>
      <w:r w:rsidR="00B7499F" w:rsidRPr="009F3062">
        <w:rPr>
          <w:rFonts w:ascii="Times New Roman" w:hAnsi="Times New Roman" w:cs="Times New Roman"/>
          <w:sz w:val="28"/>
          <w:szCs w:val="28"/>
        </w:rPr>
        <w:t> </w:t>
      </w:r>
      <w:r w:rsidR="00B243EC" w:rsidRPr="009F3062">
        <w:rPr>
          <w:rFonts w:ascii="Times New Roman" w:hAnsi="Times New Roman" w:cs="Times New Roman"/>
          <w:sz w:val="28"/>
          <w:szCs w:val="28"/>
        </w:rPr>
        <w:t>одновременн</w:t>
      </w:r>
      <w:r w:rsidR="00C37A25" w:rsidRPr="009F3062">
        <w:rPr>
          <w:rFonts w:ascii="Times New Roman" w:hAnsi="Times New Roman" w:cs="Times New Roman"/>
          <w:sz w:val="28"/>
          <w:szCs w:val="28"/>
        </w:rPr>
        <w:t>ым</w:t>
      </w:r>
      <w:r w:rsidR="00B243EC" w:rsidRPr="009F3062">
        <w:rPr>
          <w:rFonts w:ascii="Times New Roman" w:hAnsi="Times New Roman" w:cs="Times New Roman"/>
          <w:sz w:val="28"/>
          <w:szCs w:val="28"/>
        </w:rPr>
        <w:t xml:space="preserve"> </w:t>
      </w:r>
      <w:r w:rsidR="00C37A25" w:rsidRPr="009F3062">
        <w:rPr>
          <w:rFonts w:ascii="Times New Roman" w:hAnsi="Times New Roman" w:cs="Times New Roman"/>
          <w:sz w:val="28"/>
          <w:szCs w:val="28"/>
        </w:rPr>
        <w:t>соблюдением</w:t>
      </w:r>
      <w:r w:rsidR="00B243EC" w:rsidRPr="009F3062">
        <w:rPr>
          <w:rFonts w:ascii="Times New Roman" w:hAnsi="Times New Roman" w:cs="Times New Roman"/>
          <w:sz w:val="28"/>
          <w:szCs w:val="28"/>
        </w:rPr>
        <w:t xml:space="preserve"> условий</w:t>
      </w:r>
      <w:r w:rsidR="00C37A25" w:rsidRPr="009F3062">
        <w:rPr>
          <w:rFonts w:ascii="Times New Roman" w:hAnsi="Times New Roman" w:cs="Times New Roman"/>
          <w:sz w:val="28"/>
          <w:szCs w:val="28"/>
        </w:rPr>
        <w:t xml:space="preserve">, указанных в части 3 статьи 3 Закона </w:t>
      </w:r>
      <w:r w:rsidR="00D66A1C" w:rsidRPr="009F3062">
        <w:rPr>
          <w:rFonts w:ascii="Times New Roman" w:hAnsi="Times New Roman" w:cs="Times New Roman"/>
          <w:sz w:val="28"/>
          <w:szCs w:val="28"/>
        </w:rPr>
        <w:t xml:space="preserve"> </w:t>
      </w:r>
      <w:r w:rsidR="009F3062">
        <w:rPr>
          <w:rFonts w:ascii="Times New Roman" w:hAnsi="Times New Roman" w:cs="Times New Roman"/>
          <w:sz w:val="28"/>
          <w:szCs w:val="28"/>
        </w:rPr>
        <w:t xml:space="preserve">  </w:t>
      </w:r>
      <w:r w:rsidR="00C37A25" w:rsidRPr="009F3062">
        <w:rPr>
          <w:rFonts w:ascii="Times New Roman" w:hAnsi="Times New Roman" w:cs="Times New Roman"/>
          <w:sz w:val="28"/>
          <w:szCs w:val="28"/>
        </w:rPr>
        <w:t>№ 223-ФЗ.</w:t>
      </w:r>
    </w:p>
    <w:p w14:paraId="30A6573A" w14:textId="77777777" w:rsidR="00632ACA" w:rsidRPr="009F3062" w:rsidRDefault="00A25FE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7.3. </w:t>
      </w:r>
      <w:r w:rsidR="00B243EC" w:rsidRPr="009F3062">
        <w:rPr>
          <w:rFonts w:ascii="Times New Roman" w:hAnsi="Times New Roman" w:cs="Times New Roman"/>
          <w:sz w:val="28"/>
          <w:szCs w:val="28"/>
        </w:rPr>
        <w:t>Конкурентные закупки осуществляются следующими способами</w:t>
      </w:r>
      <w:r w:rsidR="00632ACA" w:rsidRPr="009F3062">
        <w:rPr>
          <w:rFonts w:ascii="Times New Roman" w:hAnsi="Times New Roman" w:cs="Times New Roman"/>
          <w:sz w:val="28"/>
          <w:szCs w:val="28"/>
        </w:rPr>
        <w:t>:</w:t>
      </w:r>
    </w:p>
    <w:p w14:paraId="786D083C" w14:textId="77777777" w:rsidR="008443A1" w:rsidRPr="009F3062" w:rsidRDefault="008443A1" w:rsidP="008443A1">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 открытый ко</w:t>
      </w:r>
      <w:r w:rsidR="004A5841" w:rsidRPr="009F3062">
        <w:rPr>
          <w:rFonts w:ascii="Times New Roman" w:hAnsi="Times New Roman" w:cs="Times New Roman"/>
          <w:sz w:val="28"/>
          <w:szCs w:val="28"/>
        </w:rPr>
        <w:t>нкурс,</w:t>
      </w:r>
    </w:p>
    <w:p w14:paraId="09E1E088" w14:textId="77777777" w:rsidR="008443A1" w:rsidRPr="009F3062" w:rsidRDefault="008443A1" w:rsidP="008443A1">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 конкурс в электронной форме</w:t>
      </w:r>
      <w:r w:rsidR="004A5841" w:rsidRPr="009F3062">
        <w:rPr>
          <w:rFonts w:ascii="Times New Roman" w:hAnsi="Times New Roman" w:cs="Times New Roman"/>
          <w:sz w:val="28"/>
          <w:szCs w:val="28"/>
        </w:rPr>
        <w:t>,</w:t>
      </w:r>
    </w:p>
    <w:p w14:paraId="396F8943" w14:textId="77777777" w:rsidR="008443A1" w:rsidRPr="009F3062" w:rsidRDefault="008443A1" w:rsidP="008443A1">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3</w:t>
      </w:r>
      <w:r w:rsidR="004A5841" w:rsidRPr="009F3062">
        <w:rPr>
          <w:rFonts w:ascii="Times New Roman" w:hAnsi="Times New Roman" w:cs="Times New Roman"/>
          <w:sz w:val="28"/>
          <w:szCs w:val="28"/>
        </w:rPr>
        <w:t>) закрытый конкурс,</w:t>
      </w:r>
    </w:p>
    <w:p w14:paraId="06F1B09A" w14:textId="77777777" w:rsidR="008443A1" w:rsidRPr="009F3062" w:rsidRDefault="008443A1" w:rsidP="008443A1">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4) открытый аукцион</w:t>
      </w:r>
      <w:r w:rsidR="004A5841" w:rsidRPr="009F3062">
        <w:rPr>
          <w:rFonts w:ascii="Times New Roman" w:hAnsi="Times New Roman" w:cs="Times New Roman"/>
          <w:sz w:val="28"/>
          <w:szCs w:val="28"/>
        </w:rPr>
        <w:t>,</w:t>
      </w:r>
    </w:p>
    <w:p w14:paraId="0110AE95" w14:textId="77777777" w:rsidR="008443A1" w:rsidRPr="009F3062" w:rsidRDefault="008443A1" w:rsidP="008443A1">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5</w:t>
      </w:r>
      <w:r w:rsidR="004A5841" w:rsidRPr="009F3062">
        <w:rPr>
          <w:rFonts w:ascii="Times New Roman" w:hAnsi="Times New Roman" w:cs="Times New Roman"/>
          <w:sz w:val="28"/>
          <w:szCs w:val="28"/>
        </w:rPr>
        <w:t>) аукцион в электронной форме,</w:t>
      </w:r>
    </w:p>
    <w:p w14:paraId="78064B2A" w14:textId="77777777" w:rsidR="008443A1" w:rsidRPr="009F3062" w:rsidRDefault="008443A1" w:rsidP="008443A1">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6) закрытый аукцион</w:t>
      </w:r>
      <w:r w:rsidR="004A5841" w:rsidRPr="009F3062">
        <w:rPr>
          <w:rFonts w:ascii="Times New Roman" w:hAnsi="Times New Roman" w:cs="Times New Roman"/>
          <w:sz w:val="28"/>
          <w:szCs w:val="28"/>
        </w:rPr>
        <w:t>,</w:t>
      </w:r>
    </w:p>
    <w:p w14:paraId="247E7D93" w14:textId="77777777" w:rsidR="008443A1" w:rsidRPr="009F3062" w:rsidRDefault="008443A1" w:rsidP="008443A1">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7) запрос котировок в электронной форме</w:t>
      </w:r>
      <w:r w:rsidR="004A5841" w:rsidRPr="009F3062">
        <w:rPr>
          <w:rFonts w:ascii="Times New Roman" w:hAnsi="Times New Roman" w:cs="Times New Roman"/>
          <w:sz w:val="28"/>
          <w:szCs w:val="28"/>
        </w:rPr>
        <w:t>,</w:t>
      </w:r>
    </w:p>
    <w:p w14:paraId="23A44466" w14:textId="77777777" w:rsidR="008443A1" w:rsidRPr="009F3062" w:rsidRDefault="008443A1" w:rsidP="008443A1">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8) закрытый запрос котировок</w:t>
      </w:r>
      <w:r w:rsidR="004A5841" w:rsidRPr="009F3062">
        <w:rPr>
          <w:rFonts w:ascii="Times New Roman" w:hAnsi="Times New Roman" w:cs="Times New Roman"/>
          <w:sz w:val="28"/>
          <w:szCs w:val="28"/>
        </w:rPr>
        <w:t>,</w:t>
      </w:r>
    </w:p>
    <w:p w14:paraId="1D705A16" w14:textId="31166309" w:rsidR="008443A1" w:rsidRPr="009F3062" w:rsidRDefault="008443A1" w:rsidP="008443A1">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9) запрос цен в электронной форме</w:t>
      </w:r>
      <w:r w:rsidR="004A5841" w:rsidRPr="009F3062">
        <w:rPr>
          <w:rFonts w:ascii="Times New Roman" w:hAnsi="Times New Roman" w:cs="Times New Roman"/>
          <w:sz w:val="28"/>
          <w:szCs w:val="28"/>
        </w:rPr>
        <w:t>,</w:t>
      </w:r>
    </w:p>
    <w:p w14:paraId="7A3CAF11" w14:textId="5A8CBB8B" w:rsidR="008443A1" w:rsidRPr="009F3062" w:rsidRDefault="008443A1" w:rsidP="008443A1">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BA71F3" w:rsidRPr="009F3062">
        <w:rPr>
          <w:rFonts w:ascii="Times New Roman" w:hAnsi="Times New Roman" w:cs="Times New Roman"/>
          <w:sz w:val="28"/>
          <w:szCs w:val="28"/>
        </w:rPr>
        <w:t>0</w:t>
      </w:r>
      <w:r w:rsidRPr="009F3062">
        <w:rPr>
          <w:rFonts w:ascii="Times New Roman" w:hAnsi="Times New Roman" w:cs="Times New Roman"/>
          <w:sz w:val="28"/>
          <w:szCs w:val="28"/>
        </w:rPr>
        <w:t>) запрос предложений</w:t>
      </w:r>
      <w:r w:rsidR="00E90993" w:rsidRPr="009F3062">
        <w:rPr>
          <w:rFonts w:ascii="Times New Roman" w:hAnsi="Times New Roman" w:cs="Times New Roman"/>
          <w:sz w:val="28"/>
          <w:szCs w:val="28"/>
        </w:rPr>
        <w:t xml:space="preserve"> в электронной форме</w:t>
      </w:r>
      <w:r w:rsidR="004A5841" w:rsidRPr="009F3062">
        <w:rPr>
          <w:rFonts w:ascii="Times New Roman" w:hAnsi="Times New Roman" w:cs="Times New Roman"/>
          <w:sz w:val="28"/>
          <w:szCs w:val="28"/>
        </w:rPr>
        <w:t>,</w:t>
      </w:r>
    </w:p>
    <w:p w14:paraId="05151E68" w14:textId="797880C2" w:rsidR="008443A1" w:rsidRPr="009F3062" w:rsidRDefault="008443A1" w:rsidP="008443A1">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BA71F3" w:rsidRPr="009F3062">
        <w:rPr>
          <w:rFonts w:ascii="Times New Roman" w:hAnsi="Times New Roman" w:cs="Times New Roman"/>
          <w:sz w:val="28"/>
          <w:szCs w:val="28"/>
        </w:rPr>
        <w:t>1</w:t>
      </w:r>
      <w:r w:rsidRPr="009F3062">
        <w:rPr>
          <w:rFonts w:ascii="Times New Roman" w:hAnsi="Times New Roman" w:cs="Times New Roman"/>
          <w:sz w:val="28"/>
          <w:szCs w:val="28"/>
        </w:rPr>
        <w:t>) закрытый запрос предложений.</w:t>
      </w:r>
    </w:p>
    <w:p w14:paraId="163C3FBE" w14:textId="7B3B64AD" w:rsidR="00E90993" w:rsidRPr="009F3062" w:rsidRDefault="00632ACA" w:rsidP="00E90993">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7.</w:t>
      </w:r>
      <w:r w:rsidR="00A25FEA" w:rsidRPr="009F3062">
        <w:rPr>
          <w:rFonts w:ascii="Times New Roman" w:hAnsi="Times New Roman" w:cs="Times New Roman"/>
          <w:sz w:val="28"/>
          <w:szCs w:val="28"/>
        </w:rPr>
        <w:t>4</w:t>
      </w:r>
      <w:r w:rsidRPr="009F3062">
        <w:rPr>
          <w:rFonts w:ascii="Times New Roman" w:hAnsi="Times New Roman" w:cs="Times New Roman"/>
          <w:sz w:val="28"/>
          <w:szCs w:val="28"/>
        </w:rPr>
        <w:t>.</w:t>
      </w:r>
      <w:r w:rsidRPr="009F3062">
        <w:rPr>
          <w:rFonts w:ascii="Times New Roman" w:hAnsi="Times New Roman" w:cs="Times New Roman"/>
          <w:sz w:val="28"/>
          <w:szCs w:val="28"/>
        </w:rPr>
        <w:tab/>
        <w:t>Неконкурентн</w:t>
      </w:r>
      <w:r w:rsidR="00927C21" w:rsidRPr="009F3062">
        <w:rPr>
          <w:rFonts w:ascii="Times New Roman" w:hAnsi="Times New Roman" w:cs="Times New Roman"/>
          <w:sz w:val="28"/>
          <w:szCs w:val="28"/>
        </w:rPr>
        <w:t>ой</w:t>
      </w:r>
      <w:r w:rsidRPr="009F3062">
        <w:rPr>
          <w:rFonts w:ascii="Times New Roman" w:hAnsi="Times New Roman" w:cs="Times New Roman"/>
          <w:sz w:val="28"/>
          <w:szCs w:val="28"/>
        </w:rPr>
        <w:t xml:space="preserve"> закупк</w:t>
      </w:r>
      <w:r w:rsidR="00927C21" w:rsidRPr="009F3062">
        <w:rPr>
          <w:rFonts w:ascii="Times New Roman" w:hAnsi="Times New Roman" w:cs="Times New Roman"/>
          <w:sz w:val="28"/>
          <w:szCs w:val="28"/>
        </w:rPr>
        <w:t>ой</w:t>
      </w:r>
      <w:r w:rsidRPr="009F3062">
        <w:rPr>
          <w:rFonts w:ascii="Times New Roman" w:hAnsi="Times New Roman" w:cs="Times New Roman"/>
          <w:sz w:val="28"/>
          <w:szCs w:val="28"/>
        </w:rPr>
        <w:t xml:space="preserve"> явля</w:t>
      </w:r>
      <w:r w:rsidR="00927C21" w:rsidRPr="009F3062">
        <w:rPr>
          <w:rFonts w:ascii="Times New Roman" w:hAnsi="Times New Roman" w:cs="Times New Roman"/>
          <w:sz w:val="28"/>
          <w:szCs w:val="28"/>
        </w:rPr>
        <w:t>е</w:t>
      </w:r>
      <w:r w:rsidRPr="009F3062">
        <w:rPr>
          <w:rFonts w:ascii="Times New Roman" w:hAnsi="Times New Roman" w:cs="Times New Roman"/>
          <w:sz w:val="28"/>
          <w:szCs w:val="28"/>
        </w:rPr>
        <w:t>тся закупк</w:t>
      </w:r>
      <w:r w:rsidR="00927C21" w:rsidRPr="009F3062">
        <w:rPr>
          <w:rFonts w:ascii="Times New Roman" w:hAnsi="Times New Roman" w:cs="Times New Roman"/>
          <w:sz w:val="28"/>
          <w:szCs w:val="28"/>
        </w:rPr>
        <w:t>а</w:t>
      </w:r>
      <w:r w:rsidR="00CA29E8" w:rsidRPr="009F3062">
        <w:rPr>
          <w:rFonts w:ascii="Times New Roman" w:hAnsi="Times New Roman" w:cs="Times New Roman"/>
          <w:sz w:val="28"/>
          <w:szCs w:val="28"/>
        </w:rPr>
        <w:t>, не со</w:t>
      </w:r>
      <w:r w:rsidR="0004235C" w:rsidRPr="009F3062">
        <w:rPr>
          <w:rFonts w:ascii="Times New Roman" w:hAnsi="Times New Roman" w:cs="Times New Roman"/>
          <w:sz w:val="28"/>
          <w:szCs w:val="28"/>
        </w:rPr>
        <w:t>от</w:t>
      </w:r>
      <w:r w:rsidR="00CA29E8" w:rsidRPr="009F3062">
        <w:rPr>
          <w:rFonts w:ascii="Times New Roman" w:hAnsi="Times New Roman" w:cs="Times New Roman"/>
          <w:sz w:val="28"/>
          <w:szCs w:val="28"/>
        </w:rPr>
        <w:t>вет</w:t>
      </w:r>
      <w:r w:rsidR="0004235C" w:rsidRPr="009F3062">
        <w:rPr>
          <w:rFonts w:ascii="Times New Roman" w:hAnsi="Times New Roman" w:cs="Times New Roman"/>
          <w:sz w:val="28"/>
          <w:szCs w:val="28"/>
        </w:rPr>
        <w:t>ств</w:t>
      </w:r>
      <w:r w:rsidR="00CA29E8" w:rsidRPr="009F3062">
        <w:rPr>
          <w:rFonts w:ascii="Times New Roman" w:hAnsi="Times New Roman" w:cs="Times New Roman"/>
          <w:sz w:val="28"/>
          <w:szCs w:val="28"/>
        </w:rPr>
        <w:t>ующая требованиям пункта 7.2 настоящего Положения</w:t>
      </w:r>
      <w:r w:rsidR="00E90993" w:rsidRPr="009F3062">
        <w:rPr>
          <w:rFonts w:ascii="Times New Roman" w:hAnsi="Times New Roman" w:cs="Times New Roman"/>
          <w:sz w:val="28"/>
          <w:szCs w:val="28"/>
        </w:rPr>
        <w:t>.</w:t>
      </w:r>
      <w:r w:rsidR="00CA29E8" w:rsidRPr="009F3062">
        <w:rPr>
          <w:rFonts w:ascii="Times New Roman" w:hAnsi="Times New Roman" w:cs="Times New Roman"/>
          <w:sz w:val="28"/>
          <w:szCs w:val="28"/>
        </w:rPr>
        <w:t xml:space="preserve"> </w:t>
      </w:r>
      <w:r w:rsidR="00E90993" w:rsidRPr="009F3062">
        <w:rPr>
          <w:rFonts w:ascii="Times New Roman" w:hAnsi="Times New Roman" w:cs="Times New Roman"/>
          <w:sz w:val="28"/>
          <w:szCs w:val="28"/>
        </w:rPr>
        <w:t>Неконкурентные закупки осуществляются следующими способами:</w:t>
      </w:r>
    </w:p>
    <w:p w14:paraId="20662C33" w14:textId="77777777" w:rsidR="00E90993" w:rsidRPr="009F3062" w:rsidRDefault="00A12FD7" w:rsidP="00E90993">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1) </w:t>
      </w:r>
      <w:r w:rsidR="00E90993" w:rsidRPr="009F3062">
        <w:rPr>
          <w:rFonts w:ascii="Times New Roman" w:hAnsi="Times New Roman" w:cs="Times New Roman"/>
          <w:sz w:val="28"/>
          <w:szCs w:val="28"/>
        </w:rPr>
        <w:t>запрос оферт в электронной форме;</w:t>
      </w:r>
    </w:p>
    <w:p w14:paraId="0ABA61A5" w14:textId="77777777" w:rsidR="00632ACA" w:rsidRPr="009F3062" w:rsidRDefault="00A12FD7" w:rsidP="00E90993">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2) </w:t>
      </w:r>
      <w:r w:rsidR="00E90993" w:rsidRPr="009F3062">
        <w:rPr>
          <w:rFonts w:ascii="Times New Roman" w:hAnsi="Times New Roman" w:cs="Times New Roman"/>
          <w:sz w:val="28"/>
          <w:szCs w:val="28"/>
        </w:rPr>
        <w:t>закупка у единственного поставщика (подрядчика, исполнителя).</w:t>
      </w:r>
    </w:p>
    <w:p w14:paraId="2B40A480" w14:textId="77777777" w:rsidR="00412637"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7.</w:t>
      </w:r>
      <w:r w:rsidR="00A25FEA" w:rsidRPr="009F3062">
        <w:rPr>
          <w:rFonts w:ascii="Times New Roman" w:hAnsi="Times New Roman" w:cs="Times New Roman"/>
          <w:sz w:val="28"/>
          <w:szCs w:val="28"/>
        </w:rPr>
        <w:t>5</w:t>
      </w:r>
      <w:r w:rsidRPr="009F3062">
        <w:rPr>
          <w:rFonts w:ascii="Times New Roman" w:hAnsi="Times New Roman" w:cs="Times New Roman"/>
          <w:sz w:val="28"/>
          <w:szCs w:val="28"/>
        </w:rPr>
        <w:t>. Закупки</w:t>
      </w:r>
      <w:r w:rsidRPr="009F3062">
        <w:rPr>
          <w:rFonts w:ascii="Times New Roman" w:hAnsi="Times New Roman" w:cs="Times New Roman"/>
          <w:color w:val="FF0000"/>
          <w:sz w:val="28"/>
          <w:szCs w:val="28"/>
        </w:rPr>
        <w:t xml:space="preserve"> </w:t>
      </w:r>
      <w:r w:rsidRPr="009F3062">
        <w:rPr>
          <w:rFonts w:ascii="Times New Roman" w:hAnsi="Times New Roman" w:cs="Times New Roman"/>
          <w:sz w:val="28"/>
          <w:szCs w:val="28"/>
        </w:rPr>
        <w:t>могут включать несколько лотов, по</w:t>
      </w:r>
      <w:r w:rsidR="00B7499F" w:rsidRPr="009F3062">
        <w:rPr>
          <w:rFonts w:ascii="Times New Roman" w:hAnsi="Times New Roman" w:cs="Times New Roman"/>
          <w:sz w:val="28"/>
          <w:szCs w:val="28"/>
        </w:rPr>
        <w:t> </w:t>
      </w:r>
      <w:r w:rsidRPr="009F3062">
        <w:rPr>
          <w:rFonts w:ascii="Times New Roman" w:hAnsi="Times New Roman" w:cs="Times New Roman"/>
          <w:sz w:val="28"/>
          <w:szCs w:val="28"/>
        </w:rPr>
        <w:t xml:space="preserve">каждому из которых может быть выбран отдельный победитель и заключен отдельный договор. </w:t>
      </w:r>
    </w:p>
    <w:p w14:paraId="69F386C2" w14:textId="77777777" w:rsidR="00412637"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7.</w:t>
      </w:r>
      <w:r w:rsidR="004946AA" w:rsidRPr="009F3062">
        <w:rPr>
          <w:rFonts w:ascii="Times New Roman" w:hAnsi="Times New Roman" w:cs="Times New Roman"/>
          <w:sz w:val="28"/>
          <w:szCs w:val="28"/>
        </w:rPr>
        <w:t>6</w:t>
      </w:r>
      <w:r w:rsidRPr="009F3062">
        <w:rPr>
          <w:rFonts w:ascii="Times New Roman" w:hAnsi="Times New Roman" w:cs="Times New Roman"/>
          <w:sz w:val="28"/>
          <w:szCs w:val="28"/>
        </w:rPr>
        <w:t>. Заказчик обязан проводить закупки в электронной форме в случае осуществления закупок продукции, включенной в установленный Правительством Российской Федерации перечень товаров, работ и услуг, закупка которых осуществляется в электронной форме.</w:t>
      </w:r>
      <w:r w:rsidR="00412637" w:rsidRPr="009F3062">
        <w:rPr>
          <w:rFonts w:ascii="Times New Roman" w:hAnsi="Times New Roman" w:cs="Times New Roman"/>
          <w:sz w:val="28"/>
          <w:szCs w:val="28"/>
        </w:rPr>
        <w:t xml:space="preserve"> </w:t>
      </w:r>
      <w:r w:rsidR="00E90993" w:rsidRPr="009F3062">
        <w:rPr>
          <w:rFonts w:ascii="Times New Roman" w:hAnsi="Times New Roman" w:cs="Times New Roman"/>
          <w:sz w:val="28"/>
          <w:szCs w:val="28"/>
        </w:rPr>
        <w:t>Закупка товаров, работ и услуг, включенных в указанный перечень, может не осуществляться в электронной форме в установленных Правительством Российской Федерации случаях.</w:t>
      </w:r>
    </w:p>
    <w:p w14:paraId="3E85AC86" w14:textId="76C4F6CF" w:rsidR="008B336B" w:rsidRPr="009F3062" w:rsidRDefault="008B336B"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7.7. Заказчик вправе проводить конкурентные закупки не в электронной форме в объеме, не превышающем </w:t>
      </w:r>
      <w:r w:rsidR="0004235C" w:rsidRPr="009F3062">
        <w:rPr>
          <w:rFonts w:ascii="Times New Roman" w:hAnsi="Times New Roman" w:cs="Times New Roman"/>
          <w:sz w:val="28"/>
          <w:szCs w:val="28"/>
        </w:rPr>
        <w:t>1</w:t>
      </w:r>
      <w:r w:rsidRPr="009F3062">
        <w:rPr>
          <w:rFonts w:ascii="Times New Roman" w:hAnsi="Times New Roman" w:cs="Times New Roman"/>
          <w:sz w:val="28"/>
          <w:szCs w:val="28"/>
        </w:rPr>
        <w:t xml:space="preserve">0 процентов от общего годового объема закупок, осуществленных конкурентными способами, в стоимостном выражении.  </w:t>
      </w:r>
    </w:p>
    <w:p w14:paraId="293867AC" w14:textId="77777777" w:rsidR="00E90993" w:rsidRPr="009F3062" w:rsidRDefault="00E90993"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w:t>
      </w:r>
    </w:p>
    <w:p w14:paraId="73EE06E6" w14:textId="77777777" w:rsidR="008B336B" w:rsidRPr="009F3062" w:rsidRDefault="008B336B"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lastRenderedPageBreak/>
        <w:t xml:space="preserve">7.8. Заказчик </w:t>
      </w:r>
      <w:r w:rsidR="00164ECF" w:rsidRPr="009F3062">
        <w:rPr>
          <w:rFonts w:ascii="Times New Roman" w:hAnsi="Times New Roman" w:cs="Times New Roman"/>
          <w:sz w:val="28"/>
          <w:szCs w:val="28"/>
        </w:rPr>
        <w:t>вправе осуществлять</w:t>
      </w:r>
      <w:r w:rsidRPr="009F3062">
        <w:rPr>
          <w:rFonts w:ascii="Times New Roman" w:hAnsi="Times New Roman" w:cs="Times New Roman"/>
          <w:sz w:val="28"/>
          <w:szCs w:val="28"/>
        </w:rPr>
        <w:t xml:space="preserve"> закупки у </w:t>
      </w:r>
      <w:r w:rsidR="00164ECF" w:rsidRPr="009F3062">
        <w:rPr>
          <w:rFonts w:ascii="Times New Roman" w:hAnsi="Times New Roman" w:cs="Times New Roman"/>
          <w:sz w:val="28"/>
          <w:szCs w:val="28"/>
        </w:rPr>
        <w:t>единственного поставщика (подрядчика, исполнителя) только в случаях невозможности и</w:t>
      </w:r>
      <w:r w:rsidR="00B7499F" w:rsidRPr="009F3062">
        <w:rPr>
          <w:rFonts w:ascii="Times New Roman" w:hAnsi="Times New Roman" w:cs="Times New Roman"/>
          <w:sz w:val="28"/>
          <w:szCs w:val="28"/>
          <w:lang w:val="en-US"/>
        </w:rPr>
        <w:t> </w:t>
      </w:r>
      <w:r w:rsidR="00164ECF" w:rsidRPr="009F3062">
        <w:rPr>
          <w:rFonts w:ascii="Times New Roman" w:hAnsi="Times New Roman" w:cs="Times New Roman"/>
          <w:sz w:val="28"/>
          <w:szCs w:val="28"/>
        </w:rPr>
        <w:t>(или)</w:t>
      </w:r>
      <w:r w:rsidR="00B7499F" w:rsidRPr="009F3062">
        <w:rPr>
          <w:rFonts w:ascii="Times New Roman" w:hAnsi="Times New Roman" w:cs="Times New Roman"/>
          <w:sz w:val="28"/>
          <w:szCs w:val="28"/>
        </w:rPr>
        <w:t> </w:t>
      </w:r>
      <w:r w:rsidR="00164ECF" w:rsidRPr="009F3062">
        <w:rPr>
          <w:rFonts w:ascii="Times New Roman" w:hAnsi="Times New Roman" w:cs="Times New Roman"/>
          <w:sz w:val="28"/>
          <w:szCs w:val="28"/>
        </w:rPr>
        <w:t>нецелесообразности проведения закупок конкурентными способами.</w:t>
      </w:r>
    </w:p>
    <w:p w14:paraId="0D8BA875" w14:textId="77777777" w:rsidR="00412637" w:rsidRPr="009F3062" w:rsidRDefault="00412637"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7.</w:t>
      </w:r>
      <w:r w:rsidR="00164ECF" w:rsidRPr="009F3062">
        <w:rPr>
          <w:rFonts w:ascii="Times New Roman" w:hAnsi="Times New Roman" w:cs="Times New Roman"/>
          <w:sz w:val="28"/>
          <w:szCs w:val="28"/>
        </w:rPr>
        <w:t>9</w:t>
      </w:r>
      <w:r w:rsidRPr="009F3062">
        <w:rPr>
          <w:rFonts w:ascii="Times New Roman" w:hAnsi="Times New Roman" w:cs="Times New Roman"/>
          <w:sz w:val="28"/>
          <w:szCs w:val="28"/>
        </w:rPr>
        <w:t>.</w:t>
      </w:r>
      <w:r w:rsidR="000C364F" w:rsidRPr="009F3062">
        <w:rPr>
          <w:rFonts w:ascii="Times New Roman" w:hAnsi="Times New Roman" w:cs="Times New Roman"/>
          <w:sz w:val="28"/>
          <w:szCs w:val="28"/>
        </w:rPr>
        <w:t xml:space="preserve"> </w:t>
      </w:r>
      <w:r w:rsidRPr="009F3062">
        <w:rPr>
          <w:rFonts w:ascii="Times New Roman" w:hAnsi="Times New Roman" w:cs="Times New Roman"/>
          <w:sz w:val="28"/>
          <w:szCs w:val="28"/>
        </w:rPr>
        <w:t>Способ закупки в каждом конкретном случае определяет уполномоченное лицо заказчика</w:t>
      </w:r>
      <w:r w:rsidR="007A401A" w:rsidRPr="009F3062">
        <w:rPr>
          <w:rFonts w:ascii="Times New Roman" w:hAnsi="Times New Roman" w:cs="Times New Roman"/>
          <w:sz w:val="28"/>
          <w:szCs w:val="28"/>
        </w:rPr>
        <w:t xml:space="preserve">, если иное не установлено </w:t>
      </w:r>
      <w:r w:rsidR="00287879" w:rsidRPr="009F3062">
        <w:rPr>
          <w:rFonts w:ascii="Times New Roman" w:hAnsi="Times New Roman" w:cs="Times New Roman"/>
          <w:sz w:val="28"/>
          <w:szCs w:val="28"/>
        </w:rPr>
        <w:t>локальными актами</w:t>
      </w:r>
      <w:r w:rsidR="007A401A" w:rsidRPr="009F3062">
        <w:rPr>
          <w:rFonts w:ascii="Times New Roman" w:hAnsi="Times New Roman" w:cs="Times New Roman"/>
          <w:sz w:val="28"/>
          <w:szCs w:val="28"/>
        </w:rPr>
        <w:t xml:space="preserve"> заказчика</w:t>
      </w:r>
      <w:r w:rsidR="00B43B35" w:rsidRPr="009F3062">
        <w:rPr>
          <w:rFonts w:ascii="Times New Roman" w:hAnsi="Times New Roman" w:cs="Times New Roman"/>
          <w:sz w:val="28"/>
          <w:szCs w:val="28"/>
        </w:rPr>
        <w:t>, в соответствии с настоящим Положением</w:t>
      </w:r>
      <w:r w:rsidRPr="009F3062">
        <w:rPr>
          <w:rFonts w:ascii="Times New Roman" w:hAnsi="Times New Roman" w:cs="Times New Roman"/>
          <w:sz w:val="28"/>
          <w:szCs w:val="28"/>
        </w:rPr>
        <w:t xml:space="preserve">. </w:t>
      </w:r>
    </w:p>
    <w:p w14:paraId="41CA5091" w14:textId="77777777" w:rsidR="00632ACA" w:rsidRPr="009F3062" w:rsidRDefault="00412637"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7.</w:t>
      </w:r>
      <w:r w:rsidR="00164ECF" w:rsidRPr="009F3062">
        <w:rPr>
          <w:rFonts w:ascii="Times New Roman" w:hAnsi="Times New Roman" w:cs="Times New Roman"/>
          <w:sz w:val="28"/>
          <w:szCs w:val="28"/>
        </w:rPr>
        <w:t>10</w:t>
      </w:r>
      <w:r w:rsidRPr="009F3062">
        <w:rPr>
          <w:rFonts w:ascii="Times New Roman" w:hAnsi="Times New Roman" w:cs="Times New Roman"/>
          <w:sz w:val="28"/>
          <w:szCs w:val="28"/>
        </w:rPr>
        <w:t>.</w:t>
      </w:r>
      <w:r w:rsidR="000C364F" w:rsidRPr="009F3062">
        <w:rPr>
          <w:rFonts w:ascii="Times New Roman" w:hAnsi="Times New Roman" w:cs="Times New Roman"/>
          <w:sz w:val="28"/>
          <w:szCs w:val="28"/>
        </w:rPr>
        <w:t xml:space="preserve"> </w:t>
      </w:r>
      <w:r w:rsidR="00A25FEA" w:rsidRPr="009F3062">
        <w:rPr>
          <w:rFonts w:ascii="Times New Roman" w:hAnsi="Times New Roman" w:cs="Times New Roman"/>
          <w:sz w:val="28"/>
          <w:szCs w:val="28"/>
        </w:rPr>
        <w:t>Особенности осуществления закуп</w:t>
      </w:r>
      <w:r w:rsidR="003855B3" w:rsidRPr="009F3062">
        <w:rPr>
          <w:rFonts w:ascii="Times New Roman" w:hAnsi="Times New Roman" w:cs="Times New Roman"/>
          <w:sz w:val="28"/>
          <w:szCs w:val="28"/>
        </w:rPr>
        <w:t>ки в случаях</w:t>
      </w:r>
      <w:r w:rsidR="00A25FEA" w:rsidRPr="009F3062">
        <w:rPr>
          <w:rFonts w:ascii="Times New Roman" w:hAnsi="Times New Roman" w:cs="Times New Roman"/>
          <w:sz w:val="28"/>
          <w:szCs w:val="28"/>
        </w:rPr>
        <w:t xml:space="preserve">, если количество </w:t>
      </w:r>
      <w:r w:rsidR="003855B3" w:rsidRPr="009F3062">
        <w:rPr>
          <w:rFonts w:ascii="Times New Roman" w:hAnsi="Times New Roman" w:cs="Times New Roman"/>
          <w:sz w:val="28"/>
          <w:szCs w:val="28"/>
        </w:rPr>
        <w:t xml:space="preserve">(объем) закупаемых </w:t>
      </w:r>
      <w:r w:rsidR="00A25FEA" w:rsidRPr="009F3062">
        <w:rPr>
          <w:rFonts w:ascii="Times New Roman" w:hAnsi="Times New Roman" w:cs="Times New Roman"/>
          <w:sz w:val="28"/>
          <w:szCs w:val="28"/>
        </w:rPr>
        <w:t xml:space="preserve">товаров, работ, услуг, </w:t>
      </w:r>
      <w:r w:rsidR="003855B3" w:rsidRPr="009F3062">
        <w:rPr>
          <w:rFonts w:ascii="Times New Roman" w:hAnsi="Times New Roman" w:cs="Times New Roman"/>
          <w:sz w:val="28"/>
          <w:szCs w:val="28"/>
        </w:rPr>
        <w:t xml:space="preserve">на этапе подготовки к проведению конкурентной закупки </w:t>
      </w:r>
      <w:r w:rsidR="00A25FEA" w:rsidRPr="009F3062">
        <w:rPr>
          <w:rFonts w:ascii="Times New Roman" w:hAnsi="Times New Roman" w:cs="Times New Roman"/>
          <w:sz w:val="28"/>
          <w:szCs w:val="28"/>
        </w:rPr>
        <w:t>невозможно определить</w:t>
      </w:r>
      <w:r w:rsidR="001966B7" w:rsidRPr="009F3062">
        <w:rPr>
          <w:rFonts w:ascii="Times New Roman" w:hAnsi="Times New Roman" w:cs="Times New Roman"/>
          <w:sz w:val="28"/>
          <w:szCs w:val="28"/>
        </w:rPr>
        <w:t xml:space="preserve">, </w:t>
      </w:r>
      <w:r w:rsidR="003855B3" w:rsidRPr="009F3062">
        <w:rPr>
          <w:rFonts w:ascii="Times New Roman" w:hAnsi="Times New Roman" w:cs="Times New Roman"/>
          <w:sz w:val="28"/>
          <w:szCs w:val="28"/>
        </w:rPr>
        <w:t xml:space="preserve">предусмотрены </w:t>
      </w:r>
      <w:r w:rsidR="001966B7" w:rsidRPr="009F3062">
        <w:rPr>
          <w:rFonts w:ascii="Times New Roman" w:hAnsi="Times New Roman" w:cs="Times New Roman"/>
          <w:sz w:val="28"/>
          <w:szCs w:val="28"/>
        </w:rPr>
        <w:t>глав</w:t>
      </w:r>
      <w:r w:rsidR="003855B3" w:rsidRPr="009F3062">
        <w:rPr>
          <w:rFonts w:ascii="Times New Roman" w:hAnsi="Times New Roman" w:cs="Times New Roman"/>
          <w:sz w:val="28"/>
          <w:szCs w:val="28"/>
        </w:rPr>
        <w:t>ой</w:t>
      </w:r>
      <w:r w:rsidR="001966B7" w:rsidRPr="009F3062">
        <w:rPr>
          <w:rFonts w:ascii="Times New Roman" w:hAnsi="Times New Roman" w:cs="Times New Roman"/>
          <w:sz w:val="28"/>
          <w:szCs w:val="28"/>
        </w:rPr>
        <w:t xml:space="preserve"> </w:t>
      </w:r>
      <w:r w:rsidR="00F61813" w:rsidRPr="009F3062">
        <w:rPr>
          <w:rFonts w:ascii="Times New Roman" w:hAnsi="Times New Roman" w:cs="Times New Roman"/>
          <w:sz w:val="28"/>
          <w:szCs w:val="28"/>
        </w:rPr>
        <w:t>17</w:t>
      </w:r>
      <w:r w:rsidR="001966B7" w:rsidRPr="009F3062">
        <w:rPr>
          <w:rFonts w:ascii="Times New Roman" w:hAnsi="Times New Roman" w:cs="Times New Roman"/>
          <w:sz w:val="28"/>
          <w:szCs w:val="28"/>
        </w:rPr>
        <w:t xml:space="preserve"> настоящего Положения.</w:t>
      </w:r>
    </w:p>
    <w:p w14:paraId="0981B022" w14:textId="77777777" w:rsidR="00632ACA" w:rsidRPr="009F3062" w:rsidRDefault="00C43A78" w:rsidP="00393122">
      <w:pPr>
        <w:spacing w:after="0" w:line="240" w:lineRule="auto"/>
        <w:ind w:firstLine="708"/>
        <w:jc w:val="both"/>
        <w:rPr>
          <w:rFonts w:ascii="Times New Roman" w:hAnsi="Times New Roman" w:cs="Times New Roman"/>
          <w:color w:val="000000" w:themeColor="text1"/>
          <w:sz w:val="28"/>
          <w:szCs w:val="28"/>
        </w:rPr>
      </w:pPr>
      <w:r w:rsidRPr="009F3062">
        <w:rPr>
          <w:rFonts w:ascii="Times New Roman" w:hAnsi="Times New Roman" w:cs="Times New Roman"/>
          <w:color w:val="000000" w:themeColor="text1"/>
          <w:sz w:val="28"/>
          <w:szCs w:val="28"/>
        </w:rPr>
        <w:t>7.</w:t>
      </w:r>
      <w:r w:rsidR="00164ECF" w:rsidRPr="009F3062">
        <w:rPr>
          <w:rFonts w:ascii="Times New Roman" w:hAnsi="Times New Roman" w:cs="Times New Roman"/>
          <w:color w:val="000000" w:themeColor="text1"/>
          <w:sz w:val="28"/>
          <w:szCs w:val="28"/>
        </w:rPr>
        <w:t>11</w:t>
      </w:r>
      <w:r w:rsidRPr="009F3062">
        <w:rPr>
          <w:rFonts w:ascii="Times New Roman" w:hAnsi="Times New Roman" w:cs="Times New Roman"/>
          <w:color w:val="000000" w:themeColor="text1"/>
          <w:sz w:val="28"/>
          <w:szCs w:val="28"/>
        </w:rPr>
        <w:t>. Условия и порядок применения конкурентных закупок изложены в</w:t>
      </w:r>
      <w:r w:rsidR="00B7499F" w:rsidRPr="009F3062">
        <w:rPr>
          <w:rFonts w:ascii="Times New Roman" w:hAnsi="Times New Roman" w:cs="Times New Roman"/>
          <w:color w:val="000000" w:themeColor="text1"/>
          <w:sz w:val="28"/>
          <w:szCs w:val="28"/>
          <w:lang w:val="en-US"/>
        </w:rPr>
        <w:t> </w:t>
      </w:r>
      <w:r w:rsidRPr="009F3062">
        <w:rPr>
          <w:rFonts w:ascii="Times New Roman" w:hAnsi="Times New Roman" w:cs="Times New Roman"/>
          <w:color w:val="000000" w:themeColor="text1"/>
          <w:sz w:val="28"/>
          <w:szCs w:val="28"/>
        </w:rPr>
        <w:t xml:space="preserve">разделах </w:t>
      </w:r>
      <w:r w:rsidRPr="009F3062">
        <w:rPr>
          <w:rFonts w:ascii="Times New Roman" w:hAnsi="Times New Roman" w:cs="Times New Roman"/>
          <w:color w:val="000000" w:themeColor="text1"/>
          <w:sz w:val="28"/>
          <w:szCs w:val="28"/>
          <w:lang w:val="en-US"/>
        </w:rPr>
        <w:t>II</w:t>
      </w:r>
      <w:r w:rsidRPr="009F3062">
        <w:rPr>
          <w:rFonts w:ascii="Times New Roman" w:hAnsi="Times New Roman" w:cs="Times New Roman"/>
          <w:color w:val="000000" w:themeColor="text1"/>
          <w:sz w:val="28"/>
          <w:szCs w:val="28"/>
        </w:rPr>
        <w:t xml:space="preserve"> – </w:t>
      </w:r>
      <w:r w:rsidRPr="009F3062">
        <w:rPr>
          <w:rFonts w:ascii="Times New Roman" w:hAnsi="Times New Roman" w:cs="Times New Roman"/>
          <w:color w:val="000000" w:themeColor="text1"/>
          <w:sz w:val="28"/>
          <w:szCs w:val="28"/>
          <w:lang w:val="en-US"/>
        </w:rPr>
        <w:t>VI</w:t>
      </w:r>
      <w:r w:rsidR="00E90993" w:rsidRPr="009F3062">
        <w:rPr>
          <w:rFonts w:ascii="Times New Roman" w:hAnsi="Times New Roman" w:cs="Times New Roman"/>
          <w:color w:val="000000" w:themeColor="text1"/>
          <w:sz w:val="28"/>
          <w:szCs w:val="28"/>
          <w:lang w:val="en-US"/>
        </w:rPr>
        <w:t>I</w:t>
      </w:r>
      <w:r w:rsidRPr="009F3062">
        <w:rPr>
          <w:rFonts w:ascii="Times New Roman" w:hAnsi="Times New Roman" w:cs="Times New Roman"/>
          <w:color w:val="000000" w:themeColor="text1"/>
          <w:sz w:val="28"/>
          <w:szCs w:val="28"/>
        </w:rPr>
        <w:t xml:space="preserve"> настоящего Положения.</w:t>
      </w:r>
    </w:p>
    <w:p w14:paraId="4F4EB994" w14:textId="77777777" w:rsidR="002463F2" w:rsidRPr="009F3062" w:rsidRDefault="002463F2" w:rsidP="002463F2">
      <w:pPr>
        <w:spacing w:after="0" w:line="240" w:lineRule="auto"/>
        <w:ind w:firstLine="708"/>
        <w:jc w:val="both"/>
        <w:rPr>
          <w:rFonts w:ascii="Times New Roman" w:hAnsi="Times New Roman" w:cs="Times New Roman"/>
          <w:color w:val="000000" w:themeColor="text1"/>
          <w:sz w:val="28"/>
          <w:szCs w:val="28"/>
        </w:rPr>
      </w:pPr>
      <w:r w:rsidRPr="009F3062">
        <w:rPr>
          <w:rFonts w:ascii="Times New Roman" w:hAnsi="Times New Roman" w:cs="Times New Roman"/>
          <w:color w:val="000000" w:themeColor="text1"/>
          <w:sz w:val="28"/>
          <w:szCs w:val="28"/>
        </w:rPr>
        <w:t>7.12.</w:t>
      </w:r>
      <w:r w:rsidRPr="009F3062">
        <w:rPr>
          <w:color w:val="000000" w:themeColor="text1"/>
        </w:rPr>
        <w:t xml:space="preserve"> </w:t>
      </w:r>
      <w:r w:rsidR="00E90993" w:rsidRPr="009F3062">
        <w:rPr>
          <w:rFonts w:ascii="Times New Roman" w:hAnsi="Times New Roman" w:cs="Times New Roman"/>
          <w:color w:val="000000" w:themeColor="text1"/>
          <w:sz w:val="28"/>
          <w:szCs w:val="28"/>
        </w:rPr>
        <w:t>З</w:t>
      </w:r>
      <w:r w:rsidRPr="009F3062">
        <w:rPr>
          <w:rFonts w:ascii="Times New Roman" w:hAnsi="Times New Roman" w:cs="Times New Roman"/>
          <w:color w:val="000000" w:themeColor="text1"/>
          <w:sz w:val="28"/>
          <w:szCs w:val="28"/>
        </w:rPr>
        <w:t>акупки в электронной форме осуществляются посредством функционала электронной площадки. Общие требования к</w:t>
      </w:r>
      <w:r w:rsidR="00B7499F" w:rsidRPr="009F3062">
        <w:rPr>
          <w:rFonts w:ascii="Times New Roman" w:hAnsi="Times New Roman" w:cs="Times New Roman"/>
          <w:color w:val="000000" w:themeColor="text1"/>
          <w:sz w:val="28"/>
          <w:szCs w:val="28"/>
          <w:lang w:val="en-US"/>
        </w:rPr>
        <w:t> </w:t>
      </w:r>
      <w:r w:rsidRPr="009F3062">
        <w:rPr>
          <w:rFonts w:ascii="Times New Roman" w:hAnsi="Times New Roman" w:cs="Times New Roman"/>
          <w:color w:val="000000" w:themeColor="text1"/>
          <w:sz w:val="28"/>
          <w:szCs w:val="28"/>
        </w:rPr>
        <w:t>осуществлению конкурентных закупок в электронной форме устанавлива</w:t>
      </w:r>
      <w:r w:rsidR="00544EA1" w:rsidRPr="009F3062">
        <w:rPr>
          <w:rFonts w:ascii="Times New Roman" w:hAnsi="Times New Roman" w:cs="Times New Roman"/>
          <w:color w:val="000000" w:themeColor="text1"/>
          <w:sz w:val="28"/>
          <w:szCs w:val="28"/>
        </w:rPr>
        <w:t>ю</w:t>
      </w:r>
      <w:r w:rsidRPr="009F3062">
        <w:rPr>
          <w:rFonts w:ascii="Times New Roman" w:hAnsi="Times New Roman" w:cs="Times New Roman"/>
          <w:color w:val="000000" w:themeColor="text1"/>
          <w:sz w:val="28"/>
          <w:szCs w:val="28"/>
        </w:rPr>
        <w:t>тся статьей 3.3 Закона № 223-ФЗ и требованиями настоящего Положения.</w:t>
      </w:r>
    </w:p>
    <w:p w14:paraId="1A324992" w14:textId="77777777" w:rsidR="00B92D83" w:rsidRPr="009F3062" w:rsidRDefault="002463F2" w:rsidP="00B92D83">
      <w:pPr>
        <w:spacing w:after="0" w:line="240" w:lineRule="auto"/>
        <w:ind w:firstLine="708"/>
        <w:jc w:val="both"/>
        <w:rPr>
          <w:rFonts w:ascii="Times New Roman" w:hAnsi="Times New Roman" w:cs="Times New Roman"/>
          <w:color w:val="000000" w:themeColor="text1"/>
          <w:sz w:val="28"/>
          <w:szCs w:val="28"/>
        </w:rPr>
      </w:pPr>
      <w:r w:rsidRPr="009F3062">
        <w:rPr>
          <w:rFonts w:ascii="Times New Roman" w:hAnsi="Times New Roman" w:cs="Times New Roman"/>
          <w:color w:val="000000" w:themeColor="text1"/>
          <w:sz w:val="28"/>
          <w:szCs w:val="28"/>
        </w:rPr>
        <w:t xml:space="preserve">7.13. </w:t>
      </w:r>
      <w:r w:rsidR="00E90993" w:rsidRPr="009F3062">
        <w:rPr>
          <w:rFonts w:ascii="Times New Roman" w:hAnsi="Times New Roman" w:cs="Times New Roman"/>
          <w:color w:val="000000" w:themeColor="text1"/>
          <w:sz w:val="28"/>
          <w:szCs w:val="28"/>
        </w:rPr>
        <w:t>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14:paraId="163D219C" w14:textId="77777777" w:rsidR="00B7499F" w:rsidRPr="009F3062" w:rsidRDefault="00B7499F" w:rsidP="00B92D83">
      <w:pPr>
        <w:spacing w:after="0" w:line="240" w:lineRule="auto"/>
        <w:ind w:firstLine="708"/>
        <w:jc w:val="both"/>
        <w:rPr>
          <w:rFonts w:ascii="Times New Roman" w:hAnsi="Times New Roman" w:cs="Times New Roman"/>
          <w:sz w:val="28"/>
          <w:szCs w:val="28"/>
        </w:rPr>
      </w:pPr>
    </w:p>
    <w:p w14:paraId="423F20A8" w14:textId="77777777" w:rsidR="00632ACA" w:rsidRPr="009F3062" w:rsidRDefault="00632ACA" w:rsidP="00E553F1">
      <w:pPr>
        <w:pStyle w:val="2"/>
        <w:spacing w:before="0"/>
        <w:jc w:val="center"/>
        <w:rPr>
          <w:rFonts w:ascii="Times New Roman" w:hAnsi="Times New Roman" w:cs="Times New Roman"/>
          <w:b w:val="0"/>
          <w:color w:val="auto"/>
          <w:sz w:val="28"/>
          <w:szCs w:val="28"/>
        </w:rPr>
      </w:pPr>
      <w:bookmarkStart w:id="12" w:name="_Toc529531826"/>
      <w:r w:rsidRPr="009F3062">
        <w:rPr>
          <w:rFonts w:ascii="Times New Roman" w:hAnsi="Times New Roman" w:cs="Times New Roman"/>
          <w:b w:val="0"/>
          <w:color w:val="auto"/>
          <w:sz w:val="28"/>
          <w:szCs w:val="28"/>
        </w:rPr>
        <w:t>8. Требования к извещению о</w:t>
      </w:r>
      <w:r w:rsidR="00E638CB" w:rsidRPr="009F3062">
        <w:rPr>
          <w:rFonts w:ascii="Times New Roman" w:hAnsi="Times New Roman" w:cs="Times New Roman"/>
          <w:b w:val="0"/>
          <w:color w:val="auto"/>
          <w:sz w:val="28"/>
          <w:szCs w:val="28"/>
        </w:rPr>
        <w:t>б</w:t>
      </w:r>
      <w:r w:rsidRPr="009F3062">
        <w:rPr>
          <w:rFonts w:ascii="Times New Roman" w:hAnsi="Times New Roman" w:cs="Times New Roman"/>
          <w:b w:val="0"/>
          <w:color w:val="auto"/>
          <w:sz w:val="28"/>
          <w:szCs w:val="28"/>
        </w:rPr>
        <w:t xml:space="preserve"> </w:t>
      </w:r>
      <w:r w:rsidR="00E638CB" w:rsidRPr="009F3062">
        <w:rPr>
          <w:rFonts w:ascii="Times New Roman" w:hAnsi="Times New Roman" w:cs="Times New Roman"/>
          <w:b w:val="0"/>
          <w:color w:val="auto"/>
          <w:sz w:val="28"/>
          <w:szCs w:val="28"/>
        </w:rPr>
        <w:t>осуществлении</w:t>
      </w:r>
      <w:r w:rsidRPr="009F3062">
        <w:rPr>
          <w:rFonts w:ascii="Times New Roman" w:hAnsi="Times New Roman" w:cs="Times New Roman"/>
          <w:b w:val="0"/>
          <w:color w:val="auto"/>
          <w:sz w:val="28"/>
          <w:szCs w:val="28"/>
        </w:rPr>
        <w:t xml:space="preserve"> закупки, документации о</w:t>
      </w:r>
      <w:r w:rsidR="00E553F1" w:rsidRPr="009F3062">
        <w:rPr>
          <w:rFonts w:ascii="Times New Roman" w:hAnsi="Times New Roman" w:cs="Times New Roman"/>
          <w:b w:val="0"/>
          <w:color w:val="auto"/>
          <w:sz w:val="28"/>
          <w:szCs w:val="28"/>
        </w:rPr>
        <w:t> </w:t>
      </w:r>
      <w:r w:rsidRPr="009F3062">
        <w:rPr>
          <w:rFonts w:ascii="Times New Roman" w:hAnsi="Times New Roman" w:cs="Times New Roman"/>
          <w:b w:val="0"/>
          <w:color w:val="auto"/>
          <w:sz w:val="28"/>
          <w:szCs w:val="28"/>
        </w:rPr>
        <w:t>закупке</w:t>
      </w:r>
      <w:bookmarkEnd w:id="12"/>
    </w:p>
    <w:p w14:paraId="0AD4B5B6" w14:textId="77777777" w:rsidR="00632ACA" w:rsidRPr="009F3062" w:rsidRDefault="00632ACA" w:rsidP="00E553F1">
      <w:pPr>
        <w:spacing w:after="0" w:line="240" w:lineRule="auto"/>
        <w:jc w:val="both"/>
        <w:rPr>
          <w:rFonts w:ascii="Times New Roman" w:hAnsi="Times New Roman" w:cs="Times New Roman"/>
          <w:sz w:val="28"/>
          <w:szCs w:val="28"/>
        </w:rPr>
      </w:pPr>
    </w:p>
    <w:p w14:paraId="1D4BB114"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8.1. При проведении конкурентной закупки </w:t>
      </w:r>
      <w:r w:rsidR="0035764E" w:rsidRPr="009F3062">
        <w:rPr>
          <w:rFonts w:ascii="Times New Roman" w:hAnsi="Times New Roman" w:cs="Times New Roman"/>
          <w:sz w:val="28"/>
          <w:szCs w:val="28"/>
        </w:rPr>
        <w:t>открытым способом</w:t>
      </w:r>
      <w:r w:rsidR="00E90993" w:rsidRPr="009F3062">
        <w:rPr>
          <w:rFonts w:ascii="Times New Roman" w:hAnsi="Times New Roman" w:cs="Times New Roman"/>
          <w:sz w:val="28"/>
          <w:szCs w:val="28"/>
        </w:rPr>
        <w:t xml:space="preserve">, запроса оферт в электронной форме </w:t>
      </w:r>
      <w:r w:rsidRPr="009F3062">
        <w:rPr>
          <w:rFonts w:ascii="Times New Roman" w:hAnsi="Times New Roman" w:cs="Times New Roman"/>
          <w:sz w:val="28"/>
          <w:szCs w:val="28"/>
        </w:rPr>
        <w:t xml:space="preserve">заказчик разрабатывает </w:t>
      </w:r>
      <w:r w:rsidR="00D57C6B" w:rsidRPr="009F3062">
        <w:rPr>
          <w:rFonts w:ascii="Times New Roman" w:hAnsi="Times New Roman" w:cs="Times New Roman"/>
          <w:sz w:val="28"/>
          <w:szCs w:val="28"/>
        </w:rPr>
        <w:t xml:space="preserve">и утверждает </w:t>
      </w:r>
      <w:r w:rsidRPr="009F3062">
        <w:rPr>
          <w:rFonts w:ascii="Times New Roman" w:hAnsi="Times New Roman" w:cs="Times New Roman"/>
          <w:sz w:val="28"/>
          <w:szCs w:val="28"/>
        </w:rPr>
        <w:t>документацию о закупке</w:t>
      </w:r>
      <w:r w:rsidR="00D57C6B" w:rsidRPr="009F3062">
        <w:rPr>
          <w:rFonts w:ascii="Times New Roman" w:hAnsi="Times New Roman" w:cs="Times New Roman"/>
          <w:sz w:val="28"/>
          <w:szCs w:val="28"/>
        </w:rPr>
        <w:t xml:space="preserve"> (за исключением проведения запроса котировок в электронной форме)</w:t>
      </w:r>
      <w:r w:rsidR="00046588" w:rsidRPr="009F3062">
        <w:rPr>
          <w:rFonts w:ascii="Times New Roman" w:hAnsi="Times New Roman" w:cs="Times New Roman"/>
          <w:sz w:val="28"/>
          <w:szCs w:val="28"/>
        </w:rPr>
        <w:t>,</w:t>
      </w:r>
      <w:r w:rsidR="00D57C6B" w:rsidRPr="009F3062">
        <w:rPr>
          <w:rFonts w:ascii="Times New Roman" w:hAnsi="Times New Roman" w:cs="Times New Roman"/>
          <w:sz w:val="28"/>
          <w:szCs w:val="28"/>
        </w:rPr>
        <w:t xml:space="preserve"> которая размещается в</w:t>
      </w:r>
      <w:r w:rsidR="00B7499F" w:rsidRPr="009F3062">
        <w:rPr>
          <w:rFonts w:ascii="Times New Roman" w:hAnsi="Times New Roman" w:cs="Times New Roman"/>
          <w:sz w:val="28"/>
          <w:szCs w:val="28"/>
          <w:lang w:val="en-US"/>
        </w:rPr>
        <w:t> </w:t>
      </w:r>
      <w:r w:rsidR="00D57C6B" w:rsidRPr="009F3062">
        <w:rPr>
          <w:rFonts w:ascii="Times New Roman" w:hAnsi="Times New Roman" w:cs="Times New Roman"/>
          <w:sz w:val="28"/>
          <w:szCs w:val="28"/>
        </w:rPr>
        <w:t xml:space="preserve">ЕИС вместе с извещением об осуществлении закупки (далее </w:t>
      </w:r>
      <w:r w:rsidR="00E638CB" w:rsidRPr="009F3062">
        <w:rPr>
          <w:rFonts w:ascii="Times New Roman" w:hAnsi="Times New Roman" w:cs="Times New Roman"/>
          <w:sz w:val="28"/>
          <w:szCs w:val="28"/>
        </w:rPr>
        <w:t xml:space="preserve">также </w:t>
      </w:r>
      <w:r w:rsidR="00D57C6B" w:rsidRPr="009F3062">
        <w:rPr>
          <w:rFonts w:ascii="Times New Roman" w:hAnsi="Times New Roman" w:cs="Times New Roman"/>
          <w:sz w:val="28"/>
          <w:szCs w:val="28"/>
        </w:rPr>
        <w:t>–извещение</w:t>
      </w:r>
      <w:r w:rsidR="00682FFE" w:rsidRPr="009F3062">
        <w:rPr>
          <w:rFonts w:ascii="Times New Roman" w:hAnsi="Times New Roman" w:cs="Times New Roman"/>
          <w:sz w:val="28"/>
          <w:szCs w:val="28"/>
        </w:rPr>
        <w:t>, извещение о закупке</w:t>
      </w:r>
      <w:r w:rsidR="00D57C6B" w:rsidRPr="009F3062">
        <w:rPr>
          <w:rFonts w:ascii="Times New Roman" w:hAnsi="Times New Roman" w:cs="Times New Roman"/>
          <w:sz w:val="28"/>
          <w:szCs w:val="28"/>
        </w:rPr>
        <w:t>).</w:t>
      </w:r>
    </w:p>
    <w:p w14:paraId="7BD51B50"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8.</w:t>
      </w:r>
      <w:r w:rsidR="006A4505" w:rsidRPr="009F3062">
        <w:rPr>
          <w:rFonts w:ascii="Times New Roman" w:hAnsi="Times New Roman" w:cs="Times New Roman"/>
          <w:sz w:val="28"/>
          <w:szCs w:val="28"/>
        </w:rPr>
        <w:t>2</w:t>
      </w:r>
      <w:r w:rsidRPr="009F3062">
        <w:rPr>
          <w:rFonts w:ascii="Times New Roman" w:hAnsi="Times New Roman" w:cs="Times New Roman"/>
          <w:sz w:val="28"/>
          <w:szCs w:val="28"/>
        </w:rPr>
        <w:t xml:space="preserve">. Извещение и документация о </w:t>
      </w:r>
      <w:r w:rsidR="003667E3" w:rsidRPr="009F3062">
        <w:rPr>
          <w:rFonts w:ascii="Times New Roman" w:hAnsi="Times New Roman" w:cs="Times New Roman"/>
          <w:sz w:val="28"/>
          <w:szCs w:val="28"/>
        </w:rPr>
        <w:t xml:space="preserve">конкурентной </w:t>
      </w:r>
      <w:r w:rsidRPr="009F3062">
        <w:rPr>
          <w:rFonts w:ascii="Times New Roman" w:hAnsi="Times New Roman" w:cs="Times New Roman"/>
          <w:sz w:val="28"/>
          <w:szCs w:val="28"/>
        </w:rPr>
        <w:t>закупке</w:t>
      </w:r>
      <w:r w:rsidR="00E90993" w:rsidRPr="009F3062">
        <w:rPr>
          <w:rFonts w:ascii="Times New Roman" w:hAnsi="Times New Roman" w:cs="Times New Roman"/>
          <w:sz w:val="28"/>
          <w:szCs w:val="28"/>
        </w:rPr>
        <w:t xml:space="preserve">, о проведении запроса оферт в электронной форме </w:t>
      </w:r>
      <w:r w:rsidRPr="009F3062">
        <w:rPr>
          <w:rFonts w:ascii="Times New Roman" w:hAnsi="Times New Roman" w:cs="Times New Roman"/>
          <w:sz w:val="28"/>
          <w:szCs w:val="28"/>
        </w:rPr>
        <w:t>размеща</w:t>
      </w:r>
      <w:r w:rsidR="00955A04" w:rsidRPr="009F3062">
        <w:rPr>
          <w:rFonts w:ascii="Times New Roman" w:hAnsi="Times New Roman" w:cs="Times New Roman"/>
          <w:sz w:val="28"/>
          <w:szCs w:val="28"/>
        </w:rPr>
        <w:t>ю</w:t>
      </w:r>
      <w:r w:rsidRPr="009F3062">
        <w:rPr>
          <w:rFonts w:ascii="Times New Roman" w:hAnsi="Times New Roman" w:cs="Times New Roman"/>
          <w:sz w:val="28"/>
          <w:szCs w:val="28"/>
        </w:rPr>
        <w:t>тся в</w:t>
      </w:r>
      <w:r w:rsidR="00B7499F" w:rsidRPr="009F3062">
        <w:rPr>
          <w:rFonts w:ascii="Times New Roman" w:hAnsi="Times New Roman" w:cs="Times New Roman"/>
          <w:sz w:val="28"/>
          <w:szCs w:val="28"/>
          <w:lang w:val="en-US"/>
        </w:rPr>
        <w:t> </w:t>
      </w:r>
      <w:r w:rsidRPr="009F3062">
        <w:rPr>
          <w:rFonts w:ascii="Times New Roman" w:hAnsi="Times New Roman" w:cs="Times New Roman"/>
          <w:sz w:val="28"/>
          <w:szCs w:val="28"/>
        </w:rPr>
        <w:t>ЕИС</w:t>
      </w:r>
      <w:r w:rsidR="00EE3AD2" w:rsidRPr="009F3062">
        <w:rPr>
          <w:rFonts w:ascii="Times New Roman" w:hAnsi="Times New Roman" w:cs="Times New Roman"/>
          <w:sz w:val="28"/>
          <w:szCs w:val="28"/>
        </w:rPr>
        <w:t xml:space="preserve"> </w:t>
      </w:r>
      <w:r w:rsidR="00955A04" w:rsidRPr="009F3062">
        <w:rPr>
          <w:rFonts w:ascii="Times New Roman" w:hAnsi="Times New Roman" w:cs="Times New Roman"/>
          <w:sz w:val="28"/>
          <w:szCs w:val="28"/>
        </w:rPr>
        <w:t>одновременно</w:t>
      </w:r>
      <w:r w:rsidRPr="009F3062">
        <w:rPr>
          <w:rFonts w:ascii="Times New Roman" w:hAnsi="Times New Roman" w:cs="Times New Roman"/>
          <w:sz w:val="28"/>
          <w:szCs w:val="28"/>
        </w:rPr>
        <w:t>. Заказчик имеет право разместить извещение и</w:t>
      </w:r>
      <w:r w:rsidR="00B7499F" w:rsidRPr="009F3062">
        <w:rPr>
          <w:rFonts w:ascii="Times New Roman" w:hAnsi="Times New Roman" w:cs="Times New Roman"/>
          <w:sz w:val="28"/>
          <w:szCs w:val="28"/>
          <w:lang w:val="en-US"/>
        </w:rPr>
        <w:t> </w:t>
      </w:r>
      <w:r w:rsidRPr="009F3062">
        <w:rPr>
          <w:rFonts w:ascii="Times New Roman" w:hAnsi="Times New Roman" w:cs="Times New Roman"/>
          <w:sz w:val="28"/>
          <w:szCs w:val="28"/>
        </w:rPr>
        <w:t>документацию о закупке в дополнительных источниках информации.</w:t>
      </w:r>
    </w:p>
    <w:p w14:paraId="3985BE1B"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8.</w:t>
      </w:r>
      <w:r w:rsidR="006A4505" w:rsidRPr="009F3062">
        <w:rPr>
          <w:rFonts w:ascii="Times New Roman" w:hAnsi="Times New Roman" w:cs="Times New Roman"/>
          <w:sz w:val="28"/>
          <w:szCs w:val="28"/>
        </w:rPr>
        <w:t>3</w:t>
      </w:r>
      <w:r w:rsidRPr="009F3062">
        <w:rPr>
          <w:rFonts w:ascii="Times New Roman" w:hAnsi="Times New Roman" w:cs="Times New Roman"/>
          <w:sz w:val="28"/>
          <w:szCs w:val="28"/>
        </w:rPr>
        <w:t>. Извещение должно содержать следующие сведения:</w:t>
      </w:r>
    </w:p>
    <w:p w14:paraId="5ADAD6F7"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 способ осуществления закупки;</w:t>
      </w:r>
    </w:p>
    <w:p w14:paraId="1875B4AC" w14:textId="77777777" w:rsidR="006B270D"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r w:rsidR="00630F0D" w:rsidRPr="009F3062">
        <w:rPr>
          <w:rFonts w:ascii="Times New Roman" w:hAnsi="Times New Roman" w:cs="Times New Roman"/>
          <w:sz w:val="28"/>
          <w:szCs w:val="28"/>
        </w:rPr>
        <w:t xml:space="preserve">, с указанием </w:t>
      </w:r>
      <w:r w:rsidR="006B270D" w:rsidRPr="009F3062">
        <w:rPr>
          <w:rFonts w:ascii="Times New Roman" w:hAnsi="Times New Roman" w:cs="Times New Roman"/>
          <w:sz w:val="28"/>
          <w:szCs w:val="28"/>
        </w:rPr>
        <w:t>информаци</w:t>
      </w:r>
      <w:r w:rsidR="00630F0D" w:rsidRPr="009F3062">
        <w:rPr>
          <w:rFonts w:ascii="Times New Roman" w:hAnsi="Times New Roman" w:cs="Times New Roman"/>
          <w:sz w:val="28"/>
          <w:szCs w:val="28"/>
        </w:rPr>
        <w:t>и</w:t>
      </w:r>
      <w:r w:rsidR="006B270D" w:rsidRPr="009F3062">
        <w:rPr>
          <w:rFonts w:ascii="Times New Roman" w:hAnsi="Times New Roman" w:cs="Times New Roman"/>
          <w:sz w:val="28"/>
          <w:szCs w:val="28"/>
        </w:rPr>
        <w:t xml:space="preserve"> об</w:t>
      </w:r>
      <w:r w:rsidR="00B7499F" w:rsidRPr="009F3062">
        <w:rPr>
          <w:rFonts w:ascii="Times New Roman" w:hAnsi="Times New Roman" w:cs="Times New Roman"/>
          <w:sz w:val="28"/>
          <w:szCs w:val="28"/>
          <w:lang w:val="en-US"/>
        </w:rPr>
        <w:t> </w:t>
      </w:r>
      <w:r w:rsidR="006B270D" w:rsidRPr="009F3062">
        <w:rPr>
          <w:rFonts w:ascii="Times New Roman" w:hAnsi="Times New Roman" w:cs="Times New Roman"/>
          <w:sz w:val="28"/>
          <w:szCs w:val="28"/>
        </w:rPr>
        <w:t xml:space="preserve">уполномоченном лице заказчика, ответственном за осуществление закупки; </w:t>
      </w:r>
    </w:p>
    <w:p w14:paraId="76A0F662"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3) предмет договора с указанием количества поставляемого товара, объема выполняемых работ, оказываемых услуг, а также краткое описание </w:t>
      </w:r>
      <w:r w:rsidR="009E1817" w:rsidRPr="009F3062">
        <w:rPr>
          <w:rFonts w:ascii="Times New Roman" w:hAnsi="Times New Roman" w:cs="Times New Roman"/>
          <w:sz w:val="28"/>
          <w:szCs w:val="28"/>
        </w:rPr>
        <w:t>предмета закупки</w:t>
      </w:r>
      <w:r w:rsidRPr="009F3062">
        <w:rPr>
          <w:rFonts w:ascii="Times New Roman" w:hAnsi="Times New Roman" w:cs="Times New Roman"/>
          <w:sz w:val="28"/>
          <w:szCs w:val="28"/>
        </w:rPr>
        <w:t>;</w:t>
      </w:r>
    </w:p>
    <w:p w14:paraId="18190DE2"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4) место поставки товара, выполнения работы, оказания услуги</w:t>
      </w:r>
      <w:r w:rsidR="00B3402A" w:rsidRPr="009F3062">
        <w:rPr>
          <w:rFonts w:ascii="Times New Roman" w:hAnsi="Times New Roman" w:cs="Times New Roman"/>
          <w:sz w:val="28"/>
          <w:szCs w:val="28"/>
        </w:rPr>
        <w:t xml:space="preserve"> (</w:t>
      </w:r>
      <w:r w:rsidRPr="009F3062">
        <w:rPr>
          <w:rFonts w:ascii="Times New Roman" w:hAnsi="Times New Roman" w:cs="Times New Roman"/>
          <w:sz w:val="28"/>
          <w:szCs w:val="28"/>
        </w:rPr>
        <w:t xml:space="preserve">в случае если в отношении предмета закупки предусмотрена разбивка на лоты, </w:t>
      </w:r>
      <w:r w:rsidRPr="009F3062">
        <w:rPr>
          <w:rFonts w:ascii="Times New Roman" w:hAnsi="Times New Roman" w:cs="Times New Roman"/>
          <w:sz w:val="28"/>
          <w:szCs w:val="28"/>
        </w:rPr>
        <w:lastRenderedPageBreak/>
        <w:t>перечисленные в настоящем подпункте сведения указываются в отношении каждого лота</w:t>
      </w:r>
      <w:r w:rsidR="00B3402A" w:rsidRPr="009F3062">
        <w:rPr>
          <w:rFonts w:ascii="Times New Roman" w:hAnsi="Times New Roman" w:cs="Times New Roman"/>
          <w:sz w:val="28"/>
          <w:szCs w:val="28"/>
        </w:rPr>
        <w:t>)</w:t>
      </w:r>
      <w:r w:rsidRPr="009F3062">
        <w:rPr>
          <w:rFonts w:ascii="Times New Roman" w:hAnsi="Times New Roman" w:cs="Times New Roman"/>
          <w:sz w:val="28"/>
          <w:szCs w:val="28"/>
        </w:rPr>
        <w:t>;</w:t>
      </w:r>
    </w:p>
    <w:p w14:paraId="14364962" w14:textId="0EE2B77B" w:rsidR="00632ACA" w:rsidRPr="009F3062" w:rsidRDefault="009F3062"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5) сведения о начальной (максимальной) цене договора, либо</w:t>
      </w:r>
      <w:r w:rsidRPr="009F3062">
        <w:rPr>
          <w:rFonts w:ascii="Times New Roman" w:hAnsi="Times New Roman" w:cs="Times New Roman"/>
          <w:sz w:val="28"/>
          <w:szCs w:val="28"/>
          <w:lang w:val="en-US"/>
        </w:rPr>
        <w:t> </w:t>
      </w:r>
      <w:r w:rsidRPr="009F3062">
        <w:rPr>
          <w:rFonts w:ascii="Times New Roman" w:hAnsi="Times New Roman" w:cs="Times New Roman"/>
          <w:sz w:val="28"/>
          <w:szCs w:val="28"/>
        </w:rPr>
        <w:t xml:space="preserve">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w:t>
      </w:r>
      <w:r w:rsidRPr="009F3062">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9F3062">
        <w:rPr>
          <w:rFonts w:ascii="Times New Roman" w:hAnsi="Times New Roman" w:cs="Times New Roman"/>
          <w:sz w:val="28"/>
          <w:szCs w:val="28"/>
        </w:rPr>
        <w:t>;</w:t>
      </w:r>
    </w:p>
    <w:p w14:paraId="01A9E383"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14:paraId="6D89C0D3"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7) </w:t>
      </w:r>
      <w:r w:rsidR="00A12FD7" w:rsidRPr="009F3062">
        <w:rPr>
          <w:rFonts w:ascii="Times New Roman" w:hAnsi="Times New Roman" w:cs="Times New Roman"/>
          <w:sz w:val="28"/>
          <w:szCs w:val="28"/>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14:paraId="58B74D3F"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8) адрес электронной площадки в сети «Интернет» (при осуществлении закупки в электронной форме);</w:t>
      </w:r>
    </w:p>
    <w:p w14:paraId="5B857E57" w14:textId="77777777" w:rsidR="00B27726" w:rsidRPr="009F3062" w:rsidRDefault="00B27726" w:rsidP="00B27726">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9) требование о предоставлении обеспечения заявки, размер такого обеспечения, в случае если заказчиком принято решение об установлении такого требования;</w:t>
      </w:r>
    </w:p>
    <w:p w14:paraId="64D4BCE5" w14:textId="77777777" w:rsidR="00B27726" w:rsidRPr="009F3062" w:rsidRDefault="00B27726" w:rsidP="00B27726">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10) требование о предоставлении обеспечения исполнения договора, размер такого обеспечения, в случае если заказчиком принято решение об установлении такого требования. </w:t>
      </w:r>
    </w:p>
    <w:p w14:paraId="32522D9A" w14:textId="6BD85228" w:rsidR="00632ACA" w:rsidRPr="009F3062" w:rsidRDefault="00632ACA" w:rsidP="00B27726">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8.</w:t>
      </w:r>
      <w:r w:rsidR="006A4505" w:rsidRPr="009F3062">
        <w:rPr>
          <w:rFonts w:ascii="Times New Roman" w:hAnsi="Times New Roman" w:cs="Times New Roman"/>
          <w:sz w:val="28"/>
          <w:szCs w:val="28"/>
        </w:rPr>
        <w:t>4</w:t>
      </w:r>
      <w:r w:rsidRPr="009F3062">
        <w:rPr>
          <w:rFonts w:ascii="Times New Roman" w:hAnsi="Times New Roman" w:cs="Times New Roman"/>
          <w:sz w:val="28"/>
          <w:szCs w:val="28"/>
        </w:rPr>
        <w:t>. Документация о конкурентной закупке должна содержать следующие сведения:</w:t>
      </w:r>
    </w:p>
    <w:p w14:paraId="15AC4164" w14:textId="77777777" w:rsidR="0051580C"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1) </w:t>
      </w:r>
      <w:r w:rsidR="0051580C" w:rsidRPr="009F3062">
        <w:rPr>
          <w:rFonts w:ascii="Times New Roman" w:hAnsi="Times New Roman" w:cs="Times New Roman"/>
          <w:sz w:val="28"/>
          <w:szCs w:val="28"/>
        </w:rPr>
        <w:t xml:space="preserve">описание предмета такой закупки в соответствии с главой </w:t>
      </w:r>
      <w:r w:rsidR="00E6716C" w:rsidRPr="009F3062">
        <w:rPr>
          <w:rFonts w:ascii="Times New Roman" w:hAnsi="Times New Roman" w:cs="Times New Roman"/>
          <w:sz w:val="28"/>
          <w:szCs w:val="28"/>
        </w:rPr>
        <w:t>11</w:t>
      </w:r>
      <w:r w:rsidR="0051580C" w:rsidRPr="009F3062">
        <w:rPr>
          <w:rFonts w:ascii="Times New Roman" w:hAnsi="Times New Roman" w:cs="Times New Roman"/>
          <w:sz w:val="28"/>
          <w:szCs w:val="28"/>
        </w:rPr>
        <w:t xml:space="preserve"> настоящего Положения;</w:t>
      </w:r>
    </w:p>
    <w:p w14:paraId="5754F988" w14:textId="77777777" w:rsidR="00B848D4" w:rsidRPr="009F3062" w:rsidRDefault="0051580C" w:rsidP="00B848D4">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2) </w:t>
      </w:r>
      <w:r w:rsidR="00B848D4" w:rsidRPr="009F3062">
        <w:rPr>
          <w:rFonts w:ascii="Times New Roman" w:hAnsi="Times New Roman" w:cs="Times New Roman"/>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4383BD90" w14:textId="71F5C1DA" w:rsidR="00632ACA" w:rsidRPr="009F3062" w:rsidRDefault="00B848D4" w:rsidP="00B848D4">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w:t>
      </w:r>
      <w:r w:rsidRPr="009F3062">
        <w:rPr>
          <w:rFonts w:ascii="Times New Roman" w:hAnsi="Times New Roman" w:cs="Times New Roman"/>
          <w:sz w:val="28"/>
          <w:szCs w:val="28"/>
        </w:rPr>
        <w:lastRenderedPageBreak/>
        <w:t>соответствия поставляемого товара, выполняемой работы, оказываемой услуги потребностям заказчика;</w:t>
      </w:r>
    </w:p>
    <w:p w14:paraId="300C16EE" w14:textId="77777777" w:rsidR="00632ACA" w:rsidRPr="009F3062" w:rsidRDefault="000C0278"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3</w:t>
      </w:r>
      <w:r w:rsidR="00632ACA" w:rsidRPr="009F3062">
        <w:rPr>
          <w:rFonts w:ascii="Times New Roman" w:hAnsi="Times New Roman" w:cs="Times New Roman"/>
          <w:sz w:val="28"/>
          <w:szCs w:val="28"/>
        </w:rPr>
        <w:t>) требования к содержанию, форме, оформлению и составу заявки на</w:t>
      </w:r>
      <w:r w:rsidR="00B7499F" w:rsidRPr="009F3062">
        <w:rPr>
          <w:rFonts w:ascii="Times New Roman" w:hAnsi="Times New Roman" w:cs="Times New Roman"/>
          <w:sz w:val="28"/>
          <w:szCs w:val="28"/>
          <w:lang w:val="en-US"/>
        </w:rPr>
        <w:t> </w:t>
      </w:r>
      <w:r w:rsidR="00632ACA" w:rsidRPr="009F3062">
        <w:rPr>
          <w:rFonts w:ascii="Times New Roman" w:hAnsi="Times New Roman" w:cs="Times New Roman"/>
          <w:sz w:val="28"/>
          <w:szCs w:val="28"/>
        </w:rPr>
        <w:t>у</w:t>
      </w:r>
      <w:r w:rsidR="00FE1353" w:rsidRPr="009F3062">
        <w:rPr>
          <w:rFonts w:ascii="Times New Roman" w:hAnsi="Times New Roman" w:cs="Times New Roman"/>
          <w:sz w:val="28"/>
          <w:szCs w:val="28"/>
        </w:rPr>
        <w:t>частие в закупке</w:t>
      </w:r>
      <w:r w:rsidR="00691A05" w:rsidRPr="009F3062">
        <w:rPr>
          <w:rFonts w:ascii="Times New Roman" w:hAnsi="Times New Roman" w:cs="Times New Roman"/>
          <w:sz w:val="28"/>
          <w:szCs w:val="28"/>
        </w:rPr>
        <w:t>, в том числе указание на количество частей, из которых состоит заявка на</w:t>
      </w:r>
      <w:r w:rsidR="00044316" w:rsidRPr="009F3062">
        <w:rPr>
          <w:rFonts w:ascii="Times New Roman" w:hAnsi="Times New Roman" w:cs="Times New Roman"/>
          <w:sz w:val="28"/>
          <w:szCs w:val="28"/>
        </w:rPr>
        <w:t xml:space="preserve"> участие в электронном аукционе</w:t>
      </w:r>
      <w:r w:rsidR="00632ACA" w:rsidRPr="009F3062">
        <w:rPr>
          <w:rFonts w:ascii="Times New Roman" w:hAnsi="Times New Roman" w:cs="Times New Roman"/>
          <w:sz w:val="28"/>
          <w:szCs w:val="28"/>
        </w:rPr>
        <w:t>;</w:t>
      </w:r>
    </w:p>
    <w:p w14:paraId="5AD8653A" w14:textId="77777777" w:rsidR="00632ACA" w:rsidRPr="009F3062" w:rsidRDefault="000C0278"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4</w:t>
      </w:r>
      <w:r w:rsidR="00632ACA" w:rsidRPr="009F3062">
        <w:rPr>
          <w:rFonts w:ascii="Times New Roman" w:hAnsi="Times New Roman" w:cs="Times New Roman"/>
          <w:sz w:val="28"/>
          <w:szCs w:val="28"/>
        </w:rPr>
        <w:t>)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00B7499F" w:rsidRPr="009F3062">
        <w:rPr>
          <w:rFonts w:ascii="Times New Roman" w:hAnsi="Times New Roman" w:cs="Times New Roman"/>
          <w:sz w:val="28"/>
          <w:szCs w:val="28"/>
          <w:lang w:val="en-US"/>
        </w:rPr>
        <w:t> </w:t>
      </w:r>
      <w:r w:rsidR="00632ACA" w:rsidRPr="009F3062">
        <w:rPr>
          <w:rFonts w:ascii="Times New Roman" w:hAnsi="Times New Roman" w:cs="Times New Roman"/>
          <w:sz w:val="28"/>
          <w:szCs w:val="28"/>
        </w:rPr>
        <w:t>качественных характеристик;</w:t>
      </w:r>
    </w:p>
    <w:p w14:paraId="3AB047D3" w14:textId="77777777" w:rsidR="00632ACA" w:rsidRPr="009F3062" w:rsidRDefault="000C0278"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5</w:t>
      </w:r>
      <w:r w:rsidR="00632ACA" w:rsidRPr="009F3062">
        <w:rPr>
          <w:rFonts w:ascii="Times New Roman" w:hAnsi="Times New Roman" w:cs="Times New Roman"/>
          <w:sz w:val="28"/>
          <w:szCs w:val="28"/>
        </w:rPr>
        <w:t>) место, условия и сроки (периоды) поставки товара, выполнения работы, оказания услуги;</w:t>
      </w:r>
    </w:p>
    <w:p w14:paraId="1F583900" w14:textId="77777777" w:rsidR="009F3062" w:rsidRPr="009F3062" w:rsidRDefault="009F3062"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6) сведения о начальной (максимальной) цене договора либо формула цены, либо начальная цена единицы (сумма цен единиц) товара, работы, услуги и максимальное значение цены договора в случае осуществления закупки в соответствии с главой 17 настоящего Положения;</w:t>
      </w:r>
    </w:p>
    <w:p w14:paraId="4401606E" w14:textId="2856A72D" w:rsidR="00632ACA" w:rsidRPr="009F3062" w:rsidRDefault="000C0278"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7</w:t>
      </w:r>
      <w:r w:rsidR="00632ACA" w:rsidRPr="009F3062">
        <w:rPr>
          <w:rFonts w:ascii="Times New Roman" w:hAnsi="Times New Roman" w:cs="Times New Roman"/>
          <w:sz w:val="28"/>
          <w:szCs w:val="28"/>
        </w:rPr>
        <w:t>) форма, сроки и порядок оплаты товара, работы, услуги;</w:t>
      </w:r>
    </w:p>
    <w:p w14:paraId="03DD3F65" w14:textId="32F90EB4" w:rsidR="00632ACA" w:rsidRPr="009F3062" w:rsidRDefault="009F3062"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59D5BA97" w14:textId="77777777" w:rsidR="00632ACA" w:rsidRPr="009F3062" w:rsidRDefault="000C0278"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9</w:t>
      </w:r>
      <w:r w:rsidR="00632ACA" w:rsidRPr="009F3062">
        <w:rPr>
          <w:rFonts w:ascii="Times New Roman" w:hAnsi="Times New Roman" w:cs="Times New Roman"/>
          <w:sz w:val="28"/>
          <w:szCs w:val="28"/>
        </w:rPr>
        <w:t>) информация о валюте, используемой для формирования цены договора и расчетов с поставщик</w:t>
      </w:r>
      <w:r w:rsidR="002A0603" w:rsidRPr="009F3062">
        <w:rPr>
          <w:rFonts w:ascii="Times New Roman" w:hAnsi="Times New Roman" w:cs="Times New Roman"/>
          <w:sz w:val="28"/>
          <w:szCs w:val="28"/>
        </w:rPr>
        <w:t>ом (подрядчиком</w:t>
      </w:r>
      <w:r w:rsidR="00632ACA" w:rsidRPr="009F3062">
        <w:rPr>
          <w:rFonts w:ascii="Times New Roman" w:hAnsi="Times New Roman" w:cs="Times New Roman"/>
          <w:sz w:val="28"/>
          <w:szCs w:val="28"/>
        </w:rPr>
        <w:t>, исполнител</w:t>
      </w:r>
      <w:r w:rsidR="002A0603" w:rsidRPr="009F3062">
        <w:rPr>
          <w:rFonts w:ascii="Times New Roman" w:hAnsi="Times New Roman" w:cs="Times New Roman"/>
          <w:sz w:val="28"/>
          <w:szCs w:val="28"/>
        </w:rPr>
        <w:t>е</w:t>
      </w:r>
      <w:r w:rsidR="00632ACA" w:rsidRPr="009F3062">
        <w:rPr>
          <w:rFonts w:ascii="Times New Roman" w:hAnsi="Times New Roman" w:cs="Times New Roman"/>
          <w:sz w:val="28"/>
          <w:szCs w:val="28"/>
        </w:rPr>
        <w:t>м);</w:t>
      </w:r>
    </w:p>
    <w:p w14:paraId="776415D5" w14:textId="77777777" w:rsidR="00632ACA" w:rsidRPr="009F3062" w:rsidRDefault="000C0278"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10</w:t>
      </w:r>
      <w:r w:rsidR="00632ACA" w:rsidRPr="009F3062">
        <w:rPr>
          <w:rFonts w:ascii="Times New Roman" w:hAnsi="Times New Roman" w:cs="Times New Roman"/>
          <w:sz w:val="28"/>
          <w:szCs w:val="28"/>
        </w:rPr>
        <w:t>) порядок применения официального курса иностранной валюты к</w:t>
      </w:r>
      <w:r w:rsidR="00B7499F" w:rsidRPr="009F3062">
        <w:rPr>
          <w:rFonts w:ascii="Times New Roman" w:hAnsi="Times New Roman" w:cs="Times New Roman"/>
          <w:sz w:val="28"/>
          <w:szCs w:val="28"/>
          <w:lang w:val="en-US"/>
        </w:rPr>
        <w:t> </w:t>
      </w:r>
      <w:r w:rsidR="00632ACA" w:rsidRPr="009F3062">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w:t>
      </w:r>
      <w:r w:rsidR="0051730C" w:rsidRPr="009F3062">
        <w:rPr>
          <w:rFonts w:ascii="Times New Roman" w:hAnsi="Times New Roman" w:cs="Times New Roman"/>
          <w:sz w:val="28"/>
          <w:szCs w:val="28"/>
        </w:rPr>
        <w:t xml:space="preserve"> (при</w:t>
      </w:r>
      <w:r w:rsidR="00B7499F" w:rsidRPr="009F3062">
        <w:rPr>
          <w:rFonts w:ascii="Times New Roman" w:hAnsi="Times New Roman" w:cs="Times New Roman"/>
          <w:sz w:val="28"/>
          <w:szCs w:val="28"/>
          <w:lang w:val="en-US"/>
        </w:rPr>
        <w:t> </w:t>
      </w:r>
      <w:r w:rsidR="0051730C" w:rsidRPr="009F3062">
        <w:rPr>
          <w:rFonts w:ascii="Times New Roman" w:hAnsi="Times New Roman" w:cs="Times New Roman"/>
          <w:sz w:val="28"/>
          <w:szCs w:val="28"/>
        </w:rPr>
        <w:t>необходимости)</w:t>
      </w:r>
      <w:r w:rsidR="00632ACA" w:rsidRPr="009F3062">
        <w:rPr>
          <w:rFonts w:ascii="Times New Roman" w:hAnsi="Times New Roman" w:cs="Times New Roman"/>
          <w:sz w:val="28"/>
          <w:szCs w:val="28"/>
        </w:rPr>
        <w:t xml:space="preserve">; </w:t>
      </w:r>
    </w:p>
    <w:p w14:paraId="55A68A8F"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0C0278" w:rsidRPr="009F3062">
        <w:rPr>
          <w:rFonts w:ascii="Times New Roman" w:hAnsi="Times New Roman" w:cs="Times New Roman"/>
          <w:sz w:val="28"/>
          <w:szCs w:val="28"/>
        </w:rPr>
        <w:t>1</w:t>
      </w:r>
      <w:r w:rsidRPr="009F3062">
        <w:rPr>
          <w:rFonts w:ascii="Times New Roman" w:hAnsi="Times New Roman" w:cs="Times New Roman"/>
          <w:sz w:val="28"/>
          <w:szCs w:val="28"/>
        </w:rPr>
        <w:t>) порядок, дата начала, дата и время окончания срока подачи заявок на</w:t>
      </w:r>
      <w:r w:rsidR="00B7499F" w:rsidRPr="009F3062">
        <w:rPr>
          <w:rFonts w:ascii="Times New Roman" w:hAnsi="Times New Roman" w:cs="Times New Roman"/>
          <w:sz w:val="28"/>
          <w:szCs w:val="28"/>
          <w:lang w:val="en-US"/>
        </w:rPr>
        <w:t> </w:t>
      </w:r>
      <w:r w:rsidRPr="009F3062">
        <w:rPr>
          <w:rFonts w:ascii="Times New Roman" w:hAnsi="Times New Roman" w:cs="Times New Roman"/>
          <w:sz w:val="28"/>
          <w:szCs w:val="28"/>
        </w:rPr>
        <w:t>участие в закупке (этапах конкурентной закупки) и порядок подведения итогов такой закупки (этапов такой закупки);</w:t>
      </w:r>
    </w:p>
    <w:p w14:paraId="711E654A"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0C0278" w:rsidRPr="009F3062">
        <w:rPr>
          <w:rFonts w:ascii="Times New Roman" w:hAnsi="Times New Roman" w:cs="Times New Roman"/>
          <w:sz w:val="28"/>
          <w:szCs w:val="28"/>
        </w:rPr>
        <w:t>2</w:t>
      </w:r>
      <w:r w:rsidRPr="009F3062">
        <w:rPr>
          <w:rFonts w:ascii="Times New Roman" w:hAnsi="Times New Roman" w:cs="Times New Roman"/>
          <w:sz w:val="28"/>
          <w:szCs w:val="28"/>
        </w:rPr>
        <w:t xml:space="preserve">) </w:t>
      </w:r>
      <w:r w:rsidR="007F2E32" w:rsidRPr="009F3062">
        <w:rPr>
          <w:rFonts w:ascii="Times New Roman" w:hAnsi="Times New Roman" w:cs="Times New Roman"/>
          <w:sz w:val="28"/>
          <w:szCs w:val="28"/>
        </w:rPr>
        <w:t>порядок и срок отзыва заявок на участие в закупке (при необходимости)</w:t>
      </w:r>
      <w:r w:rsidRPr="009F3062">
        <w:rPr>
          <w:rFonts w:ascii="Times New Roman" w:hAnsi="Times New Roman" w:cs="Times New Roman"/>
          <w:sz w:val="28"/>
          <w:szCs w:val="28"/>
        </w:rPr>
        <w:t>;</w:t>
      </w:r>
    </w:p>
    <w:p w14:paraId="3620C3D1"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0C0278" w:rsidRPr="009F3062">
        <w:rPr>
          <w:rFonts w:ascii="Times New Roman" w:hAnsi="Times New Roman" w:cs="Times New Roman"/>
          <w:sz w:val="28"/>
          <w:szCs w:val="28"/>
        </w:rPr>
        <w:t>3</w:t>
      </w:r>
      <w:r w:rsidRPr="009F3062">
        <w:rPr>
          <w:rFonts w:ascii="Times New Roman" w:hAnsi="Times New Roman" w:cs="Times New Roman"/>
          <w:sz w:val="28"/>
          <w:szCs w:val="28"/>
        </w:rPr>
        <w:t xml:space="preserve">) </w:t>
      </w:r>
      <w:r w:rsidR="007F2E32" w:rsidRPr="009F3062">
        <w:rPr>
          <w:rFonts w:ascii="Times New Roman" w:hAnsi="Times New Roman" w:cs="Times New Roman"/>
          <w:sz w:val="28"/>
          <w:szCs w:val="28"/>
        </w:rPr>
        <w:t>порядок и срок внесения изменений в заявки на участие в закупке</w:t>
      </w:r>
      <w:r w:rsidRPr="009F3062">
        <w:rPr>
          <w:rFonts w:ascii="Times New Roman" w:hAnsi="Times New Roman" w:cs="Times New Roman"/>
          <w:sz w:val="28"/>
          <w:szCs w:val="28"/>
        </w:rPr>
        <w:t>;</w:t>
      </w:r>
    </w:p>
    <w:p w14:paraId="2204ED30"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0C0278" w:rsidRPr="009F3062">
        <w:rPr>
          <w:rFonts w:ascii="Times New Roman" w:hAnsi="Times New Roman" w:cs="Times New Roman"/>
          <w:sz w:val="28"/>
          <w:szCs w:val="28"/>
        </w:rPr>
        <w:t>4</w:t>
      </w:r>
      <w:r w:rsidRPr="009F3062">
        <w:rPr>
          <w:rFonts w:ascii="Times New Roman" w:hAnsi="Times New Roman" w:cs="Times New Roman"/>
          <w:sz w:val="28"/>
          <w:szCs w:val="28"/>
        </w:rPr>
        <w:t xml:space="preserve">) </w:t>
      </w:r>
      <w:r w:rsidR="00746CE0" w:rsidRPr="009F3062">
        <w:rPr>
          <w:rFonts w:ascii="Times New Roman" w:hAnsi="Times New Roman" w:cs="Times New Roman"/>
          <w:sz w:val="28"/>
          <w:szCs w:val="28"/>
        </w:rPr>
        <w:t>требования к участникам такой закупки в соответствии с главой 12 настоящего Положения</w:t>
      </w:r>
      <w:r w:rsidRPr="009F3062">
        <w:rPr>
          <w:rFonts w:ascii="Times New Roman" w:hAnsi="Times New Roman" w:cs="Times New Roman"/>
          <w:sz w:val="28"/>
          <w:szCs w:val="28"/>
        </w:rPr>
        <w:t xml:space="preserve">; </w:t>
      </w:r>
    </w:p>
    <w:p w14:paraId="320C101F" w14:textId="77777777" w:rsidR="00BD3327" w:rsidRPr="009F3062" w:rsidRDefault="00BD3327"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15) </w:t>
      </w:r>
      <w:r w:rsidR="00746CE0" w:rsidRPr="009F3062">
        <w:rPr>
          <w:rFonts w:ascii="Times New Roman" w:hAnsi="Times New Roman" w:cs="Times New Roman"/>
          <w:sz w:val="28"/>
          <w:szCs w:val="28"/>
        </w:rPr>
        <w:t>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w:t>
      </w:r>
      <w:r w:rsidRPr="009F3062">
        <w:rPr>
          <w:rFonts w:ascii="Times New Roman" w:hAnsi="Times New Roman" w:cs="Times New Roman"/>
          <w:sz w:val="28"/>
          <w:szCs w:val="28"/>
        </w:rPr>
        <w:t xml:space="preserve">; </w:t>
      </w:r>
    </w:p>
    <w:p w14:paraId="13D34C42" w14:textId="77777777" w:rsidR="00BD3327" w:rsidRPr="009F3062" w:rsidRDefault="00BD3327"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16) </w:t>
      </w:r>
      <w:r w:rsidR="00746CE0" w:rsidRPr="009F3062">
        <w:rPr>
          <w:rFonts w:ascii="Times New Roman" w:hAnsi="Times New Roman" w:cs="Times New Roman"/>
          <w:sz w:val="28"/>
          <w:szCs w:val="28"/>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w:t>
      </w:r>
      <w:r w:rsidR="00746CE0" w:rsidRPr="009F3062">
        <w:rPr>
          <w:rFonts w:ascii="Times New Roman" w:hAnsi="Times New Roman" w:cs="Times New Roman"/>
          <w:sz w:val="28"/>
          <w:szCs w:val="28"/>
        </w:rPr>
        <w:lastRenderedPageBreak/>
        <w:t>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Pr="009F3062">
        <w:rPr>
          <w:rFonts w:ascii="Times New Roman" w:hAnsi="Times New Roman" w:cs="Times New Roman"/>
          <w:sz w:val="28"/>
          <w:szCs w:val="28"/>
        </w:rPr>
        <w:t>;</w:t>
      </w:r>
    </w:p>
    <w:p w14:paraId="2C212F08"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BD3327" w:rsidRPr="009F3062">
        <w:rPr>
          <w:rFonts w:ascii="Times New Roman" w:hAnsi="Times New Roman" w:cs="Times New Roman"/>
          <w:sz w:val="28"/>
          <w:szCs w:val="28"/>
        </w:rPr>
        <w:t>7</w:t>
      </w:r>
      <w:r w:rsidRPr="009F3062">
        <w:rPr>
          <w:rFonts w:ascii="Times New Roman" w:hAnsi="Times New Roman" w:cs="Times New Roman"/>
          <w:sz w:val="28"/>
          <w:szCs w:val="28"/>
        </w:rPr>
        <w:t>) формы, порядок, дата и время окончания срока предоставления участникам такой закупки разъяснений положений документации о закупке с</w:t>
      </w:r>
      <w:r w:rsidR="00B7499F" w:rsidRPr="009F3062">
        <w:rPr>
          <w:rFonts w:ascii="Times New Roman" w:hAnsi="Times New Roman" w:cs="Times New Roman"/>
          <w:sz w:val="28"/>
          <w:szCs w:val="28"/>
          <w:lang w:val="en-US"/>
        </w:rPr>
        <w:t> </w:t>
      </w:r>
      <w:r w:rsidRPr="009F3062">
        <w:rPr>
          <w:rFonts w:ascii="Times New Roman" w:hAnsi="Times New Roman" w:cs="Times New Roman"/>
          <w:sz w:val="28"/>
          <w:szCs w:val="28"/>
        </w:rPr>
        <w:t>учетом положений главы 9 настоящего Положения;</w:t>
      </w:r>
    </w:p>
    <w:p w14:paraId="10162272" w14:textId="77777777" w:rsidR="00C73655" w:rsidRPr="009F3062" w:rsidRDefault="00C73655"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BD3327" w:rsidRPr="009F3062">
        <w:rPr>
          <w:rFonts w:ascii="Times New Roman" w:hAnsi="Times New Roman" w:cs="Times New Roman"/>
          <w:sz w:val="28"/>
          <w:szCs w:val="28"/>
        </w:rPr>
        <w:t>8</w:t>
      </w:r>
      <w:r w:rsidRPr="009F3062">
        <w:rPr>
          <w:rFonts w:ascii="Times New Roman" w:hAnsi="Times New Roman" w:cs="Times New Roman"/>
          <w:sz w:val="28"/>
          <w:szCs w:val="28"/>
        </w:rPr>
        <w:t xml:space="preserve">) </w:t>
      </w:r>
      <w:r w:rsidR="00746CE0" w:rsidRPr="009F3062">
        <w:rPr>
          <w:rFonts w:ascii="Times New Roman" w:hAnsi="Times New Roman" w:cs="Times New Roman"/>
          <w:sz w:val="28"/>
          <w:szCs w:val="28"/>
        </w:rPr>
        <w:t xml:space="preserve">место, </w:t>
      </w:r>
      <w:r w:rsidRPr="009F3062">
        <w:rPr>
          <w:rFonts w:ascii="Times New Roman" w:hAnsi="Times New Roman" w:cs="Times New Roman"/>
          <w:sz w:val="28"/>
          <w:szCs w:val="28"/>
        </w:rPr>
        <w:t>дата и время вскрытия конвертов с заявками, открытия доступа к</w:t>
      </w:r>
      <w:r w:rsidR="00B7499F" w:rsidRPr="009F3062">
        <w:rPr>
          <w:rFonts w:ascii="Times New Roman" w:hAnsi="Times New Roman" w:cs="Times New Roman"/>
          <w:sz w:val="28"/>
          <w:szCs w:val="28"/>
          <w:lang w:val="en-US"/>
        </w:rPr>
        <w:t> </w:t>
      </w:r>
      <w:r w:rsidRPr="009F3062">
        <w:rPr>
          <w:rFonts w:ascii="Times New Roman" w:hAnsi="Times New Roman" w:cs="Times New Roman"/>
          <w:sz w:val="28"/>
          <w:szCs w:val="28"/>
        </w:rPr>
        <w:t>поданным в электронной форме заявкам</w:t>
      </w:r>
      <w:r w:rsidR="00746CE0" w:rsidRPr="009F3062">
        <w:rPr>
          <w:rFonts w:ascii="Times New Roman" w:hAnsi="Times New Roman" w:cs="Times New Roman"/>
          <w:sz w:val="28"/>
          <w:szCs w:val="28"/>
        </w:rPr>
        <w:t xml:space="preserve"> (за исключением случаев проведения аукциона в электронной форме)</w:t>
      </w:r>
      <w:r w:rsidR="003B7283" w:rsidRPr="009F3062">
        <w:rPr>
          <w:rFonts w:ascii="Times New Roman" w:hAnsi="Times New Roman" w:cs="Times New Roman"/>
          <w:sz w:val="28"/>
          <w:szCs w:val="28"/>
        </w:rPr>
        <w:t xml:space="preserve">; информация о </w:t>
      </w:r>
      <w:r w:rsidR="003B56DE" w:rsidRPr="009F3062">
        <w:rPr>
          <w:rFonts w:ascii="Times New Roman" w:hAnsi="Times New Roman" w:cs="Times New Roman"/>
          <w:sz w:val="28"/>
          <w:szCs w:val="28"/>
        </w:rPr>
        <w:t xml:space="preserve">возможности </w:t>
      </w:r>
      <w:r w:rsidR="003B7283" w:rsidRPr="009F3062">
        <w:rPr>
          <w:rFonts w:ascii="Times New Roman" w:hAnsi="Times New Roman" w:cs="Times New Roman"/>
          <w:sz w:val="28"/>
          <w:szCs w:val="28"/>
        </w:rPr>
        <w:t xml:space="preserve">присутствия </w:t>
      </w:r>
      <w:r w:rsidR="003B56DE" w:rsidRPr="009F3062">
        <w:rPr>
          <w:rFonts w:ascii="Times New Roman" w:hAnsi="Times New Roman" w:cs="Times New Roman"/>
          <w:sz w:val="28"/>
          <w:szCs w:val="28"/>
        </w:rPr>
        <w:t xml:space="preserve">участников, подавших заявки на участие в закупке, </w:t>
      </w:r>
      <w:r w:rsidR="003B7283" w:rsidRPr="009F3062">
        <w:rPr>
          <w:rFonts w:ascii="Times New Roman" w:hAnsi="Times New Roman" w:cs="Times New Roman"/>
          <w:sz w:val="28"/>
          <w:szCs w:val="28"/>
        </w:rPr>
        <w:t>при вскрытии конвертов с заявками</w:t>
      </w:r>
      <w:r w:rsidR="003B56DE" w:rsidRPr="009F3062">
        <w:rPr>
          <w:rFonts w:ascii="Times New Roman" w:hAnsi="Times New Roman" w:cs="Times New Roman"/>
          <w:sz w:val="28"/>
          <w:szCs w:val="28"/>
        </w:rPr>
        <w:t>, а именно:</w:t>
      </w:r>
      <w:r w:rsidR="003B7283" w:rsidRPr="009F3062">
        <w:rPr>
          <w:rFonts w:ascii="Times New Roman" w:hAnsi="Times New Roman" w:cs="Times New Roman"/>
          <w:sz w:val="28"/>
          <w:szCs w:val="28"/>
        </w:rPr>
        <w:t xml:space="preserve"> лично (через представителей) и</w:t>
      </w:r>
      <w:r w:rsidR="00B7499F" w:rsidRPr="009F3062">
        <w:rPr>
          <w:rFonts w:ascii="Times New Roman" w:hAnsi="Times New Roman" w:cs="Times New Roman"/>
          <w:sz w:val="28"/>
          <w:szCs w:val="28"/>
          <w:lang w:val="en-US"/>
        </w:rPr>
        <w:t> </w:t>
      </w:r>
      <w:r w:rsidR="003B7283" w:rsidRPr="009F3062">
        <w:rPr>
          <w:rFonts w:ascii="Times New Roman" w:hAnsi="Times New Roman" w:cs="Times New Roman"/>
          <w:sz w:val="28"/>
          <w:szCs w:val="28"/>
        </w:rPr>
        <w:t>(или)</w:t>
      </w:r>
      <w:r w:rsidR="00B7499F" w:rsidRPr="009F3062">
        <w:rPr>
          <w:rFonts w:ascii="Times New Roman" w:hAnsi="Times New Roman" w:cs="Times New Roman"/>
          <w:sz w:val="28"/>
          <w:szCs w:val="28"/>
          <w:lang w:val="en-US"/>
        </w:rPr>
        <w:t> </w:t>
      </w:r>
      <w:r w:rsidR="003B7283" w:rsidRPr="009F3062">
        <w:rPr>
          <w:rFonts w:ascii="Times New Roman" w:hAnsi="Times New Roman" w:cs="Times New Roman"/>
          <w:sz w:val="28"/>
          <w:szCs w:val="28"/>
        </w:rPr>
        <w:t>посредством видеотрансляции указанного этапа закупки</w:t>
      </w:r>
      <w:r w:rsidRPr="009F3062">
        <w:rPr>
          <w:rFonts w:ascii="Times New Roman" w:hAnsi="Times New Roman" w:cs="Times New Roman"/>
          <w:sz w:val="28"/>
          <w:szCs w:val="28"/>
        </w:rPr>
        <w:t>;</w:t>
      </w:r>
    </w:p>
    <w:p w14:paraId="3C342F67"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BD3327" w:rsidRPr="009F3062">
        <w:rPr>
          <w:rFonts w:ascii="Times New Roman" w:hAnsi="Times New Roman" w:cs="Times New Roman"/>
          <w:sz w:val="28"/>
          <w:szCs w:val="28"/>
        </w:rPr>
        <w:t>9</w:t>
      </w:r>
      <w:r w:rsidRPr="009F3062">
        <w:rPr>
          <w:rFonts w:ascii="Times New Roman" w:hAnsi="Times New Roman" w:cs="Times New Roman"/>
          <w:sz w:val="28"/>
          <w:szCs w:val="28"/>
        </w:rPr>
        <w:t>) дата рассмотрения предложений</w:t>
      </w:r>
      <w:r w:rsidR="006C3A95" w:rsidRPr="009F3062">
        <w:rPr>
          <w:rFonts w:ascii="Times New Roman" w:hAnsi="Times New Roman" w:cs="Times New Roman"/>
          <w:sz w:val="28"/>
          <w:szCs w:val="28"/>
        </w:rPr>
        <w:t xml:space="preserve"> (заявок)</w:t>
      </w:r>
      <w:r w:rsidRPr="009F3062">
        <w:rPr>
          <w:rFonts w:ascii="Times New Roman" w:hAnsi="Times New Roman" w:cs="Times New Roman"/>
          <w:sz w:val="28"/>
          <w:szCs w:val="28"/>
        </w:rPr>
        <w:t xml:space="preserve"> участников такой закупки и</w:t>
      </w:r>
      <w:r w:rsidR="00B7499F" w:rsidRPr="009F3062">
        <w:rPr>
          <w:rFonts w:ascii="Times New Roman" w:hAnsi="Times New Roman" w:cs="Times New Roman"/>
          <w:sz w:val="28"/>
          <w:szCs w:val="28"/>
          <w:lang w:val="en-US"/>
        </w:rPr>
        <w:t> </w:t>
      </w:r>
      <w:r w:rsidRPr="009F3062">
        <w:rPr>
          <w:rFonts w:ascii="Times New Roman" w:hAnsi="Times New Roman" w:cs="Times New Roman"/>
          <w:sz w:val="28"/>
          <w:szCs w:val="28"/>
        </w:rPr>
        <w:t>подведения итогов такой закупки;</w:t>
      </w:r>
    </w:p>
    <w:p w14:paraId="390B60E7" w14:textId="77777777" w:rsidR="00632ACA" w:rsidRPr="009F3062" w:rsidRDefault="00BD3327"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20</w:t>
      </w:r>
      <w:r w:rsidR="00632ACA" w:rsidRPr="009F3062">
        <w:rPr>
          <w:rFonts w:ascii="Times New Roman" w:hAnsi="Times New Roman" w:cs="Times New Roman"/>
          <w:sz w:val="28"/>
          <w:szCs w:val="28"/>
        </w:rPr>
        <w:t>) критерии оценки заявок на участие в такой закупке;</w:t>
      </w:r>
    </w:p>
    <w:p w14:paraId="049159A2" w14:textId="77777777" w:rsidR="00632ACA" w:rsidRPr="009F3062" w:rsidRDefault="00BD3327"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21</w:t>
      </w:r>
      <w:r w:rsidR="00632ACA" w:rsidRPr="009F3062">
        <w:rPr>
          <w:rFonts w:ascii="Times New Roman" w:hAnsi="Times New Roman" w:cs="Times New Roman"/>
          <w:sz w:val="28"/>
          <w:szCs w:val="28"/>
        </w:rPr>
        <w:t xml:space="preserve">) порядок оценки </w:t>
      </w:r>
      <w:r w:rsidR="00CD1292" w:rsidRPr="009F3062">
        <w:rPr>
          <w:rFonts w:ascii="Times New Roman" w:hAnsi="Times New Roman" w:cs="Times New Roman"/>
          <w:sz w:val="28"/>
          <w:szCs w:val="28"/>
        </w:rPr>
        <w:t xml:space="preserve">и сопоставления </w:t>
      </w:r>
      <w:r w:rsidR="00632ACA" w:rsidRPr="009F3062">
        <w:rPr>
          <w:rFonts w:ascii="Times New Roman" w:hAnsi="Times New Roman" w:cs="Times New Roman"/>
          <w:sz w:val="28"/>
          <w:szCs w:val="28"/>
        </w:rPr>
        <w:t>заявок на участие в такой закупке;</w:t>
      </w:r>
    </w:p>
    <w:p w14:paraId="57285BEA" w14:textId="77777777" w:rsidR="00C37C89" w:rsidRPr="009F3062" w:rsidRDefault="00C37C89" w:rsidP="00393122">
      <w:pPr>
        <w:spacing w:after="0" w:line="240" w:lineRule="auto"/>
        <w:ind w:firstLine="708"/>
        <w:jc w:val="both"/>
        <w:rPr>
          <w:rFonts w:ascii="Times New Roman" w:eastAsia="Calibri" w:hAnsi="Times New Roman" w:cs="Times New Roman"/>
          <w:sz w:val="28"/>
          <w:szCs w:val="28"/>
        </w:rPr>
      </w:pPr>
      <w:r w:rsidRPr="009F3062">
        <w:rPr>
          <w:rFonts w:ascii="Times New Roman" w:eastAsia="Calibri" w:hAnsi="Times New Roman" w:cs="Times New Roman"/>
          <w:sz w:val="28"/>
          <w:szCs w:val="28"/>
        </w:rPr>
        <w:t xml:space="preserve">22) размер (в денежном выражении), возможные формы и порядок предоставления (в отношении каждой из форм) обеспечения </w:t>
      </w:r>
      <w:r w:rsidR="00746CE0" w:rsidRPr="009F3062">
        <w:rPr>
          <w:rFonts w:ascii="Times New Roman" w:eastAsia="Calibri" w:hAnsi="Times New Roman" w:cs="Times New Roman"/>
          <w:sz w:val="28"/>
          <w:szCs w:val="28"/>
        </w:rPr>
        <w:t>обязательств, связанных с подачей заявки на участие в закупке (далее - обеспечение заявки)</w:t>
      </w:r>
      <w:r w:rsidRPr="009F3062">
        <w:rPr>
          <w:rFonts w:ascii="Times New Roman" w:eastAsia="Calibri" w:hAnsi="Times New Roman" w:cs="Times New Roman"/>
          <w:sz w:val="28"/>
          <w:szCs w:val="28"/>
        </w:rPr>
        <w:t>, в случае если заказчиком принято решение об установлении такого требования, или</w:t>
      </w:r>
      <w:r w:rsidR="00B7499F" w:rsidRPr="009F3062">
        <w:rPr>
          <w:rFonts w:ascii="Times New Roman" w:eastAsia="Calibri" w:hAnsi="Times New Roman" w:cs="Times New Roman"/>
          <w:sz w:val="28"/>
          <w:szCs w:val="28"/>
          <w:lang w:val="en-US"/>
        </w:rPr>
        <w:t> </w:t>
      </w:r>
      <w:r w:rsidRPr="009F3062">
        <w:rPr>
          <w:rFonts w:ascii="Times New Roman" w:eastAsia="Calibri" w:hAnsi="Times New Roman" w:cs="Times New Roman"/>
          <w:sz w:val="28"/>
          <w:szCs w:val="28"/>
        </w:rPr>
        <w:t>указание на то, что обеспечение заявки не требуется;</w:t>
      </w:r>
    </w:p>
    <w:p w14:paraId="425B0576"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C37C89" w:rsidRPr="009F3062">
        <w:rPr>
          <w:rFonts w:ascii="Times New Roman" w:hAnsi="Times New Roman" w:cs="Times New Roman"/>
          <w:sz w:val="28"/>
          <w:szCs w:val="28"/>
        </w:rPr>
        <w:t>3</w:t>
      </w:r>
      <w:r w:rsidRPr="009F3062">
        <w:rPr>
          <w:rFonts w:ascii="Times New Roman" w:hAnsi="Times New Roman" w:cs="Times New Roman"/>
          <w:sz w:val="28"/>
          <w:szCs w:val="28"/>
        </w:rPr>
        <w:t>) размер,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00B7499F" w:rsidRPr="009F3062">
        <w:rPr>
          <w:rFonts w:ascii="Times New Roman" w:hAnsi="Times New Roman" w:cs="Times New Roman"/>
          <w:sz w:val="28"/>
          <w:szCs w:val="28"/>
          <w:lang w:val="en-US"/>
        </w:rPr>
        <w:t> </w:t>
      </w:r>
      <w:r w:rsidRPr="009F3062">
        <w:rPr>
          <w:rFonts w:ascii="Times New Roman" w:hAnsi="Times New Roman" w:cs="Times New Roman"/>
          <w:sz w:val="28"/>
          <w:szCs w:val="28"/>
        </w:rPr>
        <w:t>требуется;</w:t>
      </w:r>
    </w:p>
    <w:p w14:paraId="38ED5776"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C37C89" w:rsidRPr="009F3062">
        <w:rPr>
          <w:rFonts w:ascii="Times New Roman" w:hAnsi="Times New Roman" w:cs="Times New Roman"/>
          <w:sz w:val="28"/>
          <w:szCs w:val="28"/>
        </w:rPr>
        <w:t>4</w:t>
      </w:r>
      <w:r w:rsidRPr="009F3062">
        <w:rPr>
          <w:rFonts w:ascii="Times New Roman" w:hAnsi="Times New Roman" w:cs="Times New Roman"/>
          <w:sz w:val="28"/>
          <w:szCs w:val="28"/>
        </w:rPr>
        <w:t xml:space="preserve">) </w:t>
      </w:r>
      <w:r w:rsidR="00746CE0" w:rsidRPr="009F3062">
        <w:rPr>
          <w:rFonts w:ascii="Times New Roman" w:hAnsi="Times New Roman" w:cs="Times New Roman"/>
          <w:sz w:val="28"/>
          <w:szCs w:val="28"/>
        </w:rPr>
        <w:t>размер (в денежном выражении), возможные формы и порядок предоставления (в отношении каждой из форм) обеспечения 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гарантийные обязательства),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04410A4F"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607B65" w:rsidRPr="009F3062">
        <w:rPr>
          <w:rFonts w:ascii="Times New Roman" w:hAnsi="Times New Roman" w:cs="Times New Roman"/>
          <w:sz w:val="28"/>
          <w:szCs w:val="28"/>
        </w:rPr>
        <w:t>5</w:t>
      </w:r>
      <w:r w:rsidRPr="009F3062">
        <w:rPr>
          <w:rFonts w:ascii="Times New Roman" w:hAnsi="Times New Roman" w:cs="Times New Roman"/>
          <w:sz w:val="28"/>
          <w:szCs w:val="28"/>
        </w:rPr>
        <w:t xml:space="preserve">) указание на </w:t>
      </w:r>
      <w:r w:rsidR="00746CE0" w:rsidRPr="009F3062">
        <w:rPr>
          <w:rFonts w:ascii="Times New Roman" w:hAnsi="Times New Roman" w:cs="Times New Roman"/>
          <w:sz w:val="28"/>
          <w:szCs w:val="28"/>
        </w:rPr>
        <w:t>антидемпинговые меры и их описание согласно требованиям главы 23 настоящего Положения</w:t>
      </w:r>
      <w:r w:rsidRPr="009F3062">
        <w:rPr>
          <w:rFonts w:ascii="Times New Roman" w:hAnsi="Times New Roman" w:cs="Times New Roman"/>
          <w:sz w:val="28"/>
          <w:szCs w:val="28"/>
        </w:rPr>
        <w:t xml:space="preserve">; </w:t>
      </w:r>
    </w:p>
    <w:p w14:paraId="4E353444" w14:textId="77777777" w:rsidR="00985B38" w:rsidRPr="009F3062" w:rsidRDefault="00985B38"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607B65" w:rsidRPr="009F3062">
        <w:rPr>
          <w:rFonts w:ascii="Times New Roman" w:hAnsi="Times New Roman" w:cs="Times New Roman"/>
          <w:sz w:val="28"/>
          <w:szCs w:val="28"/>
        </w:rPr>
        <w:t>6</w:t>
      </w:r>
      <w:r w:rsidRPr="009F3062">
        <w:rPr>
          <w:rFonts w:ascii="Times New Roman" w:hAnsi="Times New Roman" w:cs="Times New Roman"/>
          <w:sz w:val="28"/>
          <w:szCs w:val="28"/>
        </w:rPr>
        <w:t xml:space="preserve">) </w:t>
      </w:r>
      <w:r w:rsidR="00746CE0" w:rsidRPr="009F3062">
        <w:rPr>
          <w:rFonts w:ascii="Times New Roman" w:hAnsi="Times New Roman" w:cs="Times New Roman"/>
          <w:sz w:val="28"/>
          <w:szCs w:val="28"/>
        </w:rPr>
        <w:t>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w:t>
      </w:r>
      <w:r w:rsidR="002251AA" w:rsidRPr="009F3062">
        <w:rPr>
          <w:rFonts w:ascii="Times New Roman" w:hAnsi="Times New Roman" w:cs="Times New Roman"/>
          <w:sz w:val="28"/>
          <w:szCs w:val="28"/>
        </w:rPr>
        <w:t>;</w:t>
      </w:r>
    </w:p>
    <w:p w14:paraId="6A22FE0D"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6B270D" w:rsidRPr="009F3062">
        <w:rPr>
          <w:rFonts w:ascii="Times New Roman" w:hAnsi="Times New Roman" w:cs="Times New Roman"/>
          <w:sz w:val="28"/>
          <w:szCs w:val="28"/>
        </w:rPr>
        <w:t>7</w:t>
      </w:r>
      <w:r w:rsidRPr="009F3062">
        <w:rPr>
          <w:rFonts w:ascii="Times New Roman" w:hAnsi="Times New Roman" w:cs="Times New Roman"/>
          <w:sz w:val="28"/>
          <w:szCs w:val="28"/>
        </w:rPr>
        <w:t xml:space="preserve">) </w:t>
      </w:r>
      <w:r w:rsidR="00746CE0" w:rsidRPr="009F3062">
        <w:rPr>
          <w:rFonts w:ascii="Times New Roman" w:hAnsi="Times New Roman" w:cs="Times New Roman"/>
          <w:sz w:val="28"/>
          <w:szCs w:val="28"/>
        </w:rPr>
        <w:t>возможность заказчика изменить условия договора в случаях, предусмотренных настоящим Положением;</w:t>
      </w:r>
    </w:p>
    <w:p w14:paraId="5B792165" w14:textId="77777777" w:rsidR="00746CE0" w:rsidRPr="009F3062" w:rsidRDefault="00746CE0"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28) сведения, предусмотренные в пункте 13.2 настоящего Положения.</w:t>
      </w:r>
    </w:p>
    <w:p w14:paraId="51031661" w14:textId="77777777" w:rsidR="00632ACA" w:rsidRPr="009F3062" w:rsidRDefault="00632ACA" w:rsidP="00393122">
      <w:pPr>
        <w:pStyle w:val="formattext"/>
        <w:spacing w:before="0" w:beforeAutospacing="0" w:after="0" w:afterAutospacing="0"/>
        <w:ind w:firstLine="708"/>
        <w:jc w:val="both"/>
        <w:rPr>
          <w:rFonts w:eastAsiaTheme="minorHAnsi"/>
          <w:sz w:val="28"/>
          <w:szCs w:val="28"/>
          <w:lang w:eastAsia="en-US"/>
        </w:rPr>
      </w:pPr>
      <w:r w:rsidRPr="009F3062">
        <w:rPr>
          <w:sz w:val="28"/>
          <w:szCs w:val="28"/>
        </w:rPr>
        <w:t>8.</w:t>
      </w:r>
      <w:r w:rsidR="00FC7898" w:rsidRPr="009F3062">
        <w:rPr>
          <w:sz w:val="28"/>
          <w:szCs w:val="28"/>
        </w:rPr>
        <w:t>5</w:t>
      </w:r>
      <w:r w:rsidRPr="009F3062">
        <w:rPr>
          <w:sz w:val="28"/>
          <w:szCs w:val="28"/>
        </w:rPr>
        <w:t>. Проект договора является неотъемлемой частью документации о</w:t>
      </w:r>
      <w:r w:rsidR="00B7499F" w:rsidRPr="009F3062">
        <w:rPr>
          <w:sz w:val="28"/>
          <w:szCs w:val="28"/>
          <w:lang w:val="en-US"/>
        </w:rPr>
        <w:t> </w:t>
      </w:r>
      <w:r w:rsidRPr="009F3062">
        <w:rPr>
          <w:sz w:val="28"/>
          <w:szCs w:val="28"/>
        </w:rPr>
        <w:t>закупке. В</w:t>
      </w:r>
      <w:r w:rsidRPr="009F3062">
        <w:rPr>
          <w:rFonts w:eastAsiaTheme="minorHAnsi"/>
          <w:sz w:val="28"/>
          <w:szCs w:val="28"/>
          <w:lang w:eastAsia="en-US"/>
        </w:rPr>
        <w:t xml:space="preserve"> случае проведения конкурса по нескольким лотам проект договора </w:t>
      </w:r>
      <w:r w:rsidR="00375366" w:rsidRPr="009F3062">
        <w:rPr>
          <w:rFonts w:eastAsiaTheme="minorHAnsi"/>
          <w:sz w:val="28"/>
          <w:szCs w:val="28"/>
          <w:lang w:eastAsia="en-US"/>
        </w:rPr>
        <w:lastRenderedPageBreak/>
        <w:t xml:space="preserve">формируется </w:t>
      </w:r>
      <w:r w:rsidRPr="009F3062">
        <w:rPr>
          <w:rFonts w:eastAsiaTheme="minorHAnsi"/>
          <w:sz w:val="28"/>
          <w:szCs w:val="28"/>
          <w:lang w:eastAsia="en-US"/>
        </w:rPr>
        <w:t>в отношении каждого лота</w:t>
      </w:r>
      <w:r w:rsidR="00567C4E" w:rsidRPr="009F3062">
        <w:rPr>
          <w:rFonts w:eastAsiaTheme="minorHAnsi"/>
          <w:sz w:val="28"/>
          <w:szCs w:val="28"/>
          <w:lang w:eastAsia="en-US"/>
        </w:rPr>
        <w:t>, за исключением случаев, когда</w:t>
      </w:r>
      <w:r w:rsidR="00A74D4B" w:rsidRPr="009F3062">
        <w:rPr>
          <w:rFonts w:eastAsiaTheme="minorHAnsi"/>
          <w:sz w:val="28"/>
          <w:szCs w:val="28"/>
          <w:lang w:eastAsia="en-US"/>
        </w:rPr>
        <w:t> </w:t>
      </w:r>
      <w:r w:rsidR="00567C4E" w:rsidRPr="009F3062">
        <w:rPr>
          <w:rFonts w:eastAsiaTheme="minorHAnsi"/>
          <w:sz w:val="28"/>
          <w:szCs w:val="28"/>
          <w:lang w:eastAsia="en-US"/>
        </w:rPr>
        <w:t>для</w:t>
      </w:r>
      <w:r w:rsidR="00B7499F" w:rsidRPr="009F3062">
        <w:rPr>
          <w:rFonts w:eastAsiaTheme="minorHAnsi"/>
          <w:sz w:val="28"/>
          <w:szCs w:val="28"/>
          <w:lang w:val="en-US" w:eastAsia="en-US"/>
        </w:rPr>
        <w:t> </w:t>
      </w:r>
      <w:r w:rsidR="00567C4E" w:rsidRPr="009F3062">
        <w:rPr>
          <w:rFonts w:eastAsiaTheme="minorHAnsi"/>
          <w:sz w:val="28"/>
          <w:szCs w:val="28"/>
          <w:lang w:eastAsia="en-US"/>
        </w:rPr>
        <w:t>всех лотов устанавливаются единые требования</w:t>
      </w:r>
      <w:r w:rsidRPr="009F3062">
        <w:rPr>
          <w:rFonts w:eastAsiaTheme="minorHAnsi"/>
          <w:sz w:val="28"/>
          <w:szCs w:val="28"/>
          <w:lang w:eastAsia="en-US"/>
        </w:rPr>
        <w:t>.</w:t>
      </w:r>
      <w:bookmarkStart w:id="13" w:name="P079A"/>
      <w:bookmarkEnd w:id="13"/>
    </w:p>
    <w:p w14:paraId="7E7E5649" w14:textId="1C32C187" w:rsidR="00E23E1F" w:rsidRPr="009F3062" w:rsidRDefault="00096CEB" w:rsidP="00393122">
      <w:pPr>
        <w:pStyle w:val="formattext"/>
        <w:spacing w:before="0" w:beforeAutospacing="0" w:after="0" w:afterAutospacing="0"/>
        <w:ind w:firstLine="708"/>
        <w:jc w:val="both"/>
        <w:rPr>
          <w:rFonts w:eastAsiaTheme="minorHAnsi"/>
          <w:sz w:val="28"/>
          <w:szCs w:val="28"/>
          <w:lang w:eastAsia="en-US"/>
        </w:rPr>
      </w:pPr>
      <w:r w:rsidRPr="009F3062">
        <w:rPr>
          <w:rFonts w:eastAsiaTheme="minorHAnsi"/>
          <w:sz w:val="28"/>
          <w:szCs w:val="28"/>
          <w:lang w:eastAsia="en-US"/>
        </w:rPr>
        <w:t>8.</w:t>
      </w:r>
      <w:r w:rsidR="00FC7898" w:rsidRPr="009F3062">
        <w:rPr>
          <w:rFonts w:eastAsiaTheme="minorHAnsi"/>
          <w:sz w:val="28"/>
          <w:szCs w:val="28"/>
          <w:lang w:eastAsia="en-US"/>
        </w:rPr>
        <w:t>6</w:t>
      </w:r>
      <w:r w:rsidRPr="009F3062">
        <w:rPr>
          <w:rFonts w:eastAsiaTheme="minorHAnsi"/>
          <w:sz w:val="28"/>
          <w:szCs w:val="28"/>
          <w:lang w:eastAsia="en-US"/>
        </w:rPr>
        <w:t xml:space="preserve">. </w:t>
      </w:r>
      <w:r w:rsidR="00746CE0" w:rsidRPr="009F3062">
        <w:rPr>
          <w:rFonts w:eastAsiaTheme="minorHAnsi"/>
          <w:sz w:val="28"/>
          <w:szCs w:val="28"/>
          <w:lang w:eastAsia="en-US"/>
        </w:rPr>
        <w:t>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w:t>
      </w:r>
      <w:r w:rsidR="00B848D4" w:rsidRPr="009F3062">
        <w:rPr>
          <w:rFonts w:eastAsiaTheme="minorHAnsi"/>
          <w:sz w:val="28"/>
          <w:szCs w:val="28"/>
          <w:lang w:eastAsia="en-US"/>
        </w:rPr>
        <w:t xml:space="preserve"> В случае осуществления закупки в соответствии с главами 14 и 17 Положения указанное требование не устанавливается.</w:t>
      </w:r>
    </w:p>
    <w:p w14:paraId="4FC1208F" w14:textId="77777777" w:rsidR="00096CEB" w:rsidRPr="009F3062" w:rsidRDefault="00096CEB" w:rsidP="00393122">
      <w:pPr>
        <w:pStyle w:val="formattext"/>
        <w:spacing w:before="0" w:beforeAutospacing="0" w:after="0" w:afterAutospacing="0"/>
        <w:ind w:firstLine="708"/>
        <w:jc w:val="both"/>
        <w:rPr>
          <w:rFonts w:eastAsiaTheme="minorHAnsi"/>
          <w:sz w:val="28"/>
          <w:szCs w:val="28"/>
          <w:lang w:eastAsia="en-US"/>
        </w:rPr>
      </w:pPr>
      <w:r w:rsidRPr="009F3062">
        <w:rPr>
          <w:rFonts w:eastAsiaTheme="minorHAnsi"/>
          <w:sz w:val="28"/>
          <w:szCs w:val="28"/>
          <w:lang w:eastAsia="en-US"/>
        </w:rPr>
        <w:t>8.</w:t>
      </w:r>
      <w:r w:rsidR="00FC7898" w:rsidRPr="009F3062">
        <w:rPr>
          <w:rFonts w:eastAsiaTheme="minorHAnsi"/>
          <w:sz w:val="28"/>
          <w:szCs w:val="28"/>
          <w:lang w:eastAsia="en-US"/>
        </w:rPr>
        <w:t>7</w:t>
      </w:r>
      <w:r w:rsidRPr="009F3062">
        <w:rPr>
          <w:rFonts w:eastAsiaTheme="minorHAnsi"/>
          <w:sz w:val="28"/>
          <w:szCs w:val="28"/>
          <w:lang w:eastAsia="en-US"/>
        </w:rPr>
        <w:t xml:space="preserve">. </w:t>
      </w:r>
      <w:r w:rsidR="00E23E1F" w:rsidRPr="009F3062">
        <w:rPr>
          <w:rFonts w:eastAsiaTheme="minorHAnsi"/>
          <w:sz w:val="28"/>
          <w:szCs w:val="28"/>
          <w:lang w:eastAsia="en-US"/>
        </w:rPr>
        <w:t>В случае</w:t>
      </w:r>
      <w:r w:rsidR="00E23E1F" w:rsidRPr="009F3062">
        <w:t xml:space="preserve"> </w:t>
      </w:r>
      <w:r w:rsidR="00E23E1F" w:rsidRPr="009F3062">
        <w:rPr>
          <w:rFonts w:eastAsiaTheme="minorHAnsi"/>
          <w:sz w:val="28"/>
          <w:szCs w:val="28"/>
          <w:lang w:eastAsia="en-US"/>
        </w:rPr>
        <w:t xml:space="preserve">осуществления закупки в соответствии с главой </w:t>
      </w:r>
      <w:r w:rsidR="00275A09" w:rsidRPr="009F3062">
        <w:rPr>
          <w:rFonts w:eastAsiaTheme="minorHAnsi"/>
          <w:sz w:val="28"/>
          <w:szCs w:val="28"/>
          <w:lang w:eastAsia="en-US"/>
        </w:rPr>
        <w:t>16 настоящего Положения документация о проведении такой закупки должна включать также порядок проведения переторжки.</w:t>
      </w:r>
    </w:p>
    <w:p w14:paraId="3F0AF979" w14:textId="77777777" w:rsidR="00632ACA"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8.</w:t>
      </w:r>
      <w:r w:rsidR="00FC7898" w:rsidRPr="009F3062">
        <w:rPr>
          <w:rFonts w:ascii="Times New Roman" w:hAnsi="Times New Roman" w:cs="Times New Roman"/>
          <w:sz w:val="28"/>
          <w:szCs w:val="28"/>
        </w:rPr>
        <w:t>8</w:t>
      </w:r>
      <w:r w:rsidR="008D7582" w:rsidRPr="009F3062">
        <w:rPr>
          <w:rFonts w:ascii="Times New Roman" w:hAnsi="Times New Roman" w:cs="Times New Roman"/>
          <w:sz w:val="28"/>
          <w:szCs w:val="28"/>
        </w:rPr>
        <w:t xml:space="preserve">. </w:t>
      </w:r>
      <w:r w:rsidR="00275A09" w:rsidRPr="009F3062">
        <w:rPr>
          <w:rFonts w:ascii="Times New Roman" w:hAnsi="Times New Roman" w:cs="Times New Roman"/>
          <w:sz w:val="28"/>
          <w:szCs w:val="28"/>
        </w:rPr>
        <w:t>В случае осуществления закупки в соответствии с главой 17 настоящего Положения документация о проведении такой закупки должна включать также порядок определения победителя закупки с неопределенным объемом.</w:t>
      </w:r>
    </w:p>
    <w:p w14:paraId="23116389"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8.</w:t>
      </w:r>
      <w:r w:rsidR="00FC7898" w:rsidRPr="009F3062">
        <w:rPr>
          <w:rFonts w:ascii="Times New Roman" w:hAnsi="Times New Roman" w:cs="Times New Roman"/>
          <w:sz w:val="28"/>
          <w:szCs w:val="28"/>
        </w:rPr>
        <w:t>9</w:t>
      </w:r>
      <w:r w:rsidRPr="009F3062">
        <w:rPr>
          <w:rFonts w:ascii="Times New Roman" w:hAnsi="Times New Roman" w:cs="Times New Roman"/>
          <w:sz w:val="28"/>
          <w:szCs w:val="28"/>
        </w:rPr>
        <w:t xml:space="preserve">. </w:t>
      </w:r>
      <w:r w:rsidR="00275A09" w:rsidRPr="009F3062">
        <w:rPr>
          <w:rFonts w:ascii="Times New Roman" w:hAnsi="Times New Roman" w:cs="Times New Roman"/>
          <w:sz w:val="28"/>
          <w:szCs w:val="28"/>
        </w:rPr>
        <w:t>В случае 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порядок определения объема поставки (выполнения работ, оказания услуг) такими участниками.</w:t>
      </w:r>
    </w:p>
    <w:p w14:paraId="6D244AAB" w14:textId="77777777" w:rsidR="00044316" w:rsidRPr="009F3062" w:rsidRDefault="00044316"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8.10. </w:t>
      </w:r>
      <w:r w:rsidR="00275A09" w:rsidRPr="009F3062">
        <w:rPr>
          <w:rFonts w:ascii="Times New Roman" w:hAnsi="Times New Roman" w:cs="Times New Roman"/>
          <w:sz w:val="28"/>
          <w:szCs w:val="28"/>
        </w:rPr>
        <w:t>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настоящему Положению.</w:t>
      </w:r>
    </w:p>
    <w:p w14:paraId="24518266" w14:textId="1516D04C" w:rsidR="00275A09" w:rsidRPr="009F3062" w:rsidRDefault="00275A09"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8.11. </w:t>
      </w:r>
      <w:r w:rsidR="00B36FDF" w:rsidRPr="009F3062">
        <w:rPr>
          <w:rFonts w:ascii="Times New Roman" w:hAnsi="Times New Roman" w:cs="Times New Roman"/>
          <w:sz w:val="28"/>
          <w:szCs w:val="28"/>
        </w:rPr>
        <w:t>Сведения, содержащиеся в извещении об осуществлении конкурентной закупки, запроса оферт в электронной форме должны соответствовать сведениям, содержащимся в документации о конкурентной закупке, запросе оферт в электронной форме.</w:t>
      </w:r>
    </w:p>
    <w:p w14:paraId="73420DCD" w14:textId="6E947CA6" w:rsidR="00B36FDF" w:rsidRPr="009F3062" w:rsidRDefault="00B36FDF" w:rsidP="00B36FDF">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8.12.</w:t>
      </w:r>
      <w:r w:rsidRPr="009F3062">
        <w:rPr>
          <w:rStyle w:val="ab"/>
          <w:rFonts w:ascii="Times New Roman" w:hAnsi="Times New Roman" w:cs="Times New Roman"/>
          <w:sz w:val="28"/>
          <w:szCs w:val="28"/>
        </w:rPr>
        <w:footnoteReference w:id="2"/>
      </w:r>
      <w:r w:rsidRPr="009F3062">
        <w:rPr>
          <w:rFonts w:ascii="Times New Roman" w:hAnsi="Times New Roman" w:cs="Times New Roman"/>
          <w:sz w:val="28"/>
          <w:szCs w:val="28"/>
        </w:rPr>
        <w:t xml:space="preserve">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223-ФЗ.</w:t>
      </w:r>
    </w:p>
    <w:p w14:paraId="2741AD9B" w14:textId="7BCFE014" w:rsidR="00B36FDF" w:rsidRPr="009F3062" w:rsidRDefault="00B36FDF" w:rsidP="00B36FDF">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223-ФЗ.</w:t>
      </w:r>
    </w:p>
    <w:p w14:paraId="70D45B92" w14:textId="661D7186" w:rsidR="00B36FDF" w:rsidRPr="009F3062" w:rsidRDefault="00B36FDF" w:rsidP="00B36FDF">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lastRenderedPageBreak/>
        <w:t>8.13.</w:t>
      </w:r>
      <w:r w:rsidRPr="009F3062">
        <w:rPr>
          <w:rStyle w:val="ab"/>
          <w:rFonts w:ascii="Times New Roman" w:hAnsi="Times New Roman" w:cs="Times New Roman"/>
          <w:sz w:val="28"/>
          <w:szCs w:val="28"/>
        </w:rPr>
        <w:footnoteReference w:id="3"/>
      </w:r>
      <w:r w:rsidRPr="009F3062">
        <w:rPr>
          <w:rFonts w:ascii="Times New Roman" w:hAnsi="Times New Roman" w:cs="Times New Roman"/>
          <w:sz w:val="28"/>
          <w:szCs w:val="28"/>
        </w:rPr>
        <w:t xml:space="preserve">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66045BB1" w14:textId="77777777" w:rsidR="00A74D4B" w:rsidRPr="009F3062" w:rsidRDefault="00A74D4B" w:rsidP="00393122">
      <w:pPr>
        <w:spacing w:after="0" w:line="240" w:lineRule="auto"/>
        <w:ind w:firstLine="708"/>
        <w:jc w:val="both"/>
        <w:rPr>
          <w:rFonts w:ascii="Times New Roman" w:hAnsi="Times New Roman" w:cs="Times New Roman"/>
          <w:sz w:val="28"/>
          <w:szCs w:val="28"/>
        </w:rPr>
      </w:pPr>
    </w:p>
    <w:p w14:paraId="503E90EF" w14:textId="77777777" w:rsidR="00632ACA" w:rsidRPr="009F3062" w:rsidRDefault="00632ACA" w:rsidP="00E553F1">
      <w:pPr>
        <w:pStyle w:val="2"/>
        <w:spacing w:before="0"/>
        <w:jc w:val="center"/>
        <w:rPr>
          <w:rFonts w:ascii="Times New Roman" w:hAnsi="Times New Roman" w:cs="Times New Roman"/>
          <w:b w:val="0"/>
          <w:color w:val="auto"/>
          <w:sz w:val="28"/>
          <w:szCs w:val="28"/>
        </w:rPr>
      </w:pPr>
      <w:bookmarkStart w:id="14" w:name="_Toc529531827"/>
      <w:r w:rsidRPr="009F3062">
        <w:rPr>
          <w:rFonts w:ascii="Times New Roman" w:hAnsi="Times New Roman" w:cs="Times New Roman"/>
          <w:b w:val="0"/>
          <w:color w:val="auto"/>
          <w:sz w:val="28"/>
          <w:szCs w:val="28"/>
        </w:rPr>
        <w:t>9. Ра</w:t>
      </w:r>
      <w:r w:rsidR="00E638CB" w:rsidRPr="009F3062">
        <w:rPr>
          <w:rFonts w:ascii="Times New Roman" w:hAnsi="Times New Roman" w:cs="Times New Roman"/>
          <w:b w:val="0"/>
          <w:color w:val="auto"/>
          <w:sz w:val="28"/>
          <w:szCs w:val="28"/>
        </w:rPr>
        <w:t xml:space="preserve">зъяснения положений извещения об осуществлении </w:t>
      </w:r>
      <w:bookmarkEnd w:id="14"/>
      <w:r w:rsidR="005F570C" w:rsidRPr="009F3062">
        <w:rPr>
          <w:rFonts w:ascii="Times New Roman" w:hAnsi="Times New Roman" w:cs="Times New Roman"/>
          <w:b w:val="0"/>
          <w:color w:val="auto"/>
          <w:sz w:val="28"/>
          <w:szCs w:val="28"/>
        </w:rPr>
        <w:t>конкурентной закупки, запроса оферт в электронной форме и (или) документации о закупке и внесение в них изменений</w:t>
      </w:r>
    </w:p>
    <w:p w14:paraId="0B4AEF6D" w14:textId="77777777" w:rsidR="00632ACA" w:rsidRPr="009F3062" w:rsidRDefault="00632ACA" w:rsidP="00393122">
      <w:pPr>
        <w:spacing w:after="0" w:line="240" w:lineRule="auto"/>
        <w:ind w:firstLine="708"/>
        <w:jc w:val="both"/>
        <w:rPr>
          <w:rFonts w:ascii="Times New Roman" w:hAnsi="Times New Roman" w:cs="Times New Roman"/>
          <w:sz w:val="28"/>
          <w:szCs w:val="28"/>
        </w:rPr>
      </w:pPr>
    </w:p>
    <w:p w14:paraId="54CFF0D4"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9.1. Любой участник конкурентной закупки</w:t>
      </w:r>
      <w:r w:rsidR="005F570C" w:rsidRPr="009F3062">
        <w:rPr>
          <w:rFonts w:ascii="Times New Roman" w:hAnsi="Times New Roman" w:cs="Times New Roman"/>
          <w:sz w:val="28"/>
          <w:szCs w:val="28"/>
        </w:rPr>
        <w:t>, запроса оферт в электронной форме</w:t>
      </w:r>
      <w:r w:rsidRPr="009F3062">
        <w:rPr>
          <w:rFonts w:ascii="Times New Roman" w:hAnsi="Times New Roman" w:cs="Times New Roman"/>
          <w:sz w:val="28"/>
          <w:szCs w:val="28"/>
        </w:rPr>
        <w:t xml:space="preserve"> вправе направить заказчику в</w:t>
      </w:r>
      <w:r w:rsidR="00A74D4B" w:rsidRPr="009F3062">
        <w:rPr>
          <w:rFonts w:ascii="Times New Roman" w:hAnsi="Times New Roman" w:cs="Times New Roman"/>
          <w:sz w:val="28"/>
          <w:szCs w:val="28"/>
        </w:rPr>
        <w:t> </w:t>
      </w:r>
      <w:r w:rsidRPr="009F3062">
        <w:rPr>
          <w:rFonts w:ascii="Times New Roman" w:hAnsi="Times New Roman" w:cs="Times New Roman"/>
          <w:sz w:val="28"/>
          <w:szCs w:val="28"/>
        </w:rPr>
        <w:t>порядке, предусмотренном Законом №</w:t>
      </w:r>
      <w:r w:rsidR="00B83202" w:rsidRPr="009F3062">
        <w:rPr>
          <w:rFonts w:ascii="Times New Roman" w:hAnsi="Times New Roman" w:cs="Times New Roman"/>
          <w:sz w:val="28"/>
          <w:szCs w:val="28"/>
        </w:rPr>
        <w:t> </w:t>
      </w:r>
      <w:r w:rsidRPr="009F3062">
        <w:rPr>
          <w:rFonts w:ascii="Times New Roman" w:hAnsi="Times New Roman" w:cs="Times New Roman"/>
          <w:sz w:val="28"/>
          <w:szCs w:val="28"/>
        </w:rPr>
        <w:t xml:space="preserve">223-ФЗ и настоящим Положением, запрос о даче разъяснений </w:t>
      </w:r>
      <w:r w:rsidR="008E75CD" w:rsidRPr="009F3062">
        <w:rPr>
          <w:rFonts w:ascii="Times New Roman" w:hAnsi="Times New Roman" w:cs="Times New Roman"/>
          <w:sz w:val="28"/>
          <w:szCs w:val="28"/>
        </w:rPr>
        <w:t xml:space="preserve">положений </w:t>
      </w:r>
      <w:r w:rsidR="00190463" w:rsidRPr="009F3062">
        <w:rPr>
          <w:rFonts w:ascii="Times New Roman" w:hAnsi="Times New Roman" w:cs="Times New Roman"/>
          <w:sz w:val="28"/>
          <w:szCs w:val="28"/>
        </w:rPr>
        <w:t xml:space="preserve">извещения </w:t>
      </w:r>
      <w:r w:rsidR="005F570C" w:rsidRPr="009F3062">
        <w:rPr>
          <w:rFonts w:ascii="Times New Roman" w:hAnsi="Times New Roman" w:cs="Times New Roman"/>
          <w:sz w:val="28"/>
          <w:szCs w:val="28"/>
        </w:rPr>
        <w:t xml:space="preserve">и (или) </w:t>
      </w:r>
      <w:r w:rsidR="008E75CD" w:rsidRPr="009F3062">
        <w:rPr>
          <w:rFonts w:ascii="Times New Roman" w:hAnsi="Times New Roman" w:cs="Times New Roman"/>
          <w:sz w:val="28"/>
          <w:szCs w:val="28"/>
        </w:rPr>
        <w:t xml:space="preserve">документации о закупке </w:t>
      </w:r>
      <w:r w:rsidRPr="009F3062">
        <w:rPr>
          <w:rFonts w:ascii="Times New Roman" w:hAnsi="Times New Roman" w:cs="Times New Roman"/>
          <w:sz w:val="28"/>
          <w:szCs w:val="28"/>
        </w:rPr>
        <w:t>(далее </w:t>
      </w:r>
      <w:r w:rsidR="005F570C" w:rsidRPr="009F3062">
        <w:rPr>
          <w:rFonts w:ascii="Times New Roman" w:hAnsi="Times New Roman" w:cs="Times New Roman"/>
          <w:sz w:val="28"/>
          <w:szCs w:val="28"/>
        </w:rPr>
        <w:t xml:space="preserve">также </w:t>
      </w:r>
      <w:r w:rsidRPr="009F3062">
        <w:rPr>
          <w:rFonts w:ascii="Times New Roman" w:hAnsi="Times New Roman" w:cs="Times New Roman"/>
          <w:sz w:val="28"/>
          <w:szCs w:val="28"/>
        </w:rPr>
        <w:t>– запрос).</w:t>
      </w:r>
    </w:p>
    <w:p w14:paraId="4856D2C0" w14:textId="5413392C" w:rsidR="005F570C" w:rsidRPr="009F3062" w:rsidRDefault="00632ACA" w:rsidP="005F570C">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9.2. </w:t>
      </w:r>
      <w:r w:rsidR="005F570C" w:rsidRPr="009F3062">
        <w:rPr>
          <w:rFonts w:ascii="Times New Roman" w:hAnsi="Times New Roman" w:cs="Times New Roman"/>
          <w:sz w:val="28"/>
          <w:szCs w:val="28"/>
        </w:rPr>
        <w:t>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14:paraId="45DFF281" w14:textId="77777777" w:rsidR="00632ACA" w:rsidRPr="009F3062" w:rsidRDefault="005F570C" w:rsidP="005F570C">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14:paraId="3B672823"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w:t>
      </w:r>
      <w:r w:rsidR="009E6216" w:rsidRPr="009F3062">
        <w:rPr>
          <w:rFonts w:ascii="Times New Roman" w:hAnsi="Times New Roman" w:cs="Times New Roman"/>
          <w:sz w:val="28"/>
          <w:szCs w:val="28"/>
        </w:rPr>
        <w:t> </w:t>
      </w:r>
      <w:r w:rsidRPr="009F3062">
        <w:rPr>
          <w:rFonts w:ascii="Times New Roman" w:hAnsi="Times New Roman" w:cs="Times New Roman"/>
          <w:sz w:val="28"/>
          <w:szCs w:val="28"/>
        </w:rPr>
        <w:t>указанием даты и времени его получения.</w:t>
      </w:r>
    </w:p>
    <w:p w14:paraId="7F7BA86B"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9.4. </w:t>
      </w:r>
      <w:r w:rsidR="004D4B27" w:rsidRPr="009F3062">
        <w:rPr>
          <w:rFonts w:ascii="Times New Roman" w:hAnsi="Times New Roman" w:cs="Times New Roman"/>
          <w:sz w:val="28"/>
          <w:szCs w:val="28"/>
        </w:rPr>
        <w:t xml:space="preserve">В течение трех рабочих дней с даты поступления запроса, указанного в </w:t>
      </w:r>
      <w:hyperlink r:id="rId9" w:history="1">
        <w:r w:rsidR="004D4B27" w:rsidRPr="009F3062">
          <w:rPr>
            <w:rFonts w:ascii="Times New Roman" w:hAnsi="Times New Roman" w:cs="Times New Roman"/>
            <w:sz w:val="28"/>
            <w:szCs w:val="28"/>
          </w:rPr>
          <w:t>пункте 9.1 настоящего Положения</w:t>
        </w:r>
      </w:hyperlink>
      <w:r w:rsidR="004D4B27" w:rsidRPr="009F3062">
        <w:rPr>
          <w:rFonts w:ascii="Times New Roman" w:hAnsi="Times New Roman" w:cs="Times New Roman"/>
          <w:sz w:val="28"/>
          <w:szCs w:val="28"/>
        </w:rPr>
        <w:t xml:space="preserve">, заказчик осуществляет разъяснение положений документации </w:t>
      </w:r>
      <w:r w:rsidR="005F570C" w:rsidRPr="009F3062">
        <w:rPr>
          <w:rFonts w:ascii="Times New Roman" w:hAnsi="Times New Roman" w:cs="Times New Roman"/>
          <w:sz w:val="28"/>
          <w:szCs w:val="28"/>
        </w:rPr>
        <w:t>и извещения о</w:t>
      </w:r>
      <w:r w:rsidR="004D4B27" w:rsidRPr="009F3062">
        <w:rPr>
          <w:rFonts w:ascii="Times New Roman" w:hAnsi="Times New Roman" w:cs="Times New Roman"/>
          <w:sz w:val="28"/>
          <w:szCs w:val="28"/>
        </w:rPr>
        <w:t xml:space="preserve"> закупке и размещает </w:t>
      </w:r>
      <w:r w:rsidR="005F570C" w:rsidRPr="009F3062">
        <w:rPr>
          <w:rFonts w:ascii="Times New Roman" w:hAnsi="Times New Roman" w:cs="Times New Roman"/>
          <w:sz w:val="28"/>
          <w:szCs w:val="28"/>
        </w:rPr>
        <w:t>его</w:t>
      </w:r>
      <w:r w:rsidR="004D4B27" w:rsidRPr="009F3062">
        <w:rPr>
          <w:rFonts w:ascii="Times New Roman" w:hAnsi="Times New Roman" w:cs="Times New Roman"/>
          <w:sz w:val="28"/>
          <w:szCs w:val="28"/>
        </w:rPr>
        <w:t xml:space="preserve"> в </w:t>
      </w:r>
      <w:r w:rsidR="00560DD8" w:rsidRPr="009F3062">
        <w:rPr>
          <w:rFonts w:ascii="Times New Roman" w:hAnsi="Times New Roman" w:cs="Times New Roman"/>
          <w:sz w:val="28"/>
          <w:szCs w:val="28"/>
        </w:rPr>
        <w:t xml:space="preserve">ЕИС </w:t>
      </w:r>
      <w:r w:rsidR="004D4B27" w:rsidRPr="009F3062">
        <w:rPr>
          <w:rFonts w:ascii="Times New Roman" w:hAnsi="Times New Roman" w:cs="Times New Roman"/>
          <w:sz w:val="28"/>
          <w:szCs w:val="28"/>
        </w:rPr>
        <w:t>с</w:t>
      </w:r>
      <w:r w:rsidR="009E6216" w:rsidRPr="009F3062">
        <w:rPr>
          <w:rFonts w:ascii="Times New Roman" w:hAnsi="Times New Roman" w:cs="Times New Roman"/>
          <w:sz w:val="28"/>
          <w:szCs w:val="28"/>
        </w:rPr>
        <w:t> </w:t>
      </w:r>
      <w:r w:rsidR="004D4B27" w:rsidRPr="009F3062">
        <w:rPr>
          <w:rFonts w:ascii="Times New Roman" w:hAnsi="Times New Roman" w:cs="Times New Roman"/>
          <w:sz w:val="28"/>
          <w:szCs w:val="28"/>
        </w:rPr>
        <w:t>указанием предмета запроса, но без указания участника такой закупки, от</w:t>
      </w:r>
      <w:r w:rsidR="009E6216" w:rsidRPr="009F3062">
        <w:rPr>
          <w:rFonts w:ascii="Times New Roman" w:hAnsi="Times New Roman" w:cs="Times New Roman"/>
          <w:sz w:val="28"/>
          <w:szCs w:val="28"/>
        </w:rPr>
        <w:t> </w:t>
      </w:r>
      <w:r w:rsidR="004D4B27" w:rsidRPr="009F3062">
        <w:rPr>
          <w:rFonts w:ascii="Times New Roman" w:hAnsi="Times New Roman" w:cs="Times New Roman"/>
          <w:sz w:val="28"/>
          <w:szCs w:val="28"/>
        </w:rPr>
        <w:t xml:space="preserve">которого поступил указанный запрос. </w:t>
      </w:r>
      <w:r w:rsidRPr="009F3062">
        <w:rPr>
          <w:rFonts w:ascii="Times New Roman" w:hAnsi="Times New Roman" w:cs="Times New Roman"/>
          <w:sz w:val="28"/>
          <w:szCs w:val="28"/>
        </w:rPr>
        <w:t xml:space="preserve">Разъяснения положений документации </w:t>
      </w:r>
      <w:r w:rsidR="005F570C" w:rsidRPr="009F3062">
        <w:rPr>
          <w:rFonts w:ascii="Times New Roman" w:hAnsi="Times New Roman" w:cs="Times New Roman"/>
          <w:sz w:val="28"/>
          <w:szCs w:val="28"/>
        </w:rPr>
        <w:lastRenderedPageBreak/>
        <w:t xml:space="preserve">и извещения </w:t>
      </w:r>
      <w:r w:rsidRPr="009F3062">
        <w:rPr>
          <w:rFonts w:ascii="Times New Roman" w:hAnsi="Times New Roman" w:cs="Times New Roman"/>
          <w:sz w:val="28"/>
          <w:szCs w:val="28"/>
        </w:rPr>
        <w:t xml:space="preserve">о закупке не должны изменять </w:t>
      </w:r>
      <w:r w:rsidR="005F570C" w:rsidRPr="009F3062">
        <w:rPr>
          <w:rFonts w:ascii="Times New Roman" w:hAnsi="Times New Roman" w:cs="Times New Roman"/>
          <w:sz w:val="28"/>
          <w:szCs w:val="28"/>
        </w:rPr>
        <w:t>предмет такой закупки и существенные условия проекта договора.</w:t>
      </w:r>
    </w:p>
    <w:p w14:paraId="45F90BAE"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9.5. Заказчик по собственной инициативе или в соответствии с</w:t>
      </w:r>
      <w:r w:rsidR="009E6216" w:rsidRPr="009F3062">
        <w:rPr>
          <w:rFonts w:ascii="Times New Roman" w:hAnsi="Times New Roman" w:cs="Times New Roman"/>
          <w:sz w:val="28"/>
          <w:szCs w:val="28"/>
        </w:rPr>
        <w:t> </w:t>
      </w:r>
      <w:r w:rsidRPr="009F3062">
        <w:rPr>
          <w:rFonts w:ascii="Times New Roman" w:hAnsi="Times New Roman" w:cs="Times New Roman"/>
          <w:sz w:val="28"/>
          <w:szCs w:val="28"/>
        </w:rPr>
        <w:t xml:space="preserve">поступившим запросом </w:t>
      </w:r>
      <w:r w:rsidR="005F570C" w:rsidRPr="009F3062">
        <w:rPr>
          <w:rFonts w:ascii="Times New Roman" w:hAnsi="Times New Roman" w:cs="Times New Roman"/>
          <w:sz w:val="28"/>
          <w:szCs w:val="28"/>
        </w:rPr>
        <w:t xml:space="preserve">до даты окончания подачи заявок </w:t>
      </w:r>
      <w:r w:rsidRPr="009F3062">
        <w:rPr>
          <w:rFonts w:ascii="Times New Roman" w:hAnsi="Times New Roman" w:cs="Times New Roman"/>
          <w:sz w:val="28"/>
          <w:szCs w:val="28"/>
        </w:rPr>
        <w:t xml:space="preserve">вправе принять решение о внесении изменений </w:t>
      </w:r>
      <w:r w:rsidR="00BE08A5" w:rsidRPr="009F3062">
        <w:rPr>
          <w:rFonts w:ascii="Times New Roman" w:hAnsi="Times New Roman" w:cs="Times New Roman"/>
          <w:sz w:val="28"/>
          <w:szCs w:val="28"/>
        </w:rPr>
        <w:t>в</w:t>
      </w:r>
      <w:r w:rsidR="009E6216" w:rsidRPr="009F3062">
        <w:rPr>
          <w:rFonts w:ascii="Times New Roman" w:hAnsi="Times New Roman" w:cs="Times New Roman"/>
          <w:sz w:val="28"/>
          <w:szCs w:val="28"/>
        </w:rPr>
        <w:t> </w:t>
      </w:r>
      <w:r w:rsidRPr="009F3062">
        <w:rPr>
          <w:rFonts w:ascii="Times New Roman" w:hAnsi="Times New Roman" w:cs="Times New Roman"/>
          <w:sz w:val="28"/>
          <w:szCs w:val="28"/>
        </w:rPr>
        <w:t>извещение о закупке, документацию о закупке.</w:t>
      </w:r>
      <w:r w:rsidR="000616B1" w:rsidRPr="009F3062">
        <w:rPr>
          <w:rFonts w:ascii="Times New Roman" w:hAnsi="Times New Roman" w:cs="Times New Roman"/>
          <w:sz w:val="28"/>
          <w:szCs w:val="28"/>
        </w:rPr>
        <w:t xml:space="preserve"> </w:t>
      </w:r>
      <w:r w:rsidR="005F570C" w:rsidRPr="009F3062">
        <w:rPr>
          <w:rFonts w:ascii="Times New Roman" w:hAnsi="Times New Roman" w:cs="Times New Roman"/>
          <w:sz w:val="28"/>
          <w:szCs w:val="28"/>
        </w:rPr>
        <w:t>Изменение предмета закупки, увеличение размера обеспечения заявок на участие в закупке не допускаются.</w:t>
      </w:r>
    </w:p>
    <w:p w14:paraId="7E41E0F5"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9.6. Изменения, вносимые в извещение, документацию о</w:t>
      </w:r>
      <w:r w:rsidR="009E6216" w:rsidRPr="009F3062">
        <w:rPr>
          <w:rFonts w:ascii="Times New Roman" w:hAnsi="Times New Roman" w:cs="Times New Roman"/>
          <w:sz w:val="28"/>
          <w:szCs w:val="28"/>
        </w:rPr>
        <w:t> </w:t>
      </w:r>
      <w:r w:rsidRPr="009F3062">
        <w:rPr>
          <w:rFonts w:ascii="Times New Roman" w:hAnsi="Times New Roman" w:cs="Times New Roman"/>
          <w:sz w:val="28"/>
          <w:szCs w:val="28"/>
        </w:rPr>
        <w:t xml:space="preserve">закупке, размещаются заказчиком в ЕИС не позднее чем в течение трех дней со дня принятия решения о внесении указанных изменений. </w:t>
      </w:r>
    </w:p>
    <w:p w14:paraId="40601389"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В случае внесения изменений в извещение</w:t>
      </w:r>
      <w:r w:rsidR="006A421A" w:rsidRPr="009F3062">
        <w:rPr>
          <w:rFonts w:ascii="Times New Roman" w:hAnsi="Times New Roman" w:cs="Times New Roman"/>
          <w:sz w:val="28"/>
          <w:szCs w:val="28"/>
        </w:rPr>
        <w:t xml:space="preserve">, </w:t>
      </w:r>
      <w:r w:rsidRPr="009F3062">
        <w:rPr>
          <w:rFonts w:ascii="Times New Roman" w:hAnsi="Times New Roman" w:cs="Times New Roman"/>
          <w:sz w:val="28"/>
          <w:szCs w:val="28"/>
        </w:rPr>
        <w:t>документацию о закупке срок подачи заявок на участие в такой закупке должен быть продлен таким образом, чтобы</w:t>
      </w:r>
      <w:r w:rsidR="009E6216" w:rsidRPr="009F3062">
        <w:rPr>
          <w:rFonts w:ascii="Times New Roman" w:hAnsi="Times New Roman" w:cs="Times New Roman"/>
          <w:sz w:val="28"/>
          <w:szCs w:val="28"/>
          <w:lang w:val="en-US"/>
        </w:rPr>
        <w:t> </w:t>
      </w:r>
      <w:r w:rsidRPr="009F3062">
        <w:rPr>
          <w:rFonts w:ascii="Times New Roman" w:hAnsi="Times New Roman" w:cs="Times New Roman"/>
          <w:sz w:val="28"/>
          <w:szCs w:val="28"/>
        </w:rPr>
        <w:t>с</w:t>
      </w:r>
      <w:r w:rsidR="009E6216" w:rsidRPr="009F3062">
        <w:rPr>
          <w:rFonts w:ascii="Times New Roman" w:hAnsi="Times New Roman" w:cs="Times New Roman"/>
          <w:sz w:val="28"/>
          <w:szCs w:val="28"/>
        </w:rPr>
        <w:t> </w:t>
      </w:r>
      <w:r w:rsidRPr="009F3062">
        <w:rPr>
          <w:rFonts w:ascii="Times New Roman" w:hAnsi="Times New Roman" w:cs="Times New Roman"/>
          <w:sz w:val="28"/>
          <w:szCs w:val="28"/>
        </w:rPr>
        <w:t>даты размещения в ЕИС указанных изменений до даты окончания срока подачи заявок на участие в такой закупке оставалось не менее половин</w:t>
      </w:r>
      <w:r w:rsidR="005D5A0B" w:rsidRPr="009F3062">
        <w:rPr>
          <w:rFonts w:ascii="Times New Roman" w:hAnsi="Times New Roman" w:cs="Times New Roman"/>
          <w:sz w:val="28"/>
          <w:szCs w:val="28"/>
        </w:rPr>
        <w:t>ы</w:t>
      </w:r>
      <w:r w:rsidRPr="009F3062">
        <w:rPr>
          <w:rFonts w:ascii="Times New Roman" w:hAnsi="Times New Roman" w:cs="Times New Roman"/>
          <w:sz w:val="28"/>
          <w:szCs w:val="28"/>
        </w:rPr>
        <w:t xml:space="preserve"> срока подачи заявок на участие в такой закупке, установленного настоящим Положением для данного способа закупки.</w:t>
      </w:r>
    </w:p>
    <w:p w14:paraId="40DA446A"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9.</w:t>
      </w:r>
      <w:r w:rsidR="00030FA8" w:rsidRPr="009F3062">
        <w:rPr>
          <w:rFonts w:ascii="Times New Roman" w:hAnsi="Times New Roman" w:cs="Times New Roman"/>
          <w:sz w:val="28"/>
          <w:szCs w:val="28"/>
        </w:rPr>
        <w:t>7</w:t>
      </w:r>
      <w:r w:rsidRPr="009F3062">
        <w:rPr>
          <w:rFonts w:ascii="Times New Roman" w:hAnsi="Times New Roman" w:cs="Times New Roman"/>
          <w:sz w:val="28"/>
          <w:szCs w:val="28"/>
        </w:rPr>
        <w:t>. Рекомендуемая форма запроса на предоставление ра</w:t>
      </w:r>
      <w:r w:rsidR="00682FFE" w:rsidRPr="009F3062">
        <w:rPr>
          <w:rFonts w:ascii="Times New Roman" w:hAnsi="Times New Roman" w:cs="Times New Roman"/>
          <w:sz w:val="28"/>
          <w:szCs w:val="28"/>
        </w:rPr>
        <w:t>зъяснений положений извещения</w:t>
      </w:r>
      <w:r w:rsidRPr="009F3062">
        <w:rPr>
          <w:rFonts w:ascii="Times New Roman" w:hAnsi="Times New Roman" w:cs="Times New Roman"/>
          <w:sz w:val="28"/>
          <w:szCs w:val="28"/>
        </w:rPr>
        <w:t xml:space="preserve">, положений документации </w:t>
      </w:r>
      <w:r w:rsidR="00D1465D" w:rsidRPr="009F3062">
        <w:rPr>
          <w:rFonts w:ascii="Times New Roman" w:hAnsi="Times New Roman" w:cs="Times New Roman"/>
          <w:sz w:val="28"/>
          <w:szCs w:val="28"/>
        </w:rPr>
        <w:t>о</w:t>
      </w:r>
      <w:r w:rsidR="009E6216" w:rsidRPr="009F3062">
        <w:rPr>
          <w:rFonts w:ascii="Times New Roman" w:hAnsi="Times New Roman" w:cs="Times New Roman"/>
          <w:sz w:val="28"/>
          <w:szCs w:val="28"/>
        </w:rPr>
        <w:t> </w:t>
      </w:r>
      <w:r w:rsidR="00D1465D" w:rsidRPr="009F3062">
        <w:rPr>
          <w:rFonts w:ascii="Times New Roman" w:hAnsi="Times New Roman" w:cs="Times New Roman"/>
          <w:sz w:val="28"/>
          <w:szCs w:val="28"/>
        </w:rPr>
        <w:t xml:space="preserve">закупке </w:t>
      </w:r>
      <w:r w:rsidRPr="009F3062">
        <w:rPr>
          <w:rFonts w:ascii="Times New Roman" w:hAnsi="Times New Roman" w:cs="Times New Roman"/>
          <w:sz w:val="28"/>
          <w:szCs w:val="28"/>
        </w:rPr>
        <w:t>может быть установлена заказчиком в документации</w:t>
      </w:r>
      <w:r w:rsidR="00D1465D" w:rsidRPr="009F3062">
        <w:rPr>
          <w:rFonts w:ascii="Times New Roman" w:hAnsi="Times New Roman" w:cs="Times New Roman"/>
          <w:sz w:val="28"/>
          <w:szCs w:val="28"/>
        </w:rPr>
        <w:t xml:space="preserve"> о закупке</w:t>
      </w:r>
      <w:r w:rsidRPr="009F3062">
        <w:rPr>
          <w:rFonts w:ascii="Times New Roman" w:hAnsi="Times New Roman" w:cs="Times New Roman"/>
          <w:sz w:val="28"/>
          <w:szCs w:val="28"/>
        </w:rPr>
        <w:t>.</w:t>
      </w:r>
    </w:p>
    <w:p w14:paraId="107F6197" w14:textId="77777777" w:rsidR="00632ACA" w:rsidRPr="009F3062" w:rsidRDefault="00632ACA" w:rsidP="00393122">
      <w:pPr>
        <w:spacing w:after="0" w:line="240" w:lineRule="auto"/>
        <w:ind w:firstLine="708"/>
        <w:jc w:val="both"/>
        <w:rPr>
          <w:rFonts w:ascii="Times New Roman" w:hAnsi="Times New Roman" w:cs="Times New Roman"/>
          <w:sz w:val="28"/>
          <w:szCs w:val="28"/>
        </w:rPr>
      </w:pPr>
    </w:p>
    <w:p w14:paraId="01CF917C" w14:textId="77777777" w:rsidR="00632ACA" w:rsidRPr="009F3062" w:rsidRDefault="00632ACA" w:rsidP="00E553F1">
      <w:pPr>
        <w:pStyle w:val="2"/>
        <w:spacing w:before="0"/>
        <w:jc w:val="center"/>
        <w:rPr>
          <w:rFonts w:ascii="Times New Roman" w:hAnsi="Times New Roman" w:cs="Times New Roman"/>
          <w:b w:val="0"/>
          <w:color w:val="auto"/>
          <w:sz w:val="28"/>
          <w:szCs w:val="28"/>
        </w:rPr>
      </w:pPr>
      <w:bookmarkStart w:id="15" w:name="_Toc529531828"/>
      <w:r w:rsidRPr="009F3062">
        <w:rPr>
          <w:rFonts w:ascii="Times New Roman" w:hAnsi="Times New Roman" w:cs="Times New Roman"/>
          <w:b w:val="0"/>
          <w:color w:val="auto"/>
          <w:sz w:val="28"/>
          <w:szCs w:val="28"/>
        </w:rPr>
        <w:t>1</w:t>
      </w:r>
      <w:r w:rsidR="00E6716C" w:rsidRPr="009F3062">
        <w:rPr>
          <w:rFonts w:ascii="Times New Roman" w:hAnsi="Times New Roman" w:cs="Times New Roman"/>
          <w:b w:val="0"/>
          <w:color w:val="auto"/>
          <w:sz w:val="28"/>
          <w:szCs w:val="28"/>
        </w:rPr>
        <w:t>0</w:t>
      </w:r>
      <w:r w:rsidRPr="009F3062">
        <w:rPr>
          <w:rFonts w:ascii="Times New Roman" w:hAnsi="Times New Roman" w:cs="Times New Roman"/>
          <w:b w:val="0"/>
          <w:color w:val="auto"/>
          <w:sz w:val="28"/>
          <w:szCs w:val="28"/>
        </w:rPr>
        <w:t>. Начальная (максимальная) цена договора, цена договора, заключаемого с единственным поставщиком (подрядчиком, исполнителем)</w:t>
      </w:r>
      <w:bookmarkEnd w:id="15"/>
      <w:r w:rsidR="00741AA7" w:rsidRPr="009F3062">
        <w:rPr>
          <w:rFonts w:ascii="Times New Roman" w:hAnsi="Times New Roman" w:cs="Times New Roman"/>
          <w:b w:val="0"/>
          <w:color w:val="auto"/>
          <w:sz w:val="28"/>
          <w:szCs w:val="28"/>
        </w:rPr>
        <w:t>, начальная цена единицы (сумма цен единиц) товара, работы, услуги</w:t>
      </w:r>
    </w:p>
    <w:p w14:paraId="130CFB4C" w14:textId="77777777" w:rsidR="00632ACA" w:rsidRPr="009F3062" w:rsidRDefault="00632ACA" w:rsidP="00393122">
      <w:pPr>
        <w:spacing w:after="0" w:line="240" w:lineRule="auto"/>
        <w:jc w:val="both"/>
        <w:rPr>
          <w:rFonts w:ascii="Times New Roman" w:hAnsi="Times New Roman" w:cs="Times New Roman"/>
          <w:sz w:val="28"/>
          <w:szCs w:val="28"/>
        </w:rPr>
      </w:pPr>
    </w:p>
    <w:p w14:paraId="74113D65"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E6716C" w:rsidRPr="009F3062">
        <w:rPr>
          <w:rFonts w:ascii="Times New Roman" w:hAnsi="Times New Roman" w:cs="Times New Roman"/>
          <w:sz w:val="28"/>
          <w:szCs w:val="28"/>
        </w:rPr>
        <w:t>0</w:t>
      </w:r>
      <w:r w:rsidRPr="009F3062">
        <w:rPr>
          <w:rFonts w:ascii="Times New Roman" w:hAnsi="Times New Roman" w:cs="Times New Roman"/>
          <w:sz w:val="28"/>
          <w:szCs w:val="28"/>
        </w:rPr>
        <w:t>.1. Начальная (максимальная) цена договора</w:t>
      </w:r>
      <w:r w:rsidR="00741AA7" w:rsidRPr="009F3062">
        <w:rPr>
          <w:rFonts w:ascii="Times New Roman" w:hAnsi="Times New Roman" w:cs="Times New Roman"/>
          <w:sz w:val="28"/>
          <w:szCs w:val="28"/>
        </w:rPr>
        <w:t>,</w:t>
      </w:r>
      <w:r w:rsidRPr="009F3062">
        <w:rPr>
          <w:rFonts w:ascii="Times New Roman" w:hAnsi="Times New Roman" w:cs="Times New Roman"/>
          <w:sz w:val="28"/>
          <w:szCs w:val="28"/>
        </w:rPr>
        <w:t xml:space="preserve"> цена договора, заключаемого с</w:t>
      </w:r>
      <w:r w:rsidR="009E6216" w:rsidRPr="009F3062">
        <w:rPr>
          <w:rFonts w:ascii="Times New Roman" w:hAnsi="Times New Roman" w:cs="Times New Roman"/>
          <w:sz w:val="28"/>
          <w:szCs w:val="28"/>
          <w:lang w:val="en-US"/>
        </w:rPr>
        <w:t> </w:t>
      </w:r>
      <w:r w:rsidRPr="009F3062">
        <w:rPr>
          <w:rFonts w:ascii="Times New Roman" w:hAnsi="Times New Roman" w:cs="Times New Roman"/>
          <w:sz w:val="28"/>
          <w:szCs w:val="28"/>
        </w:rPr>
        <w:t>единственным поставщиком (подрядчиком</w:t>
      </w:r>
      <w:r w:rsidR="00A72844" w:rsidRPr="009F3062">
        <w:rPr>
          <w:rFonts w:ascii="Times New Roman" w:hAnsi="Times New Roman" w:cs="Times New Roman"/>
          <w:sz w:val="28"/>
          <w:szCs w:val="28"/>
        </w:rPr>
        <w:t xml:space="preserve">, исполнителем), определяются </w:t>
      </w:r>
      <w:r w:rsidR="008D1DDB" w:rsidRPr="009F3062">
        <w:rPr>
          <w:rFonts w:ascii="Times New Roman" w:hAnsi="Times New Roman" w:cs="Times New Roman"/>
          <w:sz w:val="28"/>
          <w:szCs w:val="28"/>
        </w:rPr>
        <w:t>и</w:t>
      </w:r>
      <w:r w:rsidR="009E6216" w:rsidRPr="009F3062">
        <w:rPr>
          <w:rFonts w:ascii="Times New Roman" w:hAnsi="Times New Roman" w:cs="Times New Roman"/>
          <w:sz w:val="28"/>
          <w:szCs w:val="28"/>
          <w:lang w:val="en-US"/>
        </w:rPr>
        <w:t> </w:t>
      </w:r>
      <w:r w:rsidR="008D1DDB" w:rsidRPr="009F3062">
        <w:rPr>
          <w:rFonts w:ascii="Times New Roman" w:hAnsi="Times New Roman" w:cs="Times New Roman"/>
          <w:sz w:val="28"/>
          <w:szCs w:val="28"/>
        </w:rPr>
        <w:t xml:space="preserve">обосновываются </w:t>
      </w:r>
      <w:r w:rsidRPr="009F3062">
        <w:rPr>
          <w:rFonts w:ascii="Times New Roman" w:hAnsi="Times New Roman" w:cs="Times New Roman"/>
          <w:sz w:val="28"/>
          <w:szCs w:val="28"/>
        </w:rPr>
        <w:t>заказчиком посредством применения следующего метода и</w:t>
      </w:r>
      <w:r w:rsidR="00BF2B18" w:rsidRPr="009F3062">
        <w:rPr>
          <w:rFonts w:ascii="Times New Roman" w:hAnsi="Times New Roman" w:cs="Times New Roman"/>
          <w:sz w:val="28"/>
          <w:szCs w:val="28"/>
        </w:rPr>
        <w:t xml:space="preserve">ли нескольких следующих методов, </w:t>
      </w:r>
      <w:r w:rsidR="00741AA7" w:rsidRPr="009F3062">
        <w:rPr>
          <w:rFonts w:ascii="Times New Roman" w:hAnsi="Times New Roman" w:cs="Times New Roman"/>
          <w:sz w:val="28"/>
          <w:szCs w:val="28"/>
        </w:rPr>
        <w:t>с учетом особенностей</w:t>
      </w:r>
      <w:r w:rsidR="00BF2B18" w:rsidRPr="009F3062">
        <w:rPr>
          <w:rFonts w:ascii="Times New Roman" w:hAnsi="Times New Roman" w:cs="Times New Roman"/>
          <w:sz w:val="28"/>
          <w:szCs w:val="28"/>
        </w:rPr>
        <w:t xml:space="preserve">, предусмотренных </w:t>
      </w:r>
      <w:r w:rsidR="006114BD" w:rsidRPr="009F3062">
        <w:rPr>
          <w:rFonts w:ascii="Times New Roman" w:hAnsi="Times New Roman" w:cs="Times New Roman"/>
          <w:sz w:val="28"/>
          <w:szCs w:val="28"/>
        </w:rPr>
        <w:t xml:space="preserve">абзацем вторым </w:t>
      </w:r>
      <w:r w:rsidR="00BF2B18" w:rsidRPr="009F3062">
        <w:rPr>
          <w:rFonts w:ascii="Times New Roman" w:hAnsi="Times New Roman" w:cs="Times New Roman"/>
          <w:sz w:val="28"/>
          <w:szCs w:val="28"/>
        </w:rPr>
        <w:t>пункт</w:t>
      </w:r>
      <w:r w:rsidR="006114BD" w:rsidRPr="009F3062">
        <w:rPr>
          <w:rFonts w:ascii="Times New Roman" w:hAnsi="Times New Roman" w:cs="Times New Roman"/>
          <w:sz w:val="28"/>
          <w:szCs w:val="28"/>
        </w:rPr>
        <w:t>а</w:t>
      </w:r>
      <w:r w:rsidR="00BF2B18" w:rsidRPr="009F3062">
        <w:rPr>
          <w:rFonts w:ascii="Times New Roman" w:hAnsi="Times New Roman" w:cs="Times New Roman"/>
          <w:sz w:val="28"/>
          <w:szCs w:val="28"/>
        </w:rPr>
        <w:t xml:space="preserve"> </w:t>
      </w:r>
      <w:r w:rsidR="0046612E" w:rsidRPr="009F3062">
        <w:rPr>
          <w:rFonts w:ascii="Times New Roman" w:hAnsi="Times New Roman" w:cs="Times New Roman"/>
          <w:sz w:val="28"/>
          <w:szCs w:val="28"/>
        </w:rPr>
        <w:t>6</w:t>
      </w:r>
      <w:r w:rsidR="006E09E8" w:rsidRPr="009F3062">
        <w:rPr>
          <w:rFonts w:ascii="Times New Roman" w:hAnsi="Times New Roman" w:cs="Times New Roman"/>
          <w:sz w:val="28"/>
          <w:szCs w:val="28"/>
        </w:rPr>
        <w:t>3</w:t>
      </w:r>
      <w:r w:rsidR="0046612E" w:rsidRPr="009F3062">
        <w:rPr>
          <w:rFonts w:ascii="Times New Roman" w:hAnsi="Times New Roman" w:cs="Times New Roman"/>
          <w:sz w:val="28"/>
          <w:szCs w:val="28"/>
        </w:rPr>
        <w:t>.</w:t>
      </w:r>
      <w:r w:rsidR="00741AA7" w:rsidRPr="009F3062">
        <w:rPr>
          <w:rFonts w:ascii="Times New Roman" w:hAnsi="Times New Roman" w:cs="Times New Roman"/>
          <w:sz w:val="28"/>
          <w:szCs w:val="28"/>
        </w:rPr>
        <w:t>3</w:t>
      </w:r>
      <w:r w:rsidR="0046612E" w:rsidRPr="009F3062">
        <w:rPr>
          <w:rFonts w:ascii="Times New Roman" w:hAnsi="Times New Roman" w:cs="Times New Roman"/>
          <w:sz w:val="28"/>
          <w:szCs w:val="28"/>
        </w:rPr>
        <w:t xml:space="preserve"> настоящего Положе</w:t>
      </w:r>
      <w:r w:rsidR="00BE547D" w:rsidRPr="009F3062">
        <w:rPr>
          <w:rFonts w:ascii="Times New Roman" w:hAnsi="Times New Roman" w:cs="Times New Roman"/>
          <w:sz w:val="28"/>
          <w:szCs w:val="28"/>
        </w:rPr>
        <w:t>ния</w:t>
      </w:r>
      <w:r w:rsidR="00BF2B18" w:rsidRPr="009F3062">
        <w:rPr>
          <w:rFonts w:ascii="Times New Roman" w:hAnsi="Times New Roman" w:cs="Times New Roman"/>
          <w:sz w:val="28"/>
          <w:szCs w:val="28"/>
        </w:rPr>
        <w:t>:</w:t>
      </w:r>
    </w:p>
    <w:p w14:paraId="546D31AB"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метод сопоставимых рыночных цен (анализа рынка)</w:t>
      </w:r>
      <w:r w:rsidR="00C31FA1" w:rsidRPr="009F3062">
        <w:rPr>
          <w:rFonts w:ascii="Times New Roman" w:hAnsi="Times New Roman" w:cs="Times New Roman"/>
          <w:sz w:val="28"/>
          <w:szCs w:val="28"/>
        </w:rPr>
        <w:t>;</w:t>
      </w:r>
    </w:p>
    <w:p w14:paraId="7C174F33"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нормативный метод</w:t>
      </w:r>
      <w:r w:rsidR="00C31FA1" w:rsidRPr="009F3062">
        <w:rPr>
          <w:rFonts w:ascii="Times New Roman" w:hAnsi="Times New Roman" w:cs="Times New Roman"/>
          <w:sz w:val="28"/>
          <w:szCs w:val="28"/>
        </w:rPr>
        <w:t>;</w:t>
      </w:r>
    </w:p>
    <w:p w14:paraId="25464ED1"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тарифный метод</w:t>
      </w:r>
      <w:r w:rsidR="00C31FA1" w:rsidRPr="009F3062">
        <w:rPr>
          <w:rFonts w:ascii="Times New Roman" w:hAnsi="Times New Roman" w:cs="Times New Roman"/>
          <w:sz w:val="28"/>
          <w:szCs w:val="28"/>
        </w:rPr>
        <w:t>;</w:t>
      </w:r>
    </w:p>
    <w:p w14:paraId="154A6200"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проектно-сметный метод</w:t>
      </w:r>
      <w:r w:rsidR="00C31FA1" w:rsidRPr="009F3062">
        <w:rPr>
          <w:rFonts w:ascii="Times New Roman" w:hAnsi="Times New Roman" w:cs="Times New Roman"/>
          <w:sz w:val="28"/>
          <w:szCs w:val="28"/>
        </w:rPr>
        <w:t>;</w:t>
      </w:r>
    </w:p>
    <w:p w14:paraId="619E44B5" w14:textId="77777777" w:rsidR="00632ACA" w:rsidRPr="009F3062" w:rsidRDefault="00C31FA1"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затратный метод;</w:t>
      </w:r>
    </w:p>
    <w:p w14:paraId="0FBEC220" w14:textId="77777777" w:rsidR="00506CE3" w:rsidRPr="009F3062" w:rsidRDefault="00506CE3"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иной метод в соответствии с пунктом 1</w:t>
      </w:r>
      <w:r w:rsidR="00E6716C" w:rsidRPr="009F3062">
        <w:rPr>
          <w:rFonts w:ascii="Times New Roman" w:hAnsi="Times New Roman" w:cs="Times New Roman"/>
          <w:sz w:val="28"/>
          <w:szCs w:val="28"/>
        </w:rPr>
        <w:t>0</w:t>
      </w:r>
      <w:r w:rsidRPr="009F3062">
        <w:rPr>
          <w:rFonts w:ascii="Times New Roman" w:hAnsi="Times New Roman" w:cs="Times New Roman"/>
          <w:sz w:val="28"/>
          <w:szCs w:val="28"/>
        </w:rPr>
        <w:t>.12 настоящего Положения.</w:t>
      </w:r>
    </w:p>
    <w:p w14:paraId="242A0E75" w14:textId="77777777" w:rsidR="00741AA7" w:rsidRPr="009F3062" w:rsidRDefault="00741AA7"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w:t>
      </w:r>
      <w:r w:rsidRPr="009F3062">
        <w:rPr>
          <w:rFonts w:ascii="Times New Roman" w:hAnsi="Times New Roman" w:cs="Times New Roman"/>
          <w:sz w:val="28"/>
          <w:szCs w:val="28"/>
        </w:rPr>
        <w:lastRenderedPageBreak/>
        <w:t>заявки или обеспечения исполнения договора, применяются к максимальному значению цены договора.</w:t>
      </w:r>
    </w:p>
    <w:p w14:paraId="7C796742" w14:textId="77777777" w:rsidR="00166A7E"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E6716C" w:rsidRPr="009F3062">
        <w:rPr>
          <w:rFonts w:ascii="Times New Roman" w:hAnsi="Times New Roman" w:cs="Times New Roman"/>
          <w:sz w:val="28"/>
          <w:szCs w:val="28"/>
        </w:rPr>
        <w:t>0</w:t>
      </w:r>
      <w:r w:rsidRPr="009F3062">
        <w:rPr>
          <w:rFonts w:ascii="Times New Roman" w:hAnsi="Times New Roman" w:cs="Times New Roman"/>
          <w:sz w:val="28"/>
          <w:szCs w:val="28"/>
        </w:rPr>
        <w:t>.2. Метод сопоставимых рыночных цен (анализа рынка) заключается в</w:t>
      </w:r>
      <w:r w:rsidR="009E6216" w:rsidRPr="009F3062">
        <w:rPr>
          <w:rFonts w:ascii="Times New Roman" w:hAnsi="Times New Roman" w:cs="Times New Roman"/>
          <w:sz w:val="28"/>
          <w:szCs w:val="28"/>
          <w:lang w:val="en-US"/>
        </w:rPr>
        <w:t> </w:t>
      </w:r>
      <w:r w:rsidRPr="009F3062">
        <w:rPr>
          <w:rFonts w:ascii="Times New Roman" w:hAnsi="Times New Roman" w:cs="Times New Roman"/>
          <w:sz w:val="28"/>
          <w:szCs w:val="28"/>
        </w:rPr>
        <w:t>установлении начальной (максимальной) цены договора, цены договора, заключаемого с единственным поставщиком (подрядчиком, исполнителем), на</w:t>
      </w:r>
      <w:r w:rsidR="009E6216" w:rsidRPr="009F3062">
        <w:rPr>
          <w:rFonts w:ascii="Times New Roman" w:hAnsi="Times New Roman" w:cs="Times New Roman"/>
          <w:sz w:val="28"/>
          <w:szCs w:val="28"/>
          <w:lang w:val="en-US"/>
        </w:rPr>
        <w:t> </w:t>
      </w:r>
      <w:r w:rsidRPr="009F3062">
        <w:rPr>
          <w:rFonts w:ascii="Times New Roman" w:hAnsi="Times New Roman" w:cs="Times New Roman"/>
          <w:sz w:val="28"/>
          <w:szCs w:val="28"/>
        </w:rPr>
        <w:t>основании информации о рыночных ценах идентичных</w:t>
      </w:r>
      <w:r w:rsidR="008A2EE8" w:rsidRPr="009F3062">
        <w:rPr>
          <w:rStyle w:val="ab"/>
          <w:rFonts w:ascii="Times New Roman" w:hAnsi="Times New Roman" w:cs="Times New Roman"/>
          <w:sz w:val="28"/>
          <w:szCs w:val="28"/>
        </w:rPr>
        <w:footnoteReference w:id="4"/>
      </w:r>
      <w:r w:rsidRPr="009F3062">
        <w:rPr>
          <w:rFonts w:ascii="Times New Roman" w:hAnsi="Times New Roman" w:cs="Times New Roman"/>
          <w:sz w:val="28"/>
          <w:szCs w:val="28"/>
        </w:rPr>
        <w:t xml:space="preserve"> товаров, работ, услуг, планируемых к закупкам, или при их отсутствии однородных товаров</w:t>
      </w:r>
      <w:r w:rsidR="00E6771B" w:rsidRPr="009F3062">
        <w:rPr>
          <w:rStyle w:val="ab"/>
          <w:rFonts w:ascii="Times New Roman" w:hAnsi="Times New Roman" w:cs="Times New Roman"/>
          <w:sz w:val="28"/>
          <w:szCs w:val="28"/>
        </w:rPr>
        <w:footnoteReference w:id="5"/>
      </w:r>
      <w:r w:rsidRPr="009F3062">
        <w:rPr>
          <w:rFonts w:ascii="Times New Roman" w:hAnsi="Times New Roman" w:cs="Times New Roman"/>
          <w:sz w:val="28"/>
          <w:szCs w:val="28"/>
        </w:rPr>
        <w:t>, работ, услуг</w:t>
      </w:r>
      <w:r w:rsidR="00E6771B" w:rsidRPr="009F3062">
        <w:rPr>
          <w:rStyle w:val="ab"/>
          <w:rFonts w:ascii="Times New Roman" w:hAnsi="Times New Roman" w:cs="Times New Roman"/>
          <w:sz w:val="28"/>
          <w:szCs w:val="28"/>
        </w:rPr>
        <w:footnoteReference w:id="6"/>
      </w:r>
      <w:r w:rsidRPr="009F3062">
        <w:rPr>
          <w:rFonts w:ascii="Times New Roman" w:hAnsi="Times New Roman" w:cs="Times New Roman"/>
          <w:sz w:val="28"/>
          <w:szCs w:val="28"/>
        </w:rPr>
        <w:t>.</w:t>
      </w:r>
    </w:p>
    <w:p w14:paraId="587B3720"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E6716C" w:rsidRPr="009F3062">
        <w:rPr>
          <w:rFonts w:ascii="Times New Roman" w:hAnsi="Times New Roman" w:cs="Times New Roman"/>
          <w:sz w:val="28"/>
          <w:szCs w:val="28"/>
        </w:rPr>
        <w:t>0</w:t>
      </w:r>
      <w:r w:rsidRPr="009F3062">
        <w:rPr>
          <w:rFonts w:ascii="Times New Roman" w:hAnsi="Times New Roman" w:cs="Times New Roman"/>
          <w:sz w:val="28"/>
          <w:szCs w:val="28"/>
        </w:rPr>
        <w:t>.3. При применении метода сопоставимых рыночных цен (анализа рынка) информация о ценах товаров, работ, услуг должна быть получена с</w:t>
      </w:r>
      <w:r w:rsidR="009E6216" w:rsidRPr="009F3062">
        <w:rPr>
          <w:rFonts w:ascii="Times New Roman" w:hAnsi="Times New Roman" w:cs="Times New Roman"/>
          <w:sz w:val="28"/>
          <w:szCs w:val="28"/>
          <w:lang w:val="en-US"/>
        </w:rPr>
        <w:t> </w:t>
      </w:r>
      <w:r w:rsidRPr="009F3062">
        <w:rPr>
          <w:rFonts w:ascii="Times New Roman" w:hAnsi="Times New Roman" w:cs="Times New Roman"/>
          <w:sz w:val="28"/>
          <w:szCs w:val="28"/>
        </w:rPr>
        <w:t>учетом сопоставимых с условиями планируемой закупки коммерческих и</w:t>
      </w:r>
      <w:r w:rsidR="009E6216" w:rsidRPr="009F3062">
        <w:rPr>
          <w:rFonts w:ascii="Times New Roman" w:hAnsi="Times New Roman" w:cs="Times New Roman"/>
          <w:sz w:val="28"/>
          <w:szCs w:val="28"/>
          <w:lang w:val="en-US"/>
        </w:rPr>
        <w:t> </w:t>
      </w:r>
      <w:r w:rsidRPr="009F3062">
        <w:rPr>
          <w:rFonts w:ascii="Times New Roman" w:hAnsi="Times New Roman" w:cs="Times New Roman"/>
          <w:sz w:val="28"/>
          <w:szCs w:val="28"/>
        </w:rPr>
        <w:t>(или) финансовых условий поставок товаров, выполнения работ, оказания услуг.</w:t>
      </w:r>
    </w:p>
    <w:p w14:paraId="09FEB30D"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E6716C" w:rsidRPr="009F3062">
        <w:rPr>
          <w:rFonts w:ascii="Times New Roman" w:hAnsi="Times New Roman" w:cs="Times New Roman"/>
          <w:sz w:val="28"/>
          <w:szCs w:val="28"/>
        </w:rPr>
        <w:t>0</w:t>
      </w:r>
      <w:r w:rsidRPr="009F3062">
        <w:rPr>
          <w:rFonts w:ascii="Times New Roman" w:hAnsi="Times New Roman" w:cs="Times New Roman"/>
          <w:sz w:val="28"/>
          <w:szCs w:val="28"/>
        </w:rPr>
        <w:t>.4. При применении метода сопоставимых рыночных цен (анализа рынка) заказчик может использовать обоснованные им коэффициенты или</w:t>
      </w:r>
      <w:r w:rsidR="009E6216" w:rsidRPr="009F3062">
        <w:rPr>
          <w:rFonts w:ascii="Times New Roman" w:hAnsi="Times New Roman" w:cs="Times New Roman"/>
          <w:sz w:val="28"/>
          <w:szCs w:val="28"/>
          <w:lang w:val="en-US"/>
        </w:rPr>
        <w:t> </w:t>
      </w:r>
      <w:r w:rsidRPr="009F3062">
        <w:rPr>
          <w:rFonts w:ascii="Times New Roman" w:hAnsi="Times New Roman" w:cs="Times New Roman"/>
          <w:sz w:val="28"/>
          <w:szCs w:val="28"/>
        </w:rPr>
        <w:t>индексы для пересчета цен товаров, работ, услуг с учетом различий в</w:t>
      </w:r>
      <w:r w:rsidR="009E6216" w:rsidRPr="009F3062">
        <w:rPr>
          <w:rFonts w:ascii="Times New Roman" w:hAnsi="Times New Roman" w:cs="Times New Roman"/>
          <w:sz w:val="28"/>
          <w:szCs w:val="28"/>
          <w:lang w:val="en-US"/>
        </w:rPr>
        <w:t> </w:t>
      </w:r>
      <w:r w:rsidRPr="009F3062">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14:paraId="0B27A6D5"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E6716C" w:rsidRPr="009F3062">
        <w:rPr>
          <w:rFonts w:ascii="Times New Roman" w:hAnsi="Times New Roman" w:cs="Times New Roman"/>
          <w:sz w:val="28"/>
          <w:szCs w:val="28"/>
        </w:rPr>
        <w:t>0</w:t>
      </w:r>
      <w:r w:rsidRPr="009F3062">
        <w:rPr>
          <w:rFonts w:ascii="Times New Roman" w:hAnsi="Times New Roman" w:cs="Times New Roman"/>
          <w:sz w:val="28"/>
          <w:szCs w:val="28"/>
        </w:rPr>
        <w:t>.5.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w:t>
      </w:r>
      <w:r w:rsidR="009E6216" w:rsidRPr="009F3062">
        <w:rPr>
          <w:rFonts w:ascii="Times New Roman" w:hAnsi="Times New Roman" w:cs="Times New Roman"/>
          <w:sz w:val="28"/>
          <w:szCs w:val="28"/>
          <w:lang w:val="en-US"/>
        </w:rPr>
        <w:t> </w:t>
      </w:r>
      <w:r w:rsidRPr="009F3062">
        <w:rPr>
          <w:rFonts w:ascii="Times New Roman" w:hAnsi="Times New Roman" w:cs="Times New Roman"/>
          <w:sz w:val="28"/>
          <w:szCs w:val="28"/>
        </w:rPr>
        <w:t>запросу заказчика у поставщиков (подрядчиков, исполнителей), осуществляющих поставки идентичных товаров, работ, услуг, планируемых к</w:t>
      </w:r>
      <w:r w:rsidR="009E6216" w:rsidRPr="009F3062">
        <w:rPr>
          <w:rFonts w:ascii="Times New Roman" w:hAnsi="Times New Roman" w:cs="Times New Roman"/>
          <w:sz w:val="28"/>
          <w:szCs w:val="28"/>
          <w:lang w:val="en-US"/>
        </w:rPr>
        <w:t> </w:t>
      </w:r>
      <w:r w:rsidRPr="009F3062">
        <w:rPr>
          <w:rFonts w:ascii="Times New Roman" w:hAnsi="Times New Roman" w:cs="Times New Roman"/>
          <w:sz w:val="28"/>
          <w:szCs w:val="28"/>
        </w:rPr>
        <w:t xml:space="preserve">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w:t>
      </w:r>
      <w:r w:rsidR="002E3C0F" w:rsidRPr="009F3062">
        <w:rPr>
          <w:rFonts w:ascii="Times New Roman" w:hAnsi="Times New Roman" w:cs="Times New Roman"/>
          <w:sz w:val="28"/>
          <w:szCs w:val="28"/>
        </w:rPr>
        <w:t>ЕИС</w:t>
      </w:r>
      <w:r w:rsidRPr="009F3062">
        <w:rPr>
          <w:rFonts w:ascii="Times New Roman" w:hAnsi="Times New Roman" w:cs="Times New Roman"/>
          <w:sz w:val="28"/>
          <w:szCs w:val="28"/>
        </w:rPr>
        <w:t>.</w:t>
      </w:r>
    </w:p>
    <w:p w14:paraId="0B37FA32" w14:textId="77777777" w:rsidR="00D7536E" w:rsidRPr="009F3062" w:rsidRDefault="00D7536E"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E6716C" w:rsidRPr="009F3062">
        <w:rPr>
          <w:rFonts w:ascii="Times New Roman" w:hAnsi="Times New Roman" w:cs="Times New Roman"/>
          <w:sz w:val="28"/>
          <w:szCs w:val="28"/>
        </w:rPr>
        <w:t>0</w:t>
      </w:r>
      <w:r w:rsidRPr="009F3062">
        <w:rPr>
          <w:rFonts w:ascii="Times New Roman" w:hAnsi="Times New Roman" w:cs="Times New Roman"/>
          <w:sz w:val="28"/>
          <w:szCs w:val="28"/>
        </w:rPr>
        <w:t>.6. Начальная (максимальная) цена договора</w:t>
      </w:r>
      <w:r w:rsidR="008D0622" w:rsidRPr="009F3062">
        <w:rPr>
          <w:rFonts w:ascii="Times New Roman" w:hAnsi="Times New Roman" w:cs="Times New Roman"/>
          <w:sz w:val="28"/>
          <w:szCs w:val="28"/>
        </w:rPr>
        <w:t>,</w:t>
      </w:r>
      <w:r w:rsidR="00586BD6" w:rsidRPr="009F3062">
        <w:rPr>
          <w:rFonts w:ascii="Times New Roman" w:hAnsi="Times New Roman" w:cs="Times New Roman"/>
          <w:sz w:val="28"/>
          <w:szCs w:val="28"/>
        </w:rPr>
        <w:t xml:space="preserve"> </w:t>
      </w:r>
      <w:r w:rsidRPr="009F3062">
        <w:rPr>
          <w:rFonts w:ascii="Times New Roman" w:hAnsi="Times New Roman" w:cs="Times New Roman"/>
          <w:sz w:val="28"/>
          <w:szCs w:val="28"/>
        </w:rPr>
        <w:t>методом сопоставимых рыночных цен (анализа рынка) определяется по формуле:</w:t>
      </w:r>
    </w:p>
    <w:p w14:paraId="7D860835" w14:textId="77777777" w:rsidR="00D7536E" w:rsidRPr="009F3062" w:rsidRDefault="00945D69" w:rsidP="00C31FA1">
      <w:pPr>
        <w:spacing w:after="0" w:line="240" w:lineRule="auto"/>
        <w:ind w:left="708"/>
        <w:jc w:val="both"/>
        <w:rPr>
          <w:rFonts w:ascii="Times New Roman" w:hAnsi="Times New Roman" w:cs="Times New Roman"/>
          <w:sz w:val="28"/>
          <w:szCs w:val="28"/>
        </w:rPr>
      </w:pPr>
      <m:oMathPara>
        <m:oMath>
          <m:r>
            <w:rPr>
              <w:rFonts w:ascii="Cambria Math" w:eastAsiaTheme="minorEastAsia" w:hAnsi="Cambria Math" w:cs="Times New Roman"/>
              <w:sz w:val="28"/>
              <w:szCs w:val="28"/>
            </w:rPr>
            <m:t>НМЦД</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lang w:val="en-US"/>
                </w:rPr>
                <m:t>v</m:t>
              </m:r>
            </m:num>
            <m:den>
              <m:r>
                <w:rPr>
                  <w:rFonts w:ascii="Cambria Math" w:hAnsi="Cambria Math" w:cs="Times New Roman"/>
                  <w:sz w:val="28"/>
                  <w:szCs w:val="28"/>
                </w:rPr>
                <m:t>n</m:t>
              </m:r>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Ц</m:t>
                  </m:r>
                </m:e>
                <m:sub>
                  <m:r>
                    <w:rPr>
                      <w:rFonts w:ascii="Cambria Math" w:hAnsi="Cambria Math" w:cs="Times New Roman"/>
                      <w:sz w:val="28"/>
                      <w:szCs w:val="28"/>
                      <w:lang w:val="en-US"/>
                    </w:rPr>
                    <m:t>i</m:t>
                  </m:r>
                </m:sub>
              </m:sSub>
            </m:e>
          </m:nary>
          <m:r>
            <w:rPr>
              <w:rFonts w:ascii="Cambria Math" w:hAnsi="Cambria Math" w:cs="Times New Roman"/>
              <w:sz w:val="28"/>
              <w:szCs w:val="28"/>
            </w:rPr>
            <m:t xml:space="preserve">  ,</m:t>
          </m:r>
          <m:r>
            <m:rPr>
              <m:sty m:val="p"/>
            </m:rPr>
            <w:rPr>
              <w:rFonts w:ascii="Cambria Math" w:eastAsiaTheme="minorEastAsia" w:hAnsi="Cambria Math" w:cs="Times New Roman"/>
              <w:sz w:val="28"/>
              <w:szCs w:val="28"/>
            </w:rPr>
            <w:br/>
          </m:r>
        </m:oMath>
      </m:oMathPara>
      <w:r w:rsidR="00C31FA1" w:rsidRPr="009F3062">
        <w:rPr>
          <w:rFonts w:ascii="Times New Roman" w:eastAsiaTheme="minorEastAsia" w:hAnsi="Times New Roman" w:cs="Times New Roman"/>
          <w:sz w:val="28"/>
          <w:szCs w:val="28"/>
        </w:rPr>
        <w:t>где</w:t>
      </w:r>
      <w:r w:rsidR="00C31FA1" w:rsidRPr="009F3062">
        <w:rPr>
          <w:rFonts w:ascii="Times New Roman" w:eastAsiaTheme="minorEastAsia" w:hAnsi="Times New Roman" w:cs="Times New Roman"/>
          <w:sz w:val="28"/>
          <w:szCs w:val="28"/>
        </w:rPr>
        <w:br/>
      </w:r>
      <w:r w:rsidR="00D7536E" w:rsidRPr="009F3062">
        <w:rPr>
          <w:rFonts w:ascii="Times New Roman" w:hAnsi="Times New Roman" w:cs="Times New Roman"/>
          <w:sz w:val="28"/>
          <w:szCs w:val="28"/>
        </w:rPr>
        <w:t>v - количество (объем) закупаемого товара (работы, услуги)</w:t>
      </w:r>
      <w:r w:rsidR="008D0622" w:rsidRPr="009F3062">
        <w:rPr>
          <w:rFonts w:ascii="Times New Roman" w:hAnsi="Times New Roman" w:cs="Times New Roman"/>
          <w:sz w:val="28"/>
          <w:szCs w:val="28"/>
        </w:rPr>
        <w:t>, в случае расчета НСЦЕ v = 1</w:t>
      </w:r>
      <w:r w:rsidR="00D7536E" w:rsidRPr="009F3062">
        <w:rPr>
          <w:rFonts w:ascii="Times New Roman" w:hAnsi="Times New Roman" w:cs="Times New Roman"/>
          <w:sz w:val="28"/>
          <w:szCs w:val="28"/>
        </w:rPr>
        <w:t>;</w:t>
      </w:r>
    </w:p>
    <w:p w14:paraId="19F5D45D" w14:textId="77777777" w:rsidR="00D7536E" w:rsidRPr="009F3062" w:rsidRDefault="00D7536E"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n - количество </w:t>
      </w:r>
      <w:r w:rsidR="002E5833" w:rsidRPr="009F3062">
        <w:rPr>
          <w:rFonts w:ascii="Times New Roman" w:hAnsi="Times New Roman" w:cs="Times New Roman"/>
          <w:sz w:val="28"/>
          <w:szCs w:val="28"/>
        </w:rPr>
        <w:t>источников ценовой информации,</w:t>
      </w:r>
      <w:r w:rsidRPr="009F3062">
        <w:rPr>
          <w:rFonts w:ascii="Times New Roman" w:hAnsi="Times New Roman" w:cs="Times New Roman"/>
          <w:sz w:val="28"/>
          <w:szCs w:val="28"/>
        </w:rPr>
        <w:t xml:space="preserve"> используемых в расчете;</w:t>
      </w:r>
    </w:p>
    <w:p w14:paraId="06E0B80C" w14:textId="77777777" w:rsidR="00D7536E" w:rsidRPr="009F3062" w:rsidRDefault="00D7536E"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lastRenderedPageBreak/>
        <w:t>i - номер источника ценовой информации;</w:t>
      </w:r>
    </w:p>
    <w:p w14:paraId="76016A0A" w14:textId="77777777" w:rsidR="00D7536E" w:rsidRPr="009F3062" w:rsidRDefault="00D7536E"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Ц</w:t>
      </w:r>
      <w:r w:rsidRPr="009F3062">
        <w:rPr>
          <w:rFonts w:ascii="Times New Roman" w:hAnsi="Times New Roman" w:cs="Times New Roman"/>
          <w:sz w:val="28"/>
          <w:szCs w:val="28"/>
          <w:vertAlign w:val="subscript"/>
          <w:lang w:val="en-US"/>
        </w:rPr>
        <w:t>i</w:t>
      </w:r>
      <w:r w:rsidRPr="009F3062">
        <w:rPr>
          <w:rFonts w:ascii="Times New Roman" w:hAnsi="Times New Roman" w:cs="Times New Roman"/>
          <w:sz w:val="28"/>
          <w:szCs w:val="28"/>
        </w:rPr>
        <w:t xml:space="preserve"> - цена единицы товара, работы, услуги, представленная в источнике с</w:t>
      </w:r>
      <w:r w:rsidR="009E6216" w:rsidRPr="009F3062">
        <w:rPr>
          <w:rFonts w:ascii="Times New Roman" w:hAnsi="Times New Roman" w:cs="Times New Roman"/>
          <w:sz w:val="28"/>
          <w:szCs w:val="28"/>
          <w:lang w:val="en-US"/>
        </w:rPr>
        <w:t> </w:t>
      </w:r>
      <w:r w:rsidRPr="009F3062">
        <w:rPr>
          <w:rFonts w:ascii="Times New Roman" w:hAnsi="Times New Roman" w:cs="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sidR="009E6216" w:rsidRPr="009F3062">
        <w:rPr>
          <w:rFonts w:ascii="Times New Roman" w:hAnsi="Times New Roman" w:cs="Times New Roman"/>
          <w:sz w:val="28"/>
          <w:szCs w:val="28"/>
          <w:lang w:val="en-US"/>
        </w:rPr>
        <w:t> </w:t>
      </w:r>
      <w:r w:rsidRPr="009F3062">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14:paraId="2F4DFEFD" w14:textId="77777777" w:rsidR="0032018B" w:rsidRPr="009F3062" w:rsidRDefault="002E5833" w:rsidP="0032018B">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При расчете </w:t>
      </w:r>
      <w:r w:rsidR="00586BD6" w:rsidRPr="009F3062">
        <w:rPr>
          <w:rFonts w:ascii="Times New Roman" w:hAnsi="Times New Roman" w:cs="Times New Roman"/>
          <w:sz w:val="28"/>
          <w:szCs w:val="28"/>
        </w:rPr>
        <w:t xml:space="preserve">начальной (максимальной) цены договора, цены договора, заключаемого с единственным поставщиком (подрядчиком, исполнителем), </w:t>
      </w:r>
      <w:r w:rsidRPr="009F3062">
        <w:rPr>
          <w:rFonts w:ascii="Times New Roman" w:hAnsi="Times New Roman" w:cs="Times New Roman"/>
          <w:sz w:val="28"/>
          <w:szCs w:val="28"/>
        </w:rPr>
        <w:t>должно быть использовано не менее тре</w:t>
      </w:r>
      <w:r w:rsidR="00692E91" w:rsidRPr="009F3062">
        <w:rPr>
          <w:rFonts w:ascii="Times New Roman" w:hAnsi="Times New Roman" w:cs="Times New Roman"/>
          <w:sz w:val="28"/>
          <w:szCs w:val="28"/>
        </w:rPr>
        <w:t>х источников ценовой информации.</w:t>
      </w:r>
      <w:r w:rsidR="00BF2B18" w:rsidRPr="009F3062">
        <w:rPr>
          <w:rFonts w:ascii="Times New Roman" w:hAnsi="Times New Roman" w:cs="Times New Roman"/>
          <w:sz w:val="28"/>
          <w:szCs w:val="28"/>
        </w:rPr>
        <w:t xml:space="preserve"> </w:t>
      </w:r>
      <w:r w:rsidR="0032018B" w:rsidRPr="009F3062">
        <w:rPr>
          <w:rFonts w:ascii="Times New Roman" w:hAnsi="Times New Roman" w:cs="Times New Roman"/>
          <w:sz w:val="28"/>
          <w:szCs w:val="28"/>
        </w:rPr>
        <w:t>В</w:t>
      </w:r>
      <w:r w:rsidR="009E6216" w:rsidRPr="009F3062">
        <w:rPr>
          <w:rFonts w:ascii="Times New Roman" w:hAnsi="Times New Roman" w:cs="Times New Roman"/>
          <w:sz w:val="28"/>
          <w:szCs w:val="28"/>
          <w:lang w:val="en-US"/>
        </w:rPr>
        <w:t> </w:t>
      </w:r>
      <w:r w:rsidR="0032018B" w:rsidRPr="009F3062">
        <w:rPr>
          <w:rFonts w:ascii="Times New Roman" w:hAnsi="Times New Roman" w:cs="Times New Roman"/>
          <w:sz w:val="28"/>
          <w:szCs w:val="28"/>
        </w:rPr>
        <w:t xml:space="preserve">случае невозможности получения ценовой информации </w:t>
      </w:r>
      <w:r w:rsidR="008D371B" w:rsidRPr="009F3062">
        <w:rPr>
          <w:rFonts w:ascii="Times New Roman" w:hAnsi="Times New Roman" w:cs="Times New Roman"/>
          <w:sz w:val="28"/>
          <w:szCs w:val="28"/>
        </w:rPr>
        <w:t xml:space="preserve">не менее чем </w:t>
      </w:r>
      <w:r w:rsidR="0032018B" w:rsidRPr="009F3062">
        <w:rPr>
          <w:rFonts w:ascii="Times New Roman" w:hAnsi="Times New Roman" w:cs="Times New Roman"/>
          <w:sz w:val="28"/>
          <w:szCs w:val="28"/>
        </w:rPr>
        <w:t xml:space="preserve">из трех источников, заказчик вправе произвести расчет с использованием меньшего количества источников с обоснованием </w:t>
      </w:r>
      <w:r w:rsidR="00D9669D" w:rsidRPr="009F3062">
        <w:rPr>
          <w:rFonts w:ascii="Times New Roman" w:hAnsi="Times New Roman" w:cs="Times New Roman"/>
          <w:sz w:val="28"/>
          <w:szCs w:val="28"/>
        </w:rPr>
        <w:t xml:space="preserve">отсутствия такой </w:t>
      </w:r>
      <w:r w:rsidR="0032018B" w:rsidRPr="009F3062">
        <w:rPr>
          <w:rFonts w:ascii="Times New Roman" w:hAnsi="Times New Roman" w:cs="Times New Roman"/>
          <w:sz w:val="28"/>
          <w:szCs w:val="28"/>
        </w:rPr>
        <w:t>возможности.</w:t>
      </w:r>
    </w:p>
    <w:p w14:paraId="5E3C0567" w14:textId="77777777" w:rsidR="00D7536E" w:rsidRPr="009F3062" w:rsidRDefault="00D7536E"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Начальная (максимальная) цена договора, указываемая</w:t>
      </w:r>
      <w:r w:rsidR="00682FFE" w:rsidRPr="009F3062">
        <w:rPr>
          <w:rFonts w:ascii="Times New Roman" w:hAnsi="Times New Roman" w:cs="Times New Roman"/>
          <w:sz w:val="28"/>
          <w:szCs w:val="28"/>
        </w:rPr>
        <w:t xml:space="preserve"> заказчиком в</w:t>
      </w:r>
      <w:r w:rsidR="009E6216" w:rsidRPr="009F3062">
        <w:rPr>
          <w:rFonts w:ascii="Times New Roman" w:hAnsi="Times New Roman" w:cs="Times New Roman"/>
          <w:sz w:val="28"/>
          <w:szCs w:val="28"/>
          <w:lang w:val="en-US"/>
        </w:rPr>
        <w:t> </w:t>
      </w:r>
      <w:r w:rsidR="00682FFE" w:rsidRPr="009F3062">
        <w:rPr>
          <w:rFonts w:ascii="Times New Roman" w:hAnsi="Times New Roman" w:cs="Times New Roman"/>
          <w:sz w:val="28"/>
          <w:szCs w:val="28"/>
        </w:rPr>
        <w:t xml:space="preserve">извещении об осуществлении </w:t>
      </w:r>
      <w:r w:rsidR="001506D2" w:rsidRPr="009F3062">
        <w:rPr>
          <w:rFonts w:ascii="Times New Roman" w:hAnsi="Times New Roman" w:cs="Times New Roman"/>
          <w:sz w:val="28"/>
          <w:szCs w:val="28"/>
        </w:rPr>
        <w:t>закупки, документации о закупке</w:t>
      </w:r>
      <w:r w:rsidR="00DE18E3" w:rsidRPr="009F3062">
        <w:rPr>
          <w:rFonts w:ascii="Times New Roman" w:hAnsi="Times New Roman" w:cs="Times New Roman"/>
          <w:sz w:val="28"/>
          <w:szCs w:val="28"/>
        </w:rPr>
        <w:t>,</w:t>
      </w:r>
      <w:r w:rsidR="001506D2" w:rsidRPr="009F3062">
        <w:rPr>
          <w:rFonts w:ascii="Times New Roman" w:hAnsi="Times New Roman" w:cs="Times New Roman"/>
          <w:sz w:val="28"/>
          <w:szCs w:val="28"/>
        </w:rPr>
        <w:t xml:space="preserve"> не должн</w:t>
      </w:r>
      <w:r w:rsidR="008D0622" w:rsidRPr="009F3062">
        <w:rPr>
          <w:rFonts w:ascii="Times New Roman" w:hAnsi="Times New Roman" w:cs="Times New Roman"/>
          <w:sz w:val="28"/>
          <w:szCs w:val="28"/>
        </w:rPr>
        <w:t>ы</w:t>
      </w:r>
      <w:r w:rsidR="001506D2" w:rsidRPr="009F3062">
        <w:rPr>
          <w:rFonts w:ascii="Times New Roman" w:hAnsi="Times New Roman" w:cs="Times New Roman"/>
          <w:sz w:val="28"/>
          <w:szCs w:val="28"/>
        </w:rPr>
        <w:t xml:space="preserve"> превышать начальную (максимальную) цену договора, рассчитанную по</w:t>
      </w:r>
      <w:r w:rsidR="009E6216" w:rsidRPr="009F3062">
        <w:rPr>
          <w:rFonts w:ascii="Times New Roman" w:hAnsi="Times New Roman" w:cs="Times New Roman"/>
          <w:sz w:val="28"/>
          <w:szCs w:val="28"/>
          <w:lang w:val="en-US"/>
        </w:rPr>
        <w:t> </w:t>
      </w:r>
      <w:r w:rsidR="001506D2" w:rsidRPr="009F3062">
        <w:rPr>
          <w:rFonts w:ascii="Times New Roman" w:hAnsi="Times New Roman" w:cs="Times New Roman"/>
          <w:sz w:val="28"/>
          <w:szCs w:val="28"/>
        </w:rPr>
        <w:t>указанной в настоящем пункте формуле.</w:t>
      </w:r>
    </w:p>
    <w:p w14:paraId="3FA823EC" w14:textId="77777777" w:rsidR="00FB0DFA" w:rsidRPr="009F3062" w:rsidRDefault="00FB0DF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Цена договора, заключаем</w:t>
      </w:r>
      <w:r w:rsidR="008D0622" w:rsidRPr="009F3062">
        <w:rPr>
          <w:rFonts w:ascii="Times New Roman" w:hAnsi="Times New Roman" w:cs="Times New Roman"/>
          <w:sz w:val="28"/>
          <w:szCs w:val="28"/>
        </w:rPr>
        <w:t>ого</w:t>
      </w:r>
      <w:r w:rsidRPr="009F3062">
        <w:rPr>
          <w:rFonts w:ascii="Times New Roman" w:hAnsi="Times New Roman" w:cs="Times New Roman"/>
          <w:sz w:val="28"/>
          <w:szCs w:val="28"/>
        </w:rPr>
        <w:t xml:space="preserve"> с единственным поставщиком (подрядчиком, исполнителем)</w:t>
      </w:r>
      <w:r w:rsidR="0075124E" w:rsidRPr="009F3062">
        <w:rPr>
          <w:rFonts w:ascii="Times New Roman" w:hAnsi="Times New Roman" w:cs="Times New Roman"/>
          <w:sz w:val="28"/>
          <w:szCs w:val="28"/>
        </w:rPr>
        <w:t>,</w:t>
      </w:r>
      <w:r w:rsidRPr="009F3062">
        <w:rPr>
          <w:rFonts w:ascii="Times New Roman" w:hAnsi="Times New Roman" w:cs="Times New Roman"/>
          <w:sz w:val="28"/>
          <w:szCs w:val="28"/>
        </w:rPr>
        <w:t xml:space="preserve"> </w:t>
      </w:r>
      <w:r w:rsidR="008D0622" w:rsidRPr="009F3062">
        <w:rPr>
          <w:rFonts w:ascii="Times New Roman" w:hAnsi="Times New Roman" w:cs="Times New Roman"/>
          <w:sz w:val="28"/>
          <w:szCs w:val="28"/>
        </w:rPr>
        <w:t xml:space="preserve">за исключением случаев заключения договоров в соответствии с подпунктами 2, 3 пункта 63.1 Положения, </w:t>
      </w:r>
      <w:r w:rsidRPr="009F3062">
        <w:rPr>
          <w:rFonts w:ascii="Times New Roman" w:hAnsi="Times New Roman" w:cs="Times New Roman"/>
          <w:sz w:val="28"/>
          <w:szCs w:val="28"/>
        </w:rPr>
        <w:t>должна соответствовать н</w:t>
      </w:r>
      <w:r w:rsidR="00D9669D" w:rsidRPr="009F3062">
        <w:rPr>
          <w:rFonts w:ascii="Times New Roman" w:hAnsi="Times New Roman" w:cs="Times New Roman"/>
          <w:sz w:val="28"/>
          <w:szCs w:val="28"/>
        </w:rPr>
        <w:t>аименьшему ценовому предложению с учетом положений абзаца второго настоящего пункта.</w:t>
      </w:r>
    </w:p>
    <w:p w14:paraId="3076F6F7"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E6716C" w:rsidRPr="009F3062">
        <w:rPr>
          <w:rFonts w:ascii="Times New Roman" w:hAnsi="Times New Roman" w:cs="Times New Roman"/>
          <w:sz w:val="28"/>
          <w:szCs w:val="28"/>
        </w:rPr>
        <w:t>0</w:t>
      </w:r>
      <w:r w:rsidRPr="009F3062">
        <w:rPr>
          <w:rFonts w:ascii="Times New Roman" w:hAnsi="Times New Roman" w:cs="Times New Roman"/>
          <w:sz w:val="28"/>
          <w:szCs w:val="28"/>
        </w:rPr>
        <w:t>.</w:t>
      </w:r>
      <w:r w:rsidR="00D7536E" w:rsidRPr="009F3062">
        <w:rPr>
          <w:rFonts w:ascii="Times New Roman" w:hAnsi="Times New Roman" w:cs="Times New Roman"/>
          <w:sz w:val="28"/>
          <w:szCs w:val="28"/>
        </w:rPr>
        <w:t>7</w:t>
      </w:r>
      <w:r w:rsidRPr="009F3062">
        <w:rPr>
          <w:rFonts w:ascii="Times New Roman" w:hAnsi="Times New Roman" w:cs="Times New Roman"/>
          <w:sz w:val="28"/>
          <w:szCs w:val="28"/>
        </w:rPr>
        <w:t>.</w:t>
      </w:r>
      <w:r w:rsidR="00910E57" w:rsidRPr="009F3062">
        <w:rPr>
          <w:rFonts w:ascii="Times New Roman" w:hAnsi="Times New Roman" w:cs="Times New Roman"/>
          <w:sz w:val="28"/>
          <w:szCs w:val="28"/>
        </w:rPr>
        <w:t xml:space="preserve"> </w:t>
      </w:r>
      <w:r w:rsidRPr="009F3062">
        <w:rPr>
          <w:rFonts w:ascii="Times New Roman" w:hAnsi="Times New Roman" w:cs="Times New Roman"/>
          <w:sz w:val="28"/>
          <w:szCs w:val="28"/>
        </w:rPr>
        <w:t>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sidR="009E6216" w:rsidRPr="009F3062">
        <w:rPr>
          <w:rFonts w:ascii="Times New Roman" w:hAnsi="Times New Roman" w:cs="Times New Roman"/>
          <w:sz w:val="28"/>
          <w:szCs w:val="28"/>
          <w:lang w:val="en-US"/>
        </w:rPr>
        <w:t> </w:t>
      </w:r>
      <w:r w:rsidRPr="009F3062">
        <w:rPr>
          <w:rFonts w:ascii="Times New Roman" w:hAnsi="Times New Roman" w:cs="Times New Roman"/>
          <w:sz w:val="28"/>
          <w:szCs w:val="28"/>
        </w:rPr>
        <w:t>закупаемым товарам, работам, услугам, установленных в соответствии с</w:t>
      </w:r>
      <w:r w:rsidR="009E6216" w:rsidRPr="009F3062">
        <w:rPr>
          <w:rFonts w:ascii="Times New Roman" w:hAnsi="Times New Roman" w:cs="Times New Roman"/>
          <w:sz w:val="28"/>
          <w:szCs w:val="28"/>
          <w:lang w:val="en-US"/>
        </w:rPr>
        <w:t> </w:t>
      </w:r>
      <w:r w:rsidRPr="009F3062">
        <w:rPr>
          <w:rFonts w:ascii="Times New Roman" w:hAnsi="Times New Roman" w:cs="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14:paraId="5EED4097"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E6716C" w:rsidRPr="009F3062">
        <w:rPr>
          <w:rFonts w:ascii="Times New Roman" w:hAnsi="Times New Roman" w:cs="Times New Roman"/>
          <w:sz w:val="28"/>
          <w:szCs w:val="28"/>
        </w:rPr>
        <w:t>0</w:t>
      </w:r>
      <w:r w:rsidRPr="009F3062">
        <w:rPr>
          <w:rFonts w:ascii="Times New Roman" w:hAnsi="Times New Roman" w:cs="Times New Roman"/>
          <w:sz w:val="28"/>
          <w:szCs w:val="28"/>
        </w:rPr>
        <w:t>.</w:t>
      </w:r>
      <w:r w:rsidR="00D7536E" w:rsidRPr="009F3062">
        <w:rPr>
          <w:rFonts w:ascii="Times New Roman" w:hAnsi="Times New Roman" w:cs="Times New Roman"/>
          <w:sz w:val="28"/>
          <w:szCs w:val="28"/>
        </w:rPr>
        <w:t>8</w:t>
      </w:r>
      <w:r w:rsidRPr="009F3062">
        <w:rPr>
          <w:rFonts w:ascii="Times New Roman" w:hAnsi="Times New Roman" w:cs="Times New Roman"/>
          <w:sz w:val="28"/>
          <w:szCs w:val="28"/>
        </w:rPr>
        <w:t>. Тарифный метод применяется заказчиком, если в соответствии с</w:t>
      </w:r>
      <w:r w:rsidR="009E6216" w:rsidRPr="009F3062">
        <w:rPr>
          <w:rFonts w:ascii="Times New Roman" w:hAnsi="Times New Roman" w:cs="Times New Roman"/>
          <w:sz w:val="28"/>
          <w:szCs w:val="28"/>
          <w:lang w:val="en-US"/>
        </w:rPr>
        <w:t> </w:t>
      </w:r>
      <w:r w:rsidRPr="009F3062">
        <w:rPr>
          <w:rFonts w:ascii="Times New Roman" w:hAnsi="Times New Roman" w:cs="Times New Roman"/>
          <w:sz w:val="28"/>
          <w:szCs w:val="28"/>
        </w:rPr>
        <w:t xml:space="preserve">законодательством Российской Федерации цены закупаемых товаров, работ, </w:t>
      </w:r>
      <w:r w:rsidR="005114C9" w:rsidRPr="009F3062">
        <w:rPr>
          <w:rFonts w:ascii="Times New Roman" w:hAnsi="Times New Roman" w:cs="Times New Roman"/>
          <w:sz w:val="28"/>
          <w:szCs w:val="28"/>
        </w:rPr>
        <w:t xml:space="preserve">услуг </w:t>
      </w:r>
      <w:r w:rsidRPr="009F3062">
        <w:rPr>
          <w:rFonts w:ascii="Times New Roman" w:hAnsi="Times New Roman" w:cs="Times New Roman"/>
          <w:sz w:val="28"/>
          <w:szCs w:val="28"/>
        </w:rPr>
        <w:t>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14:paraId="4ED3B90C"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E6716C" w:rsidRPr="009F3062">
        <w:rPr>
          <w:rFonts w:ascii="Times New Roman" w:hAnsi="Times New Roman" w:cs="Times New Roman"/>
          <w:sz w:val="28"/>
          <w:szCs w:val="28"/>
        </w:rPr>
        <w:t>0</w:t>
      </w:r>
      <w:r w:rsidRPr="009F3062">
        <w:rPr>
          <w:rFonts w:ascii="Times New Roman" w:hAnsi="Times New Roman" w:cs="Times New Roman"/>
          <w:sz w:val="28"/>
          <w:szCs w:val="28"/>
        </w:rPr>
        <w:t>.</w:t>
      </w:r>
      <w:r w:rsidR="00D7536E" w:rsidRPr="009F3062">
        <w:rPr>
          <w:rFonts w:ascii="Times New Roman" w:hAnsi="Times New Roman" w:cs="Times New Roman"/>
          <w:sz w:val="28"/>
          <w:szCs w:val="28"/>
        </w:rPr>
        <w:t>9</w:t>
      </w:r>
      <w:r w:rsidRPr="009F3062">
        <w:rPr>
          <w:rFonts w:ascii="Times New Roman" w:hAnsi="Times New Roman" w:cs="Times New Roman"/>
          <w:sz w:val="28"/>
          <w:szCs w:val="28"/>
        </w:rPr>
        <w:t xml:space="preserve">.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w:t>
      </w:r>
      <w:r w:rsidR="00DE529D" w:rsidRPr="009F3062">
        <w:rPr>
          <w:rFonts w:ascii="Times New Roman" w:hAnsi="Times New Roman" w:cs="Times New Roman"/>
          <w:sz w:val="28"/>
          <w:szCs w:val="28"/>
        </w:rPr>
        <w:t xml:space="preserve"> </w:t>
      </w:r>
      <w:r w:rsidRPr="009F3062">
        <w:rPr>
          <w:rFonts w:ascii="Times New Roman" w:hAnsi="Times New Roman" w:cs="Times New Roman"/>
          <w:sz w:val="28"/>
          <w:szCs w:val="28"/>
        </w:rPr>
        <w:t>ремонт объекта капитального строительства</w:t>
      </w:r>
      <w:r w:rsidR="002C1186" w:rsidRPr="009F3062">
        <w:rPr>
          <w:rFonts w:ascii="Times New Roman" w:hAnsi="Times New Roman" w:cs="Times New Roman"/>
          <w:sz w:val="28"/>
          <w:szCs w:val="28"/>
        </w:rPr>
        <w:t xml:space="preserve"> </w:t>
      </w:r>
      <w:r w:rsidRPr="009F3062">
        <w:rPr>
          <w:rFonts w:ascii="Times New Roman" w:hAnsi="Times New Roman" w:cs="Times New Roman"/>
          <w:sz w:val="28"/>
          <w:szCs w:val="28"/>
        </w:rPr>
        <w:t>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sidR="009E6216" w:rsidRPr="009F3062">
        <w:rPr>
          <w:rFonts w:ascii="Times New Roman" w:hAnsi="Times New Roman" w:cs="Times New Roman"/>
          <w:sz w:val="28"/>
          <w:szCs w:val="28"/>
          <w:lang w:val="en-US"/>
        </w:rPr>
        <w:t> </w:t>
      </w:r>
      <w:r w:rsidRPr="009F3062">
        <w:rPr>
          <w:rFonts w:ascii="Times New Roman" w:hAnsi="Times New Roman" w:cs="Times New Roman"/>
          <w:sz w:val="28"/>
          <w:szCs w:val="28"/>
        </w:rPr>
        <w:t>специальных строительных работ, утвержденными в соответствии с</w:t>
      </w:r>
      <w:r w:rsidR="009E6216" w:rsidRPr="009F3062">
        <w:rPr>
          <w:rFonts w:ascii="Times New Roman" w:hAnsi="Times New Roman" w:cs="Times New Roman"/>
          <w:sz w:val="28"/>
          <w:szCs w:val="28"/>
          <w:lang w:val="en-US"/>
        </w:rPr>
        <w:t> </w:t>
      </w:r>
      <w:r w:rsidRPr="009F3062">
        <w:rPr>
          <w:rFonts w:ascii="Times New Roman" w:hAnsi="Times New Roman" w:cs="Times New Roman"/>
          <w:sz w:val="28"/>
          <w:szCs w:val="28"/>
        </w:rPr>
        <w:t xml:space="preserve">компетенцией федеральным органом исполнительной власти, осуществляющим функции по выработке государственной политики </w:t>
      </w:r>
      <w:r w:rsidRPr="009F3062">
        <w:rPr>
          <w:rFonts w:ascii="Times New Roman" w:hAnsi="Times New Roman" w:cs="Times New Roman"/>
          <w:sz w:val="28"/>
          <w:szCs w:val="28"/>
        </w:rPr>
        <w:lastRenderedPageBreak/>
        <w:t>и</w:t>
      </w:r>
      <w:r w:rsidR="009E6216" w:rsidRPr="009F3062">
        <w:rPr>
          <w:rFonts w:ascii="Times New Roman" w:hAnsi="Times New Roman" w:cs="Times New Roman"/>
          <w:sz w:val="28"/>
          <w:szCs w:val="28"/>
          <w:lang w:val="en-US"/>
        </w:rPr>
        <w:t> </w:t>
      </w:r>
      <w:r w:rsidRPr="009F3062">
        <w:rPr>
          <w:rFonts w:ascii="Times New Roman" w:hAnsi="Times New Roman" w:cs="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14:paraId="2B6ED32F"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E6716C" w:rsidRPr="009F3062">
        <w:rPr>
          <w:rFonts w:ascii="Times New Roman" w:hAnsi="Times New Roman" w:cs="Times New Roman"/>
          <w:sz w:val="28"/>
          <w:szCs w:val="28"/>
        </w:rPr>
        <w:t>0</w:t>
      </w:r>
      <w:r w:rsidRPr="009F3062">
        <w:rPr>
          <w:rFonts w:ascii="Times New Roman" w:hAnsi="Times New Roman" w:cs="Times New Roman"/>
          <w:sz w:val="28"/>
          <w:szCs w:val="28"/>
        </w:rPr>
        <w:t>.</w:t>
      </w:r>
      <w:r w:rsidR="00D7536E" w:rsidRPr="009F3062">
        <w:rPr>
          <w:rFonts w:ascii="Times New Roman" w:hAnsi="Times New Roman" w:cs="Times New Roman"/>
          <w:sz w:val="28"/>
          <w:szCs w:val="28"/>
        </w:rPr>
        <w:t>10</w:t>
      </w:r>
      <w:r w:rsidRPr="009F3062">
        <w:rPr>
          <w:rFonts w:ascii="Times New Roman" w:hAnsi="Times New Roman" w:cs="Times New Roman"/>
          <w:sz w:val="28"/>
          <w:szCs w:val="28"/>
        </w:rPr>
        <w:t>. Затратный метод применяется в случае невозможности применения иных методов, предусмотренных пунктами 1</w:t>
      </w:r>
      <w:r w:rsidR="00E6716C" w:rsidRPr="009F3062">
        <w:rPr>
          <w:rFonts w:ascii="Times New Roman" w:hAnsi="Times New Roman" w:cs="Times New Roman"/>
          <w:sz w:val="28"/>
          <w:szCs w:val="28"/>
        </w:rPr>
        <w:t>0</w:t>
      </w:r>
      <w:r w:rsidRPr="009F3062">
        <w:rPr>
          <w:rFonts w:ascii="Times New Roman" w:hAnsi="Times New Roman" w:cs="Times New Roman"/>
          <w:sz w:val="28"/>
          <w:szCs w:val="28"/>
        </w:rPr>
        <w:t>.2</w:t>
      </w:r>
      <w:r w:rsidR="00692E91" w:rsidRPr="009F3062">
        <w:rPr>
          <w:rFonts w:ascii="Times New Roman" w:hAnsi="Times New Roman" w:cs="Times New Roman"/>
          <w:sz w:val="28"/>
          <w:szCs w:val="28"/>
        </w:rPr>
        <w:t xml:space="preserve">, </w:t>
      </w:r>
      <w:r w:rsidR="0072170B" w:rsidRPr="009F3062">
        <w:rPr>
          <w:rFonts w:ascii="Times New Roman" w:hAnsi="Times New Roman" w:cs="Times New Roman"/>
          <w:sz w:val="28"/>
          <w:szCs w:val="28"/>
        </w:rPr>
        <w:t xml:space="preserve">10.7 – 10.9 </w:t>
      </w:r>
      <w:r w:rsidRPr="009F3062">
        <w:rPr>
          <w:rFonts w:ascii="Times New Roman" w:hAnsi="Times New Roman" w:cs="Times New Roman"/>
          <w:sz w:val="28"/>
          <w:szCs w:val="28"/>
        </w:rPr>
        <w:t>настояще</w:t>
      </w:r>
      <w:r w:rsidR="004D4B27" w:rsidRPr="009F3062">
        <w:rPr>
          <w:rFonts w:ascii="Times New Roman" w:hAnsi="Times New Roman" w:cs="Times New Roman"/>
          <w:sz w:val="28"/>
          <w:szCs w:val="28"/>
        </w:rPr>
        <w:t>го Положения</w:t>
      </w:r>
      <w:r w:rsidRPr="009F3062">
        <w:rPr>
          <w:rFonts w:ascii="Times New Roman" w:hAnsi="Times New Roman" w:cs="Times New Roman"/>
          <w:sz w:val="28"/>
          <w:szCs w:val="28"/>
        </w:rPr>
        <w:t>, или в дополнение к иным методам. Данный метод заключается в</w:t>
      </w:r>
      <w:r w:rsidR="009E6216" w:rsidRPr="009F3062">
        <w:rPr>
          <w:rFonts w:ascii="Times New Roman" w:hAnsi="Times New Roman" w:cs="Times New Roman"/>
          <w:sz w:val="28"/>
          <w:szCs w:val="28"/>
          <w:lang w:val="en-US"/>
        </w:rPr>
        <w:t> </w:t>
      </w:r>
      <w:r w:rsidRPr="009F3062">
        <w:rPr>
          <w:rFonts w:ascii="Times New Roman" w:hAnsi="Times New Roman" w:cs="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sidR="009E6216" w:rsidRPr="009F3062">
        <w:rPr>
          <w:rFonts w:ascii="Times New Roman" w:hAnsi="Times New Roman" w:cs="Times New Roman"/>
          <w:sz w:val="28"/>
          <w:szCs w:val="28"/>
          <w:lang w:val="en-US"/>
        </w:rPr>
        <w:t> </w:t>
      </w:r>
      <w:r w:rsidRPr="009F3062">
        <w:rPr>
          <w:rFonts w:ascii="Times New Roman" w:hAnsi="Times New Roman" w:cs="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sidR="009E6216" w:rsidRPr="009F3062">
        <w:rPr>
          <w:rFonts w:ascii="Times New Roman" w:hAnsi="Times New Roman" w:cs="Times New Roman"/>
          <w:sz w:val="28"/>
          <w:szCs w:val="28"/>
          <w:lang w:val="en-US"/>
        </w:rPr>
        <w:t> </w:t>
      </w:r>
      <w:r w:rsidRPr="009F3062">
        <w:rPr>
          <w:rFonts w:ascii="Times New Roman" w:hAnsi="Times New Roman" w:cs="Times New Roman"/>
          <w:sz w:val="28"/>
          <w:szCs w:val="28"/>
        </w:rPr>
        <w:t>(или)</w:t>
      </w:r>
      <w:r w:rsidR="009E6216" w:rsidRPr="009F3062">
        <w:rPr>
          <w:rFonts w:ascii="Times New Roman" w:hAnsi="Times New Roman" w:cs="Times New Roman"/>
          <w:sz w:val="28"/>
          <w:szCs w:val="28"/>
          <w:lang w:val="en-US"/>
        </w:rPr>
        <w:t> </w:t>
      </w:r>
      <w:r w:rsidRPr="009F3062">
        <w:rPr>
          <w:rFonts w:ascii="Times New Roman" w:hAnsi="Times New Roman" w:cs="Times New Roman"/>
          <w:sz w:val="28"/>
          <w:szCs w:val="28"/>
        </w:rPr>
        <w:t>реализацию товаров, работ, услуг, затраты на транспортировку, хранение, страхование и иные затраты.</w:t>
      </w:r>
    </w:p>
    <w:p w14:paraId="55A87309"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E6716C" w:rsidRPr="009F3062">
        <w:rPr>
          <w:rFonts w:ascii="Times New Roman" w:hAnsi="Times New Roman" w:cs="Times New Roman"/>
          <w:sz w:val="28"/>
          <w:szCs w:val="28"/>
        </w:rPr>
        <w:t>0</w:t>
      </w:r>
      <w:r w:rsidRPr="009F3062">
        <w:rPr>
          <w:rFonts w:ascii="Times New Roman" w:hAnsi="Times New Roman" w:cs="Times New Roman"/>
          <w:sz w:val="28"/>
          <w:szCs w:val="28"/>
        </w:rPr>
        <w:t>.1</w:t>
      </w:r>
      <w:r w:rsidR="00DE18E3" w:rsidRPr="009F3062">
        <w:rPr>
          <w:rFonts w:ascii="Times New Roman" w:hAnsi="Times New Roman" w:cs="Times New Roman"/>
          <w:sz w:val="28"/>
          <w:szCs w:val="28"/>
        </w:rPr>
        <w:t>1</w:t>
      </w:r>
      <w:r w:rsidRPr="009F3062">
        <w:rPr>
          <w:rFonts w:ascii="Times New Roman" w:hAnsi="Times New Roman" w:cs="Times New Roman"/>
          <w:sz w:val="28"/>
          <w:szCs w:val="28"/>
        </w:rPr>
        <w:t xml:space="preserve">. Информация об обычной прибыли для определенной сферы деятельности может быть получена заказчиком исходя из анализа договоров, размещенных в </w:t>
      </w:r>
      <w:r w:rsidR="006737A7" w:rsidRPr="009F3062">
        <w:rPr>
          <w:rFonts w:ascii="Times New Roman" w:hAnsi="Times New Roman" w:cs="Times New Roman"/>
          <w:sz w:val="28"/>
          <w:szCs w:val="28"/>
        </w:rPr>
        <w:t>ЕИС</w:t>
      </w:r>
      <w:r w:rsidRPr="009F3062">
        <w:rPr>
          <w:rFonts w:ascii="Times New Roman" w:hAnsi="Times New Roman" w:cs="Times New Roman"/>
          <w:sz w:val="28"/>
          <w:szCs w:val="28"/>
        </w:rPr>
        <w:t>,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3A520C9E"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E6716C" w:rsidRPr="009F3062">
        <w:rPr>
          <w:rFonts w:ascii="Times New Roman" w:hAnsi="Times New Roman" w:cs="Times New Roman"/>
          <w:sz w:val="28"/>
          <w:szCs w:val="28"/>
        </w:rPr>
        <w:t>0</w:t>
      </w:r>
      <w:r w:rsidRPr="009F3062">
        <w:rPr>
          <w:rFonts w:ascii="Times New Roman" w:hAnsi="Times New Roman" w:cs="Times New Roman"/>
          <w:sz w:val="28"/>
          <w:szCs w:val="28"/>
        </w:rPr>
        <w:t>.1</w:t>
      </w:r>
      <w:r w:rsidR="00DE18E3" w:rsidRPr="009F3062">
        <w:rPr>
          <w:rFonts w:ascii="Times New Roman" w:hAnsi="Times New Roman" w:cs="Times New Roman"/>
          <w:sz w:val="28"/>
          <w:szCs w:val="28"/>
        </w:rPr>
        <w:t>2</w:t>
      </w:r>
      <w:r w:rsidRPr="009F3062">
        <w:rPr>
          <w:rFonts w:ascii="Times New Roman" w:hAnsi="Times New Roman" w:cs="Times New Roman"/>
          <w:sz w:val="28"/>
          <w:szCs w:val="28"/>
        </w:rPr>
        <w:t>.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w:t>
      </w:r>
      <w:r w:rsidR="003C52B1" w:rsidRPr="009F3062">
        <w:rPr>
          <w:rFonts w:ascii="Times New Roman" w:hAnsi="Times New Roman" w:cs="Times New Roman"/>
          <w:sz w:val="28"/>
          <w:szCs w:val="28"/>
        </w:rPr>
        <w:t xml:space="preserve"> В этом случае в обоснование </w:t>
      </w:r>
      <w:r w:rsidR="00033D61" w:rsidRPr="009F3062">
        <w:rPr>
          <w:rFonts w:ascii="Times New Roman" w:hAnsi="Times New Roman" w:cs="Times New Roman"/>
          <w:sz w:val="28"/>
          <w:szCs w:val="28"/>
        </w:rPr>
        <w:t>такой</w:t>
      </w:r>
      <w:r w:rsidR="003C52B1" w:rsidRPr="009F3062">
        <w:rPr>
          <w:rFonts w:ascii="Times New Roman" w:hAnsi="Times New Roman" w:cs="Times New Roman"/>
          <w:sz w:val="28"/>
          <w:szCs w:val="28"/>
        </w:rPr>
        <w:t xml:space="preserve"> цены договора заказчик обязан включить обоснование невозможности применения указанных методов.</w:t>
      </w:r>
    </w:p>
    <w:p w14:paraId="78BAD5E6"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E6716C" w:rsidRPr="009F3062">
        <w:rPr>
          <w:rFonts w:ascii="Times New Roman" w:hAnsi="Times New Roman" w:cs="Times New Roman"/>
          <w:sz w:val="28"/>
          <w:szCs w:val="28"/>
        </w:rPr>
        <w:t>0</w:t>
      </w:r>
      <w:r w:rsidRPr="009F3062">
        <w:rPr>
          <w:rFonts w:ascii="Times New Roman" w:hAnsi="Times New Roman" w:cs="Times New Roman"/>
          <w:sz w:val="28"/>
          <w:szCs w:val="28"/>
        </w:rPr>
        <w:t>.1</w:t>
      </w:r>
      <w:r w:rsidR="00DE18E3" w:rsidRPr="009F3062">
        <w:rPr>
          <w:rFonts w:ascii="Times New Roman" w:hAnsi="Times New Roman" w:cs="Times New Roman"/>
          <w:sz w:val="28"/>
          <w:szCs w:val="28"/>
        </w:rPr>
        <w:t>3</w:t>
      </w:r>
      <w:r w:rsidRPr="009F3062">
        <w:rPr>
          <w:rFonts w:ascii="Times New Roman" w:hAnsi="Times New Roman" w:cs="Times New Roman"/>
          <w:sz w:val="28"/>
          <w:szCs w:val="28"/>
        </w:rPr>
        <w:t>.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14:paraId="32ACC3DA" w14:textId="60D620B0"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E6716C" w:rsidRPr="009F3062">
        <w:rPr>
          <w:rFonts w:ascii="Times New Roman" w:hAnsi="Times New Roman" w:cs="Times New Roman"/>
          <w:sz w:val="28"/>
          <w:szCs w:val="28"/>
        </w:rPr>
        <w:t>0</w:t>
      </w:r>
      <w:r w:rsidRPr="009F3062">
        <w:rPr>
          <w:rFonts w:ascii="Times New Roman" w:hAnsi="Times New Roman" w:cs="Times New Roman"/>
          <w:sz w:val="28"/>
          <w:szCs w:val="28"/>
        </w:rPr>
        <w:t>.1</w:t>
      </w:r>
      <w:r w:rsidR="00DE18E3" w:rsidRPr="009F3062">
        <w:rPr>
          <w:rFonts w:ascii="Times New Roman" w:hAnsi="Times New Roman" w:cs="Times New Roman"/>
          <w:sz w:val="28"/>
          <w:szCs w:val="28"/>
        </w:rPr>
        <w:t>4</w:t>
      </w:r>
      <w:r w:rsidRPr="009F3062">
        <w:rPr>
          <w:rFonts w:ascii="Times New Roman" w:hAnsi="Times New Roman" w:cs="Times New Roman"/>
          <w:sz w:val="28"/>
          <w:szCs w:val="28"/>
        </w:rPr>
        <w:t>. Материалы обоснования начальной (максимальной) цены договора, цены договора, заключаемого с единственным поставщиком (подрядчиком, исполнителем)</w:t>
      </w:r>
      <w:r w:rsidR="00033D61" w:rsidRPr="009F3062">
        <w:rPr>
          <w:rFonts w:ascii="Times New Roman" w:hAnsi="Times New Roman" w:cs="Times New Roman"/>
          <w:sz w:val="28"/>
          <w:szCs w:val="28"/>
        </w:rPr>
        <w:t>,</w:t>
      </w:r>
      <w:r w:rsidRPr="009F3062">
        <w:rPr>
          <w:rFonts w:ascii="Times New Roman" w:hAnsi="Times New Roman" w:cs="Times New Roman"/>
          <w:sz w:val="28"/>
          <w:szCs w:val="28"/>
        </w:rPr>
        <w:t xml:space="preserve"> хранятся в</w:t>
      </w:r>
      <w:r w:rsidR="00FB0DFA" w:rsidRPr="009F3062">
        <w:rPr>
          <w:rFonts w:ascii="Times New Roman" w:hAnsi="Times New Roman" w:cs="Times New Roman"/>
          <w:sz w:val="28"/>
          <w:szCs w:val="28"/>
        </w:rPr>
        <w:t>месте с иными документами о закупке</w:t>
      </w:r>
      <w:r w:rsidRPr="009F3062">
        <w:rPr>
          <w:rFonts w:ascii="Times New Roman" w:hAnsi="Times New Roman" w:cs="Times New Roman"/>
          <w:sz w:val="28"/>
          <w:szCs w:val="28"/>
        </w:rPr>
        <w:t>.</w:t>
      </w:r>
    </w:p>
    <w:p w14:paraId="4A79C3A0" w14:textId="77777777" w:rsidR="009F3062" w:rsidRPr="009F3062" w:rsidRDefault="009F3062" w:rsidP="009F3062">
      <w:pPr>
        <w:widowControl w:val="0"/>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10.15. Формула цены устанавливается заказчиком в документации о закупке (извещении о проведении запроса котировок в электронной форме).</w:t>
      </w:r>
    </w:p>
    <w:p w14:paraId="11B0E625" w14:textId="3C52B514" w:rsidR="009F3062" w:rsidRPr="009F3062" w:rsidRDefault="009F3062" w:rsidP="009F306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10.16.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14:paraId="28E2603B" w14:textId="77777777" w:rsidR="00632ACA" w:rsidRPr="009F3062" w:rsidRDefault="00632ACA" w:rsidP="00393122">
      <w:pPr>
        <w:spacing w:after="0" w:line="240" w:lineRule="auto"/>
        <w:jc w:val="both"/>
        <w:rPr>
          <w:rFonts w:ascii="Times New Roman" w:hAnsi="Times New Roman" w:cs="Times New Roman"/>
          <w:sz w:val="28"/>
          <w:szCs w:val="28"/>
        </w:rPr>
      </w:pPr>
    </w:p>
    <w:p w14:paraId="0F928FB4" w14:textId="77777777" w:rsidR="00632ACA" w:rsidRPr="009F3062" w:rsidRDefault="00632ACA" w:rsidP="00E553F1">
      <w:pPr>
        <w:pStyle w:val="2"/>
        <w:spacing w:before="0"/>
        <w:jc w:val="center"/>
        <w:rPr>
          <w:rFonts w:ascii="Times New Roman" w:hAnsi="Times New Roman" w:cs="Times New Roman"/>
          <w:b w:val="0"/>
          <w:color w:val="auto"/>
          <w:sz w:val="28"/>
          <w:szCs w:val="28"/>
        </w:rPr>
      </w:pPr>
      <w:bookmarkStart w:id="16" w:name="_Toc529531829"/>
      <w:r w:rsidRPr="009F3062">
        <w:rPr>
          <w:rFonts w:ascii="Times New Roman" w:hAnsi="Times New Roman" w:cs="Times New Roman"/>
          <w:b w:val="0"/>
          <w:color w:val="auto"/>
          <w:sz w:val="28"/>
          <w:szCs w:val="28"/>
        </w:rPr>
        <w:t>1</w:t>
      </w:r>
      <w:r w:rsidR="00E6716C" w:rsidRPr="009F3062">
        <w:rPr>
          <w:rFonts w:ascii="Times New Roman" w:hAnsi="Times New Roman" w:cs="Times New Roman"/>
          <w:b w:val="0"/>
          <w:color w:val="auto"/>
          <w:sz w:val="28"/>
          <w:szCs w:val="28"/>
        </w:rPr>
        <w:t>1</w:t>
      </w:r>
      <w:r w:rsidRPr="009F3062">
        <w:rPr>
          <w:rFonts w:ascii="Times New Roman" w:hAnsi="Times New Roman" w:cs="Times New Roman"/>
          <w:b w:val="0"/>
          <w:color w:val="auto"/>
          <w:sz w:val="28"/>
          <w:szCs w:val="28"/>
        </w:rPr>
        <w:t>. Правила описания предмета конкурентной закупки</w:t>
      </w:r>
      <w:bookmarkEnd w:id="16"/>
    </w:p>
    <w:p w14:paraId="049F9ED2" w14:textId="77777777" w:rsidR="00632ACA" w:rsidRPr="009F3062" w:rsidRDefault="00632ACA" w:rsidP="00393122">
      <w:pPr>
        <w:spacing w:after="0" w:line="240" w:lineRule="auto"/>
        <w:ind w:firstLine="708"/>
        <w:jc w:val="both"/>
        <w:rPr>
          <w:rFonts w:ascii="Times New Roman" w:hAnsi="Times New Roman" w:cs="Times New Roman"/>
          <w:sz w:val="28"/>
          <w:szCs w:val="28"/>
        </w:rPr>
      </w:pPr>
    </w:p>
    <w:p w14:paraId="7A9C9B21"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E6716C" w:rsidRPr="009F3062">
        <w:rPr>
          <w:rFonts w:ascii="Times New Roman" w:hAnsi="Times New Roman" w:cs="Times New Roman"/>
          <w:sz w:val="28"/>
          <w:szCs w:val="28"/>
        </w:rPr>
        <w:t>1</w:t>
      </w:r>
      <w:r w:rsidRPr="009F3062">
        <w:rPr>
          <w:rFonts w:ascii="Times New Roman" w:hAnsi="Times New Roman" w:cs="Times New Roman"/>
          <w:sz w:val="28"/>
          <w:szCs w:val="28"/>
        </w:rPr>
        <w:t>.1. Описание предмета конкурентной закупки осуществляется с</w:t>
      </w:r>
      <w:r w:rsidR="009E6216" w:rsidRPr="009F3062">
        <w:rPr>
          <w:rFonts w:ascii="Times New Roman" w:hAnsi="Times New Roman" w:cs="Times New Roman"/>
          <w:sz w:val="28"/>
          <w:szCs w:val="28"/>
          <w:lang w:val="en-US"/>
        </w:rPr>
        <w:t> </w:t>
      </w:r>
      <w:r w:rsidRPr="009F3062">
        <w:rPr>
          <w:rFonts w:ascii="Times New Roman" w:hAnsi="Times New Roman" w:cs="Times New Roman"/>
          <w:sz w:val="28"/>
          <w:szCs w:val="28"/>
        </w:rPr>
        <w:t>соблюдением следующих требований:</w:t>
      </w:r>
    </w:p>
    <w:p w14:paraId="64F82DB5"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lastRenderedPageBreak/>
        <w:t>1) в описании предмета закупки указываются функциональные характеристики (потребительские свойства), технические и качественные характеристики, соответствующие потребности заказчика, а также эксплуатационные характеристики (при необходимости) предмета закупки;</w:t>
      </w:r>
    </w:p>
    <w:p w14:paraId="1FFE682D" w14:textId="77777777" w:rsidR="0098782F" w:rsidRPr="009F3062" w:rsidRDefault="0098782F" w:rsidP="00033D61">
      <w:pPr>
        <w:spacing w:after="0" w:line="240" w:lineRule="auto"/>
        <w:ind w:firstLine="708"/>
        <w:jc w:val="both"/>
        <w:rPr>
          <w:rFonts w:ascii="Times New Roman" w:hAnsi="Times New Roman" w:cs="Times New Roman"/>
          <w:spacing w:val="-4"/>
          <w:sz w:val="28"/>
          <w:szCs w:val="28"/>
        </w:rPr>
      </w:pPr>
      <w:r w:rsidRPr="009F3062">
        <w:rPr>
          <w:rFonts w:ascii="Times New Roman" w:hAnsi="Times New Roman" w:cs="Times New Roman"/>
          <w:sz w:val="28"/>
          <w:szCs w:val="28"/>
        </w:rPr>
        <w:t xml:space="preserve">2) </w:t>
      </w:r>
      <w:r w:rsidR="00033D61" w:rsidRPr="009F3062">
        <w:rPr>
          <w:rFonts w:ascii="Times New Roman" w:hAnsi="Times New Roman" w:cs="Times New Roman"/>
          <w:sz w:val="28"/>
          <w:szCs w:val="28"/>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7DEF3DA4" w14:textId="77777777" w:rsidR="00033D61" w:rsidRPr="009F3062" w:rsidRDefault="0098782F" w:rsidP="00033D61">
      <w:pPr>
        <w:spacing w:after="0" w:line="240" w:lineRule="auto"/>
        <w:ind w:firstLine="708"/>
        <w:jc w:val="both"/>
        <w:rPr>
          <w:rFonts w:ascii="Times New Roman" w:hAnsi="Times New Roman" w:cs="Times New Roman"/>
          <w:spacing w:val="-4"/>
          <w:sz w:val="28"/>
          <w:szCs w:val="28"/>
        </w:rPr>
      </w:pPr>
      <w:r w:rsidRPr="009F3062">
        <w:rPr>
          <w:rFonts w:ascii="Times New Roman" w:hAnsi="Times New Roman" w:cs="Times New Roman"/>
          <w:spacing w:val="-4"/>
          <w:sz w:val="28"/>
          <w:szCs w:val="28"/>
        </w:rPr>
        <w:t>3</w:t>
      </w:r>
      <w:r w:rsidR="00632ACA" w:rsidRPr="009F3062">
        <w:rPr>
          <w:rFonts w:ascii="Times New Roman" w:hAnsi="Times New Roman" w:cs="Times New Roman"/>
          <w:spacing w:val="-4"/>
          <w:sz w:val="28"/>
          <w:szCs w:val="28"/>
        </w:rPr>
        <w:t xml:space="preserve">) </w:t>
      </w:r>
      <w:r w:rsidR="00033D61" w:rsidRPr="009F3062">
        <w:rPr>
          <w:rFonts w:ascii="Times New Roman" w:hAnsi="Times New Roman" w:cs="Times New Roman"/>
          <w:spacing w:val="-4"/>
          <w:sz w:val="28"/>
          <w:szCs w:val="28"/>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5E1CBEBA" w14:textId="77777777" w:rsidR="00033D61" w:rsidRPr="009F3062" w:rsidRDefault="00033D61" w:rsidP="00033D61">
      <w:pPr>
        <w:spacing w:after="0" w:line="240" w:lineRule="auto"/>
        <w:ind w:firstLine="708"/>
        <w:jc w:val="both"/>
        <w:rPr>
          <w:rFonts w:ascii="Times New Roman" w:hAnsi="Times New Roman" w:cs="Times New Roman"/>
          <w:spacing w:val="-4"/>
          <w:sz w:val="28"/>
          <w:szCs w:val="28"/>
        </w:rPr>
      </w:pPr>
      <w:r w:rsidRPr="009F3062">
        <w:rPr>
          <w:rFonts w:ascii="Times New Roman" w:hAnsi="Times New Roman" w:cs="Times New Roman"/>
          <w:spacing w:val="-4"/>
          <w:sz w:val="28"/>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0FCDD30B" w14:textId="77777777" w:rsidR="00033D61" w:rsidRPr="009F3062" w:rsidRDefault="00033D61" w:rsidP="00033D61">
      <w:pPr>
        <w:spacing w:after="0" w:line="240" w:lineRule="auto"/>
        <w:ind w:firstLine="708"/>
        <w:jc w:val="both"/>
        <w:rPr>
          <w:rFonts w:ascii="Times New Roman" w:hAnsi="Times New Roman" w:cs="Times New Roman"/>
          <w:spacing w:val="-4"/>
          <w:sz w:val="28"/>
          <w:szCs w:val="28"/>
        </w:rPr>
      </w:pPr>
      <w:r w:rsidRPr="009F3062">
        <w:rPr>
          <w:rFonts w:ascii="Times New Roman" w:hAnsi="Times New Roman" w:cs="Times New Roman"/>
          <w:spacing w:val="-4"/>
          <w:sz w:val="28"/>
          <w:szCs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66260EEE" w14:textId="77777777" w:rsidR="00033D61" w:rsidRPr="009F3062" w:rsidRDefault="00033D61" w:rsidP="00033D61">
      <w:pPr>
        <w:spacing w:after="0" w:line="240" w:lineRule="auto"/>
        <w:ind w:firstLine="708"/>
        <w:jc w:val="both"/>
        <w:rPr>
          <w:rFonts w:ascii="Times New Roman" w:hAnsi="Times New Roman" w:cs="Times New Roman"/>
          <w:spacing w:val="-4"/>
          <w:sz w:val="28"/>
          <w:szCs w:val="28"/>
        </w:rPr>
      </w:pPr>
      <w:r w:rsidRPr="009F3062">
        <w:rPr>
          <w:rFonts w:ascii="Times New Roman" w:hAnsi="Times New Roman" w:cs="Times New Roman"/>
          <w:spacing w:val="-4"/>
          <w:sz w:val="28"/>
          <w:szCs w:val="28"/>
        </w:rPr>
        <w:t>в) закупок товаров, необходимых для исполнения государственного или муниципального контракта;</w:t>
      </w:r>
    </w:p>
    <w:p w14:paraId="5D17BAAB" w14:textId="77777777" w:rsidR="00632ACA" w:rsidRPr="009F3062" w:rsidRDefault="00033D61" w:rsidP="00033D61">
      <w:pPr>
        <w:spacing w:after="0" w:line="240" w:lineRule="auto"/>
        <w:ind w:firstLine="708"/>
        <w:jc w:val="both"/>
        <w:rPr>
          <w:rFonts w:ascii="Times New Roman" w:hAnsi="Times New Roman" w:cs="Times New Roman"/>
          <w:spacing w:val="-4"/>
          <w:sz w:val="28"/>
          <w:szCs w:val="28"/>
        </w:rPr>
      </w:pPr>
      <w:r w:rsidRPr="009F3062">
        <w:rPr>
          <w:rFonts w:ascii="Times New Roman" w:hAnsi="Times New Roman" w:cs="Times New Roman"/>
          <w:spacing w:val="-4"/>
          <w:sz w:val="28"/>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726115C6" w14:textId="77777777" w:rsidR="00634800" w:rsidRPr="009F3062" w:rsidRDefault="00632ACA" w:rsidP="00393122">
      <w:pPr>
        <w:spacing w:after="0" w:line="240" w:lineRule="auto"/>
        <w:ind w:firstLine="708"/>
        <w:jc w:val="both"/>
        <w:rPr>
          <w:rFonts w:ascii="Times New Roman" w:hAnsi="Times New Roman" w:cs="Times New Roman"/>
          <w:spacing w:val="-4"/>
          <w:sz w:val="28"/>
          <w:szCs w:val="28"/>
        </w:rPr>
      </w:pPr>
      <w:r w:rsidRPr="009F3062">
        <w:rPr>
          <w:rFonts w:ascii="Times New Roman" w:hAnsi="Times New Roman" w:cs="Times New Roman"/>
          <w:spacing w:val="-4"/>
          <w:sz w:val="28"/>
          <w:szCs w:val="28"/>
        </w:rPr>
        <w:t>1</w:t>
      </w:r>
      <w:r w:rsidR="00E6716C" w:rsidRPr="009F3062">
        <w:rPr>
          <w:rFonts w:ascii="Times New Roman" w:hAnsi="Times New Roman" w:cs="Times New Roman"/>
          <w:spacing w:val="-4"/>
          <w:sz w:val="28"/>
          <w:szCs w:val="28"/>
        </w:rPr>
        <w:t>1</w:t>
      </w:r>
      <w:r w:rsidRPr="009F3062">
        <w:rPr>
          <w:rFonts w:ascii="Times New Roman" w:hAnsi="Times New Roman" w:cs="Times New Roman"/>
          <w:spacing w:val="-4"/>
          <w:sz w:val="28"/>
          <w:szCs w:val="28"/>
        </w:rPr>
        <w:t>.</w:t>
      </w:r>
      <w:r w:rsidR="00817E5C" w:rsidRPr="009F3062">
        <w:rPr>
          <w:rFonts w:ascii="Times New Roman" w:hAnsi="Times New Roman" w:cs="Times New Roman"/>
          <w:spacing w:val="-4"/>
          <w:sz w:val="28"/>
          <w:szCs w:val="28"/>
        </w:rPr>
        <w:t>2</w:t>
      </w:r>
      <w:r w:rsidRPr="009F3062">
        <w:rPr>
          <w:rFonts w:ascii="Times New Roman" w:hAnsi="Times New Roman" w:cs="Times New Roman"/>
          <w:spacing w:val="-4"/>
          <w:sz w:val="28"/>
          <w:szCs w:val="28"/>
        </w:rPr>
        <w:t>. Заказчик вправе установить иные требования, связанные с</w:t>
      </w:r>
      <w:r w:rsidR="009E6216" w:rsidRPr="009F3062">
        <w:rPr>
          <w:rFonts w:ascii="Times New Roman" w:hAnsi="Times New Roman" w:cs="Times New Roman"/>
          <w:spacing w:val="-4"/>
          <w:sz w:val="28"/>
          <w:szCs w:val="28"/>
          <w:lang w:val="en-US"/>
        </w:rPr>
        <w:t> </w:t>
      </w:r>
      <w:r w:rsidRPr="009F3062">
        <w:rPr>
          <w:rFonts w:ascii="Times New Roman" w:hAnsi="Times New Roman" w:cs="Times New Roman"/>
          <w:spacing w:val="-4"/>
          <w:sz w:val="28"/>
          <w:szCs w:val="28"/>
        </w:rPr>
        <w:t>определением соответствия поставляемого товара, выполняемой работы, оказываемой услуги потре</w:t>
      </w:r>
      <w:r w:rsidR="00817E5C" w:rsidRPr="009F3062">
        <w:rPr>
          <w:rFonts w:ascii="Times New Roman" w:hAnsi="Times New Roman" w:cs="Times New Roman"/>
          <w:spacing w:val="-4"/>
          <w:sz w:val="28"/>
          <w:szCs w:val="28"/>
        </w:rPr>
        <w:t xml:space="preserve">бностям заказчика, в том числе </w:t>
      </w:r>
      <w:r w:rsidRPr="009F3062">
        <w:rPr>
          <w:rFonts w:ascii="Times New Roman" w:hAnsi="Times New Roman" w:cs="Times New Roman"/>
          <w:spacing w:val="-4"/>
          <w:sz w:val="28"/>
          <w:szCs w:val="28"/>
        </w:rPr>
        <w:t>требования к</w:t>
      </w:r>
      <w:r w:rsidR="009E6216" w:rsidRPr="009F3062">
        <w:rPr>
          <w:rFonts w:ascii="Times New Roman" w:hAnsi="Times New Roman" w:cs="Times New Roman"/>
          <w:spacing w:val="-4"/>
          <w:sz w:val="28"/>
          <w:szCs w:val="28"/>
          <w:lang w:val="en-US"/>
        </w:rPr>
        <w:t> </w:t>
      </w:r>
      <w:r w:rsidR="00033D61" w:rsidRPr="009F3062">
        <w:rPr>
          <w:rFonts w:ascii="Times New Roman" w:hAnsi="Times New Roman" w:cs="Times New Roman"/>
          <w:spacing w:val="-4"/>
          <w:sz w:val="28"/>
          <w:szCs w:val="28"/>
        </w:rPr>
        <w:t xml:space="preserve">гарантии качества </w:t>
      </w:r>
      <w:r w:rsidRPr="009F3062">
        <w:rPr>
          <w:rFonts w:ascii="Times New Roman" w:hAnsi="Times New Roman" w:cs="Times New Roman"/>
          <w:spacing w:val="-4"/>
          <w:sz w:val="28"/>
          <w:szCs w:val="28"/>
        </w:rPr>
        <w:t>товара, работы, услуги</w:t>
      </w:r>
      <w:r w:rsidR="00033D61" w:rsidRPr="009F3062">
        <w:rPr>
          <w:rFonts w:ascii="Times New Roman" w:hAnsi="Times New Roman" w:cs="Times New Roman"/>
          <w:spacing w:val="-4"/>
          <w:sz w:val="28"/>
          <w:szCs w:val="28"/>
        </w:rPr>
        <w:t>, а также требования к гарантийному сроку</w:t>
      </w:r>
      <w:r w:rsidRPr="009F3062">
        <w:rPr>
          <w:rFonts w:ascii="Times New Roman" w:hAnsi="Times New Roman" w:cs="Times New Roman"/>
          <w:spacing w:val="-4"/>
          <w:sz w:val="28"/>
          <w:szCs w:val="28"/>
        </w:rPr>
        <w:t xml:space="preserve"> и (или) объему предоставления гарантий их качества, к гарантийному обслуживанию товара, к расходам на</w:t>
      </w:r>
      <w:r w:rsidR="009E6216" w:rsidRPr="009F3062">
        <w:rPr>
          <w:rFonts w:ascii="Times New Roman" w:hAnsi="Times New Roman" w:cs="Times New Roman"/>
          <w:spacing w:val="-4"/>
          <w:sz w:val="28"/>
          <w:szCs w:val="28"/>
          <w:lang w:val="en-US"/>
        </w:rPr>
        <w:t> </w:t>
      </w:r>
      <w:r w:rsidRPr="009F3062">
        <w:rPr>
          <w:rFonts w:ascii="Times New Roman" w:hAnsi="Times New Roman" w:cs="Times New Roman"/>
          <w:spacing w:val="-4"/>
          <w:sz w:val="28"/>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sidR="009E6216" w:rsidRPr="009F3062">
        <w:rPr>
          <w:rFonts w:ascii="Times New Roman" w:hAnsi="Times New Roman" w:cs="Times New Roman"/>
          <w:spacing w:val="-4"/>
          <w:sz w:val="28"/>
          <w:szCs w:val="28"/>
          <w:lang w:val="en-US"/>
        </w:rPr>
        <w:t> </w:t>
      </w:r>
      <w:r w:rsidRPr="009F3062">
        <w:rPr>
          <w:rFonts w:ascii="Times New Roman" w:hAnsi="Times New Roman" w:cs="Times New Roman"/>
          <w:spacing w:val="-4"/>
          <w:sz w:val="28"/>
          <w:szCs w:val="28"/>
        </w:rPr>
        <w:t xml:space="preserve">товаром). </w:t>
      </w:r>
    </w:p>
    <w:p w14:paraId="118D3D1A" w14:textId="77777777" w:rsidR="00DE3C3A" w:rsidRPr="009F3062" w:rsidRDefault="00634800" w:rsidP="00393122">
      <w:pPr>
        <w:spacing w:after="0" w:line="240" w:lineRule="auto"/>
        <w:ind w:firstLine="708"/>
        <w:jc w:val="both"/>
        <w:rPr>
          <w:rFonts w:ascii="Times New Roman" w:hAnsi="Times New Roman" w:cs="Times New Roman"/>
          <w:spacing w:val="-4"/>
          <w:sz w:val="28"/>
          <w:szCs w:val="28"/>
        </w:rPr>
      </w:pPr>
      <w:r w:rsidRPr="009F3062">
        <w:rPr>
          <w:rFonts w:ascii="Times New Roman" w:hAnsi="Times New Roman" w:cs="Times New Roman"/>
          <w:spacing w:val="-4"/>
          <w:sz w:val="28"/>
          <w:szCs w:val="28"/>
        </w:rPr>
        <w:t>1</w:t>
      </w:r>
      <w:r w:rsidR="00E6716C" w:rsidRPr="009F3062">
        <w:rPr>
          <w:rFonts w:ascii="Times New Roman" w:hAnsi="Times New Roman" w:cs="Times New Roman"/>
          <w:spacing w:val="-4"/>
          <w:sz w:val="28"/>
          <w:szCs w:val="28"/>
        </w:rPr>
        <w:t>1</w:t>
      </w:r>
      <w:r w:rsidRPr="009F3062">
        <w:rPr>
          <w:rFonts w:ascii="Times New Roman" w:hAnsi="Times New Roman" w:cs="Times New Roman"/>
          <w:spacing w:val="-4"/>
          <w:sz w:val="28"/>
          <w:szCs w:val="28"/>
        </w:rPr>
        <w:t xml:space="preserve">.3. </w:t>
      </w:r>
      <w:r w:rsidR="00632ACA" w:rsidRPr="009F3062">
        <w:rPr>
          <w:rFonts w:ascii="Times New Roman" w:hAnsi="Times New Roman" w:cs="Times New Roman"/>
          <w:spacing w:val="-4"/>
          <w:sz w:val="28"/>
          <w:szCs w:val="28"/>
        </w:rPr>
        <w:t xml:space="preserve">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w:t>
      </w:r>
      <w:r w:rsidR="00632ACA" w:rsidRPr="009F3062">
        <w:rPr>
          <w:rFonts w:ascii="Times New Roman" w:hAnsi="Times New Roman" w:cs="Times New Roman"/>
          <w:spacing w:val="-4"/>
          <w:sz w:val="28"/>
          <w:szCs w:val="28"/>
        </w:rPr>
        <w:lastRenderedPageBreak/>
        <w:t>работы, тестирования, требования, в том числе в отношении проведения испытаний, методов испытаний, упаковки в соответствии с</w:t>
      </w:r>
      <w:r w:rsidR="009E6216" w:rsidRPr="009F3062">
        <w:rPr>
          <w:rFonts w:ascii="Times New Roman" w:hAnsi="Times New Roman" w:cs="Times New Roman"/>
          <w:spacing w:val="-4"/>
          <w:sz w:val="28"/>
          <w:szCs w:val="28"/>
          <w:lang w:val="en-US"/>
        </w:rPr>
        <w:t> </w:t>
      </w:r>
      <w:r w:rsidR="00632ACA" w:rsidRPr="009F3062">
        <w:rPr>
          <w:rFonts w:ascii="Times New Roman" w:hAnsi="Times New Roman" w:cs="Times New Roman"/>
          <w:spacing w:val="-4"/>
          <w:sz w:val="28"/>
          <w:szCs w:val="28"/>
        </w:rPr>
        <w:t xml:space="preserve">требованиями </w:t>
      </w:r>
      <w:hyperlink r:id="rId10" w:history="1">
        <w:r w:rsidR="00632ACA" w:rsidRPr="009F3062">
          <w:rPr>
            <w:rFonts w:ascii="Times New Roman" w:hAnsi="Times New Roman" w:cs="Times New Roman"/>
            <w:spacing w:val="-4"/>
            <w:sz w:val="28"/>
            <w:szCs w:val="28"/>
          </w:rPr>
          <w:t>Гражданского кодекса</w:t>
        </w:r>
      </w:hyperlink>
      <w:r w:rsidR="00632ACA" w:rsidRPr="009F3062">
        <w:rPr>
          <w:rFonts w:ascii="Times New Roman" w:hAnsi="Times New Roman" w:cs="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sidR="009E6216" w:rsidRPr="009F3062">
        <w:rPr>
          <w:rFonts w:ascii="Times New Roman" w:hAnsi="Times New Roman" w:cs="Times New Roman"/>
          <w:spacing w:val="-4"/>
          <w:sz w:val="28"/>
          <w:szCs w:val="28"/>
          <w:lang w:val="en-US"/>
        </w:rPr>
        <w:t> </w:t>
      </w:r>
      <w:r w:rsidR="00632ACA" w:rsidRPr="009F3062">
        <w:rPr>
          <w:rFonts w:ascii="Times New Roman" w:hAnsi="Times New Roman" w:cs="Times New Roman"/>
          <w:spacing w:val="-4"/>
          <w:sz w:val="28"/>
          <w:szCs w:val="28"/>
        </w:rPr>
        <w:t xml:space="preserve">соответствии </w:t>
      </w:r>
      <w:r w:rsidR="00187F77" w:rsidRPr="009F3062">
        <w:rPr>
          <w:rFonts w:ascii="Times New Roman" w:hAnsi="Times New Roman" w:cs="Times New Roman"/>
          <w:spacing w:val="-4"/>
          <w:sz w:val="28"/>
          <w:szCs w:val="28"/>
        </w:rPr>
        <w:t xml:space="preserve">            </w:t>
      </w:r>
      <w:r w:rsidR="00632ACA" w:rsidRPr="009F3062">
        <w:rPr>
          <w:rFonts w:ascii="Times New Roman" w:hAnsi="Times New Roman" w:cs="Times New Roman"/>
          <w:spacing w:val="-4"/>
          <w:sz w:val="28"/>
          <w:szCs w:val="28"/>
        </w:rPr>
        <w:t xml:space="preserve">с требованиями технических регламентов, документов, разрабатываемых </w:t>
      </w:r>
      <w:r w:rsidR="00187F77" w:rsidRPr="009F3062">
        <w:rPr>
          <w:rFonts w:ascii="Times New Roman" w:hAnsi="Times New Roman" w:cs="Times New Roman"/>
          <w:spacing w:val="-4"/>
          <w:sz w:val="28"/>
          <w:szCs w:val="28"/>
        </w:rPr>
        <w:t xml:space="preserve">                      </w:t>
      </w:r>
      <w:r w:rsidR="00632ACA" w:rsidRPr="009F3062">
        <w:rPr>
          <w:rFonts w:ascii="Times New Roman" w:hAnsi="Times New Roman" w:cs="Times New Roman"/>
          <w:spacing w:val="-4"/>
          <w:sz w:val="28"/>
          <w:szCs w:val="28"/>
        </w:rPr>
        <w:t xml:space="preserve">и применяемых в национальной системе стандартизации, технических условий, </w:t>
      </w:r>
      <w:r w:rsidR="00187F77" w:rsidRPr="009F3062">
        <w:rPr>
          <w:rFonts w:ascii="Times New Roman" w:hAnsi="Times New Roman" w:cs="Times New Roman"/>
          <w:spacing w:val="-4"/>
          <w:sz w:val="28"/>
          <w:szCs w:val="28"/>
        </w:rPr>
        <w:t xml:space="preserve">              </w:t>
      </w:r>
      <w:r w:rsidR="00632ACA" w:rsidRPr="009F3062">
        <w:rPr>
          <w:rFonts w:ascii="Times New Roman" w:hAnsi="Times New Roman" w:cs="Times New Roman"/>
          <w:spacing w:val="-4"/>
          <w:sz w:val="28"/>
          <w:szCs w:val="28"/>
        </w:rPr>
        <w:t>а также в отношении условных обозначений и</w:t>
      </w:r>
      <w:r w:rsidR="009E6216" w:rsidRPr="009F3062">
        <w:rPr>
          <w:rFonts w:ascii="Times New Roman" w:hAnsi="Times New Roman" w:cs="Times New Roman"/>
          <w:spacing w:val="-4"/>
          <w:sz w:val="28"/>
          <w:szCs w:val="28"/>
          <w:lang w:val="en-US"/>
        </w:rPr>
        <w:t> </w:t>
      </w:r>
      <w:r w:rsidR="00632ACA" w:rsidRPr="009F3062">
        <w:rPr>
          <w:rFonts w:ascii="Times New Roman" w:hAnsi="Times New Roman" w:cs="Times New Roman"/>
          <w:spacing w:val="-4"/>
          <w:sz w:val="28"/>
          <w:szCs w:val="28"/>
        </w:rPr>
        <w:t>терминологии.</w:t>
      </w:r>
    </w:p>
    <w:p w14:paraId="726DBEC5" w14:textId="77777777" w:rsidR="00DE3C3A" w:rsidRPr="009F3062" w:rsidRDefault="00DE3C3A" w:rsidP="00393122">
      <w:pPr>
        <w:spacing w:after="0" w:line="240" w:lineRule="auto"/>
        <w:ind w:firstLine="708"/>
        <w:jc w:val="both"/>
        <w:rPr>
          <w:rFonts w:ascii="Times New Roman" w:hAnsi="Times New Roman" w:cs="Times New Roman"/>
          <w:spacing w:val="-4"/>
          <w:sz w:val="28"/>
          <w:szCs w:val="28"/>
        </w:rPr>
      </w:pPr>
      <w:r w:rsidRPr="009F3062">
        <w:rPr>
          <w:rFonts w:ascii="Times New Roman" w:hAnsi="Times New Roman" w:cs="Times New Roman"/>
          <w:spacing w:val="-4"/>
          <w:sz w:val="28"/>
          <w:szCs w:val="28"/>
        </w:rPr>
        <w:t>1</w:t>
      </w:r>
      <w:r w:rsidR="00E6716C" w:rsidRPr="009F3062">
        <w:rPr>
          <w:rFonts w:ascii="Times New Roman" w:hAnsi="Times New Roman" w:cs="Times New Roman"/>
          <w:spacing w:val="-4"/>
          <w:sz w:val="28"/>
          <w:szCs w:val="28"/>
        </w:rPr>
        <w:t>1</w:t>
      </w:r>
      <w:r w:rsidRPr="009F3062">
        <w:rPr>
          <w:rFonts w:ascii="Times New Roman" w:hAnsi="Times New Roman" w:cs="Times New Roman"/>
          <w:spacing w:val="-4"/>
          <w:sz w:val="28"/>
          <w:szCs w:val="28"/>
        </w:rPr>
        <w:t>.4. Товары, приобретаемые заказчиком, должны быть новыми, не</w:t>
      </w:r>
      <w:r w:rsidR="009E6216" w:rsidRPr="009F3062">
        <w:rPr>
          <w:rFonts w:ascii="Times New Roman" w:hAnsi="Times New Roman" w:cs="Times New Roman"/>
          <w:spacing w:val="-4"/>
          <w:sz w:val="28"/>
          <w:szCs w:val="28"/>
          <w:lang w:val="en-US"/>
        </w:rPr>
        <w:t> </w:t>
      </w:r>
      <w:r w:rsidRPr="009F3062">
        <w:rPr>
          <w:rFonts w:ascii="Times New Roman" w:hAnsi="Times New Roman" w:cs="Times New Roman"/>
          <w:spacing w:val="-4"/>
          <w:sz w:val="28"/>
          <w:szCs w:val="28"/>
        </w:rPr>
        <w:t>бывшими в употреблении, если документацией о закупке не предусмотрено иное.</w:t>
      </w:r>
    </w:p>
    <w:p w14:paraId="773C91D6" w14:textId="77777777" w:rsidR="0006606D" w:rsidRPr="009F3062" w:rsidRDefault="0006606D" w:rsidP="00393122">
      <w:pPr>
        <w:spacing w:after="0" w:line="240" w:lineRule="auto"/>
        <w:ind w:firstLine="708"/>
        <w:jc w:val="both"/>
        <w:rPr>
          <w:rFonts w:ascii="Times New Roman" w:hAnsi="Times New Roman" w:cs="Times New Roman"/>
          <w:spacing w:val="-4"/>
          <w:sz w:val="28"/>
          <w:szCs w:val="28"/>
        </w:rPr>
      </w:pPr>
    </w:p>
    <w:p w14:paraId="69B3ABC3" w14:textId="77777777" w:rsidR="00632ACA" w:rsidRPr="009F3062" w:rsidRDefault="00632ACA" w:rsidP="00E553F1">
      <w:pPr>
        <w:pStyle w:val="2"/>
        <w:spacing w:before="0"/>
        <w:jc w:val="center"/>
        <w:rPr>
          <w:rFonts w:ascii="Times New Roman" w:hAnsi="Times New Roman" w:cs="Times New Roman"/>
          <w:b w:val="0"/>
          <w:color w:val="auto"/>
          <w:spacing w:val="-4"/>
          <w:sz w:val="28"/>
          <w:szCs w:val="28"/>
        </w:rPr>
      </w:pPr>
      <w:bookmarkStart w:id="17" w:name="_Toc529531830"/>
      <w:r w:rsidRPr="009F3062">
        <w:rPr>
          <w:rFonts w:ascii="Times New Roman" w:hAnsi="Times New Roman" w:cs="Times New Roman"/>
          <w:b w:val="0"/>
          <w:color w:val="auto"/>
          <w:spacing w:val="-4"/>
          <w:sz w:val="28"/>
          <w:szCs w:val="28"/>
        </w:rPr>
        <w:t>1</w:t>
      </w:r>
      <w:r w:rsidR="00E6716C" w:rsidRPr="009F3062">
        <w:rPr>
          <w:rFonts w:ascii="Times New Roman" w:hAnsi="Times New Roman" w:cs="Times New Roman"/>
          <w:b w:val="0"/>
          <w:color w:val="auto"/>
          <w:spacing w:val="-4"/>
          <w:sz w:val="28"/>
          <w:szCs w:val="28"/>
        </w:rPr>
        <w:t>2</w:t>
      </w:r>
      <w:r w:rsidRPr="009F3062">
        <w:rPr>
          <w:rFonts w:ascii="Times New Roman" w:hAnsi="Times New Roman" w:cs="Times New Roman"/>
          <w:b w:val="0"/>
          <w:color w:val="auto"/>
          <w:spacing w:val="-4"/>
          <w:sz w:val="28"/>
          <w:szCs w:val="28"/>
        </w:rPr>
        <w:t>. Требования к участникам закупки</w:t>
      </w:r>
      <w:bookmarkEnd w:id="17"/>
    </w:p>
    <w:p w14:paraId="2CD13CC5" w14:textId="77777777" w:rsidR="00632ACA" w:rsidRPr="009F3062" w:rsidRDefault="00632ACA" w:rsidP="00393122">
      <w:pPr>
        <w:spacing w:after="0" w:line="240" w:lineRule="auto"/>
        <w:ind w:firstLine="708"/>
        <w:jc w:val="both"/>
        <w:rPr>
          <w:rFonts w:ascii="Times New Roman" w:hAnsi="Times New Roman" w:cs="Times New Roman"/>
          <w:spacing w:val="-4"/>
          <w:sz w:val="28"/>
          <w:szCs w:val="28"/>
        </w:rPr>
      </w:pPr>
    </w:p>
    <w:p w14:paraId="72151EBD" w14:textId="3B60920A" w:rsidR="00632ACA" w:rsidRPr="009F3062" w:rsidRDefault="00632ACA" w:rsidP="00393122">
      <w:pPr>
        <w:spacing w:after="0" w:line="240" w:lineRule="auto"/>
        <w:ind w:firstLine="708"/>
        <w:jc w:val="both"/>
        <w:rPr>
          <w:rFonts w:ascii="Times New Roman" w:hAnsi="Times New Roman" w:cs="Times New Roman"/>
          <w:spacing w:val="-4"/>
          <w:sz w:val="28"/>
          <w:szCs w:val="28"/>
        </w:rPr>
      </w:pPr>
      <w:r w:rsidRPr="009F3062">
        <w:rPr>
          <w:rFonts w:ascii="Times New Roman" w:hAnsi="Times New Roman" w:cs="Times New Roman"/>
          <w:spacing w:val="-4"/>
          <w:sz w:val="28"/>
          <w:szCs w:val="28"/>
        </w:rPr>
        <w:t>1</w:t>
      </w:r>
      <w:r w:rsidR="00E6716C" w:rsidRPr="009F3062">
        <w:rPr>
          <w:rFonts w:ascii="Times New Roman" w:hAnsi="Times New Roman" w:cs="Times New Roman"/>
          <w:spacing w:val="-4"/>
          <w:sz w:val="28"/>
          <w:szCs w:val="28"/>
        </w:rPr>
        <w:t>2</w:t>
      </w:r>
      <w:r w:rsidRPr="009F3062">
        <w:rPr>
          <w:rFonts w:ascii="Times New Roman" w:hAnsi="Times New Roman" w:cs="Times New Roman"/>
          <w:spacing w:val="-4"/>
          <w:sz w:val="28"/>
          <w:szCs w:val="28"/>
        </w:rPr>
        <w:t xml:space="preserve">.1. </w:t>
      </w:r>
      <w:r w:rsidR="00B36FDF" w:rsidRPr="009F3062">
        <w:rPr>
          <w:rFonts w:ascii="Times New Roman" w:hAnsi="Times New Roman" w:cs="Times New Roman"/>
          <w:spacing w:val="-4"/>
          <w:sz w:val="28"/>
          <w:szCs w:val="28"/>
        </w:rPr>
        <w:t>При проведении конкурентных закупок, запроса оферт в электронной форме заказчик устанавливает следующие единые обязательные требования к участникам закупки:</w:t>
      </w:r>
    </w:p>
    <w:p w14:paraId="2F493C4F"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pacing w:val="-4"/>
          <w:sz w:val="28"/>
          <w:szCs w:val="28"/>
        </w:rPr>
        <w:t>1) соответствие требованиям, установленным в соответствии с</w:t>
      </w:r>
      <w:r w:rsidR="005A2426" w:rsidRPr="009F3062">
        <w:rPr>
          <w:rFonts w:ascii="Times New Roman" w:hAnsi="Times New Roman" w:cs="Times New Roman"/>
          <w:spacing w:val="-4"/>
          <w:sz w:val="28"/>
          <w:szCs w:val="28"/>
          <w:lang w:val="en-US"/>
        </w:rPr>
        <w:t> </w:t>
      </w:r>
      <w:r w:rsidRPr="009F3062">
        <w:rPr>
          <w:rFonts w:ascii="Times New Roman" w:hAnsi="Times New Roman" w:cs="Times New Roman"/>
          <w:spacing w:val="-4"/>
          <w:sz w:val="28"/>
          <w:szCs w:val="28"/>
        </w:rPr>
        <w:t>законодательством Российской Федерации к лицам, осуществляющим</w:t>
      </w:r>
      <w:r w:rsidRPr="009F3062">
        <w:rPr>
          <w:rFonts w:ascii="Times New Roman" w:hAnsi="Times New Roman" w:cs="Times New Roman"/>
          <w:sz w:val="28"/>
          <w:szCs w:val="28"/>
        </w:rPr>
        <w:t xml:space="preserve"> </w:t>
      </w:r>
      <w:r w:rsidRPr="009F3062">
        <w:rPr>
          <w:rFonts w:ascii="Times New Roman" w:hAnsi="Times New Roman" w:cs="Times New Roman"/>
          <w:spacing w:val="-4"/>
          <w:sz w:val="28"/>
          <w:szCs w:val="28"/>
        </w:rPr>
        <w:t>поставку</w:t>
      </w:r>
      <w:r w:rsidRPr="009F3062">
        <w:rPr>
          <w:rFonts w:ascii="Times New Roman" w:hAnsi="Times New Roman" w:cs="Times New Roman"/>
          <w:sz w:val="28"/>
          <w:szCs w:val="28"/>
        </w:rPr>
        <w:t xml:space="preserve"> товара, выполнение работы, оказание услуги, являющихся предметом конкурентной закупки</w:t>
      </w:r>
      <w:r w:rsidR="00033D61" w:rsidRPr="009F3062">
        <w:rPr>
          <w:rFonts w:ascii="Times New Roman" w:hAnsi="Times New Roman" w:cs="Times New Roman"/>
          <w:sz w:val="28"/>
          <w:szCs w:val="28"/>
        </w:rPr>
        <w:t>, запроса оферт в электронной форме</w:t>
      </w:r>
      <w:r w:rsidRPr="009F3062">
        <w:rPr>
          <w:rFonts w:ascii="Times New Roman" w:hAnsi="Times New Roman" w:cs="Times New Roman"/>
          <w:sz w:val="28"/>
          <w:szCs w:val="28"/>
        </w:rPr>
        <w:t>;</w:t>
      </w:r>
    </w:p>
    <w:p w14:paraId="279B8216"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 непроведение ликвидации участника закупки – юридического лица и</w:t>
      </w:r>
      <w:r w:rsidR="005A2426" w:rsidRPr="009F3062">
        <w:rPr>
          <w:rFonts w:ascii="Times New Roman" w:hAnsi="Times New Roman" w:cs="Times New Roman"/>
          <w:sz w:val="28"/>
          <w:szCs w:val="28"/>
          <w:lang w:val="en-US"/>
        </w:rPr>
        <w:t> </w:t>
      </w:r>
      <w:r w:rsidRPr="009F3062">
        <w:rPr>
          <w:rFonts w:ascii="Times New Roman" w:hAnsi="Times New Roman" w:cs="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3DA423D"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72BD323"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005A2426" w:rsidRPr="009F3062">
        <w:rPr>
          <w:rFonts w:ascii="Times New Roman" w:hAnsi="Times New Roman" w:cs="Times New Roman"/>
          <w:sz w:val="28"/>
          <w:szCs w:val="28"/>
          <w:lang w:val="en-US"/>
        </w:rPr>
        <w:t> </w:t>
      </w:r>
      <w:r w:rsidRPr="009F3062">
        <w:rPr>
          <w:rFonts w:ascii="Times New Roman" w:hAnsi="Times New Roman" w:cs="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005A2426" w:rsidRPr="009F3062">
        <w:rPr>
          <w:rFonts w:ascii="Times New Roman" w:hAnsi="Times New Roman" w:cs="Times New Roman"/>
          <w:sz w:val="28"/>
          <w:szCs w:val="28"/>
          <w:lang w:val="en-US"/>
        </w:rPr>
        <w:t> </w:t>
      </w:r>
      <w:r w:rsidRPr="009F3062">
        <w:rPr>
          <w:rFonts w:ascii="Times New Roman" w:hAnsi="Times New Roman" w:cs="Times New Roman"/>
          <w:sz w:val="28"/>
          <w:szCs w:val="28"/>
        </w:rPr>
        <w:t>признании обязанности заявителя по уплате этих сумм исполненной или</w:t>
      </w:r>
      <w:r w:rsidR="005A2426" w:rsidRPr="009F3062">
        <w:rPr>
          <w:rFonts w:ascii="Times New Roman" w:hAnsi="Times New Roman" w:cs="Times New Roman"/>
          <w:sz w:val="28"/>
          <w:szCs w:val="28"/>
          <w:lang w:val="en-US"/>
        </w:rPr>
        <w:t> </w:t>
      </w:r>
      <w:r w:rsidRPr="009F3062">
        <w:rPr>
          <w:rFonts w:ascii="Times New Roman" w:hAnsi="Times New Roman" w:cs="Times New Roman"/>
          <w:sz w:val="28"/>
          <w:szCs w:val="28"/>
        </w:rPr>
        <w:t>которые признаны безнадежными к взысканию в соответствии с</w:t>
      </w:r>
      <w:r w:rsidR="005A2426" w:rsidRPr="009F3062">
        <w:rPr>
          <w:rFonts w:ascii="Times New Roman" w:hAnsi="Times New Roman" w:cs="Times New Roman"/>
          <w:sz w:val="28"/>
          <w:szCs w:val="28"/>
          <w:lang w:val="en-US"/>
        </w:rPr>
        <w:t> </w:t>
      </w:r>
      <w:r w:rsidRPr="009F3062">
        <w:rPr>
          <w:rFonts w:ascii="Times New Roman" w:hAnsi="Times New Roman" w:cs="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005A2426" w:rsidRPr="009F3062">
        <w:rPr>
          <w:rFonts w:ascii="Times New Roman" w:hAnsi="Times New Roman" w:cs="Times New Roman"/>
          <w:sz w:val="28"/>
          <w:szCs w:val="28"/>
          <w:lang w:val="en-US"/>
        </w:rPr>
        <w:t> </w:t>
      </w:r>
      <w:r w:rsidRPr="009F3062">
        <w:rPr>
          <w:rFonts w:ascii="Times New Roman" w:hAnsi="Times New Roman" w:cs="Times New Roman"/>
          <w:sz w:val="28"/>
          <w:szCs w:val="28"/>
        </w:rPr>
        <w:t xml:space="preserve">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w:t>
      </w:r>
      <w:r w:rsidR="00792888" w:rsidRPr="009F3062">
        <w:rPr>
          <w:rFonts w:ascii="Times New Roman" w:hAnsi="Times New Roman" w:cs="Times New Roman"/>
          <w:sz w:val="28"/>
          <w:szCs w:val="28"/>
        </w:rPr>
        <w:t>закупке</w:t>
      </w:r>
      <w:r w:rsidRPr="009F3062">
        <w:rPr>
          <w:rFonts w:ascii="Times New Roman" w:hAnsi="Times New Roman" w:cs="Times New Roman"/>
          <w:sz w:val="28"/>
          <w:szCs w:val="28"/>
        </w:rPr>
        <w:t xml:space="preserve"> не принято;</w:t>
      </w:r>
    </w:p>
    <w:p w14:paraId="274FA94D"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lastRenderedPageBreak/>
        <w:t xml:space="preserve">5) </w:t>
      </w:r>
      <w:r w:rsidR="00792888" w:rsidRPr="009F3062">
        <w:rPr>
          <w:rFonts w:ascii="Times New Roman" w:hAnsi="Times New Roman" w:cs="Times New Roman"/>
          <w:sz w:val="28"/>
          <w:szCs w:val="28"/>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и административного наказания в виде дисквалификации;</w:t>
      </w:r>
    </w:p>
    <w:p w14:paraId="361EC2AB" w14:textId="77777777" w:rsidR="00571E76" w:rsidRPr="009F3062" w:rsidRDefault="00571E76"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6) участник закупки – юридическое лицо, которое в течение двух лет до</w:t>
      </w:r>
      <w:r w:rsidR="005A2426" w:rsidRPr="009F3062">
        <w:rPr>
          <w:rFonts w:ascii="Times New Roman" w:hAnsi="Times New Roman" w:cs="Times New Roman"/>
          <w:sz w:val="28"/>
          <w:szCs w:val="28"/>
          <w:lang w:val="en-US"/>
        </w:rPr>
        <w:t> </w:t>
      </w:r>
      <w:r w:rsidRPr="009F3062">
        <w:rPr>
          <w:rFonts w:ascii="Times New Roman" w:hAnsi="Times New Roman" w:cs="Times New Roman"/>
          <w:sz w:val="28"/>
          <w:szCs w:val="28"/>
        </w:rPr>
        <w:t>момента подачи заявки на участие в закупке не было привлечено к</w:t>
      </w:r>
      <w:r w:rsidR="005A2426" w:rsidRPr="009F3062">
        <w:rPr>
          <w:rFonts w:ascii="Times New Roman" w:hAnsi="Times New Roman" w:cs="Times New Roman"/>
          <w:sz w:val="28"/>
          <w:szCs w:val="28"/>
          <w:lang w:val="en-US"/>
        </w:rPr>
        <w:t> </w:t>
      </w:r>
      <w:r w:rsidRPr="009F3062">
        <w:rPr>
          <w:rFonts w:ascii="Times New Roman" w:hAnsi="Times New Roman" w:cs="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51EEFD7" w14:textId="77777777" w:rsidR="00571E76" w:rsidRPr="009F3062" w:rsidRDefault="00571E76"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7) обладание участником закупки исключительными правами на</w:t>
      </w:r>
      <w:r w:rsidR="005A2426" w:rsidRPr="009F3062">
        <w:rPr>
          <w:rFonts w:ascii="Times New Roman" w:hAnsi="Times New Roman" w:cs="Times New Roman"/>
          <w:sz w:val="28"/>
          <w:szCs w:val="28"/>
          <w:lang w:val="en-US"/>
        </w:rPr>
        <w:t> </w:t>
      </w:r>
      <w:r w:rsidRPr="009F3062">
        <w:rPr>
          <w:rFonts w:ascii="Times New Roman" w:hAnsi="Times New Roman" w:cs="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005A2426" w:rsidRPr="009F3062">
        <w:rPr>
          <w:rFonts w:ascii="Times New Roman" w:hAnsi="Times New Roman" w:cs="Times New Roman"/>
          <w:sz w:val="28"/>
          <w:szCs w:val="28"/>
          <w:lang w:val="en-US"/>
        </w:rPr>
        <w:t> </w:t>
      </w:r>
      <w:r w:rsidRPr="009F3062">
        <w:rPr>
          <w:rFonts w:ascii="Times New Roman" w:hAnsi="Times New Roman" w:cs="Times New Roman"/>
          <w:sz w:val="28"/>
          <w:szCs w:val="28"/>
        </w:rPr>
        <w:t>искусства, исполнения, на финансирование проката или показа национального фильма;</w:t>
      </w:r>
    </w:p>
    <w:p w14:paraId="1EE3DD27" w14:textId="77777777" w:rsidR="00061C67" w:rsidRPr="009F3062" w:rsidRDefault="00571E76" w:rsidP="00061C67">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8) </w:t>
      </w:r>
      <w:r w:rsidR="00792888" w:rsidRPr="009F3062">
        <w:rPr>
          <w:rFonts w:ascii="Times New Roman" w:hAnsi="Times New Roman" w:cs="Times New Roman"/>
          <w:sz w:val="28"/>
          <w:szCs w:val="28"/>
        </w:rPr>
        <w:t>отсутствие между участником закупки и заказчиком конфликта интересов, под которым понимаются случаи, при которых руководитель заказчика, уполномоченное на осуществление закупок лицо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6A7F70A" w14:textId="77777777" w:rsidR="003F392A" w:rsidRPr="009F3062" w:rsidRDefault="00F52C21"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lastRenderedPageBreak/>
        <w:t>9</w:t>
      </w:r>
      <w:r w:rsidR="00571E76" w:rsidRPr="009F3062">
        <w:rPr>
          <w:rFonts w:ascii="Times New Roman" w:hAnsi="Times New Roman" w:cs="Times New Roman"/>
          <w:sz w:val="28"/>
          <w:szCs w:val="28"/>
        </w:rPr>
        <w:t>)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r w:rsidR="00792888" w:rsidRPr="009F3062">
        <w:rPr>
          <w:rFonts w:ascii="Times New Roman" w:hAnsi="Times New Roman" w:cs="Times New Roman"/>
          <w:sz w:val="28"/>
          <w:szCs w:val="28"/>
        </w:rPr>
        <w:t>.</w:t>
      </w:r>
    </w:p>
    <w:p w14:paraId="14BCF441" w14:textId="77777777" w:rsidR="00F52C21" w:rsidRPr="009F3062" w:rsidRDefault="00F52C21"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E6716C" w:rsidRPr="009F3062">
        <w:rPr>
          <w:rFonts w:ascii="Times New Roman" w:hAnsi="Times New Roman" w:cs="Times New Roman"/>
          <w:sz w:val="28"/>
          <w:szCs w:val="28"/>
        </w:rPr>
        <w:t>2</w:t>
      </w:r>
      <w:r w:rsidRPr="009F3062">
        <w:rPr>
          <w:rFonts w:ascii="Times New Roman" w:hAnsi="Times New Roman" w:cs="Times New Roman"/>
          <w:sz w:val="28"/>
          <w:szCs w:val="28"/>
        </w:rPr>
        <w:t>.2</w:t>
      </w:r>
      <w:r w:rsidR="003952DF" w:rsidRPr="009F3062">
        <w:rPr>
          <w:rFonts w:ascii="Times New Roman" w:hAnsi="Times New Roman" w:cs="Times New Roman"/>
          <w:sz w:val="28"/>
          <w:szCs w:val="28"/>
        </w:rPr>
        <w:t xml:space="preserve">. </w:t>
      </w:r>
      <w:r w:rsidRPr="009F3062">
        <w:rPr>
          <w:rFonts w:ascii="Times New Roman" w:hAnsi="Times New Roman" w:cs="Times New Roman"/>
          <w:sz w:val="28"/>
          <w:szCs w:val="28"/>
        </w:rPr>
        <w:t>При закупке заказчик вправе установить требование об отсутствии сведений об участниках закупки в реестре недобросовестных поставщиков</w:t>
      </w:r>
      <w:r w:rsidR="00B10A09" w:rsidRPr="009F3062">
        <w:rPr>
          <w:rFonts w:ascii="Times New Roman" w:hAnsi="Times New Roman" w:cs="Times New Roman"/>
          <w:sz w:val="28"/>
          <w:szCs w:val="28"/>
        </w:rPr>
        <w:t xml:space="preserve"> (подрядчиков, исполнителей)</w:t>
      </w:r>
      <w:r w:rsidRPr="009F3062">
        <w:rPr>
          <w:rFonts w:ascii="Times New Roman" w:hAnsi="Times New Roman" w:cs="Times New Roman"/>
          <w:sz w:val="28"/>
          <w:szCs w:val="28"/>
        </w:rPr>
        <w:t>, предусмотренном статьей 5 Закона №</w:t>
      </w:r>
      <w:r w:rsidR="00904B54" w:rsidRPr="009F3062">
        <w:rPr>
          <w:rFonts w:ascii="Times New Roman" w:hAnsi="Times New Roman" w:cs="Times New Roman"/>
          <w:sz w:val="28"/>
          <w:szCs w:val="28"/>
        </w:rPr>
        <w:t> </w:t>
      </w:r>
      <w:r w:rsidRPr="009F3062">
        <w:rPr>
          <w:rFonts w:ascii="Times New Roman" w:hAnsi="Times New Roman" w:cs="Times New Roman"/>
          <w:sz w:val="28"/>
          <w:szCs w:val="28"/>
        </w:rPr>
        <w:t>223-ФЗ, и</w:t>
      </w:r>
      <w:r w:rsidR="005A2426" w:rsidRPr="009F3062">
        <w:rPr>
          <w:rFonts w:ascii="Times New Roman" w:hAnsi="Times New Roman" w:cs="Times New Roman"/>
          <w:sz w:val="28"/>
          <w:szCs w:val="28"/>
          <w:lang w:val="en-US"/>
        </w:rPr>
        <w:t> </w:t>
      </w:r>
      <w:r w:rsidRPr="009F3062">
        <w:rPr>
          <w:rFonts w:ascii="Times New Roman" w:hAnsi="Times New Roman" w:cs="Times New Roman"/>
          <w:sz w:val="28"/>
          <w:szCs w:val="28"/>
        </w:rPr>
        <w:t>(или) в реестре недобросовестных поставщиков</w:t>
      </w:r>
      <w:r w:rsidR="002724EB" w:rsidRPr="009F3062">
        <w:rPr>
          <w:rFonts w:ascii="Times New Roman" w:hAnsi="Times New Roman" w:cs="Times New Roman"/>
          <w:sz w:val="28"/>
          <w:szCs w:val="28"/>
        </w:rPr>
        <w:t xml:space="preserve"> (подрядчиков, исполнителей)</w:t>
      </w:r>
      <w:r w:rsidRPr="009F3062">
        <w:rPr>
          <w:rFonts w:ascii="Times New Roman" w:hAnsi="Times New Roman" w:cs="Times New Roman"/>
          <w:sz w:val="28"/>
          <w:szCs w:val="28"/>
        </w:rPr>
        <w:t>, предусмотренном Федеральным законом от 5 апреля 2013 года № 44-ФЗ «О</w:t>
      </w:r>
      <w:r w:rsidR="005A2426" w:rsidRPr="009F3062">
        <w:rPr>
          <w:rFonts w:ascii="Times New Roman" w:hAnsi="Times New Roman" w:cs="Times New Roman"/>
          <w:sz w:val="28"/>
          <w:szCs w:val="28"/>
          <w:lang w:val="en-US"/>
        </w:rPr>
        <w:t> </w:t>
      </w:r>
      <w:r w:rsidRPr="009F3062">
        <w:rPr>
          <w:rFonts w:ascii="Times New Roman" w:hAnsi="Times New Roman" w:cs="Times New Roman"/>
          <w:sz w:val="28"/>
          <w:szCs w:val="28"/>
        </w:rPr>
        <w:t>контрактной системе в сфере закупок товаров, работ, услуг для обеспечения государственных и муниципальных нужд»</w:t>
      </w:r>
      <w:r w:rsidR="00B10A09" w:rsidRPr="009F3062">
        <w:rPr>
          <w:rFonts w:ascii="Times New Roman" w:hAnsi="Times New Roman" w:cs="Times New Roman"/>
          <w:sz w:val="28"/>
          <w:szCs w:val="28"/>
        </w:rPr>
        <w:t xml:space="preserve"> </w:t>
      </w:r>
      <w:r w:rsidR="00A115FA" w:rsidRPr="009F3062">
        <w:rPr>
          <w:rFonts w:ascii="Times New Roman" w:hAnsi="Times New Roman" w:cs="Times New Roman"/>
          <w:sz w:val="28"/>
          <w:szCs w:val="28"/>
        </w:rPr>
        <w:t>(далее – Закон №</w:t>
      </w:r>
      <w:r w:rsidR="00904B54" w:rsidRPr="009F3062">
        <w:rPr>
          <w:rFonts w:ascii="Times New Roman" w:hAnsi="Times New Roman" w:cs="Times New Roman"/>
          <w:sz w:val="28"/>
          <w:szCs w:val="28"/>
        </w:rPr>
        <w:t> </w:t>
      </w:r>
      <w:r w:rsidR="00A115FA" w:rsidRPr="009F3062">
        <w:rPr>
          <w:rFonts w:ascii="Times New Roman" w:hAnsi="Times New Roman" w:cs="Times New Roman"/>
          <w:sz w:val="28"/>
          <w:szCs w:val="28"/>
        </w:rPr>
        <w:t>44-ФЗ)</w:t>
      </w:r>
      <w:r w:rsidR="006A421A" w:rsidRPr="009F3062">
        <w:rPr>
          <w:rFonts w:ascii="Times New Roman" w:hAnsi="Times New Roman" w:cs="Times New Roman"/>
          <w:sz w:val="28"/>
          <w:szCs w:val="28"/>
        </w:rPr>
        <w:t>.</w:t>
      </w:r>
    </w:p>
    <w:p w14:paraId="2FF32F3E"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E6716C" w:rsidRPr="009F3062">
        <w:rPr>
          <w:rFonts w:ascii="Times New Roman" w:hAnsi="Times New Roman" w:cs="Times New Roman"/>
          <w:sz w:val="28"/>
          <w:szCs w:val="28"/>
        </w:rPr>
        <w:t>2</w:t>
      </w:r>
      <w:r w:rsidRPr="009F3062">
        <w:rPr>
          <w:rFonts w:ascii="Times New Roman" w:hAnsi="Times New Roman" w:cs="Times New Roman"/>
          <w:sz w:val="28"/>
          <w:szCs w:val="28"/>
        </w:rPr>
        <w:t>.</w:t>
      </w:r>
      <w:r w:rsidR="00F52C21" w:rsidRPr="009F3062">
        <w:rPr>
          <w:rFonts w:ascii="Times New Roman" w:hAnsi="Times New Roman" w:cs="Times New Roman"/>
          <w:sz w:val="28"/>
          <w:szCs w:val="28"/>
        </w:rPr>
        <w:t>3</w:t>
      </w:r>
      <w:r w:rsidRPr="009F3062">
        <w:rPr>
          <w:rFonts w:ascii="Times New Roman" w:hAnsi="Times New Roman" w:cs="Times New Roman"/>
          <w:sz w:val="28"/>
          <w:szCs w:val="28"/>
        </w:rPr>
        <w:t>. Обязательные требования указываются в документации</w:t>
      </w:r>
      <w:r w:rsidR="00D1465D" w:rsidRPr="009F3062">
        <w:rPr>
          <w:rFonts w:ascii="Times New Roman" w:hAnsi="Times New Roman" w:cs="Times New Roman"/>
          <w:sz w:val="28"/>
          <w:szCs w:val="28"/>
        </w:rPr>
        <w:t xml:space="preserve"> о закупке</w:t>
      </w:r>
      <w:r w:rsidRPr="009F3062">
        <w:rPr>
          <w:rFonts w:ascii="Times New Roman" w:hAnsi="Times New Roman" w:cs="Times New Roman"/>
          <w:sz w:val="28"/>
          <w:szCs w:val="28"/>
        </w:rPr>
        <w:t xml:space="preserve"> и</w:t>
      </w:r>
      <w:r w:rsidR="005A2426" w:rsidRPr="009F3062">
        <w:rPr>
          <w:rFonts w:ascii="Times New Roman" w:hAnsi="Times New Roman" w:cs="Times New Roman"/>
          <w:sz w:val="28"/>
          <w:szCs w:val="28"/>
          <w:lang w:val="en-US"/>
        </w:rPr>
        <w:t> </w:t>
      </w:r>
      <w:r w:rsidRPr="009F3062">
        <w:rPr>
          <w:rFonts w:ascii="Times New Roman" w:hAnsi="Times New Roman" w:cs="Times New Roman"/>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14:paraId="1F6817E5"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E6716C" w:rsidRPr="009F3062">
        <w:rPr>
          <w:rFonts w:ascii="Times New Roman" w:hAnsi="Times New Roman" w:cs="Times New Roman"/>
          <w:sz w:val="28"/>
          <w:szCs w:val="28"/>
        </w:rPr>
        <w:t>2</w:t>
      </w:r>
      <w:r w:rsidRPr="009F3062">
        <w:rPr>
          <w:rFonts w:ascii="Times New Roman" w:hAnsi="Times New Roman" w:cs="Times New Roman"/>
          <w:sz w:val="28"/>
          <w:szCs w:val="28"/>
        </w:rPr>
        <w:t>.</w:t>
      </w:r>
      <w:r w:rsidR="00E4436D" w:rsidRPr="009F3062">
        <w:rPr>
          <w:rFonts w:ascii="Times New Roman" w:hAnsi="Times New Roman" w:cs="Times New Roman"/>
          <w:sz w:val="28"/>
          <w:szCs w:val="28"/>
        </w:rPr>
        <w:t>4</w:t>
      </w:r>
      <w:r w:rsidRPr="009F3062">
        <w:rPr>
          <w:rFonts w:ascii="Times New Roman" w:hAnsi="Times New Roman" w:cs="Times New Roman"/>
          <w:sz w:val="28"/>
          <w:szCs w:val="28"/>
        </w:rPr>
        <w:t>. Запрещается установление к участникам з</w:t>
      </w:r>
      <w:r w:rsidR="0089467E" w:rsidRPr="009F3062">
        <w:rPr>
          <w:rFonts w:ascii="Times New Roman" w:hAnsi="Times New Roman" w:cs="Times New Roman"/>
          <w:sz w:val="28"/>
          <w:szCs w:val="28"/>
        </w:rPr>
        <w:t xml:space="preserve">акупки неизмеряемых требований, а также </w:t>
      </w:r>
      <w:r w:rsidR="005617D3" w:rsidRPr="009F3062">
        <w:rPr>
          <w:rFonts w:ascii="Times New Roman" w:hAnsi="Times New Roman" w:cs="Times New Roman"/>
          <w:sz w:val="28"/>
          <w:szCs w:val="28"/>
        </w:rPr>
        <w:t xml:space="preserve">иных </w:t>
      </w:r>
      <w:r w:rsidRPr="009F3062">
        <w:rPr>
          <w:rFonts w:ascii="Times New Roman" w:hAnsi="Times New Roman" w:cs="Times New Roman"/>
          <w:sz w:val="28"/>
          <w:szCs w:val="28"/>
        </w:rPr>
        <w:t xml:space="preserve">требований, не предусмотренных </w:t>
      </w:r>
      <w:r w:rsidR="000606F2" w:rsidRPr="009F3062">
        <w:rPr>
          <w:rFonts w:ascii="Times New Roman" w:hAnsi="Times New Roman" w:cs="Times New Roman"/>
          <w:sz w:val="28"/>
          <w:szCs w:val="28"/>
        </w:rPr>
        <w:t>настоящим Положением</w:t>
      </w:r>
      <w:r w:rsidRPr="009F3062">
        <w:rPr>
          <w:rFonts w:ascii="Times New Roman" w:hAnsi="Times New Roman" w:cs="Times New Roman"/>
          <w:sz w:val="28"/>
          <w:szCs w:val="28"/>
        </w:rPr>
        <w:t>.</w:t>
      </w:r>
    </w:p>
    <w:p w14:paraId="776972C5"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E6716C" w:rsidRPr="009F3062">
        <w:rPr>
          <w:rFonts w:ascii="Times New Roman" w:hAnsi="Times New Roman" w:cs="Times New Roman"/>
          <w:sz w:val="28"/>
          <w:szCs w:val="28"/>
        </w:rPr>
        <w:t>2</w:t>
      </w:r>
      <w:r w:rsidRPr="009F3062">
        <w:rPr>
          <w:rFonts w:ascii="Times New Roman" w:hAnsi="Times New Roman" w:cs="Times New Roman"/>
          <w:sz w:val="28"/>
          <w:szCs w:val="28"/>
        </w:rPr>
        <w:t>.</w:t>
      </w:r>
      <w:r w:rsidR="00E4436D" w:rsidRPr="009F3062">
        <w:rPr>
          <w:rFonts w:ascii="Times New Roman" w:hAnsi="Times New Roman" w:cs="Times New Roman"/>
          <w:sz w:val="28"/>
          <w:szCs w:val="28"/>
        </w:rPr>
        <w:t>5</w:t>
      </w:r>
      <w:r w:rsidRPr="009F3062">
        <w:rPr>
          <w:rFonts w:ascii="Times New Roman" w:hAnsi="Times New Roman" w:cs="Times New Roman"/>
          <w:sz w:val="28"/>
          <w:szCs w:val="28"/>
        </w:rPr>
        <w:t>.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14:paraId="2364F3D1" w14:textId="77777777" w:rsidR="00632ACA" w:rsidRPr="009F3062" w:rsidRDefault="00632ACA" w:rsidP="00393122">
      <w:pPr>
        <w:spacing w:after="0" w:line="240" w:lineRule="auto"/>
        <w:ind w:firstLine="708"/>
        <w:jc w:val="both"/>
        <w:rPr>
          <w:rFonts w:ascii="Times New Roman" w:hAnsi="Times New Roman" w:cs="Times New Roman"/>
          <w:sz w:val="28"/>
          <w:szCs w:val="28"/>
        </w:rPr>
      </w:pPr>
    </w:p>
    <w:p w14:paraId="72EA6354" w14:textId="77777777" w:rsidR="00632ACA" w:rsidRPr="009F3062" w:rsidRDefault="00632ACA" w:rsidP="00E553F1">
      <w:pPr>
        <w:pStyle w:val="2"/>
        <w:spacing w:before="0"/>
        <w:jc w:val="center"/>
        <w:rPr>
          <w:rFonts w:ascii="Times New Roman" w:hAnsi="Times New Roman" w:cs="Times New Roman"/>
          <w:b w:val="0"/>
          <w:color w:val="auto"/>
          <w:sz w:val="28"/>
          <w:szCs w:val="28"/>
        </w:rPr>
      </w:pPr>
      <w:bookmarkStart w:id="18" w:name="_Toc529531831"/>
      <w:r w:rsidRPr="009F3062">
        <w:rPr>
          <w:rFonts w:ascii="Times New Roman" w:hAnsi="Times New Roman" w:cs="Times New Roman"/>
          <w:b w:val="0"/>
          <w:color w:val="auto"/>
          <w:sz w:val="28"/>
          <w:szCs w:val="28"/>
        </w:rPr>
        <w:t>1</w:t>
      </w:r>
      <w:r w:rsidR="00E6716C" w:rsidRPr="009F3062">
        <w:rPr>
          <w:rFonts w:ascii="Times New Roman" w:hAnsi="Times New Roman" w:cs="Times New Roman"/>
          <w:b w:val="0"/>
          <w:color w:val="auto"/>
          <w:sz w:val="28"/>
          <w:szCs w:val="28"/>
        </w:rPr>
        <w:t>3</w:t>
      </w:r>
      <w:r w:rsidRPr="009F3062">
        <w:rPr>
          <w:rFonts w:ascii="Times New Roman" w:hAnsi="Times New Roman" w:cs="Times New Roman"/>
          <w:b w:val="0"/>
          <w:color w:val="auto"/>
          <w:sz w:val="28"/>
          <w:szCs w:val="28"/>
        </w:rPr>
        <w:t>. </w:t>
      </w:r>
      <w:bookmarkEnd w:id="18"/>
      <w:r w:rsidR="00792888" w:rsidRPr="009F3062">
        <w:rPr>
          <w:rFonts w:ascii="Times New Roman" w:hAnsi="Times New Roman" w:cs="Times New Roman"/>
          <w:b w:val="0"/>
          <w:color w:val="auto"/>
          <w:sz w:val="28"/>
          <w:szCs w:val="28"/>
        </w:rPr>
        <w:t>Предоставление приоритета товарам российского происхождения, работам, услугам, выполняемым, оказываемым российскими лицами</w:t>
      </w:r>
    </w:p>
    <w:p w14:paraId="24F17585" w14:textId="77777777" w:rsidR="00632ACA" w:rsidRPr="009F3062" w:rsidRDefault="00632ACA" w:rsidP="00393122">
      <w:pPr>
        <w:spacing w:after="0" w:line="240" w:lineRule="auto"/>
        <w:ind w:firstLine="708"/>
        <w:jc w:val="both"/>
        <w:rPr>
          <w:rFonts w:ascii="Times New Roman" w:hAnsi="Times New Roman" w:cs="Times New Roman"/>
          <w:sz w:val="28"/>
          <w:szCs w:val="28"/>
        </w:rPr>
      </w:pPr>
    </w:p>
    <w:p w14:paraId="5E362749"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E6716C" w:rsidRPr="009F3062">
        <w:rPr>
          <w:rFonts w:ascii="Times New Roman" w:hAnsi="Times New Roman" w:cs="Times New Roman"/>
          <w:sz w:val="28"/>
          <w:szCs w:val="28"/>
        </w:rPr>
        <w:t>3</w:t>
      </w:r>
      <w:r w:rsidRPr="009F3062">
        <w:rPr>
          <w:rFonts w:ascii="Times New Roman" w:hAnsi="Times New Roman" w:cs="Times New Roman"/>
          <w:sz w:val="28"/>
          <w:szCs w:val="28"/>
        </w:rPr>
        <w:t>.1.</w:t>
      </w:r>
      <w:r w:rsidRPr="009F3062">
        <w:rPr>
          <w:rFonts w:ascii="Times New Roman" w:hAnsi="Times New Roman" w:cs="Times New Roman"/>
          <w:sz w:val="28"/>
          <w:szCs w:val="28"/>
        </w:rPr>
        <w:tab/>
        <w:t>При проведении конкурентных закупок заказчик предоставляет установленный постановлением Правительства Российской Федерации от</w:t>
      </w:r>
      <w:r w:rsidR="005A2426" w:rsidRPr="009F3062">
        <w:rPr>
          <w:rFonts w:ascii="Times New Roman" w:hAnsi="Times New Roman" w:cs="Times New Roman"/>
          <w:sz w:val="28"/>
          <w:szCs w:val="28"/>
          <w:lang w:val="en-US"/>
        </w:rPr>
        <w:t> </w:t>
      </w:r>
      <w:r w:rsidRPr="009F3062">
        <w:rPr>
          <w:rFonts w:ascii="Times New Roman" w:hAnsi="Times New Roman" w:cs="Times New Roman"/>
          <w:sz w:val="28"/>
          <w:szCs w:val="28"/>
        </w:rPr>
        <w:t>16 сентября 2016 года №</w:t>
      </w:r>
      <w:r w:rsidR="00061536" w:rsidRPr="009F3062">
        <w:rPr>
          <w:rFonts w:ascii="Times New Roman" w:hAnsi="Times New Roman" w:cs="Times New Roman"/>
          <w:sz w:val="28"/>
          <w:szCs w:val="28"/>
        </w:rPr>
        <w:t> </w:t>
      </w:r>
      <w:r w:rsidRPr="009F3062">
        <w:rPr>
          <w:rFonts w:ascii="Times New Roman" w:hAnsi="Times New Roman" w:cs="Times New Roman"/>
          <w:sz w:val="28"/>
          <w:szCs w:val="28"/>
        </w:rPr>
        <w:t>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w:t>
      </w:r>
      <w:r w:rsidR="00061536" w:rsidRPr="009F3062">
        <w:rPr>
          <w:rFonts w:ascii="Times New Roman" w:hAnsi="Times New Roman" w:cs="Times New Roman"/>
          <w:sz w:val="28"/>
          <w:szCs w:val="28"/>
        </w:rPr>
        <w:t> </w:t>
      </w:r>
      <w:r w:rsidRPr="009F3062">
        <w:rPr>
          <w:rFonts w:ascii="Times New Roman" w:hAnsi="Times New Roman" w:cs="Times New Roman"/>
          <w:sz w:val="28"/>
          <w:szCs w:val="28"/>
        </w:rPr>
        <w:t>925) приоритет товарам российского происхождения, работам, услугам, выполняемым, оказываемым российскими лицами</w:t>
      </w:r>
      <w:r w:rsidR="003F0D4B" w:rsidRPr="009F3062">
        <w:rPr>
          <w:rFonts w:ascii="Times New Roman" w:hAnsi="Times New Roman" w:cs="Times New Roman"/>
          <w:sz w:val="28"/>
          <w:szCs w:val="28"/>
        </w:rPr>
        <w:t xml:space="preserve"> (далее в</w:t>
      </w:r>
      <w:r w:rsidR="005A2426" w:rsidRPr="009F3062">
        <w:rPr>
          <w:rFonts w:ascii="Times New Roman" w:hAnsi="Times New Roman" w:cs="Times New Roman"/>
          <w:sz w:val="28"/>
          <w:szCs w:val="28"/>
          <w:lang w:val="en-US"/>
        </w:rPr>
        <w:t> </w:t>
      </w:r>
      <w:r w:rsidR="003F0D4B" w:rsidRPr="009F3062">
        <w:rPr>
          <w:rFonts w:ascii="Times New Roman" w:hAnsi="Times New Roman" w:cs="Times New Roman"/>
          <w:sz w:val="28"/>
          <w:szCs w:val="28"/>
        </w:rPr>
        <w:t>настоящей главе – приоритет)</w:t>
      </w:r>
      <w:r w:rsidRPr="009F3062">
        <w:rPr>
          <w:rFonts w:ascii="Times New Roman" w:hAnsi="Times New Roman" w:cs="Times New Roman"/>
          <w:sz w:val="28"/>
          <w:szCs w:val="28"/>
        </w:rPr>
        <w:t>.</w:t>
      </w:r>
    </w:p>
    <w:p w14:paraId="5E8E0FA8" w14:textId="77777777" w:rsidR="00792888" w:rsidRPr="009F3062" w:rsidRDefault="00792888"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Постановление № 925 применяется при осуществлении закупки работ и услуг путем проведения запроса оферт в электронной форме.</w:t>
      </w:r>
    </w:p>
    <w:p w14:paraId="0AFB8EB4"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E6716C" w:rsidRPr="009F3062">
        <w:rPr>
          <w:rFonts w:ascii="Times New Roman" w:hAnsi="Times New Roman" w:cs="Times New Roman"/>
          <w:sz w:val="28"/>
          <w:szCs w:val="28"/>
        </w:rPr>
        <w:t>3</w:t>
      </w:r>
      <w:r w:rsidRPr="009F3062">
        <w:rPr>
          <w:rFonts w:ascii="Times New Roman" w:hAnsi="Times New Roman" w:cs="Times New Roman"/>
          <w:sz w:val="28"/>
          <w:szCs w:val="28"/>
        </w:rPr>
        <w:t>.2.</w:t>
      </w:r>
      <w:r w:rsidRPr="009F3062">
        <w:rPr>
          <w:rFonts w:ascii="Times New Roman" w:hAnsi="Times New Roman" w:cs="Times New Roman"/>
          <w:sz w:val="28"/>
          <w:szCs w:val="28"/>
        </w:rPr>
        <w:tab/>
      </w:r>
      <w:r w:rsidR="003C33AF" w:rsidRPr="009F3062">
        <w:rPr>
          <w:rFonts w:ascii="Times New Roman" w:hAnsi="Times New Roman" w:cs="Times New Roman"/>
          <w:sz w:val="28"/>
          <w:szCs w:val="28"/>
        </w:rPr>
        <w:t>П</w:t>
      </w:r>
      <w:r w:rsidRPr="009F3062">
        <w:rPr>
          <w:rFonts w:ascii="Times New Roman" w:hAnsi="Times New Roman" w:cs="Times New Roman"/>
          <w:sz w:val="28"/>
          <w:szCs w:val="28"/>
        </w:rPr>
        <w:t>редоставлени</w:t>
      </w:r>
      <w:r w:rsidR="003C33AF" w:rsidRPr="009F3062">
        <w:rPr>
          <w:rFonts w:ascii="Times New Roman" w:hAnsi="Times New Roman" w:cs="Times New Roman"/>
          <w:sz w:val="28"/>
          <w:szCs w:val="28"/>
        </w:rPr>
        <w:t>е</w:t>
      </w:r>
      <w:r w:rsidRPr="009F3062">
        <w:rPr>
          <w:rFonts w:ascii="Times New Roman" w:hAnsi="Times New Roman" w:cs="Times New Roman"/>
          <w:sz w:val="28"/>
          <w:szCs w:val="28"/>
        </w:rPr>
        <w:t xml:space="preserve"> приоритета </w:t>
      </w:r>
      <w:r w:rsidR="003C33AF" w:rsidRPr="009F3062">
        <w:rPr>
          <w:rFonts w:ascii="Times New Roman" w:hAnsi="Times New Roman" w:cs="Times New Roman"/>
          <w:sz w:val="28"/>
          <w:szCs w:val="28"/>
        </w:rPr>
        <w:t>обеспечивается</w:t>
      </w:r>
      <w:r w:rsidRPr="009F3062">
        <w:rPr>
          <w:rFonts w:ascii="Times New Roman" w:hAnsi="Times New Roman" w:cs="Times New Roman"/>
          <w:sz w:val="28"/>
          <w:szCs w:val="28"/>
        </w:rPr>
        <w:t xml:space="preserve"> включение</w:t>
      </w:r>
      <w:r w:rsidR="003C33AF" w:rsidRPr="009F3062">
        <w:rPr>
          <w:rFonts w:ascii="Times New Roman" w:hAnsi="Times New Roman" w:cs="Times New Roman"/>
          <w:sz w:val="28"/>
          <w:szCs w:val="28"/>
        </w:rPr>
        <w:t>м</w:t>
      </w:r>
      <w:r w:rsidRPr="009F3062">
        <w:rPr>
          <w:rFonts w:ascii="Times New Roman" w:hAnsi="Times New Roman" w:cs="Times New Roman"/>
          <w:sz w:val="28"/>
          <w:szCs w:val="28"/>
        </w:rPr>
        <w:t xml:space="preserve"> в</w:t>
      </w:r>
      <w:r w:rsidR="005A2426" w:rsidRPr="009F3062">
        <w:rPr>
          <w:rFonts w:ascii="Times New Roman" w:hAnsi="Times New Roman" w:cs="Times New Roman"/>
          <w:sz w:val="28"/>
          <w:szCs w:val="28"/>
          <w:lang w:val="en-US"/>
        </w:rPr>
        <w:t> </w:t>
      </w:r>
      <w:r w:rsidRPr="009F3062">
        <w:rPr>
          <w:rFonts w:ascii="Times New Roman" w:hAnsi="Times New Roman" w:cs="Times New Roman"/>
          <w:sz w:val="28"/>
          <w:szCs w:val="28"/>
        </w:rPr>
        <w:t>документацию следующих сведений:</w:t>
      </w:r>
    </w:p>
    <w:p w14:paraId="6F9E4DBA"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2718DD92"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lastRenderedPageBreak/>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7FF8ED65"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3) сведения о начальной (максимальной) цене единицы каждого товара, работы, услуги, являющихся предметом закупки;</w:t>
      </w:r>
    </w:p>
    <w:p w14:paraId="0BB84736"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37909E7C"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A13CDF" w:rsidRPr="009F3062">
        <w:rPr>
          <w:rFonts w:ascii="Times New Roman" w:hAnsi="Times New Roman" w:cs="Times New Roman"/>
          <w:sz w:val="28"/>
          <w:szCs w:val="28"/>
        </w:rPr>
        <w:t>х, предусмотренных подпунктами «</w:t>
      </w:r>
      <w:r w:rsidRPr="009F3062">
        <w:rPr>
          <w:rFonts w:ascii="Times New Roman" w:hAnsi="Times New Roman" w:cs="Times New Roman"/>
          <w:sz w:val="28"/>
          <w:szCs w:val="28"/>
        </w:rPr>
        <w:t>г</w:t>
      </w:r>
      <w:r w:rsidR="00A13CDF" w:rsidRPr="009F3062">
        <w:rPr>
          <w:rFonts w:ascii="Times New Roman" w:hAnsi="Times New Roman" w:cs="Times New Roman"/>
          <w:sz w:val="28"/>
          <w:szCs w:val="28"/>
        </w:rPr>
        <w:t>» и «д»</w:t>
      </w:r>
      <w:r w:rsidRPr="009F3062">
        <w:rPr>
          <w:rFonts w:ascii="Times New Roman" w:hAnsi="Times New Roman" w:cs="Times New Roman"/>
          <w:sz w:val="28"/>
          <w:szCs w:val="28"/>
        </w:rPr>
        <w:t xml:space="preserve"> пу</w:t>
      </w:r>
      <w:r w:rsidR="003F0D4B" w:rsidRPr="009F3062">
        <w:rPr>
          <w:rFonts w:ascii="Times New Roman" w:hAnsi="Times New Roman" w:cs="Times New Roman"/>
          <w:sz w:val="28"/>
          <w:szCs w:val="28"/>
        </w:rPr>
        <w:t>нкта 6 Постановления № </w:t>
      </w:r>
      <w:r w:rsidRPr="009F3062">
        <w:rPr>
          <w:rFonts w:ascii="Times New Roman" w:hAnsi="Times New Roman" w:cs="Times New Roman"/>
          <w:sz w:val="28"/>
          <w:szCs w:val="28"/>
        </w:rPr>
        <w:t>925, цена единицы каждого товара, работы, услуги определяется как</w:t>
      </w:r>
      <w:r w:rsidR="005A2426" w:rsidRPr="009F3062">
        <w:rPr>
          <w:rFonts w:ascii="Times New Roman" w:hAnsi="Times New Roman" w:cs="Times New Roman"/>
          <w:sz w:val="28"/>
          <w:szCs w:val="28"/>
          <w:lang w:val="en-US"/>
        </w:rPr>
        <w:t> </w:t>
      </w:r>
      <w:r w:rsidRPr="009F3062">
        <w:rPr>
          <w:rFonts w:ascii="Times New Roman" w:hAnsi="Times New Roman" w:cs="Times New Roman"/>
          <w:sz w:val="28"/>
          <w:szCs w:val="28"/>
        </w:rPr>
        <w:t>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sidR="005A2426" w:rsidRPr="009F3062">
        <w:rPr>
          <w:rFonts w:ascii="Times New Roman" w:hAnsi="Times New Roman" w:cs="Times New Roman"/>
          <w:sz w:val="28"/>
          <w:szCs w:val="28"/>
          <w:lang w:val="en-US"/>
        </w:rPr>
        <w:t> </w:t>
      </w:r>
      <w:r w:rsidRPr="009F3062">
        <w:rPr>
          <w:rFonts w:ascii="Times New Roman" w:hAnsi="Times New Roman" w:cs="Times New Roman"/>
          <w:sz w:val="28"/>
          <w:szCs w:val="28"/>
        </w:rPr>
        <w:t>результат деления цены договора, по которой заключается договор, на</w:t>
      </w:r>
      <w:r w:rsidR="005A2426" w:rsidRPr="009F3062">
        <w:rPr>
          <w:rFonts w:ascii="Times New Roman" w:hAnsi="Times New Roman" w:cs="Times New Roman"/>
          <w:sz w:val="28"/>
          <w:szCs w:val="28"/>
          <w:lang w:val="en-US"/>
        </w:rPr>
        <w:t> </w:t>
      </w:r>
      <w:r w:rsidRPr="009F3062">
        <w:rPr>
          <w:rFonts w:ascii="Times New Roman" w:hAnsi="Times New Roman" w:cs="Times New Roman"/>
          <w:sz w:val="28"/>
          <w:szCs w:val="28"/>
        </w:rPr>
        <w:t>начальную (максимальную) цену договора;</w:t>
      </w:r>
    </w:p>
    <w:p w14:paraId="421CD9E8"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sidR="005A2426" w:rsidRPr="009F3062">
        <w:rPr>
          <w:rFonts w:ascii="Times New Roman" w:hAnsi="Times New Roman" w:cs="Times New Roman"/>
          <w:sz w:val="28"/>
          <w:szCs w:val="28"/>
          <w:lang w:val="en-US"/>
        </w:rPr>
        <w:t> </w:t>
      </w:r>
      <w:r w:rsidRPr="009F3062">
        <w:rPr>
          <w:rFonts w:ascii="Times New Roman" w:hAnsi="Times New Roman" w:cs="Times New Roman"/>
          <w:sz w:val="28"/>
          <w:szCs w:val="28"/>
        </w:rPr>
        <w:t>физических лиц);</w:t>
      </w:r>
    </w:p>
    <w:p w14:paraId="67E07178"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286E00C8"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1F20B99F"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9) условие о том, что при исполнении договора, заключенного с</w:t>
      </w:r>
      <w:r w:rsidR="005A2426" w:rsidRPr="009F3062">
        <w:rPr>
          <w:rFonts w:ascii="Times New Roman" w:hAnsi="Times New Roman" w:cs="Times New Roman"/>
          <w:sz w:val="28"/>
          <w:szCs w:val="28"/>
          <w:lang w:val="en-US"/>
        </w:rPr>
        <w:t> </w:t>
      </w:r>
      <w:r w:rsidRPr="009F3062">
        <w:rPr>
          <w:rFonts w:ascii="Times New Roman" w:hAnsi="Times New Roman" w:cs="Times New Roman"/>
          <w:sz w:val="28"/>
          <w:szCs w:val="28"/>
        </w:rPr>
        <w:t>участником закупки, которому предоставлен приоритет в соответствии с</w:t>
      </w:r>
      <w:r w:rsidR="005A2426" w:rsidRPr="009F3062">
        <w:rPr>
          <w:rFonts w:ascii="Times New Roman" w:hAnsi="Times New Roman" w:cs="Times New Roman"/>
          <w:sz w:val="28"/>
          <w:szCs w:val="28"/>
          <w:lang w:val="en-US"/>
        </w:rPr>
        <w:t> </w:t>
      </w:r>
      <w:r w:rsidRPr="009F3062">
        <w:rPr>
          <w:rFonts w:ascii="Times New Roman" w:hAnsi="Times New Roman" w:cs="Times New Roman"/>
          <w:sz w:val="28"/>
          <w:szCs w:val="28"/>
        </w:rPr>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sidR="005A2426" w:rsidRPr="009F3062">
        <w:rPr>
          <w:rFonts w:ascii="Times New Roman" w:hAnsi="Times New Roman" w:cs="Times New Roman"/>
          <w:sz w:val="28"/>
          <w:szCs w:val="28"/>
          <w:lang w:val="en-US"/>
        </w:rPr>
        <w:t> </w:t>
      </w:r>
      <w:r w:rsidRPr="009F3062">
        <w:rPr>
          <w:rFonts w:ascii="Times New Roman" w:hAnsi="Times New Roman" w:cs="Times New Roman"/>
          <w:sz w:val="28"/>
          <w:szCs w:val="28"/>
        </w:rPr>
        <w:t>функциональным характеристикам товаров, указанных в договоре.</w:t>
      </w:r>
    </w:p>
    <w:p w14:paraId="457DCEBF" w14:textId="77777777" w:rsidR="00632ACA" w:rsidRPr="009F3062" w:rsidRDefault="003F0D4B"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E6716C" w:rsidRPr="009F3062">
        <w:rPr>
          <w:rFonts w:ascii="Times New Roman" w:hAnsi="Times New Roman" w:cs="Times New Roman"/>
          <w:sz w:val="28"/>
          <w:szCs w:val="28"/>
        </w:rPr>
        <w:t>3</w:t>
      </w:r>
      <w:r w:rsidRPr="009F3062">
        <w:rPr>
          <w:rFonts w:ascii="Times New Roman" w:hAnsi="Times New Roman" w:cs="Times New Roman"/>
          <w:sz w:val="28"/>
          <w:szCs w:val="28"/>
        </w:rPr>
        <w:t>.3. Приоритет не предоставляется в случаях, указанных в пункте 6 Постановления № 925.</w:t>
      </w:r>
      <w:r w:rsidR="004F68C2" w:rsidRPr="009F3062">
        <w:rPr>
          <w:rFonts w:ascii="Times New Roman" w:hAnsi="Times New Roman" w:cs="Times New Roman"/>
          <w:sz w:val="28"/>
          <w:szCs w:val="28"/>
        </w:rPr>
        <w:t xml:space="preserve"> </w:t>
      </w:r>
    </w:p>
    <w:p w14:paraId="067141E4" w14:textId="77777777" w:rsidR="00C00C5D" w:rsidRPr="009F3062" w:rsidRDefault="00C00C5D" w:rsidP="00393122">
      <w:pPr>
        <w:spacing w:after="0" w:line="240" w:lineRule="auto"/>
        <w:ind w:firstLine="708"/>
        <w:jc w:val="both"/>
        <w:rPr>
          <w:rFonts w:ascii="Times New Roman" w:hAnsi="Times New Roman" w:cs="Times New Roman"/>
          <w:sz w:val="28"/>
          <w:szCs w:val="28"/>
        </w:rPr>
      </w:pPr>
    </w:p>
    <w:p w14:paraId="41F98CC3" w14:textId="77777777" w:rsidR="00ED3DDF" w:rsidRPr="009F3062" w:rsidRDefault="00ED3DDF" w:rsidP="00E553F1">
      <w:pPr>
        <w:pStyle w:val="2"/>
        <w:spacing w:before="0"/>
        <w:jc w:val="center"/>
        <w:rPr>
          <w:rFonts w:ascii="Times New Roman" w:hAnsi="Times New Roman" w:cs="Times New Roman"/>
          <w:b w:val="0"/>
          <w:color w:val="auto"/>
          <w:sz w:val="28"/>
          <w:szCs w:val="28"/>
        </w:rPr>
      </w:pPr>
      <w:bookmarkStart w:id="19" w:name="_Toc529531832"/>
      <w:r w:rsidRPr="009F3062">
        <w:rPr>
          <w:rFonts w:ascii="Times New Roman" w:hAnsi="Times New Roman" w:cs="Times New Roman"/>
          <w:b w:val="0"/>
          <w:color w:val="auto"/>
          <w:sz w:val="28"/>
          <w:szCs w:val="28"/>
        </w:rPr>
        <w:lastRenderedPageBreak/>
        <w:t>14. Особенности проведения совместных закупок</w:t>
      </w:r>
      <w:bookmarkEnd w:id="19"/>
    </w:p>
    <w:p w14:paraId="1D99F2E1" w14:textId="77777777" w:rsidR="00ED3DDF" w:rsidRPr="009F3062" w:rsidRDefault="00ED3DDF" w:rsidP="00ED3DDF">
      <w:pPr>
        <w:spacing w:after="0" w:line="240" w:lineRule="auto"/>
        <w:ind w:firstLine="709"/>
        <w:jc w:val="both"/>
        <w:rPr>
          <w:rFonts w:ascii="Times New Roman" w:hAnsi="Times New Roman" w:cs="Times New Roman"/>
          <w:sz w:val="28"/>
          <w:szCs w:val="28"/>
        </w:rPr>
      </w:pPr>
    </w:p>
    <w:p w14:paraId="360753A4" w14:textId="77777777" w:rsidR="00ED3DDF" w:rsidRPr="009F3062" w:rsidRDefault="00C920E1" w:rsidP="00ED3DDF">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14.1. </w:t>
      </w:r>
      <w:r w:rsidR="00ED3DDF" w:rsidRPr="009F3062">
        <w:rPr>
          <w:rFonts w:ascii="Times New Roman" w:hAnsi="Times New Roman" w:cs="Times New Roman"/>
          <w:sz w:val="28"/>
          <w:szCs w:val="28"/>
        </w:rPr>
        <w:t>При наличии у двух и более заказчиков потребности в одних и т</w:t>
      </w:r>
      <w:r w:rsidR="004D2794" w:rsidRPr="009F3062">
        <w:rPr>
          <w:rFonts w:ascii="Times New Roman" w:hAnsi="Times New Roman" w:cs="Times New Roman"/>
          <w:sz w:val="28"/>
          <w:szCs w:val="28"/>
        </w:rPr>
        <w:t>ех же товарах, работах, услугах</w:t>
      </w:r>
      <w:r w:rsidR="00ED3DDF" w:rsidRPr="009F3062">
        <w:rPr>
          <w:rFonts w:ascii="Times New Roman" w:hAnsi="Times New Roman" w:cs="Times New Roman"/>
          <w:sz w:val="28"/>
          <w:szCs w:val="28"/>
        </w:rPr>
        <w:t xml:space="preserve">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1" w:history="1">
        <w:r w:rsidR="00ED3DDF" w:rsidRPr="009F3062">
          <w:rPr>
            <w:rFonts w:ascii="Times New Roman" w:hAnsi="Times New Roman" w:cs="Times New Roman"/>
            <w:sz w:val="28"/>
            <w:szCs w:val="28"/>
          </w:rPr>
          <w:t xml:space="preserve">Гражданским кодексом Российской Федерации </w:t>
        </w:r>
      </w:hyperlink>
      <w:r w:rsidR="00ED3DDF" w:rsidRPr="009F3062">
        <w:rPr>
          <w:rFonts w:ascii="Times New Roman" w:hAnsi="Times New Roman" w:cs="Times New Roman"/>
          <w:sz w:val="28"/>
          <w:szCs w:val="28"/>
        </w:rPr>
        <w:t xml:space="preserve">и </w:t>
      </w:r>
      <w:r w:rsidR="00792888" w:rsidRPr="009F3062">
        <w:rPr>
          <w:rFonts w:ascii="Times New Roman" w:hAnsi="Times New Roman" w:cs="Times New Roman"/>
          <w:sz w:val="28"/>
          <w:szCs w:val="28"/>
        </w:rPr>
        <w:t>п</w:t>
      </w:r>
      <w:r w:rsidR="00ED3DDF" w:rsidRPr="009F3062">
        <w:rPr>
          <w:rFonts w:ascii="Times New Roman" w:hAnsi="Times New Roman" w:cs="Times New Roman"/>
          <w:sz w:val="28"/>
          <w:szCs w:val="28"/>
        </w:rPr>
        <w:t xml:space="preserve">оложениями </w:t>
      </w:r>
      <w:r w:rsidR="00792888" w:rsidRPr="009F3062">
        <w:rPr>
          <w:rFonts w:ascii="Times New Roman" w:hAnsi="Times New Roman" w:cs="Times New Roman"/>
          <w:sz w:val="28"/>
          <w:szCs w:val="28"/>
        </w:rPr>
        <w:t xml:space="preserve">о закупке </w:t>
      </w:r>
      <w:r w:rsidR="00ED3DDF" w:rsidRPr="009F3062">
        <w:rPr>
          <w:rFonts w:ascii="Times New Roman" w:hAnsi="Times New Roman" w:cs="Times New Roman"/>
          <w:sz w:val="28"/>
          <w:szCs w:val="28"/>
        </w:rPr>
        <w:t xml:space="preserve">заказчиков, участвующих в совместных закупках. </w:t>
      </w:r>
    </w:p>
    <w:p w14:paraId="5220935E" w14:textId="77777777" w:rsidR="001952D8" w:rsidRPr="009F3062" w:rsidRDefault="00C920E1" w:rsidP="00C920E1">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sidR="005A2426" w:rsidRPr="009F3062">
        <w:rPr>
          <w:rFonts w:ascii="Times New Roman" w:hAnsi="Times New Roman" w:cs="Times New Roman"/>
          <w:sz w:val="28"/>
          <w:szCs w:val="28"/>
          <w:lang w:val="en-US"/>
        </w:rPr>
        <w:t> </w:t>
      </w:r>
      <w:r w:rsidRPr="009F3062">
        <w:rPr>
          <w:rFonts w:ascii="Times New Roman" w:hAnsi="Times New Roman" w:cs="Times New Roman"/>
          <w:sz w:val="28"/>
          <w:szCs w:val="28"/>
        </w:rPr>
        <w:t xml:space="preserve">проведении совместной закупки. </w:t>
      </w:r>
    </w:p>
    <w:p w14:paraId="46C2605A" w14:textId="77777777" w:rsidR="001952D8" w:rsidRPr="009F3062" w:rsidRDefault="001952D8" w:rsidP="001952D8">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14.3. Соглашение о проведении совместной закупки должно содержать:</w:t>
      </w:r>
    </w:p>
    <w:p w14:paraId="29F7496B" w14:textId="77777777" w:rsidR="001952D8" w:rsidRPr="009F3062" w:rsidRDefault="001952D8" w:rsidP="001952D8">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1) информацию </w:t>
      </w:r>
      <w:r w:rsidR="00FA6A9B" w:rsidRPr="009F3062">
        <w:rPr>
          <w:rFonts w:ascii="Times New Roman" w:hAnsi="Times New Roman" w:cs="Times New Roman"/>
          <w:sz w:val="28"/>
          <w:szCs w:val="28"/>
        </w:rPr>
        <w:t>сторонах соглашения</w:t>
      </w:r>
      <w:r w:rsidRPr="009F3062">
        <w:rPr>
          <w:rFonts w:ascii="Times New Roman" w:hAnsi="Times New Roman" w:cs="Times New Roman"/>
          <w:sz w:val="28"/>
          <w:szCs w:val="28"/>
        </w:rPr>
        <w:t>;</w:t>
      </w:r>
    </w:p>
    <w:p w14:paraId="0EC856DB" w14:textId="77777777" w:rsidR="001952D8" w:rsidRPr="009F3062" w:rsidRDefault="001952D8" w:rsidP="001952D8">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2) </w:t>
      </w:r>
      <w:r w:rsidR="00FA6A9B" w:rsidRPr="009F3062">
        <w:rPr>
          <w:rFonts w:ascii="Times New Roman" w:hAnsi="Times New Roman" w:cs="Times New Roman"/>
          <w:sz w:val="28"/>
          <w:szCs w:val="28"/>
        </w:rPr>
        <w:t>информацию о предмете договора, место, условия и сроки (периоды) поставок товаров, выполнения работ, оказания услуг в отношении каждого заказчика</w:t>
      </w:r>
      <w:r w:rsidRPr="009F3062">
        <w:rPr>
          <w:rFonts w:ascii="Times New Roman" w:hAnsi="Times New Roman" w:cs="Times New Roman"/>
          <w:sz w:val="28"/>
          <w:szCs w:val="28"/>
        </w:rPr>
        <w:t>;</w:t>
      </w:r>
    </w:p>
    <w:p w14:paraId="36B8BFE3" w14:textId="77777777" w:rsidR="001952D8" w:rsidRPr="009F3062" w:rsidRDefault="001952D8" w:rsidP="00ED075A">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3) </w:t>
      </w:r>
      <w:r w:rsidR="00FA6A9B" w:rsidRPr="009F3062">
        <w:rPr>
          <w:rFonts w:ascii="Times New Roman" w:hAnsi="Times New Roman" w:cs="Times New Roman"/>
          <w:sz w:val="28"/>
          <w:szCs w:val="28"/>
        </w:rPr>
        <w:t>начальные (максимальные) цены договоров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r w:rsidRPr="009F3062">
        <w:rPr>
          <w:rFonts w:ascii="Times New Roman" w:hAnsi="Times New Roman" w:cs="Times New Roman"/>
          <w:sz w:val="28"/>
          <w:szCs w:val="28"/>
        </w:rPr>
        <w:t>;</w:t>
      </w:r>
    </w:p>
    <w:p w14:paraId="68A6475F" w14:textId="77777777" w:rsidR="001952D8" w:rsidRPr="009F3062" w:rsidRDefault="001952D8" w:rsidP="001952D8">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4) </w:t>
      </w:r>
      <w:r w:rsidR="00FA6A9B" w:rsidRPr="009F3062">
        <w:rPr>
          <w:rFonts w:ascii="Times New Roman" w:hAnsi="Times New Roman" w:cs="Times New Roman"/>
          <w:sz w:val="28"/>
          <w:szCs w:val="28"/>
        </w:rPr>
        <w:t>информацию об организаторе закупки, в том числе положения о разграничении полномочий заказчиков и организатора закупки</w:t>
      </w:r>
      <w:r w:rsidRPr="009F3062">
        <w:rPr>
          <w:rFonts w:ascii="Times New Roman" w:hAnsi="Times New Roman" w:cs="Times New Roman"/>
          <w:sz w:val="28"/>
          <w:szCs w:val="28"/>
        </w:rPr>
        <w:t>;</w:t>
      </w:r>
    </w:p>
    <w:p w14:paraId="4E0CF488" w14:textId="77777777" w:rsidR="001952D8" w:rsidRPr="009F3062" w:rsidRDefault="001952D8" w:rsidP="001952D8">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5) </w:t>
      </w:r>
      <w:r w:rsidR="00FA6A9B" w:rsidRPr="009F3062">
        <w:rPr>
          <w:rFonts w:ascii="Times New Roman" w:hAnsi="Times New Roman" w:cs="Times New Roman"/>
          <w:sz w:val="28"/>
          <w:szCs w:val="28"/>
        </w:rPr>
        <w:t>права, обязанности и ответственность сторон соглашения;</w:t>
      </w:r>
    </w:p>
    <w:p w14:paraId="620DEA42" w14:textId="77777777" w:rsidR="00FA6A9B" w:rsidRPr="009F3062" w:rsidRDefault="00FA6A9B" w:rsidP="001952D8">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 порядок и срок формирования комиссии по осуществлению закупок, регламент работы такой комиссии;</w:t>
      </w:r>
    </w:p>
    <w:p w14:paraId="4AE0D28C" w14:textId="77777777" w:rsidR="00FA6A9B" w:rsidRPr="009F3062" w:rsidRDefault="00FA6A9B" w:rsidP="001952D8">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7) порядок и сроки подготовки извещения о закупке, документации о закупке, проекта договора;</w:t>
      </w:r>
    </w:p>
    <w:p w14:paraId="2DFA2645" w14:textId="77777777" w:rsidR="00FA6A9B" w:rsidRPr="009F3062" w:rsidRDefault="00FA6A9B" w:rsidP="001952D8">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8) примерные сроки проведения закупки;</w:t>
      </w:r>
    </w:p>
    <w:p w14:paraId="709ADDA2" w14:textId="77777777" w:rsidR="00FA6A9B" w:rsidRPr="009F3062" w:rsidRDefault="00FA6A9B" w:rsidP="001952D8">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9) срок действия соглашения;</w:t>
      </w:r>
    </w:p>
    <w:p w14:paraId="00359561" w14:textId="77777777" w:rsidR="00FA6A9B" w:rsidRPr="009F3062" w:rsidRDefault="00FA6A9B" w:rsidP="001952D8">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10) иную информацию, определяющую взаимоотношения сторон соглашения при проведении совместных закупок.</w:t>
      </w:r>
    </w:p>
    <w:p w14:paraId="22B051BA" w14:textId="77777777" w:rsidR="009B42D0" w:rsidRPr="009F3062" w:rsidRDefault="009B42D0" w:rsidP="009B42D0">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14:paraId="613C1BD8" w14:textId="77777777" w:rsidR="00C920E1" w:rsidRPr="009F3062" w:rsidRDefault="00ED075A" w:rsidP="00C920E1">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w:t>
      </w:r>
      <w:r w:rsidR="001952D8" w:rsidRPr="009F3062">
        <w:rPr>
          <w:rFonts w:ascii="Times New Roman" w:hAnsi="Times New Roman" w:cs="Times New Roman"/>
          <w:sz w:val="28"/>
          <w:szCs w:val="28"/>
        </w:rPr>
        <w:t>4.</w:t>
      </w:r>
      <w:r w:rsidR="00A01697" w:rsidRPr="009F3062">
        <w:rPr>
          <w:rFonts w:ascii="Times New Roman" w:hAnsi="Times New Roman" w:cs="Times New Roman"/>
          <w:sz w:val="28"/>
          <w:szCs w:val="28"/>
        </w:rPr>
        <w:t>5</w:t>
      </w:r>
      <w:r w:rsidR="001952D8" w:rsidRPr="009F3062">
        <w:rPr>
          <w:rFonts w:ascii="Times New Roman" w:hAnsi="Times New Roman" w:cs="Times New Roman"/>
          <w:sz w:val="28"/>
          <w:szCs w:val="28"/>
        </w:rPr>
        <w:t>. Д</w:t>
      </w:r>
      <w:r w:rsidR="00C920E1" w:rsidRPr="009F3062">
        <w:rPr>
          <w:rFonts w:ascii="Times New Roman" w:hAnsi="Times New Roman" w:cs="Times New Roman"/>
          <w:sz w:val="28"/>
          <w:szCs w:val="28"/>
        </w:rPr>
        <w:t xml:space="preserve">оговор по результатам проведения совместной закупки заключается каждым заказчиком самостоятельно на определенный документацией о </w:t>
      </w:r>
      <w:r w:rsidR="001952D8" w:rsidRPr="009F3062">
        <w:rPr>
          <w:rFonts w:ascii="Times New Roman" w:hAnsi="Times New Roman" w:cs="Times New Roman"/>
          <w:sz w:val="28"/>
          <w:szCs w:val="28"/>
        </w:rPr>
        <w:t xml:space="preserve">такой </w:t>
      </w:r>
      <w:r w:rsidR="00C920E1" w:rsidRPr="009F3062">
        <w:rPr>
          <w:rFonts w:ascii="Times New Roman" w:hAnsi="Times New Roman" w:cs="Times New Roman"/>
          <w:sz w:val="28"/>
          <w:szCs w:val="28"/>
        </w:rPr>
        <w:t>закупке объем и по цене, пропорциональной проценту снижения от начальной (максимальной) цены договора</w:t>
      </w:r>
      <w:r w:rsidR="00FA6A9B" w:rsidRPr="009F3062">
        <w:rPr>
          <w:rFonts w:ascii="Times New Roman" w:hAnsi="Times New Roman" w:cs="Times New Roman"/>
          <w:sz w:val="28"/>
          <w:szCs w:val="28"/>
        </w:rPr>
        <w:t>,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w:t>
      </w:r>
      <w:r w:rsidR="00C920E1" w:rsidRPr="009F3062">
        <w:rPr>
          <w:rFonts w:ascii="Times New Roman" w:hAnsi="Times New Roman" w:cs="Times New Roman"/>
          <w:sz w:val="28"/>
          <w:szCs w:val="28"/>
        </w:rPr>
        <w:t>.</w:t>
      </w:r>
    </w:p>
    <w:p w14:paraId="5A051C70" w14:textId="77777777" w:rsidR="00C920E1" w:rsidRPr="009F3062" w:rsidRDefault="00C920E1" w:rsidP="00C920E1">
      <w:pPr>
        <w:spacing w:after="0" w:line="240" w:lineRule="auto"/>
        <w:ind w:firstLine="709"/>
        <w:jc w:val="both"/>
        <w:rPr>
          <w:rFonts w:ascii="Times New Roman" w:hAnsi="Times New Roman" w:cs="Times New Roman"/>
          <w:sz w:val="28"/>
          <w:szCs w:val="28"/>
        </w:rPr>
      </w:pPr>
    </w:p>
    <w:p w14:paraId="1120CEE8" w14:textId="77777777" w:rsidR="00632ACA" w:rsidRPr="009F3062" w:rsidRDefault="00632ACA" w:rsidP="00E553F1">
      <w:pPr>
        <w:pStyle w:val="2"/>
        <w:spacing w:before="0"/>
        <w:jc w:val="center"/>
        <w:rPr>
          <w:rFonts w:ascii="Times New Roman" w:hAnsi="Times New Roman" w:cs="Times New Roman"/>
          <w:b w:val="0"/>
          <w:color w:val="auto"/>
          <w:sz w:val="28"/>
          <w:szCs w:val="28"/>
        </w:rPr>
      </w:pPr>
      <w:bookmarkStart w:id="20" w:name="_Toc529531833"/>
      <w:r w:rsidRPr="009F3062">
        <w:rPr>
          <w:rFonts w:ascii="Times New Roman" w:hAnsi="Times New Roman" w:cs="Times New Roman"/>
          <w:b w:val="0"/>
          <w:color w:val="auto"/>
          <w:sz w:val="28"/>
          <w:szCs w:val="28"/>
        </w:rPr>
        <w:lastRenderedPageBreak/>
        <w:t>15. Особенности участия субъектов малого и среднего предпринимательства в проведении закупок</w:t>
      </w:r>
      <w:bookmarkEnd w:id="20"/>
    </w:p>
    <w:p w14:paraId="32AE4212" w14:textId="77777777" w:rsidR="00632ACA" w:rsidRPr="009F3062" w:rsidRDefault="00632ACA" w:rsidP="00393122">
      <w:pPr>
        <w:spacing w:after="0" w:line="240" w:lineRule="auto"/>
        <w:ind w:firstLine="708"/>
        <w:jc w:val="both"/>
        <w:rPr>
          <w:rFonts w:ascii="Times New Roman" w:hAnsi="Times New Roman" w:cs="Times New Roman"/>
          <w:sz w:val="28"/>
          <w:szCs w:val="28"/>
        </w:rPr>
      </w:pPr>
    </w:p>
    <w:p w14:paraId="62297152" w14:textId="77777777" w:rsidR="00FA6A9B" w:rsidRPr="009F3062" w:rsidRDefault="00632ACA" w:rsidP="00FA6A9B">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15.1. Особенности осуществления заку</w:t>
      </w:r>
      <w:r w:rsidR="00DA10BD" w:rsidRPr="009F3062">
        <w:rPr>
          <w:rFonts w:ascii="Times New Roman" w:hAnsi="Times New Roman" w:cs="Times New Roman"/>
          <w:sz w:val="28"/>
          <w:szCs w:val="28"/>
        </w:rPr>
        <w:t xml:space="preserve">пок у </w:t>
      </w:r>
      <w:r w:rsidR="00740D72" w:rsidRPr="009F3062">
        <w:rPr>
          <w:rFonts w:ascii="Times New Roman" w:hAnsi="Times New Roman" w:cs="Times New Roman"/>
          <w:sz w:val="28"/>
          <w:szCs w:val="28"/>
        </w:rPr>
        <w:t xml:space="preserve">субъектов малого и среднего предпринимательства </w:t>
      </w:r>
      <w:r w:rsidR="00DA10BD" w:rsidRPr="009F3062">
        <w:rPr>
          <w:rFonts w:ascii="Times New Roman" w:hAnsi="Times New Roman" w:cs="Times New Roman"/>
          <w:sz w:val="28"/>
          <w:szCs w:val="28"/>
        </w:rPr>
        <w:t>определяются статьей </w:t>
      </w:r>
      <w:r w:rsidRPr="009F3062">
        <w:rPr>
          <w:rFonts w:ascii="Times New Roman" w:hAnsi="Times New Roman" w:cs="Times New Roman"/>
          <w:sz w:val="28"/>
          <w:szCs w:val="28"/>
        </w:rPr>
        <w:t>3.4</w:t>
      </w:r>
      <w:r w:rsidR="00204549" w:rsidRPr="009F3062">
        <w:rPr>
          <w:rFonts w:ascii="Times New Roman" w:hAnsi="Times New Roman" w:cs="Times New Roman"/>
          <w:sz w:val="28"/>
          <w:szCs w:val="28"/>
        </w:rPr>
        <w:t xml:space="preserve"> </w:t>
      </w:r>
      <w:r w:rsidRPr="009F3062">
        <w:rPr>
          <w:rFonts w:ascii="Times New Roman" w:hAnsi="Times New Roman" w:cs="Times New Roman"/>
          <w:sz w:val="28"/>
          <w:szCs w:val="28"/>
        </w:rPr>
        <w:t>Закона № 223-ФЗ и</w:t>
      </w:r>
      <w:r w:rsidR="003467C8" w:rsidRPr="009F3062">
        <w:rPr>
          <w:rFonts w:ascii="Times New Roman" w:hAnsi="Times New Roman" w:cs="Times New Roman"/>
          <w:sz w:val="28"/>
          <w:szCs w:val="28"/>
          <w:lang w:val="en-US"/>
        </w:rPr>
        <w:t> </w:t>
      </w:r>
      <w:r w:rsidR="00D70D6F" w:rsidRPr="009F3062">
        <w:rPr>
          <w:rFonts w:ascii="Times New Roman" w:hAnsi="Times New Roman" w:cs="Times New Roman"/>
          <w:sz w:val="28"/>
          <w:szCs w:val="28"/>
        </w:rPr>
        <w:t>п</w:t>
      </w:r>
      <w:r w:rsidRPr="009F3062">
        <w:rPr>
          <w:rFonts w:ascii="Times New Roman" w:hAnsi="Times New Roman" w:cs="Times New Roman"/>
          <w:sz w:val="28"/>
          <w:szCs w:val="28"/>
        </w:rPr>
        <w:t>остановлением Правительства Российской Федерации от 11 декабря 2014</w:t>
      </w:r>
      <w:r w:rsidR="00E553F1" w:rsidRPr="009F3062">
        <w:rPr>
          <w:rFonts w:ascii="Times New Roman" w:hAnsi="Times New Roman" w:cs="Times New Roman"/>
          <w:sz w:val="28"/>
          <w:szCs w:val="28"/>
        </w:rPr>
        <w:t> </w:t>
      </w:r>
      <w:r w:rsidRPr="009F3062">
        <w:rPr>
          <w:rFonts w:ascii="Times New Roman" w:hAnsi="Times New Roman" w:cs="Times New Roman"/>
          <w:sz w:val="28"/>
          <w:szCs w:val="28"/>
        </w:rPr>
        <w:t>года №</w:t>
      </w:r>
      <w:r w:rsidR="00CF4C19" w:rsidRPr="009F3062">
        <w:rPr>
          <w:rFonts w:ascii="Times New Roman" w:hAnsi="Times New Roman" w:cs="Times New Roman"/>
          <w:sz w:val="28"/>
          <w:szCs w:val="28"/>
        </w:rPr>
        <w:t> </w:t>
      </w:r>
      <w:r w:rsidRPr="009F3062">
        <w:rPr>
          <w:rFonts w:ascii="Times New Roman" w:hAnsi="Times New Roman" w:cs="Times New Roman"/>
          <w:sz w:val="28"/>
          <w:szCs w:val="28"/>
        </w:rPr>
        <w:t>1352 «Об особенностях участия субъектов малого и среднего предпринимательства в закупках товаров, работ, услуг отдельными видами юридических лиц»</w:t>
      </w:r>
      <w:r w:rsidR="00960129" w:rsidRPr="009F3062">
        <w:rPr>
          <w:rFonts w:ascii="Times New Roman" w:hAnsi="Times New Roman" w:cs="Times New Roman"/>
          <w:sz w:val="28"/>
          <w:szCs w:val="28"/>
        </w:rPr>
        <w:t xml:space="preserve"> (далее – Постановление №</w:t>
      </w:r>
      <w:r w:rsidR="00CF4C19" w:rsidRPr="009F3062">
        <w:rPr>
          <w:rFonts w:ascii="Times New Roman" w:hAnsi="Times New Roman" w:cs="Times New Roman"/>
          <w:sz w:val="28"/>
          <w:szCs w:val="28"/>
        </w:rPr>
        <w:t> </w:t>
      </w:r>
      <w:r w:rsidR="00960129" w:rsidRPr="009F3062">
        <w:rPr>
          <w:rFonts w:ascii="Times New Roman" w:hAnsi="Times New Roman" w:cs="Times New Roman"/>
          <w:sz w:val="28"/>
          <w:szCs w:val="28"/>
        </w:rPr>
        <w:t>1352)</w:t>
      </w:r>
      <w:r w:rsidR="00FA6A9B" w:rsidRPr="009F3062">
        <w:t xml:space="preserve"> </w:t>
      </w:r>
      <w:r w:rsidR="00FA6A9B" w:rsidRPr="009F3062">
        <w:rPr>
          <w:rFonts w:ascii="Times New Roman" w:hAnsi="Times New Roman" w:cs="Times New Roman"/>
          <w:sz w:val="28"/>
          <w:szCs w:val="28"/>
        </w:rPr>
        <w:t>и Положением.</w:t>
      </w:r>
    </w:p>
    <w:p w14:paraId="6AED4D40" w14:textId="77777777" w:rsidR="00632ACA" w:rsidRPr="009F3062" w:rsidRDefault="00FA6A9B" w:rsidP="00FA6A9B">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Настоящая глава применяется заказчиком в случае, если на него распространяется действие Постановления № 1352.</w:t>
      </w:r>
      <w:r w:rsidR="00632ACA" w:rsidRPr="009F3062">
        <w:rPr>
          <w:rFonts w:ascii="Times New Roman" w:hAnsi="Times New Roman" w:cs="Times New Roman"/>
          <w:sz w:val="28"/>
          <w:szCs w:val="28"/>
        </w:rPr>
        <w:t xml:space="preserve"> </w:t>
      </w:r>
    </w:p>
    <w:p w14:paraId="2CB970C2" w14:textId="77777777" w:rsidR="00FA6A9B" w:rsidRPr="009F3062" w:rsidRDefault="00632ACA" w:rsidP="00FA6A9B">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15.2. </w:t>
      </w:r>
      <w:r w:rsidR="00224CD3" w:rsidRPr="009F3062">
        <w:rPr>
          <w:rFonts w:ascii="Times New Roman" w:hAnsi="Times New Roman" w:cs="Times New Roman"/>
          <w:sz w:val="28"/>
          <w:szCs w:val="28"/>
        </w:rPr>
        <w:t>З</w:t>
      </w:r>
      <w:r w:rsidR="004F68C2" w:rsidRPr="009F3062">
        <w:rPr>
          <w:rFonts w:ascii="Times New Roman" w:hAnsi="Times New Roman" w:cs="Times New Roman"/>
          <w:sz w:val="28"/>
          <w:szCs w:val="28"/>
        </w:rPr>
        <w:t>акупки у субъектов малого и среднего предпринимательства осуществляются путем проведения</w:t>
      </w:r>
      <w:r w:rsidR="00FA6A9B" w:rsidRPr="009F3062">
        <w:rPr>
          <w:rFonts w:ascii="Times New Roman" w:hAnsi="Times New Roman" w:cs="Times New Roman"/>
          <w:sz w:val="28"/>
          <w:szCs w:val="28"/>
        </w:rPr>
        <w:t xml:space="preserve"> конкурентных способов закупки, иных способов закупки, предусмотренных настоящим положением.</w:t>
      </w:r>
    </w:p>
    <w:p w14:paraId="61279A84" w14:textId="77777777" w:rsidR="00632ACA" w:rsidRPr="009F3062" w:rsidRDefault="00FA6A9B" w:rsidP="00FA6A9B">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Конкурентная закупка с участием субъектов малого и среднего предпринимательства осуществляется путем проведения</w:t>
      </w:r>
      <w:r w:rsidR="004F68C2" w:rsidRPr="009F3062">
        <w:rPr>
          <w:rFonts w:ascii="Times New Roman" w:hAnsi="Times New Roman" w:cs="Times New Roman"/>
          <w:sz w:val="28"/>
          <w:szCs w:val="28"/>
        </w:rPr>
        <w:t>:</w:t>
      </w:r>
    </w:p>
    <w:p w14:paraId="475FA434" w14:textId="77777777" w:rsidR="00632ACA" w:rsidRPr="009F3062" w:rsidRDefault="00632ACA" w:rsidP="00393122">
      <w:pPr>
        <w:pStyle w:val="ac"/>
        <w:spacing w:after="0" w:line="240" w:lineRule="auto"/>
        <w:ind w:left="0" w:firstLine="708"/>
        <w:jc w:val="both"/>
        <w:rPr>
          <w:rFonts w:ascii="Times New Roman" w:hAnsi="Times New Roman" w:cs="Times New Roman"/>
          <w:sz w:val="28"/>
          <w:szCs w:val="28"/>
        </w:rPr>
      </w:pPr>
      <w:r w:rsidRPr="009F3062">
        <w:rPr>
          <w:rFonts w:ascii="Times New Roman" w:hAnsi="Times New Roman" w:cs="Times New Roman"/>
          <w:sz w:val="28"/>
          <w:szCs w:val="28"/>
        </w:rPr>
        <w:t>конкурса в электронной форме</w:t>
      </w:r>
      <w:r w:rsidR="0050441A" w:rsidRPr="009F3062">
        <w:rPr>
          <w:rFonts w:ascii="Times New Roman" w:hAnsi="Times New Roman" w:cs="Times New Roman"/>
          <w:sz w:val="28"/>
          <w:szCs w:val="28"/>
        </w:rPr>
        <w:t>;</w:t>
      </w:r>
    </w:p>
    <w:p w14:paraId="3B2B2819" w14:textId="77777777" w:rsidR="00632ACA" w:rsidRPr="009F3062" w:rsidRDefault="00632ACA" w:rsidP="00393122">
      <w:pPr>
        <w:pStyle w:val="ac"/>
        <w:spacing w:after="0" w:line="240" w:lineRule="auto"/>
        <w:ind w:left="0" w:firstLine="708"/>
        <w:jc w:val="both"/>
        <w:rPr>
          <w:rFonts w:ascii="Times New Roman" w:hAnsi="Times New Roman" w:cs="Times New Roman"/>
          <w:sz w:val="28"/>
          <w:szCs w:val="28"/>
        </w:rPr>
      </w:pPr>
      <w:r w:rsidRPr="009F3062">
        <w:rPr>
          <w:rFonts w:ascii="Times New Roman" w:hAnsi="Times New Roman" w:cs="Times New Roman"/>
          <w:sz w:val="28"/>
          <w:szCs w:val="28"/>
        </w:rPr>
        <w:t>аукциона в электронной форме</w:t>
      </w:r>
      <w:r w:rsidR="0050441A" w:rsidRPr="009F3062">
        <w:rPr>
          <w:rFonts w:ascii="Times New Roman" w:hAnsi="Times New Roman" w:cs="Times New Roman"/>
          <w:sz w:val="28"/>
          <w:szCs w:val="28"/>
        </w:rPr>
        <w:t>;</w:t>
      </w:r>
    </w:p>
    <w:p w14:paraId="01AE0C52" w14:textId="77777777" w:rsidR="00632ACA" w:rsidRPr="009F3062" w:rsidRDefault="00632ACA" w:rsidP="00393122">
      <w:pPr>
        <w:pStyle w:val="ac"/>
        <w:spacing w:after="0" w:line="240" w:lineRule="auto"/>
        <w:ind w:left="0" w:firstLine="708"/>
        <w:jc w:val="both"/>
        <w:rPr>
          <w:rFonts w:ascii="Times New Roman" w:hAnsi="Times New Roman" w:cs="Times New Roman"/>
          <w:sz w:val="28"/>
          <w:szCs w:val="28"/>
        </w:rPr>
      </w:pPr>
      <w:r w:rsidRPr="009F3062">
        <w:rPr>
          <w:rFonts w:ascii="Times New Roman" w:hAnsi="Times New Roman" w:cs="Times New Roman"/>
          <w:sz w:val="28"/>
          <w:szCs w:val="28"/>
        </w:rPr>
        <w:t>запроса котировок в электронной форме</w:t>
      </w:r>
      <w:r w:rsidR="0050441A" w:rsidRPr="009F3062">
        <w:rPr>
          <w:rFonts w:ascii="Times New Roman" w:hAnsi="Times New Roman" w:cs="Times New Roman"/>
          <w:sz w:val="28"/>
          <w:szCs w:val="28"/>
        </w:rPr>
        <w:t>;</w:t>
      </w:r>
    </w:p>
    <w:p w14:paraId="0D1B52F9" w14:textId="77777777" w:rsidR="00632ACA" w:rsidRPr="009F3062" w:rsidRDefault="00632ACA" w:rsidP="00393122">
      <w:pPr>
        <w:autoSpaceDE w:val="0"/>
        <w:autoSpaceDN w:val="0"/>
        <w:adjustRightInd w:val="0"/>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запроса предложений в электронной форме</w:t>
      </w:r>
      <w:r w:rsidR="00FA6A9B" w:rsidRPr="009F3062">
        <w:rPr>
          <w:rFonts w:ascii="Times New Roman" w:hAnsi="Times New Roman" w:cs="Times New Roman"/>
          <w:sz w:val="28"/>
          <w:szCs w:val="28"/>
        </w:rPr>
        <w:t>.</w:t>
      </w:r>
    </w:p>
    <w:p w14:paraId="6C4AE23D" w14:textId="77777777" w:rsidR="00632ACA" w:rsidRPr="009F3062" w:rsidRDefault="00632ACA" w:rsidP="003467C8">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15.3.</w:t>
      </w:r>
      <w:r w:rsidR="00ED34A4" w:rsidRPr="009F3062">
        <w:rPr>
          <w:rFonts w:ascii="Times New Roman" w:hAnsi="Times New Roman" w:cs="Times New Roman"/>
          <w:sz w:val="28"/>
          <w:szCs w:val="28"/>
        </w:rPr>
        <w:t xml:space="preserve"> </w:t>
      </w:r>
      <w:r w:rsidRPr="009F3062">
        <w:rPr>
          <w:rFonts w:ascii="Times New Roman" w:hAnsi="Times New Roman" w:cs="Times New Roman"/>
          <w:sz w:val="28"/>
          <w:szCs w:val="28"/>
        </w:rPr>
        <w:t>Заказчик при осуществлении конкурентной закупки</w:t>
      </w:r>
      <w:r w:rsidR="00FA6A9B" w:rsidRPr="009F3062">
        <w:rPr>
          <w:rFonts w:ascii="Times New Roman" w:hAnsi="Times New Roman" w:cs="Times New Roman"/>
          <w:sz w:val="28"/>
          <w:szCs w:val="28"/>
        </w:rPr>
        <w:t>, запроса оферт в электронной форме</w:t>
      </w:r>
      <w:r w:rsidRPr="009F3062">
        <w:rPr>
          <w:rFonts w:ascii="Times New Roman" w:hAnsi="Times New Roman" w:cs="Times New Roman"/>
          <w:sz w:val="28"/>
          <w:szCs w:val="28"/>
        </w:rPr>
        <w:t xml:space="preserve"> с участием </w:t>
      </w:r>
      <w:r w:rsidR="00740D72" w:rsidRPr="009F3062">
        <w:rPr>
          <w:rFonts w:ascii="Times New Roman" w:hAnsi="Times New Roman" w:cs="Times New Roman"/>
          <w:sz w:val="28"/>
          <w:szCs w:val="28"/>
        </w:rPr>
        <w:t xml:space="preserve">субъектов малого и среднего предпринимательства </w:t>
      </w:r>
      <w:r w:rsidRPr="009F3062">
        <w:rPr>
          <w:rFonts w:ascii="Times New Roman" w:hAnsi="Times New Roman" w:cs="Times New Roman"/>
          <w:sz w:val="28"/>
          <w:szCs w:val="28"/>
        </w:rPr>
        <w:t xml:space="preserve">размещает в </w:t>
      </w:r>
      <w:r w:rsidR="00E948B7" w:rsidRPr="009F3062">
        <w:rPr>
          <w:rFonts w:ascii="Times New Roman" w:hAnsi="Times New Roman" w:cs="Times New Roman"/>
          <w:sz w:val="28"/>
          <w:szCs w:val="28"/>
        </w:rPr>
        <w:t xml:space="preserve">ЕИС </w:t>
      </w:r>
      <w:r w:rsidR="00682FFE" w:rsidRPr="009F3062">
        <w:rPr>
          <w:rFonts w:ascii="Times New Roman" w:hAnsi="Times New Roman" w:cs="Times New Roman"/>
          <w:sz w:val="28"/>
          <w:szCs w:val="28"/>
        </w:rPr>
        <w:t>извещение об осуществлении</w:t>
      </w:r>
      <w:r w:rsidRPr="009F3062">
        <w:rPr>
          <w:rFonts w:ascii="Times New Roman" w:hAnsi="Times New Roman" w:cs="Times New Roman"/>
          <w:sz w:val="28"/>
          <w:szCs w:val="28"/>
        </w:rPr>
        <w:t>:</w:t>
      </w:r>
      <w:bookmarkStart w:id="21" w:name="P0251"/>
      <w:bookmarkEnd w:id="21"/>
    </w:p>
    <w:p w14:paraId="0FD62F72" w14:textId="77777777" w:rsidR="003467C8"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 конкурса в электронной форме в следующие сроки:</w:t>
      </w:r>
      <w:bookmarkStart w:id="22" w:name="P0253"/>
      <w:bookmarkEnd w:id="22"/>
      <w:r w:rsidR="003467C8" w:rsidRPr="009F3062">
        <w:rPr>
          <w:rFonts w:ascii="Times New Roman" w:hAnsi="Times New Roman" w:cs="Times New Roman"/>
          <w:sz w:val="28"/>
          <w:szCs w:val="28"/>
          <w:lang w:val="en-US"/>
        </w:rPr>
        <w:t> </w:t>
      </w:r>
    </w:p>
    <w:p w14:paraId="26E6E555"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а) не менее чем за семь дней до даты окончания срока подачи заявок на</w:t>
      </w:r>
      <w:r w:rsidR="00E553F1" w:rsidRPr="009F3062">
        <w:rPr>
          <w:rFonts w:ascii="Times New Roman" w:hAnsi="Times New Roman" w:cs="Times New Roman"/>
          <w:sz w:val="28"/>
          <w:szCs w:val="28"/>
        </w:rPr>
        <w:t> </w:t>
      </w:r>
      <w:r w:rsidRPr="009F3062">
        <w:rPr>
          <w:rFonts w:ascii="Times New Roman" w:hAnsi="Times New Roman" w:cs="Times New Roman"/>
          <w:sz w:val="28"/>
          <w:szCs w:val="28"/>
        </w:rPr>
        <w:t>участие в таком конкурсе в случае, если начальная (максимальная) цена договора не превышает тридцать миллионов рублей;</w:t>
      </w:r>
      <w:bookmarkStart w:id="23" w:name="P0255"/>
      <w:bookmarkEnd w:id="23"/>
    </w:p>
    <w:p w14:paraId="02F8BB35"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bookmarkStart w:id="24" w:name="P0257"/>
      <w:bookmarkEnd w:id="24"/>
    </w:p>
    <w:p w14:paraId="1B32A51E"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 аукциона в электронной форме в следующие сроки:</w:t>
      </w:r>
      <w:bookmarkStart w:id="25" w:name="P0259"/>
      <w:bookmarkEnd w:id="25"/>
    </w:p>
    <w:p w14:paraId="00F5209C"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а) не менее чем за семь дней до даты окончания срока подачи заявок на</w:t>
      </w:r>
      <w:r w:rsidR="00E553F1" w:rsidRPr="009F3062">
        <w:rPr>
          <w:rFonts w:ascii="Times New Roman" w:hAnsi="Times New Roman" w:cs="Times New Roman"/>
          <w:sz w:val="28"/>
          <w:szCs w:val="28"/>
        </w:rPr>
        <w:t> </w:t>
      </w:r>
      <w:r w:rsidRPr="009F3062">
        <w:rPr>
          <w:rFonts w:ascii="Times New Roman" w:hAnsi="Times New Roman" w:cs="Times New Roman"/>
          <w:sz w:val="28"/>
          <w:szCs w:val="28"/>
        </w:rPr>
        <w:t>участие в таком аукционе в случае, если начальная (максимальная) цена договора не превышает тридцать миллионов рублей;</w:t>
      </w:r>
      <w:bookmarkStart w:id="26" w:name="P025B"/>
      <w:bookmarkEnd w:id="26"/>
    </w:p>
    <w:p w14:paraId="56F0A755"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bookmarkStart w:id="27" w:name="P025D"/>
      <w:bookmarkEnd w:id="27"/>
    </w:p>
    <w:p w14:paraId="69505D97"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bookmarkStart w:id="28" w:name="P025F"/>
      <w:bookmarkEnd w:id="28"/>
    </w:p>
    <w:p w14:paraId="4B235CDF"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4) запроса котировок в электронной форме не менее чем за четыре рабочих дня до дня истечения срока подачи заявок на участие в таком запросе котировок. </w:t>
      </w:r>
      <w:r w:rsidRPr="009F3062">
        <w:rPr>
          <w:rFonts w:ascii="Times New Roman" w:hAnsi="Times New Roman" w:cs="Times New Roman"/>
          <w:sz w:val="28"/>
          <w:szCs w:val="28"/>
        </w:rPr>
        <w:lastRenderedPageBreak/>
        <w:t xml:space="preserve">При этом начальная (максимальная) цена договора не должна превышать </w:t>
      </w:r>
      <w:r w:rsidR="00FB57C1" w:rsidRPr="009F3062">
        <w:rPr>
          <w:rFonts w:ascii="Times New Roman" w:hAnsi="Times New Roman" w:cs="Times New Roman"/>
          <w:sz w:val="28"/>
          <w:szCs w:val="28"/>
        </w:rPr>
        <w:t>семь</w:t>
      </w:r>
      <w:r w:rsidRPr="009F3062">
        <w:rPr>
          <w:rFonts w:ascii="Times New Roman" w:hAnsi="Times New Roman" w:cs="Times New Roman"/>
          <w:sz w:val="28"/>
          <w:szCs w:val="28"/>
        </w:rPr>
        <w:t xml:space="preserve"> миллион</w:t>
      </w:r>
      <w:r w:rsidR="00FB57C1" w:rsidRPr="009F3062">
        <w:rPr>
          <w:rFonts w:ascii="Times New Roman" w:hAnsi="Times New Roman" w:cs="Times New Roman"/>
          <w:sz w:val="28"/>
          <w:szCs w:val="28"/>
        </w:rPr>
        <w:t>ов</w:t>
      </w:r>
      <w:r w:rsidRPr="009F3062">
        <w:rPr>
          <w:rFonts w:ascii="Times New Roman" w:hAnsi="Times New Roman" w:cs="Times New Roman"/>
          <w:sz w:val="28"/>
          <w:szCs w:val="28"/>
        </w:rPr>
        <w:t xml:space="preserve"> рублей</w:t>
      </w:r>
      <w:r w:rsidR="00FA6A9B" w:rsidRPr="009F3062">
        <w:rPr>
          <w:rFonts w:ascii="Times New Roman" w:hAnsi="Times New Roman" w:cs="Times New Roman"/>
          <w:sz w:val="28"/>
          <w:szCs w:val="28"/>
        </w:rPr>
        <w:t>;</w:t>
      </w:r>
    </w:p>
    <w:p w14:paraId="26AEA9E2" w14:textId="77777777" w:rsidR="00FA6A9B" w:rsidRPr="009F3062" w:rsidRDefault="00FA6A9B"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5)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14:paraId="15B818E6" w14:textId="77777777" w:rsidR="00632ACA" w:rsidRPr="009F3062" w:rsidRDefault="00632ACA" w:rsidP="00393122">
      <w:pPr>
        <w:autoSpaceDE w:val="0"/>
        <w:autoSpaceDN w:val="0"/>
        <w:adjustRightInd w:val="0"/>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15.4. При расчете закупок у </w:t>
      </w:r>
      <w:r w:rsidR="00740D72" w:rsidRPr="009F3062">
        <w:rPr>
          <w:rFonts w:ascii="Times New Roman" w:hAnsi="Times New Roman" w:cs="Times New Roman"/>
          <w:sz w:val="28"/>
          <w:szCs w:val="28"/>
        </w:rPr>
        <w:t xml:space="preserve">субъектов малого и среднего предпринимательства </w:t>
      </w:r>
      <w:r w:rsidRPr="009F3062">
        <w:rPr>
          <w:rFonts w:ascii="Times New Roman" w:hAnsi="Times New Roman" w:cs="Times New Roman"/>
          <w:sz w:val="28"/>
          <w:szCs w:val="28"/>
        </w:rPr>
        <w:t>учитываются следующие закупки:</w:t>
      </w:r>
    </w:p>
    <w:p w14:paraId="529FE235" w14:textId="77777777" w:rsidR="00632ACA" w:rsidRPr="009F3062" w:rsidRDefault="003D5E71" w:rsidP="00393122">
      <w:pPr>
        <w:autoSpaceDE w:val="0"/>
        <w:autoSpaceDN w:val="0"/>
        <w:adjustRightInd w:val="0"/>
        <w:spacing w:after="0" w:line="240" w:lineRule="auto"/>
        <w:ind w:firstLine="709"/>
        <w:jc w:val="both"/>
        <w:rPr>
          <w:rFonts w:ascii="Times New Roman" w:hAnsi="Times New Roman" w:cs="Times New Roman"/>
          <w:sz w:val="28"/>
          <w:szCs w:val="28"/>
        </w:rPr>
      </w:pPr>
      <w:bookmarkStart w:id="29" w:name="P48"/>
      <w:bookmarkEnd w:id="29"/>
      <w:r w:rsidRPr="009F3062">
        <w:rPr>
          <w:rFonts w:ascii="Times New Roman" w:hAnsi="Times New Roman" w:cs="Times New Roman"/>
          <w:sz w:val="28"/>
          <w:szCs w:val="28"/>
        </w:rPr>
        <w:t>1</w:t>
      </w:r>
      <w:r w:rsidR="00632ACA" w:rsidRPr="009F3062">
        <w:rPr>
          <w:rFonts w:ascii="Times New Roman" w:hAnsi="Times New Roman" w:cs="Times New Roman"/>
          <w:sz w:val="28"/>
          <w:szCs w:val="28"/>
        </w:rPr>
        <w:t>) участниками которых являются любые лица, указанные в части 5 статьи 3 Закона №</w:t>
      </w:r>
      <w:r w:rsidR="00CF4C19" w:rsidRPr="009F3062">
        <w:rPr>
          <w:rFonts w:ascii="Times New Roman" w:hAnsi="Times New Roman" w:cs="Times New Roman"/>
          <w:sz w:val="28"/>
          <w:szCs w:val="28"/>
        </w:rPr>
        <w:t> </w:t>
      </w:r>
      <w:r w:rsidR="00632ACA" w:rsidRPr="009F3062">
        <w:rPr>
          <w:rFonts w:ascii="Times New Roman" w:hAnsi="Times New Roman" w:cs="Times New Roman"/>
          <w:sz w:val="28"/>
          <w:szCs w:val="28"/>
        </w:rPr>
        <w:t>223-ФЗ, в том числе субъекты малого и среднего предпринимательства;</w:t>
      </w:r>
    </w:p>
    <w:p w14:paraId="5AB5DD00" w14:textId="77777777" w:rsidR="00632ACA" w:rsidRPr="009F3062" w:rsidRDefault="003D5E71" w:rsidP="00393122">
      <w:pPr>
        <w:autoSpaceDE w:val="0"/>
        <w:autoSpaceDN w:val="0"/>
        <w:adjustRightInd w:val="0"/>
        <w:spacing w:after="0" w:line="240" w:lineRule="auto"/>
        <w:ind w:firstLine="709"/>
        <w:jc w:val="both"/>
        <w:rPr>
          <w:rFonts w:ascii="Times New Roman" w:hAnsi="Times New Roman" w:cs="Times New Roman"/>
          <w:sz w:val="28"/>
          <w:szCs w:val="28"/>
        </w:rPr>
      </w:pPr>
      <w:bookmarkStart w:id="30" w:name="P49"/>
      <w:bookmarkEnd w:id="30"/>
      <w:r w:rsidRPr="009F3062">
        <w:rPr>
          <w:rFonts w:ascii="Times New Roman" w:hAnsi="Times New Roman" w:cs="Times New Roman"/>
          <w:sz w:val="28"/>
          <w:szCs w:val="28"/>
        </w:rPr>
        <w:t>2</w:t>
      </w:r>
      <w:r w:rsidR="00632ACA" w:rsidRPr="009F3062">
        <w:rPr>
          <w:rFonts w:ascii="Times New Roman" w:hAnsi="Times New Roman" w:cs="Times New Roman"/>
          <w:sz w:val="28"/>
          <w:szCs w:val="28"/>
        </w:rPr>
        <w:t>) участниками которых являются только субъекты малого и среднего предпринимательства;</w:t>
      </w:r>
    </w:p>
    <w:p w14:paraId="0DEC295C" w14:textId="77777777" w:rsidR="00632ACA" w:rsidRPr="009F3062" w:rsidRDefault="003D5E71" w:rsidP="00393122">
      <w:pPr>
        <w:autoSpaceDE w:val="0"/>
        <w:autoSpaceDN w:val="0"/>
        <w:adjustRightInd w:val="0"/>
        <w:spacing w:after="0" w:line="240" w:lineRule="auto"/>
        <w:ind w:firstLine="709"/>
        <w:jc w:val="both"/>
        <w:rPr>
          <w:rFonts w:ascii="Times New Roman" w:hAnsi="Times New Roman" w:cs="Times New Roman"/>
          <w:sz w:val="28"/>
          <w:szCs w:val="28"/>
        </w:rPr>
      </w:pPr>
      <w:bookmarkStart w:id="31" w:name="P50"/>
      <w:bookmarkEnd w:id="31"/>
      <w:r w:rsidRPr="009F3062">
        <w:rPr>
          <w:rFonts w:ascii="Times New Roman" w:hAnsi="Times New Roman" w:cs="Times New Roman"/>
          <w:sz w:val="28"/>
          <w:szCs w:val="28"/>
        </w:rPr>
        <w:t>3</w:t>
      </w:r>
      <w:r w:rsidR="00632ACA" w:rsidRPr="009F3062">
        <w:rPr>
          <w:rFonts w:ascii="Times New Roman" w:hAnsi="Times New Roman" w:cs="Times New Roman"/>
          <w:sz w:val="28"/>
          <w:szCs w:val="28"/>
        </w:rPr>
        <w:t>) в</w:t>
      </w:r>
      <w:r w:rsidR="00545CA0" w:rsidRPr="009F3062">
        <w:rPr>
          <w:rFonts w:ascii="Times New Roman" w:hAnsi="Times New Roman" w:cs="Times New Roman"/>
          <w:sz w:val="28"/>
          <w:szCs w:val="28"/>
        </w:rPr>
        <w:t xml:space="preserve"> </w:t>
      </w:r>
      <w:r w:rsidR="00632ACA" w:rsidRPr="009F3062">
        <w:rPr>
          <w:rFonts w:ascii="Times New Roman" w:hAnsi="Times New Roman" w:cs="Times New Roman"/>
          <w:sz w:val="28"/>
          <w:szCs w:val="28"/>
        </w:rPr>
        <w:t>отношении</w:t>
      </w:r>
      <w:r w:rsidR="00FA6A9B" w:rsidRPr="009F3062">
        <w:rPr>
          <w:rFonts w:ascii="Times New Roman" w:hAnsi="Times New Roman" w:cs="Times New Roman"/>
          <w:sz w:val="28"/>
          <w:szCs w:val="28"/>
        </w:rPr>
        <w:t xml:space="preserve"> </w:t>
      </w:r>
      <w:r w:rsidR="00632ACA" w:rsidRPr="009F3062">
        <w:rPr>
          <w:rFonts w:ascii="Times New Roman" w:hAnsi="Times New Roman" w:cs="Times New Roman"/>
          <w:sz w:val="28"/>
          <w:szCs w:val="28"/>
        </w:rPr>
        <w:t>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14:paraId="37FB7887" w14:textId="77777777" w:rsidR="00632ACA" w:rsidRPr="009F3062" w:rsidRDefault="00632ACA" w:rsidP="00393122">
      <w:pPr>
        <w:autoSpaceDE w:val="0"/>
        <w:autoSpaceDN w:val="0"/>
        <w:adjustRightInd w:val="0"/>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15.5. Необходимый годовой </w:t>
      </w:r>
      <w:r w:rsidR="00476D88" w:rsidRPr="009F3062">
        <w:rPr>
          <w:rFonts w:ascii="Times New Roman" w:hAnsi="Times New Roman" w:cs="Times New Roman"/>
          <w:sz w:val="28"/>
          <w:szCs w:val="28"/>
        </w:rPr>
        <w:t>объем закупок</w:t>
      </w:r>
      <w:r w:rsidR="0035358B" w:rsidRPr="009F3062">
        <w:rPr>
          <w:rFonts w:ascii="Times New Roman" w:hAnsi="Times New Roman" w:cs="Times New Roman"/>
          <w:sz w:val="28"/>
          <w:szCs w:val="28"/>
        </w:rPr>
        <w:t>, которы</w:t>
      </w:r>
      <w:r w:rsidR="00FF1FCB" w:rsidRPr="009F3062">
        <w:rPr>
          <w:rFonts w:ascii="Times New Roman" w:hAnsi="Times New Roman" w:cs="Times New Roman"/>
          <w:sz w:val="28"/>
          <w:szCs w:val="28"/>
        </w:rPr>
        <w:t>е</w:t>
      </w:r>
      <w:r w:rsidRPr="009F3062">
        <w:rPr>
          <w:rFonts w:ascii="Times New Roman" w:hAnsi="Times New Roman" w:cs="Times New Roman"/>
          <w:sz w:val="28"/>
          <w:szCs w:val="28"/>
        </w:rPr>
        <w:t xml:space="preserve"> заказчик должен осуществить у </w:t>
      </w:r>
      <w:r w:rsidR="00740D72" w:rsidRPr="009F3062">
        <w:rPr>
          <w:rFonts w:ascii="Times New Roman" w:hAnsi="Times New Roman" w:cs="Times New Roman"/>
          <w:sz w:val="28"/>
          <w:szCs w:val="28"/>
        </w:rPr>
        <w:t>субъектов малого и среднего предпринимательства</w:t>
      </w:r>
      <w:r w:rsidRPr="009F3062">
        <w:rPr>
          <w:rFonts w:ascii="Times New Roman" w:hAnsi="Times New Roman" w:cs="Times New Roman"/>
          <w:sz w:val="28"/>
          <w:szCs w:val="28"/>
        </w:rPr>
        <w:t xml:space="preserve">, устанавливается </w:t>
      </w:r>
      <w:r w:rsidR="00545CA0" w:rsidRPr="009F3062">
        <w:rPr>
          <w:rFonts w:ascii="Times New Roman" w:hAnsi="Times New Roman" w:cs="Times New Roman"/>
          <w:sz w:val="28"/>
          <w:szCs w:val="28"/>
        </w:rPr>
        <w:t>Правительством Российской Федерации</w:t>
      </w:r>
      <w:r w:rsidRPr="009F3062">
        <w:rPr>
          <w:rFonts w:ascii="Times New Roman" w:hAnsi="Times New Roman" w:cs="Times New Roman"/>
          <w:sz w:val="28"/>
          <w:szCs w:val="28"/>
        </w:rPr>
        <w:t>.</w:t>
      </w:r>
    </w:p>
    <w:p w14:paraId="454B9F2C" w14:textId="77777777" w:rsidR="00632ACA" w:rsidRPr="009F3062" w:rsidRDefault="00632ACA" w:rsidP="00393122">
      <w:pPr>
        <w:autoSpaceDE w:val="0"/>
        <w:autoSpaceDN w:val="0"/>
        <w:adjustRightInd w:val="0"/>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15.6. Для проведения закупок, участниками которых являются только </w:t>
      </w:r>
      <w:r w:rsidR="00740D72" w:rsidRPr="009F3062">
        <w:rPr>
          <w:rFonts w:ascii="Times New Roman" w:hAnsi="Times New Roman" w:cs="Times New Roman"/>
          <w:sz w:val="28"/>
          <w:szCs w:val="28"/>
        </w:rPr>
        <w:t>субъект</w:t>
      </w:r>
      <w:r w:rsidR="00EB1152" w:rsidRPr="009F3062">
        <w:rPr>
          <w:rFonts w:ascii="Times New Roman" w:hAnsi="Times New Roman" w:cs="Times New Roman"/>
          <w:sz w:val="28"/>
          <w:szCs w:val="28"/>
        </w:rPr>
        <w:t>ы</w:t>
      </w:r>
      <w:r w:rsidR="00740D72" w:rsidRPr="009F3062">
        <w:rPr>
          <w:rFonts w:ascii="Times New Roman" w:hAnsi="Times New Roman" w:cs="Times New Roman"/>
          <w:sz w:val="28"/>
          <w:szCs w:val="28"/>
        </w:rPr>
        <w:t xml:space="preserve"> малого и среднего предпринимательства</w:t>
      </w:r>
      <w:r w:rsidR="00AA000A" w:rsidRPr="009F3062">
        <w:rPr>
          <w:rFonts w:ascii="Times New Roman" w:hAnsi="Times New Roman" w:cs="Times New Roman"/>
          <w:sz w:val="28"/>
          <w:szCs w:val="28"/>
        </w:rPr>
        <w:t>,</w:t>
      </w:r>
      <w:r w:rsidRPr="009F3062">
        <w:rPr>
          <w:rFonts w:ascii="Times New Roman" w:hAnsi="Times New Roman" w:cs="Times New Roman"/>
          <w:sz w:val="28"/>
          <w:szCs w:val="28"/>
        </w:rPr>
        <w:t xml:space="preserve"> заказчик утверждает</w:t>
      </w:r>
      <w:r w:rsidR="00AA000A" w:rsidRPr="009F3062">
        <w:rPr>
          <w:rFonts w:ascii="Times New Roman" w:hAnsi="Times New Roman" w:cs="Times New Roman"/>
          <w:sz w:val="28"/>
          <w:szCs w:val="28"/>
        </w:rPr>
        <w:t xml:space="preserve"> и</w:t>
      </w:r>
      <w:r w:rsidR="00E553F1" w:rsidRPr="009F3062">
        <w:rPr>
          <w:rFonts w:ascii="Times New Roman" w:hAnsi="Times New Roman" w:cs="Times New Roman"/>
          <w:sz w:val="28"/>
          <w:szCs w:val="28"/>
        </w:rPr>
        <w:t> </w:t>
      </w:r>
      <w:r w:rsidRPr="009F3062">
        <w:rPr>
          <w:rFonts w:ascii="Times New Roman" w:hAnsi="Times New Roman" w:cs="Times New Roman"/>
          <w:sz w:val="28"/>
          <w:szCs w:val="28"/>
        </w:rPr>
        <w:t xml:space="preserve">размещает в ЕИС перечни товаров, работ, услуг, закупки которых осуществляются у </w:t>
      </w:r>
      <w:r w:rsidR="00740D72" w:rsidRPr="009F3062">
        <w:rPr>
          <w:rFonts w:ascii="Times New Roman" w:hAnsi="Times New Roman" w:cs="Times New Roman"/>
          <w:sz w:val="28"/>
          <w:szCs w:val="28"/>
        </w:rPr>
        <w:t>субъектов малого и среднего предпринимательства</w:t>
      </w:r>
      <w:r w:rsidRPr="009F3062">
        <w:rPr>
          <w:rFonts w:ascii="Times New Roman" w:hAnsi="Times New Roman" w:cs="Times New Roman"/>
          <w:sz w:val="28"/>
          <w:szCs w:val="28"/>
        </w:rPr>
        <w:t>.</w:t>
      </w:r>
    </w:p>
    <w:p w14:paraId="01262372"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15.7. План закупки товаров, работ, услуг, план закупки инновационной продукции, высокотехнологичной продукции, лекарственных средств заказчиков, обязанных осуществлять закупки у </w:t>
      </w:r>
      <w:r w:rsidR="00740D72" w:rsidRPr="009F3062">
        <w:rPr>
          <w:rFonts w:ascii="Times New Roman" w:hAnsi="Times New Roman" w:cs="Times New Roman"/>
          <w:sz w:val="28"/>
          <w:szCs w:val="28"/>
        </w:rPr>
        <w:t>субъектов малого и среднего предпринимательства</w:t>
      </w:r>
      <w:r w:rsidRPr="009F3062">
        <w:rPr>
          <w:rFonts w:ascii="Times New Roman" w:hAnsi="Times New Roman" w:cs="Times New Roman"/>
          <w:sz w:val="28"/>
          <w:szCs w:val="28"/>
        </w:rPr>
        <w:t xml:space="preserve">, должен содержать раздел о закупке у </w:t>
      </w:r>
      <w:r w:rsidR="00740D72" w:rsidRPr="009F3062">
        <w:rPr>
          <w:rFonts w:ascii="Times New Roman" w:hAnsi="Times New Roman" w:cs="Times New Roman"/>
          <w:sz w:val="28"/>
          <w:szCs w:val="28"/>
        </w:rPr>
        <w:t>субъектов малого и</w:t>
      </w:r>
      <w:r w:rsidR="00E553F1" w:rsidRPr="009F3062">
        <w:rPr>
          <w:rFonts w:ascii="Times New Roman" w:hAnsi="Times New Roman" w:cs="Times New Roman"/>
          <w:sz w:val="28"/>
          <w:szCs w:val="28"/>
        </w:rPr>
        <w:t> </w:t>
      </w:r>
      <w:r w:rsidR="00740D72" w:rsidRPr="009F3062">
        <w:rPr>
          <w:rFonts w:ascii="Times New Roman" w:hAnsi="Times New Roman" w:cs="Times New Roman"/>
          <w:sz w:val="28"/>
          <w:szCs w:val="28"/>
        </w:rPr>
        <w:t xml:space="preserve">среднего предпринимательства </w:t>
      </w:r>
      <w:r w:rsidRPr="009F3062">
        <w:rPr>
          <w:rFonts w:ascii="Times New Roman" w:hAnsi="Times New Roman" w:cs="Times New Roman"/>
          <w:sz w:val="28"/>
          <w:szCs w:val="28"/>
        </w:rPr>
        <w:t>в соответствии с утвержденными перечнями.</w:t>
      </w:r>
    </w:p>
    <w:p w14:paraId="2F2A7254"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15.8. Начальная </w:t>
      </w:r>
      <w:r w:rsidR="00545CA0" w:rsidRPr="009F3062">
        <w:rPr>
          <w:rFonts w:ascii="Times New Roman" w:hAnsi="Times New Roman" w:cs="Times New Roman"/>
          <w:sz w:val="28"/>
          <w:szCs w:val="28"/>
        </w:rPr>
        <w:t>(</w:t>
      </w:r>
      <w:r w:rsidRPr="009F3062">
        <w:rPr>
          <w:rFonts w:ascii="Times New Roman" w:hAnsi="Times New Roman" w:cs="Times New Roman"/>
          <w:sz w:val="28"/>
          <w:szCs w:val="28"/>
        </w:rPr>
        <w:t>максимальная</w:t>
      </w:r>
      <w:r w:rsidR="00545CA0" w:rsidRPr="009F3062">
        <w:rPr>
          <w:rFonts w:ascii="Times New Roman" w:hAnsi="Times New Roman" w:cs="Times New Roman"/>
          <w:sz w:val="28"/>
          <w:szCs w:val="28"/>
        </w:rPr>
        <w:t>)</w:t>
      </w:r>
      <w:r w:rsidRPr="009F3062">
        <w:rPr>
          <w:rFonts w:ascii="Times New Roman" w:hAnsi="Times New Roman" w:cs="Times New Roman"/>
          <w:sz w:val="28"/>
          <w:szCs w:val="28"/>
        </w:rPr>
        <w:t xml:space="preserve"> цена договора конкурентных закупок, участниками которых могут быть только </w:t>
      </w:r>
      <w:r w:rsidR="00740D72" w:rsidRPr="009F3062">
        <w:rPr>
          <w:rFonts w:ascii="Times New Roman" w:hAnsi="Times New Roman" w:cs="Times New Roman"/>
          <w:sz w:val="28"/>
          <w:szCs w:val="28"/>
        </w:rPr>
        <w:t>субъекты малого и среднего предпринимательства</w:t>
      </w:r>
      <w:r w:rsidRPr="009F3062">
        <w:rPr>
          <w:rFonts w:ascii="Times New Roman" w:hAnsi="Times New Roman" w:cs="Times New Roman"/>
          <w:sz w:val="28"/>
          <w:szCs w:val="28"/>
        </w:rPr>
        <w:t>, не может превышать четыреста миллионов рублей.</w:t>
      </w:r>
    </w:p>
    <w:p w14:paraId="0A70D6EA"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В случае если начальная (максимальная) цена договора (цена лота) на</w:t>
      </w:r>
      <w:r w:rsidR="00E553F1" w:rsidRPr="009F3062">
        <w:rPr>
          <w:rFonts w:ascii="Times New Roman" w:hAnsi="Times New Roman" w:cs="Times New Roman"/>
          <w:sz w:val="28"/>
          <w:szCs w:val="28"/>
        </w:rPr>
        <w:t> </w:t>
      </w:r>
      <w:r w:rsidRPr="009F3062">
        <w:rPr>
          <w:rFonts w:ascii="Times New Roman" w:hAnsi="Times New Roman" w:cs="Times New Roman"/>
          <w:sz w:val="28"/>
          <w:szCs w:val="28"/>
        </w:rPr>
        <w:t xml:space="preserve">поставку товаров, выполнение работ, оказание услуг не превышает </w:t>
      </w:r>
      <w:r w:rsidR="00DA10BD" w:rsidRPr="009F3062">
        <w:rPr>
          <w:rFonts w:ascii="Times New Roman" w:hAnsi="Times New Roman" w:cs="Times New Roman"/>
          <w:sz w:val="28"/>
          <w:szCs w:val="28"/>
        </w:rPr>
        <w:t>двести</w:t>
      </w:r>
      <w:r w:rsidR="00CF4C19" w:rsidRPr="009F3062">
        <w:rPr>
          <w:rFonts w:ascii="Times New Roman" w:hAnsi="Times New Roman" w:cs="Times New Roman"/>
          <w:sz w:val="28"/>
          <w:szCs w:val="28"/>
        </w:rPr>
        <w:t xml:space="preserve"> </w:t>
      </w:r>
      <w:r w:rsidRPr="009F3062">
        <w:rPr>
          <w:rFonts w:ascii="Times New Roman" w:hAnsi="Times New Roman" w:cs="Times New Roman"/>
          <w:sz w:val="28"/>
          <w:szCs w:val="28"/>
        </w:rPr>
        <w:t>миллионов рублей и указанные товары, работы, услуги включены в перечень, заказчик обязан осуществить закупки таких товаров, работ, услуг у субъектов малого и среднего предпринимательства.</w:t>
      </w:r>
    </w:p>
    <w:p w14:paraId="25F1782F"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В случае если начальная (максимальная) цена договора (цена лота) на</w:t>
      </w:r>
      <w:r w:rsidR="00E553F1" w:rsidRPr="009F3062">
        <w:rPr>
          <w:rFonts w:ascii="Times New Roman" w:hAnsi="Times New Roman" w:cs="Times New Roman"/>
          <w:sz w:val="28"/>
          <w:szCs w:val="28"/>
        </w:rPr>
        <w:t> </w:t>
      </w:r>
      <w:r w:rsidRPr="009F3062">
        <w:rPr>
          <w:rFonts w:ascii="Times New Roman" w:hAnsi="Times New Roman" w:cs="Times New Roman"/>
          <w:sz w:val="28"/>
          <w:szCs w:val="28"/>
        </w:rPr>
        <w:t xml:space="preserve">поставку товаров, выполнение работ, оказание услуг превышает </w:t>
      </w:r>
      <w:r w:rsidR="00DA10BD" w:rsidRPr="009F3062">
        <w:rPr>
          <w:rFonts w:ascii="Times New Roman" w:hAnsi="Times New Roman" w:cs="Times New Roman"/>
          <w:sz w:val="28"/>
          <w:szCs w:val="28"/>
        </w:rPr>
        <w:t>двести</w:t>
      </w:r>
      <w:r w:rsidRPr="009F3062">
        <w:rPr>
          <w:rFonts w:ascii="Times New Roman" w:hAnsi="Times New Roman" w:cs="Times New Roman"/>
          <w:sz w:val="28"/>
          <w:szCs w:val="28"/>
        </w:rPr>
        <w:t xml:space="preserve"> миллионов рублей, но не превышает </w:t>
      </w:r>
      <w:r w:rsidR="00DA10BD" w:rsidRPr="009F3062">
        <w:rPr>
          <w:rFonts w:ascii="Times New Roman" w:hAnsi="Times New Roman" w:cs="Times New Roman"/>
          <w:sz w:val="28"/>
          <w:szCs w:val="28"/>
        </w:rPr>
        <w:t>четыреста</w:t>
      </w:r>
      <w:r w:rsidRPr="009F3062">
        <w:rPr>
          <w:rFonts w:ascii="Times New Roman" w:hAnsi="Times New Roman" w:cs="Times New Roman"/>
          <w:sz w:val="28"/>
          <w:szCs w:val="28"/>
        </w:rPr>
        <w:t xml:space="preserve">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14:paraId="3B9C6280"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15.9. В извещении и документации (при наличии) </w:t>
      </w:r>
      <w:r w:rsidR="00682FFE" w:rsidRPr="009F3062">
        <w:rPr>
          <w:rFonts w:ascii="Times New Roman" w:hAnsi="Times New Roman" w:cs="Times New Roman"/>
          <w:sz w:val="28"/>
          <w:szCs w:val="28"/>
        </w:rPr>
        <w:t xml:space="preserve">об осуществлении </w:t>
      </w:r>
      <w:r w:rsidRPr="009F3062">
        <w:rPr>
          <w:rFonts w:ascii="Times New Roman" w:hAnsi="Times New Roman" w:cs="Times New Roman"/>
          <w:sz w:val="28"/>
          <w:szCs w:val="28"/>
        </w:rPr>
        <w:t xml:space="preserve">конкурентной закупки, участниками которой могут быть только </w:t>
      </w:r>
      <w:r w:rsidR="00740D72" w:rsidRPr="009F3062">
        <w:rPr>
          <w:rFonts w:ascii="Times New Roman" w:hAnsi="Times New Roman" w:cs="Times New Roman"/>
          <w:sz w:val="28"/>
          <w:szCs w:val="28"/>
        </w:rPr>
        <w:t xml:space="preserve">субъекты </w:t>
      </w:r>
      <w:r w:rsidR="00740D72" w:rsidRPr="009F3062">
        <w:rPr>
          <w:rFonts w:ascii="Times New Roman" w:hAnsi="Times New Roman" w:cs="Times New Roman"/>
          <w:sz w:val="28"/>
          <w:szCs w:val="28"/>
        </w:rPr>
        <w:lastRenderedPageBreak/>
        <w:t>малого и среднего предпринимательства</w:t>
      </w:r>
      <w:r w:rsidR="00AA000A" w:rsidRPr="009F3062">
        <w:rPr>
          <w:rFonts w:ascii="Times New Roman" w:hAnsi="Times New Roman" w:cs="Times New Roman"/>
          <w:sz w:val="28"/>
          <w:szCs w:val="28"/>
        </w:rPr>
        <w:t>,</w:t>
      </w:r>
      <w:r w:rsidRPr="009F3062">
        <w:rPr>
          <w:rFonts w:ascii="Times New Roman" w:hAnsi="Times New Roman" w:cs="Times New Roman"/>
          <w:sz w:val="28"/>
          <w:szCs w:val="28"/>
        </w:rPr>
        <w:t xml:space="preserve"> указывается, что участниками такой закупки могут быть только </w:t>
      </w:r>
      <w:r w:rsidR="00740D72" w:rsidRPr="009F3062">
        <w:rPr>
          <w:rFonts w:ascii="Times New Roman" w:hAnsi="Times New Roman" w:cs="Times New Roman"/>
          <w:sz w:val="28"/>
          <w:szCs w:val="28"/>
        </w:rPr>
        <w:t>субъекты малого и среднего предпринимательства</w:t>
      </w:r>
      <w:r w:rsidRPr="009F3062">
        <w:rPr>
          <w:rFonts w:ascii="Times New Roman" w:hAnsi="Times New Roman" w:cs="Times New Roman"/>
          <w:sz w:val="28"/>
          <w:szCs w:val="28"/>
        </w:rPr>
        <w:t>.</w:t>
      </w:r>
    </w:p>
    <w:p w14:paraId="797BAC44" w14:textId="77777777" w:rsidR="00193BB2" w:rsidRPr="009F3062" w:rsidRDefault="00193BB2" w:rsidP="00193BB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15.10.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w:t>
      </w:r>
      <w:r w:rsidR="00E553F1" w:rsidRPr="009F3062">
        <w:rPr>
          <w:rFonts w:ascii="Times New Roman" w:hAnsi="Times New Roman" w:cs="Times New Roman"/>
          <w:sz w:val="28"/>
          <w:szCs w:val="28"/>
        </w:rPr>
        <w:t> </w:t>
      </w:r>
      <w:r w:rsidR="004D2794" w:rsidRPr="009F3062">
        <w:rPr>
          <w:rFonts w:ascii="Times New Roman" w:hAnsi="Times New Roman" w:cs="Times New Roman"/>
          <w:sz w:val="28"/>
          <w:szCs w:val="28"/>
        </w:rPr>
        <w:t xml:space="preserve">вправе </w:t>
      </w:r>
      <w:r w:rsidRPr="009F3062">
        <w:rPr>
          <w:rFonts w:ascii="Times New Roman" w:hAnsi="Times New Roman" w:cs="Times New Roman"/>
          <w:sz w:val="28"/>
          <w:szCs w:val="28"/>
        </w:rPr>
        <w:t>проводит</w:t>
      </w:r>
      <w:r w:rsidR="004D2794" w:rsidRPr="009F3062">
        <w:rPr>
          <w:rFonts w:ascii="Times New Roman" w:hAnsi="Times New Roman" w:cs="Times New Roman"/>
          <w:sz w:val="28"/>
          <w:szCs w:val="28"/>
        </w:rPr>
        <w:t>ь</w:t>
      </w:r>
      <w:r w:rsidRPr="009F3062">
        <w:rPr>
          <w:rFonts w:ascii="Times New Roman" w:hAnsi="Times New Roman" w:cs="Times New Roman"/>
          <w:sz w:val="28"/>
          <w:szCs w:val="28"/>
        </w:rPr>
        <w:t xml:space="preserve"> переторжку в соответствии с главой 16 настоящего Положения.</w:t>
      </w:r>
    </w:p>
    <w:p w14:paraId="188C941B"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15.1</w:t>
      </w:r>
      <w:r w:rsidR="00EB05FE" w:rsidRPr="009F3062">
        <w:rPr>
          <w:rFonts w:ascii="Times New Roman" w:hAnsi="Times New Roman" w:cs="Times New Roman"/>
          <w:sz w:val="28"/>
          <w:szCs w:val="28"/>
        </w:rPr>
        <w:t>1</w:t>
      </w:r>
      <w:r w:rsidRPr="009F3062">
        <w:rPr>
          <w:rFonts w:ascii="Times New Roman" w:hAnsi="Times New Roman" w:cs="Times New Roman"/>
          <w:sz w:val="28"/>
          <w:szCs w:val="28"/>
        </w:rPr>
        <w:t xml:space="preserve">. Размер обеспечения заявки </w:t>
      </w:r>
      <w:r w:rsidR="00563701" w:rsidRPr="009F3062">
        <w:rPr>
          <w:rFonts w:ascii="Times New Roman" w:hAnsi="Times New Roman" w:cs="Times New Roman"/>
          <w:sz w:val="28"/>
          <w:szCs w:val="28"/>
        </w:rPr>
        <w:t xml:space="preserve">для закупок у </w:t>
      </w:r>
      <w:r w:rsidR="00740D72" w:rsidRPr="009F3062">
        <w:rPr>
          <w:rFonts w:ascii="Times New Roman" w:hAnsi="Times New Roman" w:cs="Times New Roman"/>
          <w:sz w:val="28"/>
          <w:szCs w:val="28"/>
        </w:rPr>
        <w:t>субъектов малого и</w:t>
      </w:r>
      <w:r w:rsidR="00E553F1" w:rsidRPr="009F3062">
        <w:rPr>
          <w:rFonts w:ascii="Times New Roman" w:hAnsi="Times New Roman" w:cs="Times New Roman"/>
          <w:sz w:val="28"/>
          <w:szCs w:val="28"/>
        </w:rPr>
        <w:t> </w:t>
      </w:r>
      <w:r w:rsidR="00740D72" w:rsidRPr="009F3062">
        <w:rPr>
          <w:rFonts w:ascii="Times New Roman" w:hAnsi="Times New Roman" w:cs="Times New Roman"/>
          <w:sz w:val="28"/>
          <w:szCs w:val="28"/>
        </w:rPr>
        <w:t xml:space="preserve">среднего предпринимательства </w:t>
      </w:r>
      <w:r w:rsidRPr="009F3062">
        <w:rPr>
          <w:rFonts w:ascii="Times New Roman" w:hAnsi="Times New Roman" w:cs="Times New Roman"/>
          <w:sz w:val="28"/>
          <w:szCs w:val="28"/>
        </w:rPr>
        <w:t xml:space="preserve">не может превышать </w:t>
      </w:r>
      <w:r w:rsidR="00DA10BD" w:rsidRPr="009F3062">
        <w:rPr>
          <w:rFonts w:ascii="Times New Roman" w:hAnsi="Times New Roman" w:cs="Times New Roman"/>
          <w:sz w:val="28"/>
          <w:szCs w:val="28"/>
        </w:rPr>
        <w:t>два</w:t>
      </w:r>
      <w:r w:rsidRPr="009F3062">
        <w:rPr>
          <w:rFonts w:ascii="Times New Roman" w:hAnsi="Times New Roman" w:cs="Times New Roman"/>
          <w:sz w:val="28"/>
          <w:szCs w:val="28"/>
        </w:rPr>
        <w:t xml:space="preserve"> </w:t>
      </w:r>
      <w:r w:rsidR="00AA000A" w:rsidRPr="009F3062">
        <w:rPr>
          <w:rFonts w:ascii="Times New Roman" w:hAnsi="Times New Roman" w:cs="Times New Roman"/>
          <w:sz w:val="28"/>
          <w:szCs w:val="28"/>
        </w:rPr>
        <w:t>процента</w:t>
      </w:r>
      <w:r w:rsidRPr="009F3062">
        <w:rPr>
          <w:rFonts w:ascii="Times New Roman" w:hAnsi="Times New Roman" w:cs="Times New Roman"/>
          <w:sz w:val="28"/>
          <w:szCs w:val="28"/>
        </w:rPr>
        <w:t xml:space="preserve"> начальной </w:t>
      </w:r>
      <w:r w:rsidR="00AA000A" w:rsidRPr="009F3062">
        <w:rPr>
          <w:rFonts w:ascii="Times New Roman" w:hAnsi="Times New Roman" w:cs="Times New Roman"/>
          <w:sz w:val="28"/>
          <w:szCs w:val="28"/>
        </w:rPr>
        <w:t>(</w:t>
      </w:r>
      <w:r w:rsidRPr="009F3062">
        <w:rPr>
          <w:rFonts w:ascii="Times New Roman" w:hAnsi="Times New Roman" w:cs="Times New Roman"/>
          <w:sz w:val="28"/>
          <w:szCs w:val="28"/>
        </w:rPr>
        <w:t>максимальной</w:t>
      </w:r>
      <w:r w:rsidR="00AA000A" w:rsidRPr="009F3062">
        <w:rPr>
          <w:rFonts w:ascii="Times New Roman" w:hAnsi="Times New Roman" w:cs="Times New Roman"/>
          <w:sz w:val="28"/>
          <w:szCs w:val="28"/>
        </w:rPr>
        <w:t>)</w:t>
      </w:r>
      <w:r w:rsidRPr="009F3062">
        <w:rPr>
          <w:rFonts w:ascii="Times New Roman" w:hAnsi="Times New Roman" w:cs="Times New Roman"/>
          <w:sz w:val="28"/>
          <w:szCs w:val="28"/>
        </w:rPr>
        <w:t xml:space="preserve"> цены договора.</w:t>
      </w:r>
    </w:p>
    <w:p w14:paraId="641A9CC2"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15.1</w:t>
      </w:r>
      <w:r w:rsidR="00EB05FE" w:rsidRPr="009F3062">
        <w:rPr>
          <w:rFonts w:ascii="Times New Roman" w:hAnsi="Times New Roman" w:cs="Times New Roman"/>
          <w:sz w:val="28"/>
          <w:szCs w:val="28"/>
        </w:rPr>
        <w:t>2</w:t>
      </w:r>
      <w:r w:rsidRPr="009F3062">
        <w:rPr>
          <w:rFonts w:ascii="Times New Roman" w:hAnsi="Times New Roman" w:cs="Times New Roman"/>
          <w:sz w:val="28"/>
          <w:szCs w:val="28"/>
        </w:rPr>
        <w:t xml:space="preserve">. Размер обеспечения </w:t>
      </w:r>
      <w:r w:rsidR="008E752E" w:rsidRPr="009F3062">
        <w:rPr>
          <w:rFonts w:ascii="Times New Roman" w:hAnsi="Times New Roman" w:cs="Times New Roman"/>
          <w:sz w:val="28"/>
          <w:szCs w:val="28"/>
        </w:rPr>
        <w:t xml:space="preserve">исполнения </w:t>
      </w:r>
      <w:r w:rsidRPr="009F3062">
        <w:rPr>
          <w:rFonts w:ascii="Times New Roman" w:hAnsi="Times New Roman" w:cs="Times New Roman"/>
          <w:sz w:val="28"/>
          <w:szCs w:val="28"/>
        </w:rPr>
        <w:t>договор</w:t>
      </w:r>
      <w:r w:rsidR="00870DD1" w:rsidRPr="009F3062">
        <w:rPr>
          <w:rFonts w:ascii="Times New Roman" w:hAnsi="Times New Roman" w:cs="Times New Roman"/>
          <w:sz w:val="28"/>
          <w:szCs w:val="28"/>
        </w:rPr>
        <w:t xml:space="preserve">а для </w:t>
      </w:r>
      <w:r w:rsidR="00563701" w:rsidRPr="009F3062">
        <w:rPr>
          <w:rFonts w:ascii="Times New Roman" w:hAnsi="Times New Roman" w:cs="Times New Roman"/>
          <w:sz w:val="28"/>
          <w:szCs w:val="28"/>
        </w:rPr>
        <w:t xml:space="preserve">закупок у </w:t>
      </w:r>
      <w:r w:rsidR="00740D72" w:rsidRPr="009F3062">
        <w:rPr>
          <w:rFonts w:ascii="Times New Roman" w:hAnsi="Times New Roman" w:cs="Times New Roman"/>
          <w:sz w:val="28"/>
          <w:szCs w:val="28"/>
        </w:rPr>
        <w:t xml:space="preserve">субъектов малого и среднего предпринимательства </w:t>
      </w:r>
      <w:r w:rsidR="00870DD1" w:rsidRPr="009F3062">
        <w:rPr>
          <w:rFonts w:ascii="Times New Roman" w:hAnsi="Times New Roman" w:cs="Times New Roman"/>
          <w:sz w:val="28"/>
          <w:szCs w:val="28"/>
        </w:rPr>
        <w:t xml:space="preserve">не может превышать </w:t>
      </w:r>
      <w:r w:rsidR="00DA10BD" w:rsidRPr="009F3062">
        <w:rPr>
          <w:rFonts w:ascii="Times New Roman" w:hAnsi="Times New Roman" w:cs="Times New Roman"/>
          <w:sz w:val="28"/>
          <w:szCs w:val="28"/>
        </w:rPr>
        <w:t>пять</w:t>
      </w:r>
      <w:r w:rsidR="00870DD1" w:rsidRPr="009F3062">
        <w:rPr>
          <w:rFonts w:ascii="Times New Roman" w:hAnsi="Times New Roman" w:cs="Times New Roman"/>
          <w:sz w:val="28"/>
          <w:szCs w:val="28"/>
        </w:rPr>
        <w:t> процентов</w:t>
      </w:r>
      <w:r w:rsidRPr="009F3062">
        <w:rPr>
          <w:rFonts w:ascii="Times New Roman" w:hAnsi="Times New Roman" w:cs="Times New Roman"/>
          <w:sz w:val="28"/>
          <w:szCs w:val="28"/>
        </w:rPr>
        <w:t xml:space="preserve"> начальной </w:t>
      </w:r>
      <w:r w:rsidR="00AA000A" w:rsidRPr="009F3062">
        <w:rPr>
          <w:rFonts w:ascii="Times New Roman" w:hAnsi="Times New Roman" w:cs="Times New Roman"/>
          <w:sz w:val="28"/>
          <w:szCs w:val="28"/>
        </w:rPr>
        <w:t>(</w:t>
      </w:r>
      <w:r w:rsidRPr="009F3062">
        <w:rPr>
          <w:rFonts w:ascii="Times New Roman" w:hAnsi="Times New Roman" w:cs="Times New Roman"/>
          <w:sz w:val="28"/>
          <w:szCs w:val="28"/>
        </w:rPr>
        <w:t>максимальной</w:t>
      </w:r>
      <w:r w:rsidR="00AA000A" w:rsidRPr="009F3062">
        <w:rPr>
          <w:rFonts w:ascii="Times New Roman" w:hAnsi="Times New Roman" w:cs="Times New Roman"/>
          <w:sz w:val="28"/>
          <w:szCs w:val="28"/>
        </w:rPr>
        <w:t>)</w:t>
      </w:r>
      <w:r w:rsidRPr="009F3062">
        <w:rPr>
          <w:rFonts w:ascii="Times New Roman" w:hAnsi="Times New Roman" w:cs="Times New Roman"/>
          <w:sz w:val="28"/>
          <w:szCs w:val="28"/>
        </w:rPr>
        <w:t xml:space="preserve"> цены договора или, если договоро</w:t>
      </w:r>
      <w:r w:rsidR="003D5E71" w:rsidRPr="009F3062">
        <w:rPr>
          <w:rFonts w:ascii="Times New Roman" w:hAnsi="Times New Roman" w:cs="Times New Roman"/>
          <w:sz w:val="28"/>
          <w:szCs w:val="28"/>
        </w:rPr>
        <w:t xml:space="preserve">м предусмотрена выплата аванса, должен соответствовать </w:t>
      </w:r>
      <w:r w:rsidRPr="009F3062">
        <w:rPr>
          <w:rFonts w:ascii="Times New Roman" w:hAnsi="Times New Roman" w:cs="Times New Roman"/>
          <w:sz w:val="28"/>
          <w:szCs w:val="28"/>
        </w:rPr>
        <w:t>размеру аванса.</w:t>
      </w:r>
    </w:p>
    <w:p w14:paraId="6BFCAD38" w14:textId="77777777" w:rsidR="0093388E" w:rsidRPr="009F3062" w:rsidRDefault="0093388E"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15.1</w:t>
      </w:r>
      <w:r w:rsidR="00EB05FE" w:rsidRPr="009F3062">
        <w:rPr>
          <w:rFonts w:ascii="Times New Roman" w:hAnsi="Times New Roman" w:cs="Times New Roman"/>
          <w:sz w:val="28"/>
          <w:szCs w:val="28"/>
        </w:rPr>
        <w:t>3</w:t>
      </w:r>
      <w:r w:rsidRPr="009F3062">
        <w:rPr>
          <w:rFonts w:ascii="Times New Roman" w:hAnsi="Times New Roman" w:cs="Times New Roman"/>
          <w:sz w:val="28"/>
          <w:szCs w:val="28"/>
        </w:rPr>
        <w:t>. Порядок предоставления обеспечения заявки на участие в</w:t>
      </w:r>
      <w:r w:rsidR="00E553F1" w:rsidRPr="009F3062">
        <w:rPr>
          <w:rFonts w:ascii="Times New Roman" w:hAnsi="Times New Roman" w:cs="Times New Roman"/>
          <w:sz w:val="28"/>
          <w:szCs w:val="28"/>
        </w:rPr>
        <w:t> </w:t>
      </w:r>
      <w:r w:rsidRPr="009F3062">
        <w:rPr>
          <w:rFonts w:ascii="Times New Roman" w:hAnsi="Times New Roman" w:cs="Times New Roman"/>
          <w:sz w:val="28"/>
          <w:szCs w:val="28"/>
        </w:rPr>
        <w:t>конкурентной закупке с участием субъектов малого и среднего предпринимательства (если требование об обеспечении заявок установлено заказчиком в извещении об осуществлении такой закупки, документаци</w:t>
      </w:r>
      <w:r w:rsidR="009D3A79" w:rsidRPr="009F3062">
        <w:rPr>
          <w:rFonts w:ascii="Times New Roman" w:hAnsi="Times New Roman" w:cs="Times New Roman"/>
          <w:sz w:val="28"/>
          <w:szCs w:val="28"/>
        </w:rPr>
        <w:t>ей</w:t>
      </w:r>
      <w:r w:rsidRPr="009F3062">
        <w:rPr>
          <w:rFonts w:ascii="Times New Roman" w:hAnsi="Times New Roman" w:cs="Times New Roman"/>
          <w:sz w:val="28"/>
          <w:szCs w:val="28"/>
        </w:rPr>
        <w:t xml:space="preserve"> о</w:t>
      </w:r>
      <w:r w:rsidR="00E553F1" w:rsidRPr="009F3062">
        <w:rPr>
          <w:rFonts w:ascii="Times New Roman" w:hAnsi="Times New Roman" w:cs="Times New Roman"/>
          <w:sz w:val="28"/>
          <w:szCs w:val="28"/>
        </w:rPr>
        <w:t> </w:t>
      </w:r>
      <w:r w:rsidRPr="009F3062">
        <w:rPr>
          <w:rFonts w:ascii="Times New Roman" w:hAnsi="Times New Roman" w:cs="Times New Roman"/>
          <w:sz w:val="28"/>
          <w:szCs w:val="28"/>
        </w:rPr>
        <w:t>конкурентной закупке) устанавливается в соответствии с требованиями статьи 3.4 Закона № 223-ФЗ.</w:t>
      </w:r>
    </w:p>
    <w:p w14:paraId="578E2904" w14:textId="4629824B"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15.1</w:t>
      </w:r>
      <w:r w:rsidR="00EB05FE" w:rsidRPr="009F3062">
        <w:rPr>
          <w:rFonts w:ascii="Times New Roman" w:hAnsi="Times New Roman" w:cs="Times New Roman"/>
          <w:sz w:val="28"/>
          <w:szCs w:val="28"/>
        </w:rPr>
        <w:t>4</w:t>
      </w:r>
      <w:r w:rsidRPr="009F3062">
        <w:rPr>
          <w:rFonts w:ascii="Times New Roman" w:hAnsi="Times New Roman" w:cs="Times New Roman"/>
          <w:sz w:val="28"/>
          <w:szCs w:val="28"/>
        </w:rPr>
        <w:t xml:space="preserve">. </w:t>
      </w:r>
      <w:r w:rsidR="007804CD" w:rsidRPr="009F3062">
        <w:rPr>
          <w:rFonts w:ascii="Times New Roman" w:hAnsi="Times New Roman" w:cs="Times New Roman"/>
          <w:sz w:val="28"/>
          <w:szCs w:val="28"/>
        </w:rPr>
        <w:t>Срок оплаты поставленных товаров (выполненных работ, оказанных услуг) по договору, заключенному с субъектом малого и среднего предпринимательства по результатам закупки, должен составлять не более срока, установленного Постановлением № 1352.</w:t>
      </w:r>
    </w:p>
    <w:p w14:paraId="03C8590C" w14:textId="77777777" w:rsidR="00632ACA" w:rsidRPr="009F3062" w:rsidRDefault="00632ACA" w:rsidP="00393122">
      <w:pPr>
        <w:autoSpaceDE w:val="0"/>
        <w:autoSpaceDN w:val="0"/>
        <w:adjustRightInd w:val="0"/>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15.1</w:t>
      </w:r>
      <w:r w:rsidR="00EB05FE" w:rsidRPr="009F3062">
        <w:rPr>
          <w:rFonts w:ascii="Times New Roman" w:hAnsi="Times New Roman" w:cs="Times New Roman"/>
          <w:sz w:val="28"/>
          <w:szCs w:val="28"/>
        </w:rPr>
        <w:t>5</w:t>
      </w:r>
      <w:r w:rsidRPr="009F3062">
        <w:rPr>
          <w:rFonts w:ascii="Times New Roman" w:hAnsi="Times New Roman" w:cs="Times New Roman"/>
          <w:sz w:val="28"/>
          <w:szCs w:val="28"/>
        </w:rPr>
        <w:t>. </w:t>
      </w:r>
      <w:r w:rsidR="00545CA0" w:rsidRPr="009F3062">
        <w:rPr>
          <w:rFonts w:ascii="Times New Roman" w:hAnsi="Times New Roman" w:cs="Times New Roman"/>
          <w:sz w:val="28"/>
          <w:szCs w:val="28"/>
        </w:rPr>
        <w:t>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14:paraId="380CC5A0" w14:textId="77777777" w:rsidR="00632ACA" w:rsidRPr="009F3062" w:rsidRDefault="00632ACA" w:rsidP="00393122">
      <w:pPr>
        <w:autoSpaceDE w:val="0"/>
        <w:autoSpaceDN w:val="0"/>
        <w:adjustRightInd w:val="0"/>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15.1</w:t>
      </w:r>
      <w:r w:rsidR="00EB05FE" w:rsidRPr="009F3062">
        <w:rPr>
          <w:rFonts w:ascii="Times New Roman" w:hAnsi="Times New Roman" w:cs="Times New Roman"/>
          <w:sz w:val="28"/>
          <w:szCs w:val="28"/>
        </w:rPr>
        <w:t>6</w:t>
      </w:r>
      <w:r w:rsidRPr="009F3062">
        <w:rPr>
          <w:rFonts w:ascii="Times New Roman" w:hAnsi="Times New Roman" w:cs="Times New Roman"/>
          <w:sz w:val="28"/>
          <w:szCs w:val="28"/>
        </w:rPr>
        <w:t>. </w:t>
      </w:r>
      <w:r w:rsidR="00545CA0" w:rsidRPr="009F3062">
        <w:rPr>
          <w:rFonts w:ascii="Times New Roman" w:hAnsi="Times New Roman" w:cs="Times New Roman"/>
          <w:sz w:val="28"/>
          <w:szCs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5D0661AA" w14:textId="77777777" w:rsidR="008C66FA" w:rsidRPr="009F3062" w:rsidRDefault="008C66FA" w:rsidP="008C66FA">
      <w:pPr>
        <w:spacing w:after="0" w:line="240" w:lineRule="auto"/>
        <w:ind w:firstLine="708"/>
        <w:jc w:val="both"/>
        <w:rPr>
          <w:rFonts w:ascii="Times New Roman" w:hAnsi="Times New Roman" w:cs="Times New Roman"/>
          <w:sz w:val="28"/>
          <w:szCs w:val="28"/>
        </w:rPr>
      </w:pPr>
    </w:p>
    <w:p w14:paraId="58DDAF17" w14:textId="77777777" w:rsidR="00ED3DDF" w:rsidRPr="009F3062" w:rsidRDefault="00ED3DDF" w:rsidP="00E553F1">
      <w:pPr>
        <w:pStyle w:val="2"/>
        <w:spacing w:before="0"/>
        <w:jc w:val="center"/>
        <w:rPr>
          <w:rFonts w:ascii="Times New Roman" w:hAnsi="Times New Roman" w:cs="Times New Roman"/>
          <w:b w:val="0"/>
          <w:color w:val="auto"/>
          <w:sz w:val="28"/>
          <w:szCs w:val="28"/>
        </w:rPr>
      </w:pPr>
      <w:bookmarkStart w:id="32" w:name="_Toc529531834"/>
      <w:r w:rsidRPr="009F3062">
        <w:rPr>
          <w:rFonts w:ascii="Times New Roman" w:hAnsi="Times New Roman" w:cs="Times New Roman"/>
          <w:b w:val="0"/>
          <w:color w:val="auto"/>
          <w:sz w:val="28"/>
          <w:szCs w:val="28"/>
        </w:rPr>
        <w:t xml:space="preserve">16. Особенности проведения закупок с </w:t>
      </w:r>
      <w:r w:rsidR="00C92EFE" w:rsidRPr="009F3062">
        <w:rPr>
          <w:rFonts w:ascii="Times New Roman" w:hAnsi="Times New Roman" w:cs="Times New Roman"/>
          <w:b w:val="0"/>
          <w:color w:val="auto"/>
          <w:sz w:val="28"/>
          <w:szCs w:val="28"/>
        </w:rPr>
        <w:t>переторжкой</w:t>
      </w:r>
      <w:bookmarkEnd w:id="32"/>
    </w:p>
    <w:p w14:paraId="4B92FA9E" w14:textId="77777777" w:rsidR="00ED3DDF" w:rsidRPr="009F3062" w:rsidRDefault="00ED3DDF" w:rsidP="00ED3DDF">
      <w:pPr>
        <w:spacing w:after="0" w:line="240" w:lineRule="auto"/>
        <w:ind w:left="708"/>
        <w:jc w:val="both"/>
        <w:rPr>
          <w:rFonts w:ascii="Times New Roman" w:hAnsi="Times New Roman" w:cs="Times New Roman"/>
          <w:sz w:val="28"/>
          <w:szCs w:val="28"/>
        </w:rPr>
      </w:pPr>
    </w:p>
    <w:p w14:paraId="60A56380" w14:textId="77777777" w:rsidR="006A421A" w:rsidRPr="009F3062" w:rsidRDefault="00ED3DDF" w:rsidP="00ED3DDF">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16.1. </w:t>
      </w:r>
      <w:r w:rsidR="006A421A" w:rsidRPr="009F3062">
        <w:rPr>
          <w:rFonts w:ascii="Times New Roman" w:hAnsi="Times New Roman" w:cs="Times New Roman"/>
          <w:sz w:val="28"/>
          <w:szCs w:val="28"/>
        </w:rPr>
        <w:t xml:space="preserve">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w:t>
      </w:r>
      <w:r w:rsidR="006A421A" w:rsidRPr="009F3062">
        <w:rPr>
          <w:rFonts w:ascii="Times New Roman" w:hAnsi="Times New Roman" w:cs="Times New Roman"/>
          <w:sz w:val="28"/>
          <w:szCs w:val="28"/>
        </w:rPr>
        <w:lastRenderedPageBreak/>
        <w:t>услуги. При этом уменьшение такой цены не должно изменять иные условия заявки.</w:t>
      </w:r>
    </w:p>
    <w:p w14:paraId="43E7191D" w14:textId="77777777" w:rsidR="00ED3DDF" w:rsidRPr="009F3062" w:rsidRDefault="00ED3DDF" w:rsidP="00ED3DDF">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16.2. При проведении закупок, указанных в пункте 16.1 настоящего Положения, заказчик обязан указать в документации</w:t>
      </w:r>
      <w:r w:rsidR="008A5625" w:rsidRPr="009F3062">
        <w:rPr>
          <w:rFonts w:ascii="Times New Roman" w:hAnsi="Times New Roman" w:cs="Times New Roman"/>
          <w:sz w:val="28"/>
          <w:szCs w:val="28"/>
        </w:rPr>
        <w:t xml:space="preserve"> </w:t>
      </w:r>
      <w:r w:rsidRPr="009F3062">
        <w:rPr>
          <w:rFonts w:ascii="Times New Roman" w:hAnsi="Times New Roman" w:cs="Times New Roman"/>
          <w:sz w:val="28"/>
          <w:szCs w:val="28"/>
        </w:rPr>
        <w:t xml:space="preserve">о закупке порядок проведения </w:t>
      </w:r>
      <w:r w:rsidR="00C320E8" w:rsidRPr="009F3062">
        <w:rPr>
          <w:rFonts w:ascii="Times New Roman" w:hAnsi="Times New Roman" w:cs="Times New Roman"/>
          <w:sz w:val="28"/>
          <w:szCs w:val="28"/>
        </w:rPr>
        <w:t xml:space="preserve">переторжки </w:t>
      </w:r>
      <w:r w:rsidRPr="009F3062">
        <w:rPr>
          <w:rFonts w:ascii="Times New Roman" w:hAnsi="Times New Roman" w:cs="Times New Roman"/>
          <w:sz w:val="28"/>
          <w:szCs w:val="28"/>
        </w:rPr>
        <w:t>в случае, если</w:t>
      </w:r>
      <w:r w:rsidR="008A5625" w:rsidRPr="009F3062">
        <w:rPr>
          <w:rFonts w:ascii="Times New Roman" w:hAnsi="Times New Roman" w:cs="Times New Roman"/>
          <w:sz w:val="28"/>
          <w:szCs w:val="28"/>
        </w:rPr>
        <w:t xml:space="preserve"> </w:t>
      </w:r>
      <w:r w:rsidRPr="009F3062">
        <w:rPr>
          <w:rFonts w:ascii="Times New Roman" w:hAnsi="Times New Roman" w:cs="Times New Roman"/>
          <w:sz w:val="28"/>
          <w:szCs w:val="28"/>
        </w:rPr>
        <w:t xml:space="preserve">заказчик планирует предоставить участникам таких закупок возможность </w:t>
      </w:r>
      <w:r w:rsidR="006F7EC9" w:rsidRPr="009F3062">
        <w:rPr>
          <w:rFonts w:ascii="Times New Roman" w:hAnsi="Times New Roman" w:cs="Times New Roman"/>
          <w:sz w:val="28"/>
          <w:szCs w:val="28"/>
        </w:rPr>
        <w:t>добровольно улучшить свое предложение о цене заявки</w:t>
      </w:r>
      <w:r w:rsidRPr="009F3062">
        <w:rPr>
          <w:rFonts w:ascii="Times New Roman" w:hAnsi="Times New Roman" w:cs="Times New Roman"/>
          <w:sz w:val="28"/>
          <w:szCs w:val="28"/>
        </w:rPr>
        <w:t>.</w:t>
      </w:r>
    </w:p>
    <w:p w14:paraId="13BB51CB" w14:textId="77777777" w:rsidR="00ED3DDF" w:rsidRPr="009F3062" w:rsidRDefault="00ED3DDF" w:rsidP="00640A0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16.3. </w:t>
      </w:r>
      <w:r w:rsidR="006A421A" w:rsidRPr="009F3062">
        <w:rPr>
          <w:rFonts w:ascii="Times New Roman" w:hAnsi="Times New Roman" w:cs="Times New Roman"/>
          <w:sz w:val="28"/>
          <w:szCs w:val="28"/>
        </w:rPr>
        <w:t>Комиссия з</w:t>
      </w:r>
      <w:r w:rsidRPr="009F3062">
        <w:rPr>
          <w:rFonts w:ascii="Times New Roman" w:hAnsi="Times New Roman" w:cs="Times New Roman"/>
          <w:sz w:val="28"/>
          <w:szCs w:val="28"/>
        </w:rPr>
        <w:t>аказчик</w:t>
      </w:r>
      <w:r w:rsidR="006A421A" w:rsidRPr="009F3062">
        <w:rPr>
          <w:rFonts w:ascii="Times New Roman" w:hAnsi="Times New Roman" w:cs="Times New Roman"/>
          <w:sz w:val="28"/>
          <w:szCs w:val="28"/>
        </w:rPr>
        <w:t>а</w:t>
      </w:r>
      <w:r w:rsidRPr="009F3062">
        <w:rPr>
          <w:rFonts w:ascii="Times New Roman" w:hAnsi="Times New Roman" w:cs="Times New Roman"/>
          <w:sz w:val="28"/>
          <w:szCs w:val="28"/>
        </w:rPr>
        <w:t xml:space="preserve"> </w:t>
      </w:r>
      <w:r w:rsidR="00640A02" w:rsidRPr="009F3062">
        <w:rPr>
          <w:rFonts w:ascii="Times New Roman" w:hAnsi="Times New Roman" w:cs="Times New Roman"/>
          <w:sz w:val="28"/>
          <w:szCs w:val="28"/>
        </w:rPr>
        <w:t xml:space="preserve">вправе </w:t>
      </w:r>
      <w:r w:rsidRPr="009F3062">
        <w:rPr>
          <w:rFonts w:ascii="Times New Roman" w:hAnsi="Times New Roman" w:cs="Times New Roman"/>
          <w:sz w:val="28"/>
          <w:szCs w:val="28"/>
        </w:rPr>
        <w:t>прин</w:t>
      </w:r>
      <w:r w:rsidR="00640A02" w:rsidRPr="009F3062">
        <w:rPr>
          <w:rFonts w:ascii="Times New Roman" w:hAnsi="Times New Roman" w:cs="Times New Roman"/>
          <w:sz w:val="28"/>
          <w:szCs w:val="28"/>
        </w:rPr>
        <w:t>ять</w:t>
      </w:r>
      <w:r w:rsidRPr="009F3062">
        <w:rPr>
          <w:rFonts w:ascii="Times New Roman" w:hAnsi="Times New Roman" w:cs="Times New Roman"/>
          <w:sz w:val="28"/>
          <w:szCs w:val="28"/>
        </w:rPr>
        <w:t xml:space="preserve"> решение о проведении </w:t>
      </w:r>
      <w:r w:rsidR="00C320E8" w:rsidRPr="009F3062">
        <w:rPr>
          <w:rFonts w:ascii="Times New Roman" w:hAnsi="Times New Roman" w:cs="Times New Roman"/>
          <w:sz w:val="28"/>
          <w:szCs w:val="28"/>
        </w:rPr>
        <w:t xml:space="preserve">переторжки </w:t>
      </w:r>
      <w:r w:rsidR="00640A02" w:rsidRPr="009F3062">
        <w:rPr>
          <w:rFonts w:ascii="Times New Roman" w:hAnsi="Times New Roman" w:cs="Times New Roman"/>
          <w:sz w:val="28"/>
          <w:szCs w:val="28"/>
        </w:rPr>
        <w:t xml:space="preserve">после рассмотрения заявок в случае, если </w:t>
      </w:r>
      <w:r w:rsidRPr="009F3062">
        <w:rPr>
          <w:rFonts w:ascii="Times New Roman" w:hAnsi="Times New Roman" w:cs="Times New Roman"/>
          <w:sz w:val="28"/>
          <w:szCs w:val="28"/>
        </w:rPr>
        <w:t xml:space="preserve">по результатам рассмотрения заявок </w:t>
      </w:r>
      <w:r w:rsidR="006A421A" w:rsidRPr="009F3062">
        <w:rPr>
          <w:rFonts w:ascii="Times New Roman" w:hAnsi="Times New Roman" w:cs="Times New Roman"/>
          <w:sz w:val="28"/>
          <w:szCs w:val="28"/>
        </w:rPr>
        <w:t>к</w:t>
      </w:r>
      <w:r w:rsidR="00E553F1" w:rsidRPr="009F3062">
        <w:rPr>
          <w:rFonts w:ascii="Times New Roman" w:hAnsi="Times New Roman" w:cs="Times New Roman"/>
          <w:sz w:val="28"/>
          <w:szCs w:val="28"/>
        </w:rPr>
        <w:t> </w:t>
      </w:r>
      <w:r w:rsidRPr="009F3062">
        <w:rPr>
          <w:rFonts w:ascii="Times New Roman" w:hAnsi="Times New Roman" w:cs="Times New Roman"/>
          <w:sz w:val="28"/>
          <w:szCs w:val="28"/>
        </w:rPr>
        <w:t>дальнейше</w:t>
      </w:r>
      <w:r w:rsidR="006A421A" w:rsidRPr="009F3062">
        <w:rPr>
          <w:rFonts w:ascii="Times New Roman" w:hAnsi="Times New Roman" w:cs="Times New Roman"/>
          <w:sz w:val="28"/>
          <w:szCs w:val="28"/>
        </w:rPr>
        <w:t>му</w:t>
      </w:r>
      <w:r w:rsidRPr="009F3062">
        <w:rPr>
          <w:rFonts w:ascii="Times New Roman" w:hAnsi="Times New Roman" w:cs="Times New Roman"/>
          <w:sz w:val="28"/>
          <w:szCs w:val="28"/>
        </w:rPr>
        <w:t xml:space="preserve"> участи</w:t>
      </w:r>
      <w:r w:rsidR="006A421A" w:rsidRPr="009F3062">
        <w:rPr>
          <w:rFonts w:ascii="Times New Roman" w:hAnsi="Times New Roman" w:cs="Times New Roman"/>
          <w:sz w:val="28"/>
          <w:szCs w:val="28"/>
        </w:rPr>
        <w:t>ю</w:t>
      </w:r>
      <w:r w:rsidRPr="009F3062">
        <w:rPr>
          <w:rFonts w:ascii="Times New Roman" w:hAnsi="Times New Roman" w:cs="Times New Roman"/>
          <w:sz w:val="28"/>
          <w:szCs w:val="28"/>
        </w:rPr>
        <w:t xml:space="preserve"> в процедуре закупки допущено н</w:t>
      </w:r>
      <w:r w:rsidR="00640A02" w:rsidRPr="009F3062">
        <w:rPr>
          <w:rFonts w:ascii="Times New Roman" w:hAnsi="Times New Roman" w:cs="Times New Roman"/>
          <w:sz w:val="28"/>
          <w:szCs w:val="28"/>
        </w:rPr>
        <w:t>е менее двух участников закупки.</w:t>
      </w:r>
    </w:p>
    <w:p w14:paraId="143D8D93" w14:textId="77777777" w:rsidR="00ED3DDF" w:rsidRPr="009F3062" w:rsidRDefault="00ED3DDF" w:rsidP="00ED3DDF">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16.</w:t>
      </w:r>
      <w:r w:rsidR="00640A02" w:rsidRPr="009F3062">
        <w:rPr>
          <w:rFonts w:ascii="Times New Roman" w:hAnsi="Times New Roman" w:cs="Times New Roman"/>
          <w:sz w:val="28"/>
          <w:szCs w:val="28"/>
        </w:rPr>
        <w:t>4</w:t>
      </w:r>
      <w:r w:rsidRPr="009F3062">
        <w:rPr>
          <w:rFonts w:ascii="Times New Roman" w:hAnsi="Times New Roman" w:cs="Times New Roman"/>
          <w:sz w:val="28"/>
          <w:szCs w:val="28"/>
        </w:rPr>
        <w:t xml:space="preserve">. Решение о проведении </w:t>
      </w:r>
      <w:r w:rsidR="00C320E8" w:rsidRPr="009F3062">
        <w:rPr>
          <w:rFonts w:ascii="Times New Roman" w:hAnsi="Times New Roman" w:cs="Times New Roman"/>
          <w:sz w:val="28"/>
          <w:szCs w:val="28"/>
        </w:rPr>
        <w:t>переторжки</w:t>
      </w:r>
      <w:r w:rsidRPr="009F3062">
        <w:rPr>
          <w:rFonts w:ascii="Times New Roman" w:hAnsi="Times New Roman" w:cs="Times New Roman"/>
          <w:sz w:val="28"/>
          <w:szCs w:val="28"/>
        </w:rPr>
        <w:t>, принимаемое комиссией на</w:t>
      </w:r>
      <w:r w:rsidR="00E553F1" w:rsidRPr="009F3062">
        <w:rPr>
          <w:rFonts w:ascii="Times New Roman" w:hAnsi="Times New Roman" w:cs="Times New Roman"/>
          <w:sz w:val="28"/>
          <w:szCs w:val="28"/>
        </w:rPr>
        <w:t> </w:t>
      </w:r>
      <w:r w:rsidRPr="009F3062">
        <w:rPr>
          <w:rFonts w:ascii="Times New Roman" w:hAnsi="Times New Roman" w:cs="Times New Roman"/>
          <w:sz w:val="28"/>
          <w:szCs w:val="28"/>
        </w:rPr>
        <w:t>основ</w:t>
      </w:r>
      <w:r w:rsidR="004451E4" w:rsidRPr="009F3062">
        <w:rPr>
          <w:rFonts w:ascii="Times New Roman" w:hAnsi="Times New Roman" w:cs="Times New Roman"/>
          <w:sz w:val="28"/>
          <w:szCs w:val="28"/>
        </w:rPr>
        <w:t>ании пункта</w:t>
      </w:r>
      <w:r w:rsidRPr="009F3062">
        <w:rPr>
          <w:rFonts w:ascii="Times New Roman" w:hAnsi="Times New Roman" w:cs="Times New Roman"/>
          <w:sz w:val="28"/>
          <w:szCs w:val="28"/>
        </w:rPr>
        <w:t xml:space="preserve"> 16.3 настоящего Положения, фиксируется в протоколе рассмотрения заявок.</w:t>
      </w:r>
    </w:p>
    <w:p w14:paraId="186CF60E" w14:textId="77777777" w:rsidR="00ED3DDF" w:rsidRPr="009F3062" w:rsidRDefault="00ED3DDF" w:rsidP="00ED3DDF">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16.</w:t>
      </w:r>
      <w:r w:rsidR="00640A02" w:rsidRPr="009F3062">
        <w:rPr>
          <w:rFonts w:ascii="Times New Roman" w:hAnsi="Times New Roman" w:cs="Times New Roman"/>
          <w:sz w:val="28"/>
          <w:szCs w:val="28"/>
        </w:rPr>
        <w:t>5</w:t>
      </w:r>
      <w:r w:rsidRPr="009F3062">
        <w:rPr>
          <w:rFonts w:ascii="Times New Roman" w:hAnsi="Times New Roman" w:cs="Times New Roman"/>
          <w:sz w:val="28"/>
          <w:szCs w:val="28"/>
        </w:rPr>
        <w:t>.</w:t>
      </w:r>
      <w:r w:rsidRPr="009F3062">
        <w:rPr>
          <w:rFonts w:ascii="Times New Roman" w:hAnsi="Times New Roman" w:cs="Times New Roman"/>
          <w:sz w:val="28"/>
          <w:szCs w:val="28"/>
        </w:rPr>
        <w:tab/>
        <w:t xml:space="preserve">Дата проведения </w:t>
      </w:r>
      <w:r w:rsidR="00C320E8" w:rsidRPr="009F3062">
        <w:rPr>
          <w:rFonts w:ascii="Times New Roman" w:hAnsi="Times New Roman" w:cs="Times New Roman"/>
          <w:sz w:val="28"/>
          <w:szCs w:val="28"/>
        </w:rPr>
        <w:t xml:space="preserve">переторжки </w:t>
      </w:r>
      <w:r w:rsidRPr="009F3062">
        <w:rPr>
          <w:rFonts w:ascii="Times New Roman" w:hAnsi="Times New Roman" w:cs="Times New Roman"/>
          <w:sz w:val="28"/>
          <w:szCs w:val="28"/>
        </w:rPr>
        <w:t xml:space="preserve">устанавливается не ранее </w:t>
      </w:r>
      <w:r w:rsidR="00187F77" w:rsidRPr="009F3062">
        <w:rPr>
          <w:rFonts w:ascii="Times New Roman" w:hAnsi="Times New Roman" w:cs="Times New Roman"/>
          <w:sz w:val="28"/>
          <w:szCs w:val="28"/>
        </w:rPr>
        <w:t xml:space="preserve">                        </w:t>
      </w:r>
      <w:r w:rsidRPr="009F3062">
        <w:rPr>
          <w:rFonts w:ascii="Times New Roman" w:hAnsi="Times New Roman" w:cs="Times New Roman"/>
          <w:sz w:val="28"/>
          <w:szCs w:val="28"/>
        </w:rPr>
        <w:t>чем через</w:t>
      </w:r>
      <w:r w:rsidR="00E553F1" w:rsidRPr="009F3062">
        <w:rPr>
          <w:rFonts w:ascii="Times New Roman" w:hAnsi="Times New Roman" w:cs="Times New Roman"/>
          <w:sz w:val="28"/>
          <w:szCs w:val="28"/>
        </w:rPr>
        <w:t> </w:t>
      </w:r>
      <w:r w:rsidRPr="009F3062">
        <w:rPr>
          <w:rFonts w:ascii="Times New Roman" w:hAnsi="Times New Roman" w:cs="Times New Roman"/>
          <w:sz w:val="28"/>
          <w:szCs w:val="28"/>
        </w:rPr>
        <w:t xml:space="preserve">два рабочих дня после размещения в ЕИС протокола с решением </w:t>
      </w:r>
      <w:r w:rsidR="00187F77" w:rsidRPr="009F3062">
        <w:rPr>
          <w:rFonts w:ascii="Times New Roman" w:hAnsi="Times New Roman" w:cs="Times New Roman"/>
          <w:sz w:val="28"/>
          <w:szCs w:val="28"/>
        </w:rPr>
        <w:t xml:space="preserve">              </w:t>
      </w:r>
      <w:r w:rsidRPr="009F3062">
        <w:rPr>
          <w:rFonts w:ascii="Times New Roman" w:hAnsi="Times New Roman" w:cs="Times New Roman"/>
          <w:sz w:val="28"/>
          <w:szCs w:val="28"/>
        </w:rPr>
        <w:t xml:space="preserve">о проведении </w:t>
      </w:r>
      <w:r w:rsidR="00C320E8" w:rsidRPr="009F3062">
        <w:rPr>
          <w:rFonts w:ascii="Times New Roman" w:hAnsi="Times New Roman" w:cs="Times New Roman"/>
          <w:sz w:val="28"/>
          <w:szCs w:val="28"/>
        </w:rPr>
        <w:t>переторжки</w:t>
      </w:r>
      <w:r w:rsidRPr="009F3062">
        <w:rPr>
          <w:rFonts w:ascii="Times New Roman" w:hAnsi="Times New Roman" w:cs="Times New Roman"/>
          <w:sz w:val="28"/>
          <w:szCs w:val="28"/>
        </w:rPr>
        <w:t>.</w:t>
      </w:r>
    </w:p>
    <w:p w14:paraId="27282CA9" w14:textId="77777777" w:rsidR="00ED3DDF" w:rsidRPr="009F3062" w:rsidRDefault="00ED3DDF" w:rsidP="00ED3DDF">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16.</w:t>
      </w:r>
      <w:r w:rsidR="00640A02" w:rsidRPr="009F3062">
        <w:rPr>
          <w:rFonts w:ascii="Times New Roman" w:hAnsi="Times New Roman" w:cs="Times New Roman"/>
          <w:sz w:val="28"/>
          <w:szCs w:val="28"/>
        </w:rPr>
        <w:t>6</w:t>
      </w:r>
      <w:r w:rsidRPr="009F3062">
        <w:rPr>
          <w:rFonts w:ascii="Times New Roman" w:hAnsi="Times New Roman" w:cs="Times New Roman"/>
          <w:sz w:val="28"/>
          <w:szCs w:val="28"/>
        </w:rPr>
        <w:t xml:space="preserve">. В </w:t>
      </w:r>
      <w:r w:rsidR="00C320E8" w:rsidRPr="009F3062">
        <w:rPr>
          <w:rFonts w:ascii="Times New Roman" w:hAnsi="Times New Roman" w:cs="Times New Roman"/>
          <w:sz w:val="28"/>
          <w:szCs w:val="28"/>
        </w:rPr>
        <w:t xml:space="preserve">переторжке </w:t>
      </w:r>
      <w:r w:rsidRPr="009F3062">
        <w:rPr>
          <w:rFonts w:ascii="Times New Roman" w:hAnsi="Times New Roman" w:cs="Times New Roman"/>
          <w:sz w:val="28"/>
          <w:szCs w:val="28"/>
        </w:rPr>
        <w:t>имеют право участвовать все участники закупки, чьи заявки не были отклонены по итогам рассмотрения заявок.</w:t>
      </w:r>
    </w:p>
    <w:p w14:paraId="4B46245D" w14:textId="77777777" w:rsidR="00ED3DDF" w:rsidRPr="009F3062" w:rsidRDefault="00ED3DDF" w:rsidP="00ED3DDF">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16.</w:t>
      </w:r>
      <w:r w:rsidR="00640A02" w:rsidRPr="009F3062">
        <w:rPr>
          <w:rFonts w:ascii="Times New Roman" w:hAnsi="Times New Roman" w:cs="Times New Roman"/>
          <w:sz w:val="28"/>
          <w:szCs w:val="28"/>
        </w:rPr>
        <w:t>7</w:t>
      </w:r>
      <w:r w:rsidRPr="009F3062">
        <w:rPr>
          <w:rFonts w:ascii="Times New Roman" w:hAnsi="Times New Roman" w:cs="Times New Roman"/>
          <w:sz w:val="28"/>
          <w:szCs w:val="28"/>
        </w:rPr>
        <w:t>. Участник, заявка которого была признана соответствующей требованиям извещения и документации о конкурентной закупке, вправе не</w:t>
      </w:r>
      <w:r w:rsidR="00E553F1" w:rsidRPr="009F3062">
        <w:rPr>
          <w:rFonts w:ascii="Times New Roman" w:hAnsi="Times New Roman" w:cs="Times New Roman"/>
          <w:sz w:val="28"/>
          <w:szCs w:val="28"/>
        </w:rPr>
        <w:t> </w:t>
      </w:r>
      <w:r w:rsidRPr="009F3062">
        <w:rPr>
          <w:rFonts w:ascii="Times New Roman" w:hAnsi="Times New Roman" w:cs="Times New Roman"/>
          <w:sz w:val="28"/>
          <w:szCs w:val="28"/>
        </w:rPr>
        <w:t xml:space="preserve">участвовать в </w:t>
      </w:r>
      <w:r w:rsidR="00C320E8" w:rsidRPr="009F3062">
        <w:rPr>
          <w:rFonts w:ascii="Times New Roman" w:hAnsi="Times New Roman" w:cs="Times New Roman"/>
          <w:sz w:val="28"/>
          <w:szCs w:val="28"/>
        </w:rPr>
        <w:t>переторжке</w:t>
      </w:r>
      <w:r w:rsidRPr="009F3062">
        <w:rPr>
          <w:rFonts w:ascii="Times New Roman" w:hAnsi="Times New Roman" w:cs="Times New Roman"/>
          <w:sz w:val="28"/>
          <w:szCs w:val="28"/>
        </w:rPr>
        <w:t>.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14:paraId="5CEDDCE0" w14:textId="77777777" w:rsidR="00ED3DDF" w:rsidRPr="009F3062" w:rsidRDefault="00ED3DDF" w:rsidP="00ED3DDF">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16.</w:t>
      </w:r>
      <w:r w:rsidR="00640A02" w:rsidRPr="009F3062">
        <w:rPr>
          <w:rFonts w:ascii="Times New Roman" w:hAnsi="Times New Roman" w:cs="Times New Roman"/>
          <w:sz w:val="28"/>
          <w:szCs w:val="28"/>
        </w:rPr>
        <w:t>8</w:t>
      </w:r>
      <w:r w:rsidRPr="009F3062">
        <w:rPr>
          <w:rFonts w:ascii="Times New Roman" w:hAnsi="Times New Roman" w:cs="Times New Roman"/>
          <w:sz w:val="28"/>
          <w:szCs w:val="28"/>
        </w:rPr>
        <w:t>.</w:t>
      </w:r>
      <w:r w:rsidRPr="009F3062">
        <w:rPr>
          <w:rFonts w:ascii="Times New Roman" w:hAnsi="Times New Roman" w:cs="Times New Roman"/>
          <w:sz w:val="28"/>
          <w:szCs w:val="28"/>
        </w:rPr>
        <w:tab/>
        <w:t xml:space="preserve">Предложения участника закупки в рамках </w:t>
      </w:r>
      <w:r w:rsidR="00C320E8" w:rsidRPr="009F3062">
        <w:rPr>
          <w:rFonts w:ascii="Times New Roman" w:hAnsi="Times New Roman" w:cs="Times New Roman"/>
          <w:sz w:val="28"/>
          <w:szCs w:val="28"/>
        </w:rPr>
        <w:t xml:space="preserve">переторжки </w:t>
      </w:r>
      <w:r w:rsidRPr="009F3062">
        <w:rPr>
          <w:rFonts w:ascii="Times New Roman" w:hAnsi="Times New Roman" w:cs="Times New Roman"/>
          <w:sz w:val="28"/>
          <w:szCs w:val="28"/>
        </w:rPr>
        <w:t>не</w:t>
      </w:r>
      <w:r w:rsidR="00E553F1" w:rsidRPr="009F3062">
        <w:rPr>
          <w:rFonts w:ascii="Times New Roman" w:hAnsi="Times New Roman" w:cs="Times New Roman"/>
          <w:sz w:val="28"/>
          <w:szCs w:val="28"/>
        </w:rPr>
        <w:t> </w:t>
      </w:r>
      <w:r w:rsidRPr="009F3062">
        <w:rPr>
          <w:rFonts w:ascii="Times New Roman" w:hAnsi="Times New Roman" w:cs="Times New Roman"/>
          <w:sz w:val="28"/>
          <w:szCs w:val="28"/>
        </w:rPr>
        <w:t>рассматриваются, а его заявка подлежит дальнейшей оценке с учетом ранее</w:t>
      </w:r>
      <w:r w:rsidR="00E553F1" w:rsidRPr="009F3062">
        <w:rPr>
          <w:rFonts w:ascii="Times New Roman" w:hAnsi="Times New Roman" w:cs="Times New Roman"/>
          <w:sz w:val="28"/>
          <w:szCs w:val="28"/>
        </w:rPr>
        <w:t> </w:t>
      </w:r>
      <w:r w:rsidRPr="009F3062">
        <w:rPr>
          <w:rFonts w:ascii="Times New Roman" w:hAnsi="Times New Roman" w:cs="Times New Roman"/>
          <w:sz w:val="28"/>
          <w:szCs w:val="28"/>
        </w:rPr>
        <w:t>поданного предложения о цене, указанного в составе заявки на участие в</w:t>
      </w:r>
      <w:r w:rsidR="00E553F1" w:rsidRPr="009F3062">
        <w:rPr>
          <w:rFonts w:ascii="Times New Roman" w:hAnsi="Times New Roman" w:cs="Times New Roman"/>
          <w:sz w:val="28"/>
          <w:szCs w:val="28"/>
        </w:rPr>
        <w:t> </w:t>
      </w:r>
      <w:r w:rsidRPr="009F3062">
        <w:rPr>
          <w:rFonts w:ascii="Times New Roman" w:hAnsi="Times New Roman" w:cs="Times New Roman"/>
          <w:sz w:val="28"/>
          <w:szCs w:val="28"/>
        </w:rPr>
        <w:t>конкурентной закупке, в следующих случаях:</w:t>
      </w:r>
    </w:p>
    <w:p w14:paraId="2C3F5617" w14:textId="77777777" w:rsidR="00ED3DDF" w:rsidRPr="009F3062" w:rsidRDefault="00ED3DDF" w:rsidP="00ED3DDF">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 предложение направлено на увеличение первоначальной цены заявки;</w:t>
      </w:r>
    </w:p>
    <w:p w14:paraId="14D68C98" w14:textId="77777777" w:rsidR="00ED3DDF" w:rsidRPr="009F3062" w:rsidRDefault="00ED3DDF" w:rsidP="00ED3DDF">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2) </w:t>
      </w:r>
      <w:r w:rsidR="006A421A" w:rsidRPr="009F3062">
        <w:rPr>
          <w:rFonts w:ascii="Times New Roman" w:hAnsi="Times New Roman" w:cs="Times New Roman"/>
          <w:sz w:val="28"/>
          <w:szCs w:val="28"/>
        </w:rPr>
        <w:t xml:space="preserve">при проведении открытого конкурса </w:t>
      </w:r>
      <w:r w:rsidRPr="009F3062">
        <w:rPr>
          <w:rFonts w:ascii="Times New Roman" w:hAnsi="Times New Roman" w:cs="Times New Roman"/>
          <w:sz w:val="28"/>
          <w:szCs w:val="28"/>
        </w:rPr>
        <w:t>предложено несколько вариантов изменения первоначальной цены заявки.</w:t>
      </w:r>
    </w:p>
    <w:p w14:paraId="05DC6DB4" w14:textId="77777777" w:rsidR="00ED3DDF" w:rsidRPr="009F3062" w:rsidRDefault="00C320E8" w:rsidP="00ED3DDF">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16.</w:t>
      </w:r>
      <w:r w:rsidR="00640A02" w:rsidRPr="009F3062">
        <w:rPr>
          <w:rFonts w:ascii="Times New Roman" w:hAnsi="Times New Roman" w:cs="Times New Roman"/>
          <w:sz w:val="28"/>
          <w:szCs w:val="28"/>
        </w:rPr>
        <w:t>9</w:t>
      </w:r>
      <w:r w:rsidRPr="009F3062">
        <w:rPr>
          <w:rFonts w:ascii="Times New Roman" w:hAnsi="Times New Roman" w:cs="Times New Roman"/>
          <w:sz w:val="28"/>
          <w:szCs w:val="28"/>
        </w:rPr>
        <w:t>. В</w:t>
      </w:r>
      <w:r w:rsidR="00ED3DDF" w:rsidRPr="009F3062">
        <w:rPr>
          <w:rFonts w:ascii="Times New Roman" w:hAnsi="Times New Roman" w:cs="Times New Roman"/>
          <w:sz w:val="28"/>
          <w:szCs w:val="28"/>
        </w:rPr>
        <w:t xml:space="preserve"> </w:t>
      </w:r>
      <w:r w:rsidRPr="009F3062">
        <w:rPr>
          <w:rFonts w:ascii="Times New Roman" w:hAnsi="Times New Roman" w:cs="Times New Roman"/>
          <w:sz w:val="28"/>
          <w:szCs w:val="28"/>
        </w:rPr>
        <w:t>переторжке</w:t>
      </w:r>
      <w:r w:rsidR="00ED3DDF" w:rsidRPr="009F3062">
        <w:rPr>
          <w:rFonts w:ascii="Times New Roman" w:hAnsi="Times New Roman" w:cs="Times New Roman"/>
          <w:sz w:val="28"/>
          <w:szCs w:val="28"/>
        </w:rPr>
        <w:t>, проводим</w:t>
      </w:r>
      <w:r w:rsidRPr="009F3062">
        <w:rPr>
          <w:rFonts w:ascii="Times New Roman" w:hAnsi="Times New Roman" w:cs="Times New Roman"/>
          <w:sz w:val="28"/>
          <w:szCs w:val="28"/>
        </w:rPr>
        <w:t>ой</w:t>
      </w:r>
      <w:r w:rsidR="00ED3DDF" w:rsidRPr="009F3062">
        <w:rPr>
          <w:rFonts w:ascii="Times New Roman" w:hAnsi="Times New Roman" w:cs="Times New Roman"/>
          <w:sz w:val="28"/>
          <w:szCs w:val="28"/>
        </w:rPr>
        <w:t xml:space="preserve"> в рамках </w:t>
      </w:r>
      <w:r w:rsidR="006A421A" w:rsidRPr="009F3062">
        <w:rPr>
          <w:rFonts w:ascii="Times New Roman" w:hAnsi="Times New Roman" w:cs="Times New Roman"/>
          <w:sz w:val="28"/>
          <w:szCs w:val="28"/>
        </w:rPr>
        <w:t xml:space="preserve">открытого </w:t>
      </w:r>
      <w:r w:rsidR="00ED3DDF" w:rsidRPr="009F3062">
        <w:rPr>
          <w:rFonts w:ascii="Times New Roman" w:hAnsi="Times New Roman" w:cs="Times New Roman"/>
          <w:sz w:val="28"/>
          <w:szCs w:val="28"/>
        </w:rPr>
        <w:t xml:space="preserve">конкурса, </w:t>
      </w:r>
      <w:r w:rsidR="00C26465" w:rsidRPr="009F3062">
        <w:rPr>
          <w:rFonts w:ascii="Times New Roman" w:hAnsi="Times New Roman" w:cs="Times New Roman"/>
          <w:sz w:val="28"/>
          <w:szCs w:val="28"/>
        </w:rPr>
        <w:t>запроса предложений</w:t>
      </w:r>
      <w:r w:rsidR="00ED3DDF" w:rsidRPr="009F3062">
        <w:rPr>
          <w:rFonts w:ascii="Times New Roman" w:hAnsi="Times New Roman" w:cs="Times New Roman"/>
          <w:sz w:val="28"/>
          <w:szCs w:val="28"/>
        </w:rPr>
        <w:t xml:space="preserve"> должны лично участвовать уполномоченные лица</w:t>
      </w:r>
      <w:r w:rsidR="006A421A" w:rsidRPr="009F3062">
        <w:rPr>
          <w:rFonts w:ascii="Times New Roman" w:hAnsi="Times New Roman" w:cs="Times New Roman"/>
          <w:sz w:val="28"/>
          <w:szCs w:val="28"/>
        </w:rPr>
        <w:t xml:space="preserve"> участников</w:t>
      </w:r>
      <w:r w:rsidR="00ED3DDF" w:rsidRPr="009F3062">
        <w:rPr>
          <w:rFonts w:ascii="Times New Roman" w:hAnsi="Times New Roman" w:cs="Times New Roman"/>
          <w:sz w:val="28"/>
          <w:szCs w:val="28"/>
        </w:rPr>
        <w:t xml:space="preserve">. Такие лица перед началом </w:t>
      </w:r>
      <w:r w:rsidRPr="009F3062">
        <w:rPr>
          <w:rFonts w:ascii="Times New Roman" w:hAnsi="Times New Roman" w:cs="Times New Roman"/>
          <w:sz w:val="28"/>
          <w:szCs w:val="28"/>
        </w:rPr>
        <w:t xml:space="preserve">переторжки </w:t>
      </w:r>
      <w:r w:rsidR="00ED3DDF" w:rsidRPr="009F3062">
        <w:rPr>
          <w:rFonts w:ascii="Times New Roman" w:hAnsi="Times New Roman" w:cs="Times New Roman"/>
          <w:sz w:val="28"/>
          <w:szCs w:val="28"/>
        </w:rPr>
        <w:t>представляют комиссии запечатанные конверты, в которых указано предложение о минимальной цене, и</w:t>
      </w:r>
      <w:r w:rsidR="008A5625" w:rsidRPr="009F3062">
        <w:rPr>
          <w:rFonts w:ascii="Times New Roman" w:hAnsi="Times New Roman" w:cs="Times New Roman"/>
          <w:sz w:val="28"/>
          <w:szCs w:val="28"/>
        </w:rPr>
        <w:t xml:space="preserve"> </w:t>
      </w:r>
      <w:r w:rsidR="00ED3DDF" w:rsidRPr="009F3062">
        <w:rPr>
          <w:rFonts w:ascii="Times New Roman" w:hAnsi="Times New Roman" w:cs="Times New Roman"/>
          <w:sz w:val="28"/>
          <w:szCs w:val="28"/>
        </w:rPr>
        <w:t>документы, подтверждающие их полномочия.</w:t>
      </w:r>
    </w:p>
    <w:p w14:paraId="746934A1" w14:textId="77777777" w:rsidR="00ED3DDF" w:rsidRPr="009F3062" w:rsidRDefault="00ED3DDF" w:rsidP="00ED3DDF">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16.1</w:t>
      </w:r>
      <w:r w:rsidR="00640A02" w:rsidRPr="009F3062">
        <w:rPr>
          <w:rFonts w:ascii="Times New Roman" w:hAnsi="Times New Roman" w:cs="Times New Roman"/>
          <w:sz w:val="28"/>
          <w:szCs w:val="28"/>
        </w:rPr>
        <w:t>0</w:t>
      </w:r>
      <w:r w:rsidRPr="009F3062">
        <w:rPr>
          <w:rFonts w:ascii="Times New Roman" w:hAnsi="Times New Roman" w:cs="Times New Roman"/>
          <w:sz w:val="28"/>
          <w:szCs w:val="28"/>
        </w:rPr>
        <w:t xml:space="preserve">. При проведении </w:t>
      </w:r>
      <w:r w:rsidR="00C320E8" w:rsidRPr="009F3062">
        <w:rPr>
          <w:rFonts w:ascii="Times New Roman" w:hAnsi="Times New Roman" w:cs="Times New Roman"/>
          <w:sz w:val="28"/>
          <w:szCs w:val="28"/>
        </w:rPr>
        <w:t xml:space="preserve">переторжки </w:t>
      </w:r>
      <w:r w:rsidRPr="009F3062">
        <w:rPr>
          <w:rFonts w:ascii="Times New Roman" w:hAnsi="Times New Roman" w:cs="Times New Roman"/>
          <w:sz w:val="28"/>
          <w:szCs w:val="28"/>
        </w:rPr>
        <w:t>заказчик вскрывает к</w:t>
      </w:r>
      <w:r w:rsidR="00640A02" w:rsidRPr="009F3062">
        <w:rPr>
          <w:rFonts w:ascii="Times New Roman" w:hAnsi="Times New Roman" w:cs="Times New Roman"/>
          <w:sz w:val="28"/>
          <w:szCs w:val="28"/>
        </w:rPr>
        <w:t>онверты, указанные в пункте 16.9</w:t>
      </w:r>
      <w:r w:rsidRPr="009F3062">
        <w:rPr>
          <w:rFonts w:ascii="Times New Roman" w:hAnsi="Times New Roman" w:cs="Times New Roman"/>
          <w:sz w:val="28"/>
          <w:szCs w:val="28"/>
        </w:rPr>
        <w:t xml:space="preserve"> настоящего Положения, и объявляет предложения об</w:t>
      </w:r>
      <w:r w:rsidR="00E553F1" w:rsidRPr="009F3062">
        <w:rPr>
          <w:rFonts w:ascii="Times New Roman" w:hAnsi="Times New Roman" w:cs="Times New Roman"/>
          <w:sz w:val="28"/>
          <w:szCs w:val="28"/>
        </w:rPr>
        <w:t> </w:t>
      </w:r>
      <w:r w:rsidRPr="009F3062">
        <w:rPr>
          <w:rFonts w:ascii="Times New Roman" w:hAnsi="Times New Roman" w:cs="Times New Roman"/>
          <w:sz w:val="28"/>
          <w:szCs w:val="28"/>
        </w:rPr>
        <w:t>окончательной цене заявки каждого участника.</w:t>
      </w:r>
    </w:p>
    <w:p w14:paraId="03150512" w14:textId="77777777" w:rsidR="00ED3DDF" w:rsidRPr="009F3062" w:rsidRDefault="00ED3DDF" w:rsidP="00ED3DDF">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16.1</w:t>
      </w:r>
      <w:r w:rsidR="00640A02" w:rsidRPr="009F3062">
        <w:rPr>
          <w:rFonts w:ascii="Times New Roman" w:hAnsi="Times New Roman" w:cs="Times New Roman"/>
          <w:sz w:val="28"/>
          <w:szCs w:val="28"/>
        </w:rPr>
        <w:t>1</w:t>
      </w:r>
      <w:r w:rsidRPr="009F3062">
        <w:rPr>
          <w:rFonts w:ascii="Times New Roman" w:hAnsi="Times New Roman" w:cs="Times New Roman"/>
          <w:sz w:val="28"/>
          <w:szCs w:val="28"/>
        </w:rPr>
        <w:t xml:space="preserve">. При проведении конкурса в электронной форме, запроса предложений в электронной форме </w:t>
      </w:r>
      <w:r w:rsidR="00C320E8" w:rsidRPr="009F3062">
        <w:rPr>
          <w:rFonts w:ascii="Times New Roman" w:hAnsi="Times New Roman" w:cs="Times New Roman"/>
          <w:sz w:val="28"/>
          <w:szCs w:val="28"/>
        </w:rPr>
        <w:t xml:space="preserve">переторжка </w:t>
      </w:r>
      <w:r w:rsidRPr="009F3062">
        <w:rPr>
          <w:rFonts w:ascii="Times New Roman" w:hAnsi="Times New Roman" w:cs="Times New Roman"/>
          <w:sz w:val="28"/>
          <w:szCs w:val="28"/>
        </w:rPr>
        <w:t>провод</w:t>
      </w:r>
      <w:r w:rsidR="00C320E8" w:rsidRPr="009F3062">
        <w:rPr>
          <w:rFonts w:ascii="Times New Roman" w:hAnsi="Times New Roman" w:cs="Times New Roman"/>
          <w:sz w:val="28"/>
          <w:szCs w:val="28"/>
        </w:rPr>
        <w:t>и</w:t>
      </w:r>
      <w:r w:rsidRPr="009F3062">
        <w:rPr>
          <w:rFonts w:ascii="Times New Roman" w:hAnsi="Times New Roman" w:cs="Times New Roman"/>
          <w:sz w:val="28"/>
          <w:szCs w:val="28"/>
        </w:rPr>
        <w:t xml:space="preserve">тся в режиме реального времени на электронной площадке. В период с момента начала </w:t>
      </w:r>
      <w:r w:rsidR="00D25D6E" w:rsidRPr="009F3062">
        <w:rPr>
          <w:rFonts w:ascii="Times New Roman" w:hAnsi="Times New Roman" w:cs="Times New Roman"/>
          <w:sz w:val="28"/>
          <w:szCs w:val="28"/>
        </w:rPr>
        <w:t>переторжки</w:t>
      </w:r>
      <w:r w:rsidRPr="009F3062">
        <w:rPr>
          <w:rFonts w:ascii="Times New Roman" w:hAnsi="Times New Roman" w:cs="Times New Roman"/>
          <w:sz w:val="28"/>
          <w:szCs w:val="28"/>
        </w:rPr>
        <w:t xml:space="preserve"> на</w:t>
      </w:r>
      <w:r w:rsidR="00E553F1" w:rsidRPr="009F3062">
        <w:rPr>
          <w:rFonts w:ascii="Times New Roman" w:hAnsi="Times New Roman" w:cs="Times New Roman"/>
          <w:sz w:val="28"/>
          <w:szCs w:val="28"/>
        </w:rPr>
        <w:t> </w:t>
      </w:r>
      <w:r w:rsidRPr="009F3062">
        <w:rPr>
          <w:rFonts w:ascii="Times New Roman" w:hAnsi="Times New Roman" w:cs="Times New Roman"/>
          <w:sz w:val="28"/>
          <w:szCs w:val="28"/>
        </w:rPr>
        <w:t xml:space="preserve">электронной площадке участник закупки, желающий повысить предпочтительность своей заявки, должен до установленного в протоколе </w:t>
      </w:r>
      <w:r w:rsidRPr="009F3062">
        <w:rPr>
          <w:rFonts w:ascii="Times New Roman" w:hAnsi="Times New Roman" w:cs="Times New Roman"/>
          <w:sz w:val="28"/>
          <w:szCs w:val="28"/>
        </w:rPr>
        <w:lastRenderedPageBreak/>
        <w:t>рассмотрения заявок срока представить посредством функционала электронной площадки обновленную цену заявки.</w:t>
      </w:r>
    </w:p>
    <w:p w14:paraId="58702B53" w14:textId="77777777" w:rsidR="00ED3DDF" w:rsidRPr="009F3062" w:rsidRDefault="00ED3DDF" w:rsidP="00ED3DDF">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Порядок снижения цены з</w:t>
      </w:r>
      <w:r w:rsidR="00E553F1" w:rsidRPr="009F3062">
        <w:rPr>
          <w:rFonts w:ascii="Times New Roman" w:hAnsi="Times New Roman" w:cs="Times New Roman"/>
          <w:sz w:val="28"/>
          <w:szCs w:val="28"/>
        </w:rPr>
        <w:t xml:space="preserve">аявки определяется функционалом </w:t>
      </w:r>
      <w:r w:rsidRPr="009F3062">
        <w:rPr>
          <w:rFonts w:ascii="Times New Roman" w:hAnsi="Times New Roman" w:cs="Times New Roman"/>
          <w:sz w:val="28"/>
          <w:szCs w:val="28"/>
        </w:rPr>
        <w:t>и</w:t>
      </w:r>
      <w:r w:rsidR="00E553F1" w:rsidRPr="009F3062">
        <w:rPr>
          <w:rFonts w:ascii="Times New Roman" w:hAnsi="Times New Roman" w:cs="Times New Roman"/>
          <w:sz w:val="28"/>
          <w:szCs w:val="28"/>
        </w:rPr>
        <w:t> </w:t>
      </w:r>
      <w:r w:rsidRPr="009F3062">
        <w:rPr>
          <w:rFonts w:ascii="Times New Roman" w:hAnsi="Times New Roman" w:cs="Times New Roman"/>
          <w:sz w:val="28"/>
          <w:szCs w:val="28"/>
        </w:rPr>
        <w:t xml:space="preserve">регламентом электронной площадки, на которой проводится закупка. Снижение цены заявки при проведении </w:t>
      </w:r>
      <w:r w:rsidR="00D25D6E" w:rsidRPr="009F3062">
        <w:rPr>
          <w:rFonts w:ascii="Times New Roman" w:hAnsi="Times New Roman" w:cs="Times New Roman"/>
          <w:sz w:val="28"/>
          <w:szCs w:val="28"/>
        </w:rPr>
        <w:t xml:space="preserve">переторжки </w:t>
      </w:r>
      <w:r w:rsidRPr="009F3062">
        <w:rPr>
          <w:rFonts w:ascii="Times New Roman" w:hAnsi="Times New Roman" w:cs="Times New Roman"/>
          <w:sz w:val="28"/>
          <w:szCs w:val="28"/>
        </w:rPr>
        <w:t xml:space="preserve">в электронной форме может осуществляться до момента окончания </w:t>
      </w:r>
      <w:r w:rsidR="00D25D6E" w:rsidRPr="009F3062">
        <w:rPr>
          <w:rFonts w:ascii="Times New Roman" w:hAnsi="Times New Roman" w:cs="Times New Roman"/>
          <w:sz w:val="28"/>
          <w:szCs w:val="28"/>
        </w:rPr>
        <w:t xml:space="preserve">переторжки </w:t>
      </w:r>
      <w:r w:rsidRPr="009F3062">
        <w:rPr>
          <w:rFonts w:ascii="Times New Roman" w:hAnsi="Times New Roman" w:cs="Times New Roman"/>
          <w:sz w:val="28"/>
          <w:szCs w:val="28"/>
        </w:rPr>
        <w:t>неограниченное количество раз. Участники закупки заявляют предложения о</w:t>
      </w:r>
      <w:r w:rsidR="00E553F1" w:rsidRPr="009F3062">
        <w:rPr>
          <w:rFonts w:ascii="Times New Roman" w:hAnsi="Times New Roman" w:cs="Times New Roman"/>
          <w:sz w:val="28"/>
          <w:szCs w:val="28"/>
        </w:rPr>
        <w:t> </w:t>
      </w:r>
      <w:r w:rsidRPr="009F3062">
        <w:rPr>
          <w:rFonts w:ascii="Times New Roman" w:hAnsi="Times New Roman" w:cs="Times New Roman"/>
          <w:sz w:val="28"/>
          <w:szCs w:val="28"/>
        </w:rPr>
        <w:t>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14:paraId="623AFA4D" w14:textId="77777777" w:rsidR="00ED3DDF" w:rsidRPr="009F3062" w:rsidRDefault="00ED3DDF" w:rsidP="00ED3DDF">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16.1</w:t>
      </w:r>
      <w:r w:rsidR="00640A02" w:rsidRPr="009F3062">
        <w:rPr>
          <w:rFonts w:ascii="Times New Roman" w:hAnsi="Times New Roman" w:cs="Times New Roman"/>
          <w:sz w:val="28"/>
          <w:szCs w:val="28"/>
        </w:rPr>
        <w:t>2</w:t>
      </w:r>
      <w:r w:rsidRPr="009F3062">
        <w:rPr>
          <w:rFonts w:ascii="Times New Roman" w:hAnsi="Times New Roman" w:cs="Times New Roman"/>
          <w:sz w:val="28"/>
          <w:szCs w:val="28"/>
        </w:rPr>
        <w:t xml:space="preserve">. Окончательные предложения о цене заявки участников закупки, принявших участие в </w:t>
      </w:r>
      <w:r w:rsidR="00D25D6E" w:rsidRPr="009F3062">
        <w:rPr>
          <w:rFonts w:ascii="Times New Roman" w:hAnsi="Times New Roman" w:cs="Times New Roman"/>
          <w:sz w:val="28"/>
          <w:szCs w:val="28"/>
        </w:rPr>
        <w:t>переторжке</w:t>
      </w:r>
      <w:r w:rsidRPr="009F3062">
        <w:rPr>
          <w:rFonts w:ascii="Times New Roman" w:hAnsi="Times New Roman" w:cs="Times New Roman"/>
          <w:sz w:val="28"/>
          <w:szCs w:val="28"/>
        </w:rPr>
        <w:t>, фиксируются в протоколе оценки заявок.</w:t>
      </w:r>
    </w:p>
    <w:p w14:paraId="0BA14314" w14:textId="77777777" w:rsidR="00ED3DDF" w:rsidRPr="009F3062" w:rsidRDefault="00ED3DDF" w:rsidP="00ED3DDF">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16.1</w:t>
      </w:r>
      <w:r w:rsidR="00640A02" w:rsidRPr="009F3062">
        <w:rPr>
          <w:rFonts w:ascii="Times New Roman" w:hAnsi="Times New Roman" w:cs="Times New Roman"/>
          <w:sz w:val="28"/>
          <w:szCs w:val="28"/>
        </w:rPr>
        <w:t>3</w:t>
      </w:r>
      <w:r w:rsidRPr="009F3062">
        <w:rPr>
          <w:rFonts w:ascii="Times New Roman" w:hAnsi="Times New Roman" w:cs="Times New Roman"/>
          <w:sz w:val="28"/>
          <w:szCs w:val="28"/>
        </w:rPr>
        <w:t xml:space="preserve">. Победитель определяется после проведения </w:t>
      </w:r>
      <w:r w:rsidR="00D25D6E" w:rsidRPr="009F3062">
        <w:rPr>
          <w:rFonts w:ascii="Times New Roman" w:hAnsi="Times New Roman" w:cs="Times New Roman"/>
          <w:sz w:val="28"/>
          <w:szCs w:val="28"/>
        </w:rPr>
        <w:t xml:space="preserve">переторжки </w:t>
      </w:r>
      <w:r w:rsidRPr="009F3062">
        <w:rPr>
          <w:rFonts w:ascii="Times New Roman" w:hAnsi="Times New Roman" w:cs="Times New Roman"/>
          <w:sz w:val="28"/>
          <w:szCs w:val="28"/>
        </w:rPr>
        <w:t xml:space="preserve">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w:t>
      </w:r>
      <w:r w:rsidR="00D25D6E" w:rsidRPr="009F3062">
        <w:rPr>
          <w:rFonts w:ascii="Times New Roman" w:hAnsi="Times New Roman" w:cs="Times New Roman"/>
          <w:sz w:val="28"/>
          <w:szCs w:val="28"/>
        </w:rPr>
        <w:t>переторжки</w:t>
      </w:r>
      <w:r w:rsidRPr="009F3062">
        <w:rPr>
          <w:rFonts w:ascii="Times New Roman" w:hAnsi="Times New Roman" w:cs="Times New Roman"/>
          <w:sz w:val="28"/>
          <w:szCs w:val="28"/>
        </w:rPr>
        <w:t xml:space="preserve">, или ранее поданных предложений о цене заявки </w:t>
      </w:r>
      <w:r w:rsidR="006A421A" w:rsidRPr="009F3062">
        <w:rPr>
          <w:rFonts w:ascii="Times New Roman" w:hAnsi="Times New Roman" w:cs="Times New Roman"/>
          <w:sz w:val="28"/>
          <w:szCs w:val="28"/>
        </w:rPr>
        <w:t>в случаях, указанных в пункте 16.8, и если участник закупки не принимал участие в переторжке</w:t>
      </w:r>
      <w:r w:rsidRPr="009F3062">
        <w:rPr>
          <w:rFonts w:ascii="Times New Roman" w:hAnsi="Times New Roman" w:cs="Times New Roman"/>
          <w:sz w:val="28"/>
          <w:szCs w:val="28"/>
        </w:rPr>
        <w:t>.</w:t>
      </w:r>
    </w:p>
    <w:p w14:paraId="44970758" w14:textId="77777777" w:rsidR="00ED3DDF" w:rsidRPr="009F3062" w:rsidRDefault="00ED3DDF" w:rsidP="008C66FA">
      <w:pPr>
        <w:spacing w:after="0" w:line="240" w:lineRule="auto"/>
        <w:ind w:firstLine="708"/>
        <w:jc w:val="both"/>
        <w:rPr>
          <w:rFonts w:ascii="Times New Roman" w:hAnsi="Times New Roman" w:cs="Times New Roman"/>
          <w:sz w:val="28"/>
          <w:szCs w:val="28"/>
        </w:rPr>
      </w:pPr>
    </w:p>
    <w:p w14:paraId="710193D5" w14:textId="77777777" w:rsidR="00E6716C" w:rsidRPr="009F3062" w:rsidRDefault="00ED3DDF" w:rsidP="00E553F1">
      <w:pPr>
        <w:pStyle w:val="2"/>
        <w:spacing w:before="0"/>
        <w:jc w:val="center"/>
        <w:rPr>
          <w:rFonts w:ascii="Times New Roman" w:hAnsi="Times New Roman" w:cs="Times New Roman"/>
          <w:b w:val="0"/>
          <w:color w:val="auto"/>
          <w:sz w:val="28"/>
          <w:szCs w:val="28"/>
        </w:rPr>
      </w:pPr>
      <w:bookmarkStart w:id="33" w:name="_Toc529531835"/>
      <w:r w:rsidRPr="009F3062">
        <w:rPr>
          <w:rFonts w:ascii="Times New Roman" w:hAnsi="Times New Roman" w:cs="Times New Roman"/>
          <w:b w:val="0"/>
          <w:color w:val="auto"/>
          <w:sz w:val="28"/>
          <w:szCs w:val="28"/>
        </w:rPr>
        <w:t>17</w:t>
      </w:r>
      <w:r w:rsidR="00E6716C" w:rsidRPr="009F3062">
        <w:rPr>
          <w:rFonts w:ascii="Times New Roman" w:hAnsi="Times New Roman" w:cs="Times New Roman"/>
          <w:b w:val="0"/>
          <w:color w:val="auto"/>
          <w:sz w:val="28"/>
          <w:szCs w:val="28"/>
        </w:rPr>
        <w:t>. Особенности проведения закупок с</w:t>
      </w:r>
      <w:r w:rsidR="00E553F1" w:rsidRPr="009F3062">
        <w:rPr>
          <w:rFonts w:ascii="Times New Roman" w:hAnsi="Times New Roman" w:cs="Times New Roman"/>
          <w:b w:val="0"/>
          <w:color w:val="auto"/>
          <w:sz w:val="28"/>
          <w:szCs w:val="28"/>
        </w:rPr>
        <w:t> </w:t>
      </w:r>
      <w:r w:rsidR="00E6716C" w:rsidRPr="009F3062">
        <w:rPr>
          <w:rFonts w:ascii="Times New Roman" w:hAnsi="Times New Roman" w:cs="Times New Roman"/>
          <w:b w:val="0"/>
          <w:color w:val="auto"/>
          <w:sz w:val="28"/>
          <w:szCs w:val="28"/>
        </w:rPr>
        <w:t>неопределенным объемом товаров, работ, услуг</w:t>
      </w:r>
      <w:bookmarkEnd w:id="33"/>
    </w:p>
    <w:p w14:paraId="64913C8D" w14:textId="77777777" w:rsidR="00E6716C" w:rsidRPr="009F3062" w:rsidRDefault="00E6716C" w:rsidP="00E553F1">
      <w:pPr>
        <w:spacing w:after="0" w:line="240" w:lineRule="auto"/>
        <w:jc w:val="both"/>
        <w:rPr>
          <w:rFonts w:ascii="Times New Roman" w:hAnsi="Times New Roman" w:cs="Times New Roman"/>
          <w:sz w:val="28"/>
          <w:szCs w:val="28"/>
        </w:rPr>
      </w:pPr>
    </w:p>
    <w:p w14:paraId="32CCD5E6" w14:textId="77777777" w:rsidR="00E6716C" w:rsidRPr="009F3062" w:rsidRDefault="00E6716C" w:rsidP="00E6716C">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ED3DDF" w:rsidRPr="009F3062">
        <w:rPr>
          <w:rFonts w:ascii="Times New Roman" w:hAnsi="Times New Roman" w:cs="Times New Roman"/>
          <w:sz w:val="28"/>
          <w:szCs w:val="28"/>
        </w:rPr>
        <w:t>7</w:t>
      </w:r>
      <w:r w:rsidRPr="009F3062">
        <w:rPr>
          <w:rFonts w:ascii="Times New Roman" w:hAnsi="Times New Roman" w:cs="Times New Roman"/>
          <w:sz w:val="28"/>
          <w:szCs w:val="28"/>
        </w:rPr>
        <w:t xml:space="preserve">.1. </w:t>
      </w:r>
      <w:r w:rsidR="00057866" w:rsidRPr="009F3062">
        <w:rPr>
          <w:rFonts w:ascii="Times New Roman" w:hAnsi="Times New Roman" w:cs="Times New Roman"/>
          <w:sz w:val="28"/>
          <w:szCs w:val="28"/>
        </w:rPr>
        <w:t>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14:paraId="7736A8E0" w14:textId="77777777" w:rsidR="00E6716C" w:rsidRPr="009F3062" w:rsidRDefault="00E6716C" w:rsidP="00E6716C">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ED3DDF" w:rsidRPr="009F3062">
        <w:rPr>
          <w:rFonts w:ascii="Times New Roman" w:hAnsi="Times New Roman" w:cs="Times New Roman"/>
          <w:sz w:val="28"/>
          <w:szCs w:val="28"/>
        </w:rPr>
        <w:t>7</w:t>
      </w:r>
      <w:r w:rsidRPr="009F3062">
        <w:rPr>
          <w:rFonts w:ascii="Times New Roman" w:hAnsi="Times New Roman" w:cs="Times New Roman"/>
          <w:sz w:val="28"/>
          <w:szCs w:val="28"/>
        </w:rPr>
        <w:t>.2.</w:t>
      </w:r>
      <w:r w:rsidRPr="009F3062">
        <w:rPr>
          <w:rFonts w:ascii="Times New Roman" w:hAnsi="Times New Roman" w:cs="Times New Roman"/>
          <w:sz w:val="28"/>
          <w:szCs w:val="28"/>
        </w:rPr>
        <w:tab/>
      </w:r>
      <w:r w:rsidR="00057866" w:rsidRPr="009F3062">
        <w:rPr>
          <w:rFonts w:ascii="Times New Roman" w:hAnsi="Times New Roman" w:cs="Times New Roman"/>
          <w:sz w:val="28"/>
          <w:szCs w:val="28"/>
        </w:rPr>
        <w:t>Условия применения закупки с неопределенным объемом аналогичны случаям, указанным в разделах II - VII и главах 62, 63 настоящего Положения.</w:t>
      </w:r>
    </w:p>
    <w:p w14:paraId="06F98ECB" w14:textId="77777777" w:rsidR="00E6716C" w:rsidRPr="009F3062" w:rsidRDefault="00E6716C" w:rsidP="00057866">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ED3DDF" w:rsidRPr="009F3062">
        <w:rPr>
          <w:rFonts w:ascii="Times New Roman" w:hAnsi="Times New Roman" w:cs="Times New Roman"/>
          <w:sz w:val="28"/>
          <w:szCs w:val="28"/>
        </w:rPr>
        <w:t>7</w:t>
      </w:r>
      <w:r w:rsidRPr="009F3062">
        <w:rPr>
          <w:rFonts w:ascii="Times New Roman" w:hAnsi="Times New Roman" w:cs="Times New Roman"/>
          <w:sz w:val="28"/>
          <w:szCs w:val="28"/>
        </w:rPr>
        <w:t>.3.</w:t>
      </w:r>
      <w:r w:rsidRPr="009F3062">
        <w:rPr>
          <w:rFonts w:ascii="Times New Roman" w:hAnsi="Times New Roman" w:cs="Times New Roman"/>
          <w:sz w:val="28"/>
          <w:szCs w:val="28"/>
        </w:rPr>
        <w:tab/>
      </w:r>
      <w:r w:rsidR="00057866" w:rsidRPr="009F3062">
        <w:rPr>
          <w:rFonts w:ascii="Times New Roman" w:hAnsi="Times New Roman" w:cs="Times New Roman"/>
          <w:sz w:val="28"/>
          <w:szCs w:val="28"/>
        </w:rPr>
        <w:t>При проведении конкурентной закупки, запроса оферт в электронной форме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14:paraId="2EE7A723" w14:textId="77777777" w:rsidR="00E6716C" w:rsidRPr="009F3062" w:rsidRDefault="00E6716C" w:rsidP="00E6716C">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ED3DDF" w:rsidRPr="009F3062">
        <w:rPr>
          <w:rFonts w:ascii="Times New Roman" w:hAnsi="Times New Roman" w:cs="Times New Roman"/>
          <w:sz w:val="28"/>
          <w:szCs w:val="28"/>
        </w:rPr>
        <w:t>7</w:t>
      </w:r>
      <w:r w:rsidRPr="009F3062">
        <w:rPr>
          <w:rFonts w:ascii="Times New Roman" w:hAnsi="Times New Roman" w:cs="Times New Roman"/>
          <w:sz w:val="28"/>
          <w:szCs w:val="28"/>
        </w:rPr>
        <w:t>.4.</w:t>
      </w:r>
      <w:r w:rsidRPr="009F3062">
        <w:rPr>
          <w:rFonts w:ascii="Times New Roman" w:hAnsi="Times New Roman" w:cs="Times New Roman"/>
          <w:sz w:val="28"/>
          <w:szCs w:val="28"/>
        </w:rPr>
        <w:tab/>
      </w:r>
      <w:r w:rsidR="00057866" w:rsidRPr="009F3062">
        <w:rPr>
          <w:rFonts w:ascii="Times New Roman" w:hAnsi="Times New Roman" w:cs="Times New Roman"/>
          <w:sz w:val="28"/>
          <w:szCs w:val="28"/>
        </w:rPr>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14:paraId="0803B5B2" w14:textId="77777777" w:rsidR="00E6716C" w:rsidRPr="009F3062" w:rsidRDefault="00E6716C" w:rsidP="00E6716C">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ED3DDF" w:rsidRPr="009F3062">
        <w:rPr>
          <w:rFonts w:ascii="Times New Roman" w:hAnsi="Times New Roman" w:cs="Times New Roman"/>
          <w:sz w:val="28"/>
          <w:szCs w:val="28"/>
        </w:rPr>
        <w:t>7</w:t>
      </w:r>
      <w:r w:rsidRPr="009F3062">
        <w:rPr>
          <w:rFonts w:ascii="Times New Roman" w:hAnsi="Times New Roman" w:cs="Times New Roman"/>
          <w:sz w:val="28"/>
          <w:szCs w:val="28"/>
        </w:rPr>
        <w:t xml:space="preserve">.5. </w:t>
      </w:r>
      <w:r w:rsidR="00057866" w:rsidRPr="009F3062">
        <w:rPr>
          <w:rFonts w:ascii="Times New Roman" w:hAnsi="Times New Roman" w:cs="Times New Roman"/>
          <w:sz w:val="28"/>
          <w:szCs w:val="28"/>
        </w:rPr>
        <w:t>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14:paraId="115E2830" w14:textId="77777777" w:rsidR="00E6716C" w:rsidRPr="009F3062" w:rsidRDefault="005733E8" w:rsidP="00E6716C">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ED3DDF" w:rsidRPr="009F3062">
        <w:rPr>
          <w:rFonts w:ascii="Times New Roman" w:hAnsi="Times New Roman" w:cs="Times New Roman"/>
          <w:sz w:val="28"/>
          <w:szCs w:val="28"/>
        </w:rPr>
        <w:t>7</w:t>
      </w:r>
      <w:r w:rsidR="00E6716C" w:rsidRPr="009F3062">
        <w:rPr>
          <w:rFonts w:ascii="Times New Roman" w:hAnsi="Times New Roman" w:cs="Times New Roman"/>
          <w:sz w:val="28"/>
          <w:szCs w:val="28"/>
        </w:rPr>
        <w:t>.</w:t>
      </w:r>
      <w:r w:rsidRPr="009F3062">
        <w:rPr>
          <w:rFonts w:ascii="Times New Roman" w:hAnsi="Times New Roman" w:cs="Times New Roman"/>
          <w:sz w:val="28"/>
          <w:szCs w:val="28"/>
        </w:rPr>
        <w:t>6</w:t>
      </w:r>
      <w:r w:rsidR="00E6716C" w:rsidRPr="009F3062">
        <w:rPr>
          <w:rFonts w:ascii="Times New Roman" w:hAnsi="Times New Roman" w:cs="Times New Roman"/>
          <w:sz w:val="28"/>
          <w:szCs w:val="28"/>
        </w:rPr>
        <w:t xml:space="preserve">. </w:t>
      </w:r>
      <w:r w:rsidR="00057866" w:rsidRPr="009F3062">
        <w:rPr>
          <w:rFonts w:ascii="Times New Roman" w:hAnsi="Times New Roman" w:cs="Times New Roman"/>
          <w:sz w:val="28"/>
          <w:szCs w:val="28"/>
        </w:rPr>
        <w:t xml:space="preserve">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w:t>
      </w:r>
      <w:r w:rsidR="00057866" w:rsidRPr="009F3062">
        <w:rPr>
          <w:rFonts w:ascii="Times New Roman" w:hAnsi="Times New Roman" w:cs="Times New Roman"/>
          <w:sz w:val="28"/>
          <w:szCs w:val="28"/>
        </w:rPr>
        <w:lastRenderedPageBreak/>
        <w:t>Поставка товаров, выполнение работ, оказание услуг осуществляется на сумму, не превышающую максимальное значение цены договора.</w:t>
      </w:r>
      <w:r w:rsidR="00E6716C" w:rsidRPr="009F3062">
        <w:rPr>
          <w:rFonts w:ascii="Times New Roman" w:hAnsi="Times New Roman" w:cs="Times New Roman"/>
          <w:sz w:val="28"/>
          <w:szCs w:val="28"/>
        </w:rPr>
        <w:t xml:space="preserve"> </w:t>
      </w:r>
    </w:p>
    <w:p w14:paraId="64386797" w14:textId="424D8F92" w:rsidR="00057866" w:rsidRPr="009F3062" w:rsidRDefault="00E6716C" w:rsidP="00057866">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ED3DDF" w:rsidRPr="009F3062">
        <w:rPr>
          <w:rFonts w:ascii="Times New Roman" w:hAnsi="Times New Roman" w:cs="Times New Roman"/>
          <w:sz w:val="28"/>
          <w:szCs w:val="28"/>
        </w:rPr>
        <w:t>7</w:t>
      </w:r>
      <w:r w:rsidRPr="009F3062">
        <w:rPr>
          <w:rFonts w:ascii="Times New Roman" w:hAnsi="Times New Roman" w:cs="Times New Roman"/>
          <w:sz w:val="28"/>
          <w:szCs w:val="28"/>
        </w:rPr>
        <w:t>.</w:t>
      </w:r>
      <w:r w:rsidR="005733E8" w:rsidRPr="009F3062">
        <w:rPr>
          <w:rFonts w:ascii="Times New Roman" w:hAnsi="Times New Roman" w:cs="Times New Roman"/>
          <w:sz w:val="28"/>
          <w:szCs w:val="28"/>
        </w:rPr>
        <w:t>7</w:t>
      </w:r>
      <w:r w:rsidRPr="009F3062">
        <w:rPr>
          <w:rFonts w:ascii="Times New Roman" w:hAnsi="Times New Roman" w:cs="Times New Roman"/>
          <w:sz w:val="28"/>
          <w:szCs w:val="28"/>
        </w:rPr>
        <w:t>.</w:t>
      </w:r>
      <w:r w:rsidRPr="009F3062">
        <w:rPr>
          <w:rFonts w:ascii="Times New Roman" w:hAnsi="Times New Roman" w:cs="Times New Roman"/>
          <w:sz w:val="28"/>
          <w:szCs w:val="28"/>
        </w:rPr>
        <w:tab/>
      </w:r>
      <w:r w:rsidR="00057866" w:rsidRPr="009F3062">
        <w:rPr>
          <w:rFonts w:ascii="Times New Roman" w:hAnsi="Times New Roman" w:cs="Times New Roman"/>
          <w:sz w:val="28"/>
          <w:szCs w:val="28"/>
        </w:rPr>
        <w:t xml:space="preserve">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w:t>
      </w:r>
      <w:r w:rsidR="00207727" w:rsidRPr="009F3062">
        <w:rPr>
          <w:rFonts w:ascii="Times New Roman" w:hAnsi="Times New Roman" w:cs="Times New Roman"/>
          <w:sz w:val="28"/>
          <w:szCs w:val="28"/>
        </w:rPr>
        <w:t>договор</w:t>
      </w:r>
      <w:r w:rsidR="00057866" w:rsidRPr="009F3062">
        <w:rPr>
          <w:rFonts w:ascii="Times New Roman" w:hAnsi="Times New Roman" w:cs="Times New Roman"/>
          <w:sz w:val="28"/>
          <w:szCs w:val="28"/>
        </w:rPr>
        <w:t>.</w:t>
      </w:r>
    </w:p>
    <w:p w14:paraId="62EB07DC" w14:textId="77777777" w:rsidR="00E6716C" w:rsidRPr="009F3062" w:rsidRDefault="00057866" w:rsidP="00057866">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14:paraId="6D99745C" w14:textId="77777777" w:rsidR="00057866" w:rsidRPr="009F3062" w:rsidRDefault="00E6716C" w:rsidP="00057866">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w:t>
      </w:r>
      <w:r w:rsidR="00ED3DDF" w:rsidRPr="009F3062">
        <w:rPr>
          <w:rFonts w:ascii="Times New Roman" w:hAnsi="Times New Roman" w:cs="Times New Roman"/>
          <w:sz w:val="28"/>
          <w:szCs w:val="28"/>
        </w:rPr>
        <w:t>7</w:t>
      </w:r>
      <w:r w:rsidRPr="009F3062">
        <w:rPr>
          <w:rFonts w:ascii="Times New Roman" w:hAnsi="Times New Roman" w:cs="Times New Roman"/>
          <w:sz w:val="28"/>
          <w:szCs w:val="28"/>
        </w:rPr>
        <w:t>.</w:t>
      </w:r>
      <w:r w:rsidR="005733E8" w:rsidRPr="009F3062">
        <w:rPr>
          <w:rFonts w:ascii="Times New Roman" w:hAnsi="Times New Roman" w:cs="Times New Roman"/>
          <w:sz w:val="28"/>
          <w:szCs w:val="28"/>
        </w:rPr>
        <w:t>8</w:t>
      </w:r>
      <w:r w:rsidRPr="009F3062">
        <w:rPr>
          <w:rFonts w:ascii="Times New Roman" w:hAnsi="Times New Roman" w:cs="Times New Roman"/>
          <w:sz w:val="28"/>
          <w:szCs w:val="28"/>
        </w:rPr>
        <w:t>.</w:t>
      </w:r>
      <w:r w:rsidRPr="009F3062">
        <w:rPr>
          <w:rFonts w:ascii="Times New Roman" w:hAnsi="Times New Roman" w:cs="Times New Roman"/>
          <w:sz w:val="28"/>
          <w:szCs w:val="28"/>
        </w:rPr>
        <w:tab/>
      </w:r>
      <w:r w:rsidR="00057866" w:rsidRPr="009F3062">
        <w:rPr>
          <w:rFonts w:ascii="Times New Roman" w:hAnsi="Times New Roman" w:cs="Times New Roman"/>
          <w:sz w:val="28"/>
          <w:szCs w:val="28"/>
        </w:rPr>
        <w:t>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14:paraId="3311EDC6" w14:textId="77777777" w:rsidR="00E6716C" w:rsidRPr="009F3062" w:rsidRDefault="00057866" w:rsidP="00057866">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В случае, если предложение о 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14:paraId="51DBA49D" w14:textId="77777777" w:rsidR="00057866" w:rsidRPr="009F3062" w:rsidRDefault="00057866" w:rsidP="00057866">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17.9. 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 в главах 26, 28 настоящего Положения, с учетом особенностей, предусмотренных настоящей главой.</w:t>
      </w:r>
    </w:p>
    <w:p w14:paraId="7246F326" w14:textId="77777777" w:rsidR="00ED3DDF" w:rsidRPr="009F3062" w:rsidRDefault="00ED3DDF" w:rsidP="00ED3DDF">
      <w:pPr>
        <w:spacing w:after="0" w:line="240" w:lineRule="auto"/>
        <w:ind w:firstLine="708"/>
        <w:rPr>
          <w:rFonts w:ascii="Times New Roman" w:hAnsi="Times New Roman" w:cs="Times New Roman"/>
          <w:sz w:val="28"/>
          <w:szCs w:val="28"/>
        </w:rPr>
      </w:pPr>
    </w:p>
    <w:p w14:paraId="26EAEA06" w14:textId="77777777" w:rsidR="008C66FA" w:rsidRPr="009F3062" w:rsidRDefault="008C66FA" w:rsidP="00E553F1">
      <w:pPr>
        <w:pStyle w:val="2"/>
        <w:spacing w:before="0"/>
        <w:jc w:val="center"/>
        <w:rPr>
          <w:rFonts w:ascii="Times New Roman" w:hAnsi="Times New Roman" w:cs="Times New Roman"/>
          <w:b w:val="0"/>
          <w:color w:val="auto"/>
          <w:sz w:val="28"/>
          <w:szCs w:val="28"/>
        </w:rPr>
      </w:pPr>
      <w:bookmarkStart w:id="34" w:name="_Toc529531836"/>
      <w:r w:rsidRPr="009F3062">
        <w:rPr>
          <w:rFonts w:ascii="Times New Roman" w:hAnsi="Times New Roman" w:cs="Times New Roman"/>
          <w:b w:val="0"/>
          <w:color w:val="auto"/>
          <w:sz w:val="28"/>
          <w:szCs w:val="28"/>
        </w:rPr>
        <w:t>1</w:t>
      </w:r>
      <w:r w:rsidR="00ED3DDF" w:rsidRPr="009F3062">
        <w:rPr>
          <w:rFonts w:ascii="Times New Roman" w:hAnsi="Times New Roman" w:cs="Times New Roman"/>
          <w:b w:val="0"/>
          <w:color w:val="auto"/>
          <w:sz w:val="28"/>
          <w:szCs w:val="28"/>
        </w:rPr>
        <w:t>8</w:t>
      </w:r>
      <w:r w:rsidRPr="009F3062">
        <w:rPr>
          <w:rFonts w:ascii="Times New Roman" w:hAnsi="Times New Roman" w:cs="Times New Roman"/>
          <w:b w:val="0"/>
          <w:color w:val="auto"/>
          <w:sz w:val="28"/>
          <w:szCs w:val="28"/>
        </w:rPr>
        <w:t>. Особенности проведения зонтичных закупок</w:t>
      </w:r>
      <w:bookmarkEnd w:id="34"/>
    </w:p>
    <w:p w14:paraId="1D20AD57" w14:textId="77777777" w:rsidR="00ED3DDF" w:rsidRPr="009F3062" w:rsidRDefault="00ED3DDF" w:rsidP="00ED3DDF">
      <w:pPr>
        <w:spacing w:after="0"/>
      </w:pPr>
    </w:p>
    <w:p w14:paraId="09A6AF30" w14:textId="77777777" w:rsidR="008C66FA" w:rsidRPr="009F3062"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1</w:t>
      </w:r>
      <w:r w:rsidR="00ED3DDF" w:rsidRPr="009F3062">
        <w:rPr>
          <w:rFonts w:ascii="Times New Roman" w:eastAsia="Times New Roman" w:hAnsi="Times New Roman" w:cs="Times New Roman"/>
          <w:sz w:val="28"/>
          <w:szCs w:val="28"/>
          <w:lang w:eastAsia="ru-RU"/>
        </w:rPr>
        <w:t>8</w:t>
      </w:r>
      <w:r w:rsidRPr="009F3062">
        <w:rPr>
          <w:rFonts w:ascii="Times New Roman" w:eastAsia="Times New Roman" w:hAnsi="Times New Roman" w:cs="Times New Roman"/>
          <w:sz w:val="28"/>
          <w:szCs w:val="28"/>
          <w:lang w:eastAsia="ru-RU"/>
        </w:rPr>
        <w:t xml:space="preserve">.1. Заказчик вправе проводить конкурентную закупку, </w:t>
      </w:r>
      <w:r w:rsidR="00057866" w:rsidRPr="009F3062">
        <w:rPr>
          <w:rFonts w:ascii="Times New Roman" w:eastAsia="Times New Roman" w:hAnsi="Times New Roman" w:cs="Times New Roman"/>
          <w:sz w:val="28"/>
          <w:szCs w:val="28"/>
          <w:lang w:eastAsia="ru-RU"/>
        </w:rPr>
        <w:t xml:space="preserve">запрос оферт в электронной форме, </w:t>
      </w:r>
      <w:r w:rsidRPr="009F3062">
        <w:rPr>
          <w:rFonts w:ascii="Times New Roman" w:eastAsia="Times New Roman" w:hAnsi="Times New Roman" w:cs="Times New Roman"/>
          <w:sz w:val="28"/>
          <w:szCs w:val="28"/>
          <w:lang w:eastAsia="ru-RU"/>
        </w:rPr>
        <w:t>предусматривающую выбор нескольких победителей по одной такой закупке (далее – зонтичная закупка).</w:t>
      </w:r>
    </w:p>
    <w:p w14:paraId="5A9B69FA" w14:textId="77777777" w:rsidR="008C66FA" w:rsidRPr="009F3062" w:rsidRDefault="008C66FA" w:rsidP="008C66FA">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w:t>
      </w:r>
      <w:r w:rsidR="00ED3DDF" w:rsidRPr="009F3062">
        <w:rPr>
          <w:rFonts w:ascii="Times New Roman" w:hAnsi="Times New Roman" w:cs="Times New Roman"/>
          <w:sz w:val="28"/>
          <w:szCs w:val="28"/>
        </w:rPr>
        <w:t>8</w:t>
      </w:r>
      <w:r w:rsidRPr="009F3062">
        <w:rPr>
          <w:rFonts w:ascii="Times New Roman" w:hAnsi="Times New Roman" w:cs="Times New Roman"/>
          <w:sz w:val="28"/>
          <w:szCs w:val="28"/>
        </w:rPr>
        <w:t>.2. Под зонтичной закупкой понимается закупка с частичной поставкой, при которой весь объем закупки (лота) может быть распределен между</w:t>
      </w:r>
      <w:r w:rsidR="00E553F1" w:rsidRPr="009F3062">
        <w:rPr>
          <w:rFonts w:ascii="Times New Roman" w:hAnsi="Times New Roman" w:cs="Times New Roman"/>
          <w:sz w:val="28"/>
          <w:szCs w:val="28"/>
        </w:rPr>
        <w:t> </w:t>
      </w:r>
      <w:r w:rsidRPr="009F3062">
        <w:rPr>
          <w:rFonts w:ascii="Times New Roman" w:hAnsi="Times New Roman" w:cs="Times New Roman"/>
          <w:sz w:val="28"/>
          <w:szCs w:val="28"/>
        </w:rPr>
        <w:t>несколькими участниками закупки, признанными победителями.</w:t>
      </w:r>
    </w:p>
    <w:p w14:paraId="173D75BD" w14:textId="77777777" w:rsidR="008C66FA" w:rsidRPr="009F3062"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lastRenderedPageBreak/>
        <w:t>1</w:t>
      </w:r>
      <w:r w:rsidR="00ED3DDF" w:rsidRPr="009F3062">
        <w:rPr>
          <w:rFonts w:ascii="Times New Roman" w:eastAsia="Times New Roman" w:hAnsi="Times New Roman" w:cs="Times New Roman"/>
          <w:sz w:val="28"/>
          <w:szCs w:val="28"/>
          <w:lang w:eastAsia="ru-RU"/>
        </w:rPr>
        <w:t>8</w:t>
      </w:r>
      <w:r w:rsidRPr="009F3062">
        <w:rPr>
          <w:rFonts w:ascii="Times New Roman" w:eastAsia="Times New Roman" w:hAnsi="Times New Roman" w:cs="Times New Roman"/>
          <w:sz w:val="28"/>
          <w:szCs w:val="28"/>
          <w:lang w:eastAsia="ru-RU"/>
        </w:rPr>
        <w:t xml:space="preserve">.3. </w:t>
      </w:r>
      <w:r w:rsidR="00057866" w:rsidRPr="009F3062">
        <w:rPr>
          <w:rFonts w:ascii="Times New Roman" w:eastAsia="Times New Roman" w:hAnsi="Times New Roman" w:cs="Times New Roman"/>
          <w:sz w:val="28"/>
          <w:szCs w:val="28"/>
          <w:lang w:eastAsia="ru-RU"/>
        </w:rPr>
        <w:t>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14:paraId="2BDA85F0" w14:textId="77777777" w:rsidR="008C66FA" w:rsidRPr="009F3062"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1</w:t>
      </w:r>
      <w:r w:rsidR="00ED3DDF" w:rsidRPr="009F3062">
        <w:rPr>
          <w:rFonts w:ascii="Times New Roman" w:eastAsia="Times New Roman" w:hAnsi="Times New Roman" w:cs="Times New Roman"/>
          <w:sz w:val="28"/>
          <w:szCs w:val="28"/>
          <w:lang w:eastAsia="ru-RU"/>
        </w:rPr>
        <w:t>8</w:t>
      </w:r>
      <w:r w:rsidRPr="009F3062">
        <w:rPr>
          <w:rFonts w:ascii="Times New Roman" w:eastAsia="Times New Roman" w:hAnsi="Times New Roman" w:cs="Times New Roman"/>
          <w:sz w:val="28"/>
          <w:szCs w:val="28"/>
          <w:lang w:eastAsia="ru-RU"/>
        </w:rPr>
        <w:t>.4. В рамках одной процедуры зонтичной закупки в документации о</w:t>
      </w:r>
      <w:r w:rsidR="00E553F1" w:rsidRPr="009F3062">
        <w:rPr>
          <w:rFonts w:ascii="Times New Roman" w:eastAsia="Times New Roman" w:hAnsi="Times New Roman" w:cs="Times New Roman"/>
          <w:sz w:val="28"/>
          <w:szCs w:val="28"/>
          <w:lang w:eastAsia="ru-RU"/>
        </w:rPr>
        <w:t> </w:t>
      </w:r>
      <w:r w:rsidRPr="009F3062">
        <w:rPr>
          <w:rFonts w:ascii="Times New Roman" w:eastAsia="Times New Roman" w:hAnsi="Times New Roman" w:cs="Times New Roman"/>
          <w:sz w:val="28"/>
          <w:szCs w:val="28"/>
          <w:lang w:eastAsia="ru-RU"/>
        </w:rPr>
        <w:t xml:space="preserve">такой закупке может быть предусмотрена возможность выбора нескольких победителей по </w:t>
      </w:r>
      <w:r w:rsidR="00C6210E" w:rsidRPr="009F3062">
        <w:rPr>
          <w:rFonts w:ascii="Times New Roman" w:eastAsia="Times New Roman" w:hAnsi="Times New Roman" w:cs="Times New Roman"/>
          <w:sz w:val="28"/>
          <w:szCs w:val="28"/>
          <w:lang w:eastAsia="ru-RU"/>
        </w:rPr>
        <w:t xml:space="preserve">одной закупке (лоту) </w:t>
      </w:r>
      <w:r w:rsidRPr="009F3062">
        <w:rPr>
          <w:rFonts w:ascii="Times New Roman" w:eastAsia="Times New Roman" w:hAnsi="Times New Roman" w:cs="Times New Roman"/>
          <w:sz w:val="28"/>
          <w:szCs w:val="28"/>
          <w:lang w:eastAsia="ru-RU"/>
        </w:rPr>
        <w:t>путем применения одного из следующих механизмов:</w:t>
      </w:r>
    </w:p>
    <w:p w14:paraId="79511D74" w14:textId="77777777" w:rsidR="008C66FA" w:rsidRPr="009F3062"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1) выбор нескольких победителей с целью распределения общего объема потребности заказчика между ними;</w:t>
      </w:r>
    </w:p>
    <w:p w14:paraId="37E3E01B" w14:textId="77777777" w:rsidR="008C66FA" w:rsidRPr="009F3062"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 xml:space="preserve">2) </w:t>
      </w:r>
      <w:r w:rsidR="00C6210E" w:rsidRPr="009F3062">
        <w:rPr>
          <w:rFonts w:ascii="Times New Roman" w:eastAsia="Times New Roman" w:hAnsi="Times New Roman" w:cs="Times New Roman"/>
          <w:sz w:val="28"/>
          <w:szCs w:val="28"/>
          <w:lang w:eastAsia="ru-RU"/>
        </w:rPr>
        <w:t>выбор нескольких победителей с целью заключения договора с каждым из победителей в объеме, установленном заказчиком.</w:t>
      </w:r>
    </w:p>
    <w:p w14:paraId="3C19341D" w14:textId="77777777" w:rsidR="008C66FA" w:rsidRPr="009F3062"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1</w:t>
      </w:r>
      <w:r w:rsidR="00ED3DDF" w:rsidRPr="009F3062">
        <w:rPr>
          <w:rFonts w:ascii="Times New Roman" w:eastAsia="Times New Roman" w:hAnsi="Times New Roman" w:cs="Times New Roman"/>
          <w:sz w:val="28"/>
          <w:szCs w:val="28"/>
          <w:lang w:eastAsia="ru-RU"/>
        </w:rPr>
        <w:t>8</w:t>
      </w:r>
      <w:r w:rsidRPr="009F3062">
        <w:rPr>
          <w:rFonts w:ascii="Times New Roman" w:eastAsia="Times New Roman" w:hAnsi="Times New Roman" w:cs="Times New Roman"/>
          <w:sz w:val="28"/>
          <w:szCs w:val="28"/>
          <w:lang w:eastAsia="ru-RU"/>
        </w:rPr>
        <w:t>.5.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14:paraId="2DF1213D" w14:textId="77777777" w:rsidR="008C66FA" w:rsidRPr="009F3062"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1) порядок определения победителей;</w:t>
      </w:r>
    </w:p>
    <w:p w14:paraId="1694FFCC" w14:textId="77777777" w:rsidR="008C66FA" w:rsidRPr="009F3062"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w:t>
      </w:r>
      <w:r w:rsidR="00E553F1" w:rsidRPr="009F3062">
        <w:rPr>
          <w:rFonts w:ascii="Times New Roman" w:eastAsia="Times New Roman" w:hAnsi="Times New Roman" w:cs="Times New Roman"/>
          <w:sz w:val="28"/>
          <w:szCs w:val="28"/>
          <w:lang w:eastAsia="ru-RU"/>
        </w:rPr>
        <w:t> </w:t>
      </w:r>
      <w:r w:rsidRPr="009F3062">
        <w:rPr>
          <w:rFonts w:ascii="Times New Roman" w:eastAsia="Times New Roman" w:hAnsi="Times New Roman" w:cs="Times New Roman"/>
          <w:sz w:val="28"/>
          <w:szCs w:val="28"/>
          <w:lang w:eastAsia="ru-RU"/>
        </w:rPr>
        <w:t>победителей по итогам закупки;</w:t>
      </w:r>
    </w:p>
    <w:p w14:paraId="6D25F864" w14:textId="77777777" w:rsidR="004F2EE1" w:rsidRPr="009F3062" w:rsidRDefault="004F2EE1" w:rsidP="004F2EE1">
      <w:pPr>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14:paraId="64B718E0" w14:textId="77777777" w:rsidR="004F2EE1" w:rsidRPr="009F3062" w:rsidRDefault="004F2EE1" w:rsidP="004F2EE1">
      <w:pPr>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5F422FA7" w14:textId="77777777" w:rsidR="004F2EE1" w:rsidRPr="009F3062" w:rsidRDefault="004F2EE1" w:rsidP="008C66FA">
      <w:pPr>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5</w:t>
      </w:r>
      <w:r w:rsidR="008C66FA" w:rsidRPr="009F3062">
        <w:rPr>
          <w:rFonts w:ascii="Times New Roman" w:eastAsia="Times New Roman" w:hAnsi="Times New Roman" w:cs="Times New Roman"/>
          <w:sz w:val="28"/>
          <w:szCs w:val="28"/>
          <w:lang w:eastAsia="ru-RU"/>
        </w:rPr>
        <w:t>) особенности исполнения договора, заключенного п</w:t>
      </w:r>
      <w:r w:rsidRPr="009F3062">
        <w:rPr>
          <w:rFonts w:ascii="Times New Roman" w:eastAsia="Times New Roman" w:hAnsi="Times New Roman" w:cs="Times New Roman"/>
          <w:sz w:val="28"/>
          <w:szCs w:val="28"/>
          <w:lang w:eastAsia="ru-RU"/>
        </w:rPr>
        <w:t>о результатам зонтичной закупки.</w:t>
      </w:r>
    </w:p>
    <w:p w14:paraId="092AF130" w14:textId="77777777" w:rsidR="008C66FA" w:rsidRPr="009F3062"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1</w:t>
      </w:r>
      <w:r w:rsidR="00ED3DDF" w:rsidRPr="009F3062">
        <w:rPr>
          <w:rFonts w:ascii="Times New Roman" w:eastAsia="Times New Roman" w:hAnsi="Times New Roman" w:cs="Times New Roman"/>
          <w:sz w:val="28"/>
          <w:szCs w:val="28"/>
          <w:lang w:eastAsia="ru-RU"/>
        </w:rPr>
        <w:t>8</w:t>
      </w:r>
      <w:r w:rsidRPr="009F3062">
        <w:rPr>
          <w:rFonts w:ascii="Times New Roman" w:eastAsia="Times New Roman" w:hAnsi="Times New Roman" w:cs="Times New Roman"/>
          <w:sz w:val="28"/>
          <w:szCs w:val="28"/>
          <w:lang w:eastAsia="ru-RU"/>
        </w:rPr>
        <w:t>.6.</w:t>
      </w:r>
      <w:r w:rsidRPr="009F3062">
        <w:rPr>
          <w:rFonts w:ascii="Times New Roman" w:eastAsia="Times New Roman" w:hAnsi="Times New Roman" w:cs="Times New Roman"/>
          <w:sz w:val="28"/>
          <w:szCs w:val="28"/>
          <w:lang w:eastAsia="ru-RU"/>
        </w:rPr>
        <w:tab/>
      </w:r>
      <w:r w:rsidR="00C6210E" w:rsidRPr="009F3062">
        <w:rPr>
          <w:rFonts w:ascii="Times New Roman" w:eastAsia="Times New Roman" w:hAnsi="Times New Roman" w:cs="Times New Roman"/>
          <w:sz w:val="28"/>
          <w:szCs w:val="28"/>
          <w:lang w:eastAsia="ru-RU"/>
        </w:rPr>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14:paraId="4F7377E8" w14:textId="77777777" w:rsidR="008C66FA" w:rsidRPr="009F3062"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1) порядок определения победителей;</w:t>
      </w:r>
    </w:p>
    <w:p w14:paraId="1BCBE556" w14:textId="77777777" w:rsidR="008C66FA" w:rsidRPr="009F3062"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14:paraId="7829D6DA" w14:textId="77777777" w:rsidR="008C66FA" w:rsidRPr="009F3062"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14:paraId="78245563" w14:textId="77777777" w:rsidR="008C66FA" w:rsidRPr="009F3062"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24ECC242" w14:textId="77777777" w:rsidR="008C66FA" w:rsidRPr="009F3062"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5) особенности исполнения договоров, заключенных по результатам зонтичной закупки.</w:t>
      </w:r>
    </w:p>
    <w:p w14:paraId="29E52B3B" w14:textId="77777777" w:rsidR="008C66FA" w:rsidRPr="009F3062"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1</w:t>
      </w:r>
      <w:r w:rsidR="00ED3DDF" w:rsidRPr="009F3062">
        <w:rPr>
          <w:rFonts w:ascii="Times New Roman" w:eastAsia="Times New Roman" w:hAnsi="Times New Roman" w:cs="Times New Roman"/>
          <w:sz w:val="28"/>
          <w:szCs w:val="28"/>
          <w:lang w:eastAsia="ru-RU"/>
        </w:rPr>
        <w:t>8</w:t>
      </w:r>
      <w:r w:rsidRPr="009F3062">
        <w:rPr>
          <w:rFonts w:ascii="Times New Roman" w:eastAsia="Times New Roman" w:hAnsi="Times New Roman" w:cs="Times New Roman"/>
          <w:sz w:val="28"/>
          <w:szCs w:val="28"/>
          <w:lang w:eastAsia="ru-RU"/>
        </w:rPr>
        <w:t xml:space="preserve">.7. </w:t>
      </w:r>
      <w:r w:rsidR="00C6210E" w:rsidRPr="009F3062">
        <w:rPr>
          <w:rFonts w:ascii="Times New Roman" w:eastAsia="Times New Roman" w:hAnsi="Times New Roman" w:cs="Times New Roman"/>
          <w:sz w:val="28"/>
          <w:szCs w:val="28"/>
          <w:lang w:eastAsia="ru-RU"/>
        </w:rPr>
        <w:t>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14:paraId="57B83453" w14:textId="77777777" w:rsidR="008C66FA" w:rsidRPr="009F3062" w:rsidRDefault="008C66FA" w:rsidP="008C66FA">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lastRenderedPageBreak/>
        <w:t>1</w:t>
      </w:r>
      <w:r w:rsidR="00ED3DDF" w:rsidRPr="009F3062">
        <w:rPr>
          <w:rFonts w:ascii="Times New Roman" w:hAnsi="Times New Roman" w:cs="Times New Roman"/>
          <w:sz w:val="28"/>
          <w:szCs w:val="28"/>
        </w:rPr>
        <w:t>8</w:t>
      </w:r>
      <w:r w:rsidRPr="009F3062">
        <w:rPr>
          <w:rFonts w:ascii="Times New Roman" w:hAnsi="Times New Roman" w:cs="Times New Roman"/>
          <w:sz w:val="28"/>
          <w:szCs w:val="28"/>
        </w:rPr>
        <w:t xml:space="preserve">.8. Обеспечение исполнения договоров, заключенных по результатам проведения зонтичной закупки, устанавливается в соответствии с главой </w:t>
      </w:r>
      <w:r w:rsidR="00B1581B" w:rsidRPr="009F3062">
        <w:rPr>
          <w:rFonts w:ascii="Times New Roman" w:hAnsi="Times New Roman" w:cs="Times New Roman"/>
          <w:sz w:val="28"/>
          <w:szCs w:val="28"/>
        </w:rPr>
        <w:t xml:space="preserve">22 </w:t>
      </w:r>
      <w:r w:rsidRPr="009F3062">
        <w:rPr>
          <w:rFonts w:ascii="Times New Roman" w:hAnsi="Times New Roman" w:cs="Times New Roman"/>
          <w:sz w:val="28"/>
          <w:szCs w:val="28"/>
        </w:rPr>
        <w:t xml:space="preserve">настоящего Положения. Размер такого обеспечения определяется пропорционально </w:t>
      </w:r>
      <w:r w:rsidRPr="009F3062">
        <w:rPr>
          <w:rFonts w:ascii="Times New Roman" w:eastAsia="Times New Roman" w:hAnsi="Times New Roman" w:cs="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w:t>
      </w:r>
      <w:r w:rsidR="00E553F1" w:rsidRPr="009F3062">
        <w:rPr>
          <w:rFonts w:ascii="Times New Roman" w:eastAsia="Times New Roman" w:hAnsi="Times New Roman" w:cs="Times New Roman"/>
          <w:sz w:val="28"/>
          <w:szCs w:val="28"/>
          <w:lang w:eastAsia="ru-RU"/>
        </w:rPr>
        <w:t> </w:t>
      </w:r>
      <w:r w:rsidRPr="009F3062">
        <w:rPr>
          <w:rFonts w:ascii="Times New Roman" w:eastAsia="Times New Roman" w:hAnsi="Times New Roman" w:cs="Times New Roman"/>
          <w:sz w:val="28"/>
          <w:szCs w:val="28"/>
          <w:lang w:eastAsia="ru-RU"/>
        </w:rPr>
        <w:t>победителями договорам.</w:t>
      </w:r>
    </w:p>
    <w:p w14:paraId="50BC2F57" w14:textId="77777777" w:rsidR="00632ACA" w:rsidRPr="009F3062" w:rsidRDefault="00632ACA" w:rsidP="00393122">
      <w:pPr>
        <w:spacing w:after="0" w:line="240" w:lineRule="auto"/>
        <w:ind w:firstLine="708"/>
        <w:jc w:val="both"/>
        <w:rPr>
          <w:rFonts w:ascii="Times New Roman" w:hAnsi="Times New Roman" w:cs="Times New Roman"/>
          <w:sz w:val="28"/>
          <w:szCs w:val="28"/>
        </w:rPr>
      </w:pPr>
    </w:p>
    <w:p w14:paraId="5E70F89E" w14:textId="77777777" w:rsidR="00ED3DDF" w:rsidRPr="009F3062" w:rsidRDefault="00ED3DDF" w:rsidP="00E553F1">
      <w:pPr>
        <w:pStyle w:val="2"/>
        <w:spacing w:before="0"/>
        <w:jc w:val="center"/>
        <w:rPr>
          <w:rFonts w:ascii="Times New Roman" w:hAnsi="Times New Roman" w:cs="Times New Roman"/>
          <w:b w:val="0"/>
          <w:color w:val="auto"/>
          <w:sz w:val="28"/>
          <w:szCs w:val="28"/>
        </w:rPr>
      </w:pPr>
      <w:bookmarkStart w:id="35" w:name="_Toc529531837"/>
      <w:r w:rsidRPr="009F3062">
        <w:rPr>
          <w:rFonts w:ascii="Times New Roman" w:hAnsi="Times New Roman" w:cs="Times New Roman"/>
          <w:b w:val="0"/>
          <w:color w:val="auto"/>
          <w:sz w:val="28"/>
          <w:szCs w:val="28"/>
        </w:rPr>
        <w:t>19. Особенности участия в закупках коллективных участников</w:t>
      </w:r>
      <w:bookmarkEnd w:id="35"/>
    </w:p>
    <w:p w14:paraId="2EFEA156" w14:textId="77777777" w:rsidR="00ED3DDF" w:rsidRPr="009F3062" w:rsidRDefault="00ED3DDF" w:rsidP="00ED3DDF">
      <w:pPr>
        <w:spacing w:after="0" w:line="240" w:lineRule="auto"/>
        <w:ind w:firstLine="708"/>
        <w:jc w:val="both"/>
        <w:rPr>
          <w:rFonts w:ascii="Times New Roman" w:hAnsi="Times New Roman" w:cs="Times New Roman"/>
          <w:sz w:val="28"/>
          <w:szCs w:val="28"/>
        </w:rPr>
      </w:pPr>
    </w:p>
    <w:p w14:paraId="79803535" w14:textId="77777777" w:rsidR="00ED3DDF" w:rsidRPr="009F3062" w:rsidRDefault="00ED3DDF" w:rsidP="00ED3DDF">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14:paraId="468631B5" w14:textId="77777777" w:rsidR="00ED3DDF" w:rsidRPr="009F3062" w:rsidRDefault="00ED3DDF" w:rsidP="00ED3DDF">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w:t>
      </w:r>
      <w:r w:rsidR="00E553F1" w:rsidRPr="009F3062">
        <w:rPr>
          <w:rFonts w:ascii="Times New Roman" w:hAnsi="Times New Roman" w:cs="Times New Roman"/>
          <w:sz w:val="28"/>
          <w:szCs w:val="28"/>
        </w:rPr>
        <w:t> </w:t>
      </w:r>
      <w:r w:rsidRPr="009F3062">
        <w:rPr>
          <w:rFonts w:ascii="Times New Roman" w:hAnsi="Times New Roman" w:cs="Times New Roman"/>
          <w:sz w:val="28"/>
          <w:szCs w:val="28"/>
        </w:rPr>
        <w:t>том числе индивидуальных предпринимателей.</w:t>
      </w:r>
    </w:p>
    <w:p w14:paraId="252DC58C" w14:textId="77777777" w:rsidR="00ED3DDF" w:rsidRPr="009F3062" w:rsidRDefault="00ED3DDF" w:rsidP="00ED3DDF">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14:paraId="680048B3" w14:textId="77777777" w:rsidR="00ED3DDF" w:rsidRPr="009F3062" w:rsidRDefault="00ED3DDF" w:rsidP="00ED3DDF">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w:t>
      </w:r>
      <w:r w:rsidR="00E553F1" w:rsidRPr="009F3062">
        <w:rPr>
          <w:rFonts w:ascii="Times New Roman" w:hAnsi="Times New Roman" w:cs="Times New Roman"/>
          <w:sz w:val="28"/>
          <w:szCs w:val="28"/>
        </w:rPr>
        <w:t> </w:t>
      </w:r>
      <w:r w:rsidRPr="009F3062">
        <w:rPr>
          <w:rFonts w:ascii="Times New Roman" w:hAnsi="Times New Roman" w:cs="Times New Roman"/>
          <w:sz w:val="28"/>
          <w:szCs w:val="28"/>
        </w:rPr>
        <w:t>самостоятельно.</w:t>
      </w:r>
    </w:p>
    <w:p w14:paraId="6DF1E7BF" w14:textId="77777777" w:rsidR="00ED3DDF" w:rsidRPr="009F3062" w:rsidRDefault="00ED3DDF" w:rsidP="00ED3DDF">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19.5.</w:t>
      </w:r>
      <w:r w:rsidR="00C6210E" w:rsidRPr="009F3062">
        <w:rPr>
          <w:rFonts w:ascii="Times New Roman" w:hAnsi="Times New Roman" w:cs="Times New Roman"/>
          <w:sz w:val="28"/>
          <w:szCs w:val="28"/>
        </w:rPr>
        <w:t xml:space="preserve"> </w:t>
      </w:r>
      <w:r w:rsidRPr="009F3062">
        <w:rPr>
          <w:rFonts w:ascii="Times New Roman" w:hAnsi="Times New Roman" w:cs="Times New Roman"/>
          <w:sz w:val="28"/>
          <w:szCs w:val="28"/>
        </w:rPr>
        <w:t> При</w:t>
      </w:r>
      <w:r w:rsidR="00C6210E" w:rsidRPr="009F3062">
        <w:rPr>
          <w:rFonts w:ascii="Times New Roman" w:hAnsi="Times New Roman" w:cs="Times New Roman"/>
          <w:sz w:val="28"/>
          <w:szCs w:val="28"/>
        </w:rPr>
        <w:t xml:space="preserve"> </w:t>
      </w:r>
      <w:r w:rsidRPr="009F3062">
        <w:rPr>
          <w:rFonts w:ascii="Times New Roman" w:hAnsi="Times New Roman" w:cs="Times New Roman"/>
          <w:sz w:val="28"/>
          <w:szCs w:val="28"/>
        </w:rPr>
        <w:t xml:space="preserve"> установлении </w:t>
      </w:r>
      <w:r w:rsidR="00C6210E" w:rsidRPr="009F3062">
        <w:rPr>
          <w:rFonts w:ascii="Times New Roman" w:hAnsi="Times New Roman" w:cs="Times New Roman"/>
          <w:sz w:val="28"/>
          <w:szCs w:val="28"/>
        </w:rPr>
        <w:t xml:space="preserve">  </w:t>
      </w:r>
      <w:r w:rsidRPr="009F3062">
        <w:rPr>
          <w:rFonts w:ascii="Times New Roman" w:hAnsi="Times New Roman" w:cs="Times New Roman"/>
          <w:sz w:val="28"/>
          <w:szCs w:val="28"/>
        </w:rPr>
        <w:t xml:space="preserve">обстоятельств, </w:t>
      </w:r>
      <w:r w:rsidR="00C6210E" w:rsidRPr="009F3062">
        <w:rPr>
          <w:rFonts w:ascii="Times New Roman" w:hAnsi="Times New Roman" w:cs="Times New Roman"/>
          <w:sz w:val="28"/>
          <w:szCs w:val="28"/>
        </w:rPr>
        <w:t xml:space="preserve">  </w:t>
      </w:r>
      <w:r w:rsidRPr="009F3062">
        <w:rPr>
          <w:rFonts w:ascii="Times New Roman" w:hAnsi="Times New Roman" w:cs="Times New Roman"/>
          <w:sz w:val="28"/>
          <w:szCs w:val="28"/>
        </w:rPr>
        <w:t xml:space="preserve">предусмотренных </w:t>
      </w:r>
      <w:r w:rsidR="00C6210E" w:rsidRPr="009F3062">
        <w:rPr>
          <w:rFonts w:ascii="Times New Roman" w:hAnsi="Times New Roman" w:cs="Times New Roman"/>
          <w:sz w:val="28"/>
          <w:szCs w:val="28"/>
        </w:rPr>
        <w:t xml:space="preserve"> </w:t>
      </w:r>
      <w:r w:rsidRPr="009F3062">
        <w:rPr>
          <w:rFonts w:ascii="Times New Roman" w:hAnsi="Times New Roman" w:cs="Times New Roman"/>
          <w:sz w:val="28"/>
          <w:szCs w:val="28"/>
        </w:rPr>
        <w:t>пунктами 19.</w:t>
      </w:r>
      <w:r w:rsidR="00C6210E" w:rsidRPr="009F3062">
        <w:rPr>
          <w:rFonts w:ascii="Times New Roman" w:hAnsi="Times New Roman" w:cs="Times New Roman"/>
          <w:sz w:val="28"/>
          <w:szCs w:val="28"/>
        </w:rPr>
        <w:t xml:space="preserve">2 - </w:t>
      </w:r>
      <w:r w:rsidRPr="009F3062">
        <w:rPr>
          <w:rFonts w:ascii="Times New Roman" w:hAnsi="Times New Roman" w:cs="Times New Roman"/>
          <w:sz w:val="28"/>
          <w:szCs w:val="28"/>
        </w:rPr>
        <w:t>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14:paraId="745479BA" w14:textId="77777777" w:rsidR="00ED3DDF" w:rsidRPr="009F3062" w:rsidRDefault="00ED3DDF" w:rsidP="00ED3DDF">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19.6. В случае участия в процедуре закупки коллективного участника такой участник должен соответствовать требованиям, предъявленным к</w:t>
      </w:r>
      <w:r w:rsidR="00E553F1" w:rsidRPr="009F3062">
        <w:rPr>
          <w:rFonts w:ascii="Times New Roman" w:hAnsi="Times New Roman" w:cs="Times New Roman"/>
          <w:sz w:val="28"/>
          <w:szCs w:val="28"/>
        </w:rPr>
        <w:t> </w:t>
      </w:r>
      <w:r w:rsidRPr="009F3062">
        <w:rPr>
          <w:rFonts w:ascii="Times New Roman" w:hAnsi="Times New Roman" w:cs="Times New Roman"/>
          <w:sz w:val="28"/>
          <w:szCs w:val="28"/>
        </w:rPr>
        <w:t xml:space="preserve">участникам процедуры закупки в </w:t>
      </w:r>
      <w:r w:rsidR="0015199B" w:rsidRPr="009F3062">
        <w:rPr>
          <w:rFonts w:ascii="Times New Roman" w:hAnsi="Times New Roman" w:cs="Times New Roman"/>
          <w:sz w:val="28"/>
          <w:szCs w:val="28"/>
        </w:rPr>
        <w:t xml:space="preserve">извещении и (или) </w:t>
      </w:r>
      <w:r w:rsidRPr="009F3062">
        <w:rPr>
          <w:rFonts w:ascii="Times New Roman" w:hAnsi="Times New Roman" w:cs="Times New Roman"/>
          <w:sz w:val="28"/>
          <w:szCs w:val="28"/>
        </w:rPr>
        <w:t>документации о закупке,</w:t>
      </w:r>
      <w:r w:rsidR="0015199B" w:rsidRPr="009F3062">
        <w:rPr>
          <w:rFonts w:ascii="Times New Roman" w:hAnsi="Times New Roman" w:cs="Times New Roman"/>
          <w:sz w:val="28"/>
          <w:szCs w:val="28"/>
        </w:rPr>
        <w:t xml:space="preserve"> </w:t>
      </w:r>
      <w:r w:rsidRPr="009F3062">
        <w:rPr>
          <w:rFonts w:ascii="Times New Roman" w:hAnsi="Times New Roman" w:cs="Times New Roman"/>
          <w:sz w:val="28"/>
          <w:szCs w:val="28"/>
        </w:rPr>
        <w:t>в целом. При этом соответствие отдельно взятого участника, входящего в</w:t>
      </w:r>
      <w:r w:rsidR="00E553F1" w:rsidRPr="009F3062">
        <w:rPr>
          <w:rFonts w:ascii="Times New Roman" w:hAnsi="Times New Roman" w:cs="Times New Roman"/>
          <w:sz w:val="28"/>
          <w:szCs w:val="28"/>
        </w:rPr>
        <w:t> </w:t>
      </w:r>
      <w:r w:rsidRPr="009F3062">
        <w:rPr>
          <w:rFonts w:ascii="Times New Roman" w:hAnsi="Times New Roman" w:cs="Times New Roman"/>
          <w:sz w:val="28"/>
          <w:szCs w:val="28"/>
        </w:rPr>
        <w:t>состав коллективного участника,</w:t>
      </w:r>
      <w:r w:rsidR="008A5625" w:rsidRPr="009F3062">
        <w:rPr>
          <w:rFonts w:ascii="Times New Roman" w:hAnsi="Times New Roman" w:cs="Times New Roman"/>
          <w:sz w:val="28"/>
          <w:szCs w:val="28"/>
        </w:rPr>
        <w:t xml:space="preserve"> </w:t>
      </w:r>
      <w:r w:rsidRPr="009F3062">
        <w:rPr>
          <w:rFonts w:ascii="Times New Roman" w:hAnsi="Times New Roman" w:cs="Times New Roman"/>
          <w:sz w:val="28"/>
          <w:szCs w:val="28"/>
        </w:rPr>
        <w:t>всем требованиям не обязательно.</w:t>
      </w:r>
    </w:p>
    <w:p w14:paraId="67CED1C6" w14:textId="77777777" w:rsidR="00ED3DDF" w:rsidRPr="009F3062" w:rsidRDefault="00ED3DDF" w:rsidP="00ED3DDF">
      <w:pPr>
        <w:spacing w:after="0" w:line="240" w:lineRule="auto"/>
        <w:jc w:val="both"/>
        <w:rPr>
          <w:rFonts w:ascii="Times New Roman" w:hAnsi="Times New Roman" w:cs="Times New Roman"/>
          <w:sz w:val="28"/>
          <w:szCs w:val="28"/>
        </w:rPr>
      </w:pPr>
      <w:r w:rsidRPr="009F3062">
        <w:rPr>
          <w:rFonts w:ascii="Times New Roman" w:hAnsi="Times New Roman" w:cs="Times New Roman"/>
          <w:sz w:val="28"/>
          <w:szCs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14:paraId="045286DA" w14:textId="77777777" w:rsidR="00ED3DDF" w:rsidRPr="009F3062" w:rsidRDefault="00ED3DDF" w:rsidP="00ED3DDF">
      <w:pPr>
        <w:spacing w:after="0" w:line="240" w:lineRule="auto"/>
        <w:jc w:val="both"/>
        <w:rPr>
          <w:rFonts w:ascii="Times New Roman" w:hAnsi="Times New Roman" w:cs="Times New Roman"/>
          <w:sz w:val="28"/>
          <w:szCs w:val="28"/>
        </w:rPr>
      </w:pPr>
      <w:r w:rsidRPr="009F3062">
        <w:rPr>
          <w:rFonts w:ascii="Times New Roman" w:hAnsi="Times New Roman" w:cs="Times New Roman"/>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14:paraId="6D0C1E94" w14:textId="77777777" w:rsidR="00ED3DDF" w:rsidRPr="009F3062" w:rsidRDefault="00ED3DDF" w:rsidP="00ED3DDF">
      <w:pPr>
        <w:spacing w:after="0" w:line="240" w:lineRule="auto"/>
        <w:jc w:val="both"/>
        <w:rPr>
          <w:rFonts w:ascii="Times New Roman" w:hAnsi="Times New Roman" w:cs="Times New Roman"/>
          <w:sz w:val="28"/>
          <w:szCs w:val="28"/>
        </w:rPr>
      </w:pPr>
      <w:r w:rsidRPr="009F3062">
        <w:rPr>
          <w:rFonts w:ascii="Times New Roman" w:hAnsi="Times New Roman" w:cs="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w:t>
      </w:r>
      <w:r w:rsidRPr="009F3062">
        <w:rPr>
          <w:rFonts w:ascii="Times New Roman" w:hAnsi="Times New Roman" w:cs="Times New Roman"/>
          <w:sz w:val="28"/>
          <w:szCs w:val="28"/>
        </w:rPr>
        <w:lastRenderedPageBreak/>
        <w:t xml:space="preserve">участника, отказывается от заключения договора, данный коллективный участник признается уклонившимся от заключения договора. </w:t>
      </w:r>
    </w:p>
    <w:p w14:paraId="04FDF540" w14:textId="77777777" w:rsidR="00ED3DDF" w:rsidRPr="009F3062" w:rsidRDefault="00ED3DDF" w:rsidP="00ED3DDF">
      <w:pPr>
        <w:spacing w:after="0" w:line="240" w:lineRule="auto"/>
        <w:jc w:val="both"/>
        <w:rPr>
          <w:rFonts w:ascii="Times New Roman" w:hAnsi="Times New Roman" w:cs="Times New Roman"/>
          <w:sz w:val="28"/>
          <w:szCs w:val="28"/>
        </w:rPr>
      </w:pPr>
      <w:r w:rsidRPr="009F3062">
        <w:rPr>
          <w:rFonts w:ascii="Times New Roman" w:hAnsi="Times New Roman" w:cs="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w:t>
      </w:r>
      <w:r w:rsidR="00E553F1" w:rsidRPr="009F3062">
        <w:rPr>
          <w:rFonts w:ascii="Times New Roman" w:hAnsi="Times New Roman" w:cs="Times New Roman"/>
          <w:sz w:val="28"/>
          <w:szCs w:val="28"/>
        </w:rPr>
        <w:t> </w:t>
      </w:r>
      <w:r w:rsidRPr="009F3062">
        <w:rPr>
          <w:rFonts w:ascii="Times New Roman" w:hAnsi="Times New Roman" w:cs="Times New Roman"/>
          <w:sz w:val="28"/>
          <w:szCs w:val="28"/>
        </w:rPr>
        <w:t>состав коллективного участника. В случае отсутствия таких условий в</w:t>
      </w:r>
      <w:r w:rsidR="00E553F1" w:rsidRPr="009F3062">
        <w:rPr>
          <w:rFonts w:ascii="Times New Roman" w:hAnsi="Times New Roman" w:cs="Times New Roman"/>
          <w:sz w:val="28"/>
          <w:szCs w:val="28"/>
        </w:rPr>
        <w:t> </w:t>
      </w:r>
      <w:r w:rsidRPr="009F3062">
        <w:rPr>
          <w:rFonts w:ascii="Times New Roman" w:hAnsi="Times New Roman" w:cs="Times New Roman"/>
          <w:sz w:val="28"/>
          <w:szCs w:val="28"/>
        </w:rPr>
        <w:t>договоре о совместном участии, заявка, поданная от такого коллективного участника, подлежит отклонению.</w:t>
      </w:r>
    </w:p>
    <w:p w14:paraId="1DB657DE" w14:textId="77777777" w:rsidR="00ED3DDF" w:rsidRPr="009F3062" w:rsidRDefault="00ED3DDF" w:rsidP="00393122">
      <w:pPr>
        <w:spacing w:after="0" w:line="240" w:lineRule="auto"/>
        <w:ind w:firstLine="708"/>
        <w:jc w:val="both"/>
        <w:rPr>
          <w:rFonts w:ascii="Times New Roman" w:hAnsi="Times New Roman" w:cs="Times New Roman"/>
          <w:sz w:val="28"/>
          <w:szCs w:val="28"/>
        </w:rPr>
      </w:pPr>
    </w:p>
    <w:p w14:paraId="77559B4A" w14:textId="77777777" w:rsidR="00632ACA" w:rsidRPr="009F3062" w:rsidRDefault="00ED3DDF" w:rsidP="00E553F1">
      <w:pPr>
        <w:pStyle w:val="2"/>
        <w:spacing w:before="0"/>
        <w:jc w:val="center"/>
        <w:rPr>
          <w:rFonts w:ascii="Times New Roman" w:hAnsi="Times New Roman" w:cs="Times New Roman"/>
          <w:b w:val="0"/>
          <w:color w:val="auto"/>
          <w:sz w:val="28"/>
          <w:szCs w:val="28"/>
        </w:rPr>
      </w:pPr>
      <w:bookmarkStart w:id="36" w:name="_Toc529531838"/>
      <w:r w:rsidRPr="009F3062">
        <w:rPr>
          <w:rFonts w:ascii="Times New Roman" w:hAnsi="Times New Roman" w:cs="Times New Roman"/>
          <w:b w:val="0"/>
          <w:color w:val="auto"/>
          <w:sz w:val="28"/>
          <w:szCs w:val="28"/>
        </w:rPr>
        <w:t>20</w:t>
      </w:r>
      <w:r w:rsidR="00632ACA" w:rsidRPr="009F3062">
        <w:rPr>
          <w:rFonts w:ascii="Times New Roman" w:hAnsi="Times New Roman" w:cs="Times New Roman"/>
          <w:b w:val="0"/>
          <w:color w:val="auto"/>
          <w:sz w:val="28"/>
          <w:szCs w:val="28"/>
        </w:rPr>
        <w:t>. Обеспечение заявки на участие в закупке</w:t>
      </w:r>
      <w:bookmarkEnd w:id="36"/>
    </w:p>
    <w:p w14:paraId="2A335634" w14:textId="77777777" w:rsidR="00632ACA" w:rsidRPr="009F3062" w:rsidRDefault="00632ACA" w:rsidP="00393122">
      <w:pPr>
        <w:spacing w:after="0" w:line="240" w:lineRule="auto"/>
        <w:ind w:firstLine="708"/>
        <w:jc w:val="both"/>
        <w:rPr>
          <w:rFonts w:ascii="Times New Roman" w:hAnsi="Times New Roman" w:cs="Times New Roman"/>
          <w:sz w:val="28"/>
          <w:szCs w:val="28"/>
        </w:rPr>
      </w:pPr>
    </w:p>
    <w:p w14:paraId="0E7EC729" w14:textId="77777777" w:rsidR="00632ACA" w:rsidRPr="009F3062" w:rsidRDefault="00ED3DDF"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20</w:t>
      </w:r>
      <w:r w:rsidR="00632ACA" w:rsidRPr="009F3062">
        <w:rPr>
          <w:rFonts w:ascii="Times New Roman" w:hAnsi="Times New Roman" w:cs="Times New Roman"/>
          <w:sz w:val="28"/>
          <w:szCs w:val="28"/>
        </w:rPr>
        <w:t xml:space="preserve">.1. </w:t>
      </w:r>
      <w:r w:rsidR="00C6210E" w:rsidRPr="009F3062">
        <w:rPr>
          <w:rFonts w:ascii="Times New Roman" w:hAnsi="Times New Roman" w:cs="Times New Roman"/>
          <w:sz w:val="28"/>
          <w:szCs w:val="28"/>
        </w:rPr>
        <w:t>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14:paraId="30AB2133" w14:textId="77777777" w:rsidR="00632ACA" w:rsidRPr="009F3062" w:rsidRDefault="00ED3DDF"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20</w:t>
      </w:r>
      <w:r w:rsidR="00632ACA" w:rsidRPr="009F3062">
        <w:rPr>
          <w:rFonts w:ascii="Times New Roman" w:hAnsi="Times New Roman" w:cs="Times New Roman"/>
          <w:sz w:val="28"/>
          <w:szCs w:val="28"/>
        </w:rPr>
        <w:t xml:space="preserve">.2. </w:t>
      </w:r>
      <w:r w:rsidR="00C6210E" w:rsidRPr="009F3062">
        <w:rPr>
          <w:rFonts w:ascii="Times New Roman" w:hAnsi="Times New Roman" w:cs="Times New Roman"/>
          <w:sz w:val="28"/>
          <w:szCs w:val="28"/>
        </w:rPr>
        <w:t>Обеспечение заявки может быть предоставлено участником конкурентной закупки путем перечисления денежных средств.</w:t>
      </w:r>
      <w:r w:rsidR="00632ACA" w:rsidRPr="009F3062">
        <w:rPr>
          <w:rFonts w:ascii="Times New Roman" w:hAnsi="Times New Roman" w:cs="Times New Roman"/>
          <w:sz w:val="28"/>
          <w:szCs w:val="28"/>
        </w:rPr>
        <w:t xml:space="preserve"> </w:t>
      </w:r>
    </w:p>
    <w:p w14:paraId="302568EF" w14:textId="77777777" w:rsidR="00632ACA" w:rsidRPr="009F3062" w:rsidRDefault="002B3A13"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20.3. </w:t>
      </w:r>
      <w:r w:rsidR="00632ACA" w:rsidRPr="009F3062">
        <w:rPr>
          <w:rFonts w:ascii="Times New Roman" w:hAnsi="Times New Roman" w:cs="Times New Roman"/>
          <w:sz w:val="28"/>
          <w:szCs w:val="28"/>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w:t>
      </w:r>
      <w:r w:rsidR="005363FC" w:rsidRPr="009F3062">
        <w:rPr>
          <w:rFonts w:ascii="Times New Roman" w:hAnsi="Times New Roman" w:cs="Times New Roman"/>
          <w:sz w:val="28"/>
          <w:szCs w:val="28"/>
        </w:rPr>
        <w:t>если требование об обеспечении заявок установлено заказчиком в извещении проведении запроса котировок в электронной форме, документации о конкурентной закупке</w:t>
      </w:r>
      <w:r w:rsidR="00632ACA" w:rsidRPr="009F3062">
        <w:rPr>
          <w:rFonts w:ascii="Times New Roman" w:hAnsi="Times New Roman" w:cs="Times New Roman"/>
          <w:sz w:val="28"/>
          <w:szCs w:val="28"/>
        </w:rPr>
        <w:t>) может предоставляться участниками такой закупки путем внесения денежных средств в соответствии со статьей 3.4 Закона</w:t>
      </w:r>
      <w:r w:rsidR="006E47DA" w:rsidRPr="009F3062">
        <w:rPr>
          <w:rFonts w:ascii="Times New Roman" w:hAnsi="Times New Roman" w:cs="Times New Roman"/>
          <w:sz w:val="28"/>
          <w:szCs w:val="28"/>
        </w:rPr>
        <w:t> </w:t>
      </w:r>
      <w:r w:rsidR="00632ACA" w:rsidRPr="009F3062">
        <w:rPr>
          <w:rFonts w:ascii="Times New Roman" w:hAnsi="Times New Roman" w:cs="Times New Roman"/>
          <w:sz w:val="28"/>
          <w:szCs w:val="28"/>
        </w:rPr>
        <w:t>№ 223</w:t>
      </w:r>
      <w:r w:rsidR="00632ACA" w:rsidRPr="009F3062">
        <w:rPr>
          <w:rFonts w:ascii="Times New Roman" w:hAnsi="Times New Roman" w:cs="Times New Roman"/>
          <w:sz w:val="28"/>
          <w:szCs w:val="28"/>
        </w:rPr>
        <w:noBreakHyphen/>
        <w:t>ФЗ или предоставления банковской гарантии</w:t>
      </w:r>
      <w:r w:rsidR="00632ACA" w:rsidRPr="009F3062">
        <w:rPr>
          <w:rStyle w:val="ab"/>
          <w:rFonts w:ascii="Times New Roman" w:hAnsi="Times New Roman" w:cs="Times New Roman"/>
          <w:sz w:val="28"/>
          <w:szCs w:val="28"/>
        </w:rPr>
        <w:footnoteReference w:id="7"/>
      </w:r>
      <w:r w:rsidR="00632ACA" w:rsidRPr="009F3062">
        <w:rPr>
          <w:rFonts w:ascii="Times New Roman" w:hAnsi="Times New Roman" w:cs="Times New Roman"/>
          <w:sz w:val="28"/>
          <w:szCs w:val="28"/>
        </w:rPr>
        <w:t xml:space="preserve">. </w:t>
      </w:r>
    </w:p>
    <w:p w14:paraId="263776A3" w14:textId="77777777" w:rsidR="00A44A0E" w:rsidRPr="009F3062" w:rsidRDefault="00A44A0E"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38CF0E93" w14:textId="77777777" w:rsidR="00632ACA" w:rsidRPr="009F3062" w:rsidRDefault="00ED3DDF"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20</w:t>
      </w:r>
      <w:r w:rsidR="00632ACA" w:rsidRPr="009F3062">
        <w:rPr>
          <w:rFonts w:ascii="Times New Roman" w:hAnsi="Times New Roman" w:cs="Times New Roman"/>
          <w:sz w:val="28"/>
          <w:szCs w:val="28"/>
        </w:rPr>
        <w:t xml:space="preserve">.4. </w:t>
      </w:r>
      <w:r w:rsidR="00A44A0E" w:rsidRPr="009F3062">
        <w:rPr>
          <w:rFonts w:ascii="Times New Roman" w:hAnsi="Times New Roman" w:cs="Times New Roman"/>
          <w:sz w:val="28"/>
          <w:szCs w:val="28"/>
        </w:rPr>
        <w:t>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конкурентной закупке, за исключением случая, указанного в пункте 15.11 настоящего Положения.</w:t>
      </w:r>
    </w:p>
    <w:p w14:paraId="7A6F028D" w14:textId="77777777" w:rsidR="00632ACA" w:rsidRPr="009F3062" w:rsidRDefault="00415B5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20</w:t>
      </w:r>
      <w:r w:rsidR="00632ACA" w:rsidRPr="009F3062">
        <w:rPr>
          <w:rFonts w:ascii="Times New Roman" w:hAnsi="Times New Roman" w:cs="Times New Roman"/>
          <w:sz w:val="28"/>
          <w:szCs w:val="28"/>
        </w:rPr>
        <w:t xml:space="preserve">.5. </w:t>
      </w:r>
      <w:r w:rsidR="00A44A0E" w:rsidRPr="009F3062">
        <w:rPr>
          <w:rFonts w:ascii="Times New Roman" w:hAnsi="Times New Roman" w:cs="Times New Roman"/>
          <w:sz w:val="28"/>
          <w:szCs w:val="28"/>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r w:rsidR="00FB3181" w:rsidRPr="009F3062">
        <w:rPr>
          <w:rFonts w:ascii="Times New Roman" w:hAnsi="Times New Roman" w:cs="Times New Roman"/>
          <w:sz w:val="28"/>
          <w:szCs w:val="28"/>
        </w:rPr>
        <w:t xml:space="preserve"> </w:t>
      </w:r>
    </w:p>
    <w:p w14:paraId="0FC1E3AC" w14:textId="77777777" w:rsidR="00632ACA" w:rsidRPr="009F3062" w:rsidRDefault="00415B5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20</w:t>
      </w:r>
      <w:r w:rsidR="00632ACA" w:rsidRPr="009F3062">
        <w:rPr>
          <w:rFonts w:ascii="Times New Roman" w:hAnsi="Times New Roman" w:cs="Times New Roman"/>
          <w:sz w:val="28"/>
          <w:szCs w:val="28"/>
        </w:rPr>
        <w:t xml:space="preserve">.6. </w:t>
      </w:r>
      <w:r w:rsidR="00A44A0E" w:rsidRPr="009F3062">
        <w:rPr>
          <w:rFonts w:ascii="Times New Roman" w:hAnsi="Times New Roman" w:cs="Times New Roman"/>
          <w:sz w:val="28"/>
          <w:szCs w:val="28"/>
        </w:rPr>
        <w:t>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14:paraId="1C47E81F" w14:textId="77777777" w:rsidR="00632ACA" w:rsidRPr="009F3062" w:rsidRDefault="00415B5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20</w:t>
      </w:r>
      <w:r w:rsidR="00632ACA" w:rsidRPr="009F3062">
        <w:rPr>
          <w:rFonts w:ascii="Times New Roman" w:hAnsi="Times New Roman" w:cs="Times New Roman"/>
          <w:sz w:val="28"/>
          <w:szCs w:val="28"/>
        </w:rPr>
        <w:t xml:space="preserve">.7. </w:t>
      </w:r>
      <w:r w:rsidR="00A44A0E" w:rsidRPr="009F3062">
        <w:rPr>
          <w:rFonts w:ascii="Times New Roman" w:hAnsi="Times New Roman" w:cs="Times New Roman"/>
          <w:sz w:val="28"/>
          <w:szCs w:val="28"/>
        </w:rPr>
        <w:t xml:space="preserve">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w:t>
      </w:r>
      <w:r w:rsidR="00A44A0E" w:rsidRPr="009F3062">
        <w:rPr>
          <w:rFonts w:ascii="Times New Roman" w:hAnsi="Times New Roman" w:cs="Times New Roman"/>
          <w:sz w:val="28"/>
          <w:szCs w:val="28"/>
        </w:rPr>
        <w:lastRenderedPageBreak/>
        <w:t>осуществляются с учетом особенностей функционирования электронной площадки.</w:t>
      </w:r>
    </w:p>
    <w:p w14:paraId="0DA0AE4E" w14:textId="77777777" w:rsidR="00632ACA" w:rsidRPr="009F3062" w:rsidRDefault="00415B5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20</w:t>
      </w:r>
      <w:r w:rsidR="00632ACA" w:rsidRPr="009F3062">
        <w:rPr>
          <w:rFonts w:ascii="Times New Roman" w:hAnsi="Times New Roman" w:cs="Times New Roman"/>
          <w:sz w:val="28"/>
          <w:szCs w:val="28"/>
        </w:rPr>
        <w:t xml:space="preserve">.8. </w:t>
      </w:r>
      <w:r w:rsidR="00A44A0E" w:rsidRPr="009F3062">
        <w:rPr>
          <w:rFonts w:ascii="Times New Roman" w:hAnsi="Times New Roman" w:cs="Times New Roman"/>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электронной площадки.</w:t>
      </w:r>
    </w:p>
    <w:p w14:paraId="684B8CEC" w14:textId="77777777" w:rsidR="008870AF" w:rsidRPr="009F3062" w:rsidRDefault="00415B5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20</w:t>
      </w:r>
      <w:r w:rsidR="00632ACA" w:rsidRPr="009F3062">
        <w:rPr>
          <w:rFonts w:ascii="Times New Roman" w:hAnsi="Times New Roman" w:cs="Times New Roman"/>
          <w:sz w:val="28"/>
          <w:szCs w:val="28"/>
        </w:rPr>
        <w:t>.</w:t>
      </w:r>
      <w:r w:rsidR="0024754C" w:rsidRPr="009F3062">
        <w:rPr>
          <w:rFonts w:ascii="Times New Roman" w:hAnsi="Times New Roman" w:cs="Times New Roman"/>
          <w:sz w:val="28"/>
          <w:szCs w:val="28"/>
        </w:rPr>
        <w:t>9</w:t>
      </w:r>
      <w:r w:rsidR="0097503F" w:rsidRPr="009F3062">
        <w:rPr>
          <w:rFonts w:ascii="Times New Roman" w:hAnsi="Times New Roman" w:cs="Times New Roman"/>
          <w:sz w:val="28"/>
          <w:szCs w:val="28"/>
        </w:rPr>
        <w:t xml:space="preserve">. </w:t>
      </w:r>
      <w:r w:rsidR="00A44A0E" w:rsidRPr="009F3062">
        <w:rPr>
          <w:rFonts w:ascii="Times New Roman" w:hAnsi="Times New Roman" w:cs="Times New Roman"/>
          <w:sz w:val="28"/>
          <w:szCs w:val="28"/>
        </w:rPr>
        <w:t>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в следующих случаях:</w:t>
      </w:r>
    </w:p>
    <w:p w14:paraId="356A287B" w14:textId="77777777" w:rsidR="00A44A0E" w:rsidRPr="009F3062" w:rsidRDefault="00A44A0E"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 уклонение или отказ участника закупки от заключения договора;</w:t>
      </w:r>
    </w:p>
    <w:p w14:paraId="449FBBFE" w14:textId="77777777" w:rsidR="00A44A0E" w:rsidRPr="009F3062" w:rsidRDefault="00A44A0E"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 непредоставление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о проведении запроса котировок в электронной форме, документации о закупке установлены требования обеспечения исполнения договора и срок его предоставления до заключения договора).</w:t>
      </w:r>
    </w:p>
    <w:p w14:paraId="3EFBD9CA" w14:textId="77777777" w:rsidR="00632ACA" w:rsidRPr="009F3062" w:rsidRDefault="00415B5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20</w:t>
      </w:r>
      <w:r w:rsidR="00632ACA" w:rsidRPr="009F3062">
        <w:rPr>
          <w:rFonts w:ascii="Times New Roman" w:hAnsi="Times New Roman" w:cs="Times New Roman"/>
          <w:sz w:val="28"/>
          <w:szCs w:val="28"/>
        </w:rPr>
        <w:t>.1</w:t>
      </w:r>
      <w:r w:rsidR="0024754C" w:rsidRPr="009F3062">
        <w:rPr>
          <w:rFonts w:ascii="Times New Roman" w:hAnsi="Times New Roman" w:cs="Times New Roman"/>
          <w:sz w:val="28"/>
          <w:szCs w:val="28"/>
        </w:rPr>
        <w:t>0</w:t>
      </w:r>
      <w:r w:rsidR="00632ACA" w:rsidRPr="009F3062">
        <w:rPr>
          <w:rFonts w:ascii="Times New Roman" w:hAnsi="Times New Roman" w:cs="Times New Roman"/>
          <w:sz w:val="28"/>
          <w:szCs w:val="28"/>
        </w:rPr>
        <w:t xml:space="preserve">. </w:t>
      </w:r>
      <w:r w:rsidR="00A44A0E" w:rsidRPr="009F3062">
        <w:rPr>
          <w:rFonts w:ascii="Times New Roman" w:hAnsi="Times New Roman" w:cs="Times New Roman"/>
          <w:sz w:val="28"/>
          <w:szCs w:val="28"/>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 проведении запроса котировок в электронной форме, документации о конкурентной закупке, в случаях:</w:t>
      </w:r>
    </w:p>
    <w:p w14:paraId="5EDEDE0B"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1) </w:t>
      </w:r>
      <w:r w:rsidR="00A44A0E" w:rsidRPr="009F3062">
        <w:rPr>
          <w:rFonts w:ascii="Times New Roman" w:hAnsi="Times New Roman" w:cs="Times New Roman"/>
          <w:sz w:val="28"/>
          <w:szCs w:val="28"/>
        </w:rPr>
        <w:t>уклонения участника от заключения договора, в том числе непредоставления или предоставления с нарушением условий, установленных извещением о проведении запроса котировок в электронной форме,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w:t>
      </w:r>
    </w:p>
    <w:p w14:paraId="26F926A9" w14:textId="77777777" w:rsidR="00A44A0E" w:rsidRPr="009F3062" w:rsidRDefault="00A44A0E"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 отказа участника такой закупки заключить договор.</w:t>
      </w:r>
    </w:p>
    <w:p w14:paraId="3F4CF2FE" w14:textId="77777777" w:rsidR="00E553F1" w:rsidRPr="009F3062" w:rsidRDefault="00E553F1" w:rsidP="00393122">
      <w:pPr>
        <w:spacing w:after="0" w:line="240" w:lineRule="auto"/>
        <w:ind w:firstLine="708"/>
        <w:jc w:val="both"/>
        <w:rPr>
          <w:rFonts w:ascii="Times New Roman" w:hAnsi="Times New Roman" w:cs="Times New Roman"/>
          <w:sz w:val="28"/>
          <w:szCs w:val="28"/>
        </w:rPr>
      </w:pPr>
    </w:p>
    <w:p w14:paraId="0612CCB3" w14:textId="77777777" w:rsidR="00632ACA" w:rsidRPr="009F3062" w:rsidRDefault="00415B5A" w:rsidP="00E553F1">
      <w:pPr>
        <w:pStyle w:val="2"/>
        <w:spacing w:before="0"/>
        <w:jc w:val="center"/>
        <w:rPr>
          <w:rFonts w:ascii="Times New Roman" w:hAnsi="Times New Roman" w:cs="Times New Roman"/>
          <w:b w:val="0"/>
          <w:color w:val="auto"/>
          <w:sz w:val="28"/>
          <w:szCs w:val="28"/>
        </w:rPr>
      </w:pPr>
      <w:bookmarkStart w:id="37" w:name="_Toc529531839"/>
      <w:r w:rsidRPr="009F3062">
        <w:rPr>
          <w:rFonts w:ascii="Times New Roman" w:hAnsi="Times New Roman" w:cs="Times New Roman"/>
          <w:b w:val="0"/>
          <w:color w:val="auto"/>
          <w:sz w:val="28"/>
          <w:szCs w:val="28"/>
        </w:rPr>
        <w:t>21</w:t>
      </w:r>
      <w:r w:rsidR="00632ACA" w:rsidRPr="009F3062">
        <w:rPr>
          <w:rFonts w:ascii="Times New Roman" w:hAnsi="Times New Roman" w:cs="Times New Roman"/>
          <w:b w:val="0"/>
          <w:color w:val="auto"/>
          <w:sz w:val="28"/>
          <w:szCs w:val="28"/>
        </w:rPr>
        <w:t>. Требования к банковской гарантии</w:t>
      </w:r>
      <w:bookmarkEnd w:id="37"/>
    </w:p>
    <w:p w14:paraId="1A439B03" w14:textId="77777777" w:rsidR="00632ACA" w:rsidRPr="009F3062" w:rsidRDefault="00632ACA" w:rsidP="00393122">
      <w:pPr>
        <w:spacing w:after="0" w:line="240" w:lineRule="auto"/>
        <w:ind w:firstLine="708"/>
        <w:jc w:val="both"/>
        <w:rPr>
          <w:rFonts w:ascii="Times New Roman" w:hAnsi="Times New Roman" w:cs="Times New Roman"/>
          <w:sz w:val="28"/>
          <w:szCs w:val="28"/>
        </w:rPr>
      </w:pPr>
    </w:p>
    <w:p w14:paraId="2E9E8D78" w14:textId="77777777" w:rsidR="00632ACA" w:rsidRPr="009F3062" w:rsidRDefault="00415B5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21</w:t>
      </w:r>
      <w:r w:rsidR="00632ACA" w:rsidRPr="009F3062">
        <w:rPr>
          <w:rFonts w:ascii="Times New Roman" w:hAnsi="Times New Roman" w:cs="Times New Roman"/>
          <w:sz w:val="28"/>
          <w:szCs w:val="28"/>
        </w:rPr>
        <w:t xml:space="preserve">.1. </w:t>
      </w:r>
      <w:r w:rsidR="006A1841" w:rsidRPr="009F3062">
        <w:rPr>
          <w:rFonts w:ascii="Times New Roman" w:hAnsi="Times New Roman" w:cs="Times New Roman"/>
          <w:sz w:val="28"/>
          <w:szCs w:val="28"/>
        </w:rPr>
        <w:t>В случае если извещением о проведении запроса котировок в электронной форме, документацией о закупке установлено требование к обеспечению заявки на участие в закупке, требование к обеспечению исполнения договора 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21.3 настоящей главы.</w:t>
      </w:r>
    </w:p>
    <w:p w14:paraId="13A60418" w14:textId="474DB29D" w:rsidR="009779F8" w:rsidRPr="009F3062" w:rsidRDefault="00415B5A" w:rsidP="006A1841">
      <w:pPr>
        <w:spacing w:after="0" w:line="240" w:lineRule="auto"/>
        <w:ind w:firstLine="708"/>
        <w:jc w:val="both"/>
        <w:rPr>
          <w:rFonts w:ascii="Times New Roman" w:hAnsi="Times New Roman" w:cs="Times New Roman"/>
          <w:spacing w:val="2"/>
          <w:sz w:val="28"/>
          <w:szCs w:val="28"/>
        </w:rPr>
      </w:pPr>
      <w:r w:rsidRPr="009F3062">
        <w:rPr>
          <w:rFonts w:ascii="Times New Roman" w:hAnsi="Times New Roman" w:cs="Times New Roman"/>
          <w:sz w:val="28"/>
          <w:szCs w:val="28"/>
        </w:rPr>
        <w:lastRenderedPageBreak/>
        <w:t>21</w:t>
      </w:r>
      <w:r w:rsidR="00632ACA" w:rsidRPr="009F3062">
        <w:rPr>
          <w:rFonts w:ascii="Times New Roman" w:hAnsi="Times New Roman" w:cs="Times New Roman"/>
          <w:sz w:val="28"/>
          <w:szCs w:val="28"/>
        </w:rPr>
        <w:t xml:space="preserve">.2. </w:t>
      </w:r>
      <w:r w:rsidR="006A1841" w:rsidRPr="009F3062">
        <w:rPr>
          <w:rFonts w:ascii="Times New Roman" w:hAnsi="Times New Roman" w:cs="Times New Roman"/>
          <w:sz w:val="28"/>
          <w:szCs w:val="28"/>
        </w:rPr>
        <w:t xml:space="preserve">Требования к обеспечению заявки на участие в закупке, предоставляемого в форме банковской гарантии, применяются только в случае осуществления закупок у субъектов малого и среднего предпринимательства в соответствии с главой 15 настоящего </w:t>
      </w:r>
      <w:r w:rsidR="00FC305A" w:rsidRPr="009F3062">
        <w:rPr>
          <w:rFonts w:ascii="Times New Roman" w:hAnsi="Times New Roman" w:cs="Times New Roman"/>
          <w:sz w:val="28"/>
          <w:szCs w:val="28"/>
        </w:rPr>
        <w:t>П</w:t>
      </w:r>
      <w:r w:rsidR="006A1841" w:rsidRPr="009F3062">
        <w:rPr>
          <w:rFonts w:ascii="Times New Roman" w:hAnsi="Times New Roman" w:cs="Times New Roman"/>
          <w:sz w:val="28"/>
          <w:szCs w:val="28"/>
        </w:rPr>
        <w:t>оложения.</w:t>
      </w:r>
    </w:p>
    <w:p w14:paraId="62F7DBD7" w14:textId="77777777" w:rsidR="006A1841" w:rsidRPr="009F3062" w:rsidRDefault="009779F8" w:rsidP="006A1841">
      <w:pPr>
        <w:autoSpaceDE w:val="0"/>
        <w:autoSpaceDN w:val="0"/>
        <w:adjustRightInd w:val="0"/>
        <w:spacing w:after="0" w:line="240" w:lineRule="auto"/>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ab/>
      </w:r>
      <w:r w:rsidR="0086755A" w:rsidRPr="009F3062">
        <w:rPr>
          <w:rFonts w:ascii="Times New Roman" w:hAnsi="Times New Roman" w:cs="Times New Roman"/>
          <w:spacing w:val="2"/>
          <w:sz w:val="28"/>
          <w:szCs w:val="28"/>
        </w:rPr>
        <w:t>21</w:t>
      </w:r>
      <w:r w:rsidR="0010413A" w:rsidRPr="009F3062">
        <w:rPr>
          <w:rFonts w:ascii="Times New Roman" w:hAnsi="Times New Roman" w:cs="Times New Roman"/>
          <w:spacing w:val="2"/>
          <w:sz w:val="28"/>
          <w:szCs w:val="28"/>
        </w:rPr>
        <w:t xml:space="preserve">.3. </w:t>
      </w:r>
      <w:r w:rsidR="006A1841" w:rsidRPr="009F3062">
        <w:rPr>
          <w:rFonts w:ascii="Times New Roman" w:hAnsi="Times New Roman" w:cs="Times New Roman"/>
          <w:spacing w:val="2"/>
          <w:sz w:val="28"/>
          <w:szCs w:val="28"/>
        </w:rPr>
        <w:t>Банковская гарантия должна быть безотзывной и должна содержать:</w:t>
      </w:r>
    </w:p>
    <w:p w14:paraId="59B9C01D" w14:textId="77777777" w:rsidR="006A1841" w:rsidRPr="009F3062"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1) сумму банковской гарантии, подлежащую уплате гарантом заказчику в случаях, указанных в пункте 20.9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14:paraId="460BFFC9" w14:textId="77777777" w:rsidR="006A1841" w:rsidRPr="009F3062"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2) обязательства принципала, надлежащее исполнение которых обеспечивается банковской гарантией;</w:t>
      </w:r>
    </w:p>
    <w:p w14:paraId="5560A766" w14:textId="77777777" w:rsidR="006A1841" w:rsidRPr="009F3062"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14:paraId="7802C4AD" w14:textId="77777777" w:rsidR="006A1841" w:rsidRPr="009F3062"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о проведении запроса котировок в электронной форме, документации о закупке;</w:t>
      </w:r>
    </w:p>
    <w:p w14:paraId="1D400BC6" w14:textId="77777777" w:rsidR="006A1841" w:rsidRPr="009F3062"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5) срок действия банковской гарантии с учетом требований главы 22 настоящего Положения;</w:t>
      </w:r>
    </w:p>
    <w:p w14:paraId="3D106633" w14:textId="77777777" w:rsidR="006A1841" w:rsidRPr="009F3062"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392D8001" w14:textId="77777777" w:rsidR="006A1841" w:rsidRPr="009F3062"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14:paraId="21947929" w14:textId="77777777" w:rsidR="006A1841" w:rsidRPr="009F3062"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14:paraId="57F8E8B8" w14:textId="77777777" w:rsidR="006A1841" w:rsidRPr="009F3062"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9)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04B7FC" w14:textId="77777777" w:rsidR="006A1841" w:rsidRPr="009F3062"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lastRenderedPageBreak/>
        <w:t>10) условие о том, что расходы, возникающие в связи с перечислением денежных средств гарантом по банковской гарантии, несет гарант;</w:t>
      </w:r>
    </w:p>
    <w:p w14:paraId="6712E98E" w14:textId="77777777" w:rsidR="00632ACA" w:rsidRPr="009F3062"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11) перечень документов, предоставляемых заказчиком гаранту одновременно с требованием об осуществлении уплаты денежной суммы по банковской гарантии.</w:t>
      </w:r>
    </w:p>
    <w:p w14:paraId="5B96D077" w14:textId="77777777" w:rsidR="00C65A73" w:rsidRPr="009F3062" w:rsidRDefault="00C65A73" w:rsidP="00393122">
      <w:pPr>
        <w:autoSpaceDE w:val="0"/>
        <w:autoSpaceDN w:val="0"/>
        <w:adjustRightInd w:val="0"/>
        <w:spacing w:after="0" w:line="240" w:lineRule="auto"/>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ab/>
      </w:r>
      <w:r w:rsidR="00415B5A" w:rsidRPr="009F3062">
        <w:rPr>
          <w:rFonts w:ascii="Times New Roman" w:hAnsi="Times New Roman" w:cs="Times New Roman"/>
          <w:spacing w:val="2"/>
          <w:sz w:val="28"/>
          <w:szCs w:val="28"/>
        </w:rPr>
        <w:t>21</w:t>
      </w:r>
      <w:r w:rsidRPr="009F3062">
        <w:rPr>
          <w:rFonts w:ascii="Times New Roman" w:hAnsi="Times New Roman" w:cs="Times New Roman"/>
          <w:spacing w:val="2"/>
          <w:sz w:val="28"/>
          <w:szCs w:val="28"/>
        </w:rPr>
        <w:t>.</w:t>
      </w:r>
      <w:r w:rsidR="0010413A" w:rsidRPr="009F3062">
        <w:rPr>
          <w:rFonts w:ascii="Times New Roman" w:hAnsi="Times New Roman" w:cs="Times New Roman"/>
          <w:spacing w:val="2"/>
          <w:sz w:val="28"/>
          <w:szCs w:val="28"/>
        </w:rPr>
        <w:t>4</w:t>
      </w:r>
      <w:r w:rsidRPr="009F3062">
        <w:rPr>
          <w:rFonts w:ascii="Times New Roman" w:hAnsi="Times New Roman" w:cs="Times New Roman"/>
          <w:spacing w:val="2"/>
          <w:sz w:val="28"/>
          <w:szCs w:val="28"/>
        </w:rPr>
        <w:t xml:space="preserve">. </w:t>
      </w:r>
      <w:r w:rsidR="008F084D" w:rsidRPr="009F3062">
        <w:rPr>
          <w:rFonts w:ascii="Times New Roman" w:hAnsi="Times New Roman" w:cs="Times New Roman"/>
          <w:spacing w:val="2"/>
          <w:sz w:val="28"/>
          <w:szCs w:val="28"/>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43C85AF1" w14:textId="77777777" w:rsidR="005955FB" w:rsidRPr="009F3062" w:rsidRDefault="00415B5A" w:rsidP="00393122">
      <w:pPr>
        <w:autoSpaceDE w:val="0"/>
        <w:autoSpaceDN w:val="0"/>
        <w:adjustRightInd w:val="0"/>
        <w:spacing w:after="0" w:line="240" w:lineRule="auto"/>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ab/>
        <w:t>21</w:t>
      </w:r>
      <w:r w:rsidR="005955FB" w:rsidRPr="009F3062">
        <w:rPr>
          <w:rFonts w:ascii="Times New Roman" w:hAnsi="Times New Roman" w:cs="Times New Roman"/>
          <w:spacing w:val="2"/>
          <w:sz w:val="28"/>
          <w:szCs w:val="28"/>
        </w:rPr>
        <w:t>.</w:t>
      </w:r>
      <w:r w:rsidR="0010413A" w:rsidRPr="009F3062">
        <w:rPr>
          <w:rFonts w:ascii="Times New Roman" w:hAnsi="Times New Roman" w:cs="Times New Roman"/>
          <w:spacing w:val="2"/>
          <w:sz w:val="28"/>
          <w:szCs w:val="28"/>
        </w:rPr>
        <w:t>5</w:t>
      </w:r>
      <w:r w:rsidR="005955FB" w:rsidRPr="009F3062">
        <w:rPr>
          <w:rFonts w:ascii="Times New Roman" w:hAnsi="Times New Roman" w:cs="Times New Roman"/>
          <w:spacing w:val="2"/>
          <w:sz w:val="28"/>
          <w:szCs w:val="28"/>
        </w:rPr>
        <w:t xml:space="preserve">. </w:t>
      </w:r>
      <w:r w:rsidR="008F084D" w:rsidRPr="009F3062">
        <w:rPr>
          <w:rFonts w:ascii="Times New Roman" w:hAnsi="Times New Roman" w:cs="Times New Roman"/>
          <w:spacing w:val="2"/>
          <w:sz w:val="28"/>
          <w:szCs w:val="28"/>
        </w:rPr>
        <w:t>В случае, предусмотренном извещением о проведении запроса котировок в электронной форме, документацией о закупке,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855B719" w14:textId="77777777" w:rsidR="008F084D" w:rsidRPr="009F3062" w:rsidRDefault="008F084D"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21.6. Заказчик рассматривает поступившую банковскую гарантию в срок, не превышающий трех рабочих дней со дня ее поступления.</w:t>
      </w:r>
    </w:p>
    <w:p w14:paraId="0B5E3B56" w14:textId="77777777" w:rsidR="005955FB" w:rsidRPr="009F3062" w:rsidRDefault="005955FB" w:rsidP="00393122">
      <w:pPr>
        <w:autoSpaceDE w:val="0"/>
        <w:autoSpaceDN w:val="0"/>
        <w:adjustRightInd w:val="0"/>
        <w:spacing w:after="0" w:line="240" w:lineRule="auto"/>
        <w:jc w:val="both"/>
        <w:rPr>
          <w:rFonts w:ascii="Times New Roman" w:hAnsi="Times New Roman" w:cs="Times New Roman"/>
          <w:sz w:val="28"/>
          <w:szCs w:val="28"/>
        </w:rPr>
      </w:pPr>
      <w:r w:rsidRPr="009F3062">
        <w:rPr>
          <w:rFonts w:ascii="Times New Roman" w:hAnsi="Times New Roman" w:cs="Times New Roman"/>
          <w:sz w:val="28"/>
          <w:szCs w:val="28"/>
        </w:rPr>
        <w:tab/>
      </w:r>
      <w:r w:rsidR="00415B5A" w:rsidRPr="009F3062">
        <w:rPr>
          <w:rFonts w:ascii="Times New Roman" w:hAnsi="Times New Roman" w:cs="Times New Roman"/>
          <w:sz w:val="28"/>
          <w:szCs w:val="28"/>
        </w:rPr>
        <w:t>21</w:t>
      </w:r>
      <w:r w:rsidRPr="009F3062">
        <w:rPr>
          <w:rFonts w:ascii="Times New Roman" w:hAnsi="Times New Roman" w:cs="Times New Roman"/>
          <w:sz w:val="28"/>
          <w:szCs w:val="28"/>
        </w:rPr>
        <w:t>.</w:t>
      </w:r>
      <w:r w:rsidR="008F084D" w:rsidRPr="009F3062">
        <w:rPr>
          <w:rFonts w:ascii="Times New Roman" w:hAnsi="Times New Roman" w:cs="Times New Roman"/>
          <w:sz w:val="28"/>
          <w:szCs w:val="28"/>
        </w:rPr>
        <w:t>7</w:t>
      </w:r>
      <w:r w:rsidRPr="009F3062">
        <w:rPr>
          <w:rFonts w:ascii="Times New Roman" w:hAnsi="Times New Roman" w:cs="Times New Roman"/>
          <w:sz w:val="28"/>
          <w:szCs w:val="28"/>
        </w:rPr>
        <w:t>. Основанием для отказа в принятии</w:t>
      </w:r>
      <w:r w:rsidR="00F928FE" w:rsidRPr="009F3062">
        <w:rPr>
          <w:rFonts w:ascii="Times New Roman" w:hAnsi="Times New Roman" w:cs="Times New Roman"/>
          <w:sz w:val="28"/>
          <w:szCs w:val="28"/>
        </w:rPr>
        <w:t xml:space="preserve"> банковской гарантии заказчиком </w:t>
      </w:r>
      <w:r w:rsidRPr="009F3062">
        <w:rPr>
          <w:rFonts w:ascii="Times New Roman" w:hAnsi="Times New Roman" w:cs="Times New Roman"/>
          <w:sz w:val="28"/>
          <w:szCs w:val="28"/>
        </w:rPr>
        <w:t>является:</w:t>
      </w:r>
    </w:p>
    <w:p w14:paraId="39171275" w14:textId="77777777" w:rsidR="005955FB" w:rsidRPr="009F3062" w:rsidRDefault="005955FB" w:rsidP="00393122">
      <w:pPr>
        <w:autoSpaceDE w:val="0"/>
        <w:autoSpaceDN w:val="0"/>
        <w:adjustRightInd w:val="0"/>
        <w:spacing w:after="0" w:line="240" w:lineRule="auto"/>
        <w:jc w:val="both"/>
        <w:rPr>
          <w:rFonts w:ascii="Times New Roman" w:hAnsi="Times New Roman" w:cs="Times New Roman"/>
          <w:sz w:val="28"/>
          <w:szCs w:val="28"/>
        </w:rPr>
      </w:pPr>
      <w:r w:rsidRPr="009F3062">
        <w:rPr>
          <w:rFonts w:ascii="Times New Roman" w:hAnsi="Times New Roman" w:cs="Times New Roman"/>
          <w:sz w:val="28"/>
          <w:szCs w:val="28"/>
        </w:rPr>
        <w:tab/>
        <w:t xml:space="preserve">1) несоответствие банковской гарантии условиям, указанным в пунктах </w:t>
      </w:r>
      <w:r w:rsidR="00415B5A" w:rsidRPr="009F3062">
        <w:rPr>
          <w:rFonts w:ascii="Times New Roman" w:hAnsi="Times New Roman" w:cs="Times New Roman"/>
          <w:sz w:val="28"/>
          <w:szCs w:val="28"/>
        </w:rPr>
        <w:t>21</w:t>
      </w:r>
      <w:r w:rsidRPr="009F3062">
        <w:rPr>
          <w:rFonts w:ascii="Times New Roman" w:hAnsi="Times New Roman" w:cs="Times New Roman"/>
          <w:sz w:val="28"/>
          <w:szCs w:val="28"/>
        </w:rPr>
        <w:t>.</w:t>
      </w:r>
      <w:r w:rsidR="008F084D" w:rsidRPr="009F3062">
        <w:rPr>
          <w:rFonts w:ascii="Times New Roman" w:hAnsi="Times New Roman" w:cs="Times New Roman"/>
          <w:sz w:val="28"/>
          <w:szCs w:val="28"/>
        </w:rPr>
        <w:t>3</w:t>
      </w:r>
      <w:r w:rsidRPr="009F3062">
        <w:rPr>
          <w:rFonts w:ascii="Times New Roman" w:hAnsi="Times New Roman" w:cs="Times New Roman"/>
          <w:sz w:val="28"/>
          <w:szCs w:val="28"/>
        </w:rPr>
        <w:t xml:space="preserve"> </w:t>
      </w:r>
      <w:r w:rsidR="0010413A" w:rsidRPr="009F3062">
        <w:rPr>
          <w:rFonts w:ascii="Times New Roman" w:hAnsi="Times New Roman" w:cs="Times New Roman"/>
          <w:sz w:val="28"/>
          <w:szCs w:val="28"/>
        </w:rPr>
        <w:t>–</w:t>
      </w:r>
      <w:r w:rsidRPr="009F3062">
        <w:rPr>
          <w:rFonts w:ascii="Times New Roman" w:hAnsi="Times New Roman" w:cs="Times New Roman"/>
          <w:sz w:val="28"/>
          <w:szCs w:val="28"/>
        </w:rPr>
        <w:t xml:space="preserve"> </w:t>
      </w:r>
      <w:r w:rsidR="00415B5A" w:rsidRPr="009F3062">
        <w:rPr>
          <w:rFonts w:ascii="Times New Roman" w:hAnsi="Times New Roman" w:cs="Times New Roman"/>
          <w:sz w:val="28"/>
          <w:szCs w:val="28"/>
        </w:rPr>
        <w:t>21</w:t>
      </w:r>
      <w:r w:rsidRPr="009F3062">
        <w:rPr>
          <w:rFonts w:ascii="Times New Roman" w:hAnsi="Times New Roman" w:cs="Times New Roman"/>
          <w:sz w:val="28"/>
          <w:szCs w:val="28"/>
        </w:rPr>
        <w:t>.</w:t>
      </w:r>
      <w:r w:rsidR="008F084D" w:rsidRPr="009F3062">
        <w:rPr>
          <w:rFonts w:ascii="Times New Roman" w:hAnsi="Times New Roman" w:cs="Times New Roman"/>
          <w:sz w:val="28"/>
          <w:szCs w:val="28"/>
        </w:rPr>
        <w:t>5</w:t>
      </w:r>
      <w:r w:rsidRPr="009F3062">
        <w:rPr>
          <w:rFonts w:ascii="Times New Roman" w:hAnsi="Times New Roman" w:cs="Times New Roman"/>
          <w:sz w:val="28"/>
          <w:szCs w:val="28"/>
        </w:rPr>
        <w:t xml:space="preserve"> </w:t>
      </w:r>
      <w:r w:rsidR="005554EF" w:rsidRPr="009F3062">
        <w:rPr>
          <w:rFonts w:ascii="Times New Roman" w:hAnsi="Times New Roman" w:cs="Times New Roman"/>
          <w:sz w:val="28"/>
          <w:szCs w:val="28"/>
        </w:rPr>
        <w:t>настоящего Положения</w:t>
      </w:r>
      <w:r w:rsidRPr="009F3062">
        <w:rPr>
          <w:rFonts w:ascii="Times New Roman" w:hAnsi="Times New Roman" w:cs="Times New Roman"/>
          <w:sz w:val="28"/>
          <w:szCs w:val="28"/>
        </w:rPr>
        <w:t>;</w:t>
      </w:r>
    </w:p>
    <w:p w14:paraId="452BDF88" w14:textId="77777777" w:rsidR="005955FB" w:rsidRPr="009F3062" w:rsidRDefault="005955FB" w:rsidP="00393122">
      <w:pPr>
        <w:autoSpaceDE w:val="0"/>
        <w:autoSpaceDN w:val="0"/>
        <w:adjustRightInd w:val="0"/>
        <w:spacing w:after="0" w:line="240" w:lineRule="auto"/>
        <w:jc w:val="both"/>
        <w:rPr>
          <w:rFonts w:ascii="Times New Roman" w:hAnsi="Times New Roman" w:cs="Times New Roman"/>
          <w:sz w:val="28"/>
          <w:szCs w:val="28"/>
        </w:rPr>
      </w:pPr>
      <w:r w:rsidRPr="009F3062">
        <w:rPr>
          <w:rFonts w:ascii="Times New Roman" w:hAnsi="Times New Roman" w:cs="Times New Roman"/>
          <w:sz w:val="28"/>
          <w:szCs w:val="28"/>
        </w:rPr>
        <w:tab/>
        <w:t>2) несоответствие банковской гарантии требованиям, содержащимся в</w:t>
      </w:r>
      <w:r w:rsidR="00F928FE" w:rsidRPr="009F3062">
        <w:rPr>
          <w:rFonts w:ascii="Times New Roman" w:hAnsi="Times New Roman" w:cs="Times New Roman"/>
          <w:sz w:val="28"/>
          <w:szCs w:val="28"/>
        </w:rPr>
        <w:t> </w:t>
      </w:r>
      <w:r w:rsidRPr="009F3062">
        <w:rPr>
          <w:rFonts w:ascii="Times New Roman" w:hAnsi="Times New Roman" w:cs="Times New Roman"/>
          <w:sz w:val="28"/>
          <w:szCs w:val="28"/>
        </w:rPr>
        <w:t xml:space="preserve">извещении о </w:t>
      </w:r>
      <w:r w:rsidR="008F084D" w:rsidRPr="009F3062">
        <w:rPr>
          <w:rFonts w:ascii="Times New Roman" w:hAnsi="Times New Roman" w:cs="Times New Roman"/>
          <w:sz w:val="28"/>
          <w:szCs w:val="28"/>
        </w:rPr>
        <w:t>проведении запроса котировок в электронной форме</w:t>
      </w:r>
      <w:r w:rsidRPr="009F3062">
        <w:rPr>
          <w:rFonts w:ascii="Times New Roman" w:hAnsi="Times New Roman" w:cs="Times New Roman"/>
          <w:sz w:val="28"/>
          <w:szCs w:val="28"/>
        </w:rPr>
        <w:t>, документации о закупке.</w:t>
      </w:r>
    </w:p>
    <w:p w14:paraId="3F2B33C1" w14:textId="77777777" w:rsidR="005554EF" w:rsidRPr="009F3062" w:rsidRDefault="005554EF" w:rsidP="00393122">
      <w:pPr>
        <w:autoSpaceDE w:val="0"/>
        <w:autoSpaceDN w:val="0"/>
        <w:adjustRightInd w:val="0"/>
        <w:spacing w:after="0" w:line="240" w:lineRule="auto"/>
        <w:jc w:val="both"/>
        <w:rPr>
          <w:rFonts w:ascii="Times New Roman" w:hAnsi="Times New Roman" w:cs="Times New Roman"/>
          <w:sz w:val="28"/>
          <w:szCs w:val="28"/>
        </w:rPr>
      </w:pPr>
      <w:r w:rsidRPr="009F3062">
        <w:rPr>
          <w:rFonts w:ascii="Times New Roman" w:hAnsi="Times New Roman" w:cs="Times New Roman"/>
          <w:sz w:val="28"/>
          <w:szCs w:val="28"/>
        </w:rPr>
        <w:tab/>
      </w:r>
      <w:r w:rsidR="00415B5A" w:rsidRPr="009F3062">
        <w:rPr>
          <w:rFonts w:ascii="Times New Roman" w:hAnsi="Times New Roman" w:cs="Times New Roman"/>
          <w:sz w:val="28"/>
          <w:szCs w:val="28"/>
        </w:rPr>
        <w:t>21</w:t>
      </w:r>
      <w:r w:rsidRPr="009F3062">
        <w:rPr>
          <w:rFonts w:ascii="Times New Roman" w:hAnsi="Times New Roman" w:cs="Times New Roman"/>
          <w:sz w:val="28"/>
          <w:szCs w:val="28"/>
        </w:rPr>
        <w:t>.</w:t>
      </w:r>
      <w:r w:rsidR="008F084D" w:rsidRPr="009F3062">
        <w:rPr>
          <w:rFonts w:ascii="Times New Roman" w:hAnsi="Times New Roman" w:cs="Times New Roman"/>
          <w:sz w:val="28"/>
          <w:szCs w:val="28"/>
        </w:rPr>
        <w:t>8</w:t>
      </w:r>
      <w:r w:rsidRPr="009F3062">
        <w:rPr>
          <w:rFonts w:ascii="Times New Roman" w:hAnsi="Times New Roman" w:cs="Times New Roman"/>
          <w:sz w:val="28"/>
          <w:szCs w:val="28"/>
        </w:rPr>
        <w:t>. В случае отказа в принятии банковской гарантии заказчик в срок</w:t>
      </w:r>
      <w:r w:rsidR="0039246D" w:rsidRPr="009F3062">
        <w:rPr>
          <w:rFonts w:ascii="Times New Roman" w:hAnsi="Times New Roman" w:cs="Times New Roman"/>
          <w:sz w:val="28"/>
          <w:szCs w:val="28"/>
        </w:rPr>
        <w:t xml:space="preserve">, </w:t>
      </w:r>
      <w:r w:rsidRPr="009F3062">
        <w:rPr>
          <w:rFonts w:ascii="Times New Roman" w:hAnsi="Times New Roman" w:cs="Times New Roman"/>
          <w:sz w:val="28"/>
          <w:szCs w:val="28"/>
        </w:rPr>
        <w:t xml:space="preserve">установленный пунктом </w:t>
      </w:r>
      <w:r w:rsidR="00415B5A" w:rsidRPr="009F3062">
        <w:rPr>
          <w:rFonts w:ascii="Times New Roman" w:hAnsi="Times New Roman" w:cs="Times New Roman"/>
          <w:sz w:val="28"/>
          <w:szCs w:val="28"/>
        </w:rPr>
        <w:t>21</w:t>
      </w:r>
      <w:r w:rsidRPr="009F3062">
        <w:rPr>
          <w:rFonts w:ascii="Times New Roman" w:hAnsi="Times New Roman" w:cs="Times New Roman"/>
          <w:sz w:val="28"/>
          <w:szCs w:val="28"/>
        </w:rPr>
        <w:t>.</w:t>
      </w:r>
      <w:r w:rsidR="008F084D" w:rsidRPr="009F3062">
        <w:rPr>
          <w:rFonts w:ascii="Times New Roman" w:hAnsi="Times New Roman" w:cs="Times New Roman"/>
          <w:sz w:val="28"/>
          <w:szCs w:val="28"/>
        </w:rPr>
        <w:t>6</w:t>
      </w:r>
      <w:r w:rsidRPr="009F3062">
        <w:rPr>
          <w:rFonts w:ascii="Times New Roman" w:hAnsi="Times New Roman" w:cs="Times New Roman"/>
          <w:sz w:val="28"/>
          <w:szCs w:val="28"/>
        </w:rPr>
        <w:t xml:space="preserve"> настоящего Положения, информирует в</w:t>
      </w:r>
      <w:r w:rsidR="00F928FE" w:rsidRPr="009F3062">
        <w:rPr>
          <w:rFonts w:ascii="Times New Roman" w:hAnsi="Times New Roman" w:cs="Times New Roman"/>
          <w:sz w:val="28"/>
          <w:szCs w:val="28"/>
        </w:rPr>
        <w:t> </w:t>
      </w:r>
      <w:r w:rsidRPr="009F3062">
        <w:rPr>
          <w:rFonts w:ascii="Times New Roman" w:hAnsi="Times New Roman" w:cs="Times New Roman"/>
          <w:sz w:val="28"/>
          <w:szCs w:val="28"/>
        </w:rPr>
        <w:t>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14:paraId="776D5AA9" w14:textId="77777777" w:rsidR="00DB7D67" w:rsidRPr="009F3062" w:rsidRDefault="00415B5A" w:rsidP="00DB7D67">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21</w:t>
      </w:r>
      <w:r w:rsidR="00354932" w:rsidRPr="009F3062">
        <w:rPr>
          <w:rFonts w:ascii="Times New Roman" w:hAnsi="Times New Roman" w:cs="Times New Roman"/>
          <w:sz w:val="28"/>
          <w:szCs w:val="28"/>
        </w:rPr>
        <w:t>.</w:t>
      </w:r>
      <w:r w:rsidR="008F084D" w:rsidRPr="009F3062">
        <w:rPr>
          <w:rFonts w:ascii="Times New Roman" w:hAnsi="Times New Roman" w:cs="Times New Roman"/>
          <w:sz w:val="28"/>
          <w:szCs w:val="28"/>
        </w:rPr>
        <w:t>9</w:t>
      </w:r>
      <w:r w:rsidR="00632ACA" w:rsidRPr="009F3062">
        <w:rPr>
          <w:rFonts w:ascii="Times New Roman" w:hAnsi="Times New Roman" w:cs="Times New Roman"/>
          <w:sz w:val="28"/>
          <w:szCs w:val="28"/>
        </w:rPr>
        <w:t>. Возврат банковской гарантии заказчиком предоставившему ее лицу или гаранту</w:t>
      </w:r>
      <w:r w:rsidR="008F084D" w:rsidRPr="009F3062">
        <w:rPr>
          <w:rFonts w:ascii="Times New Roman" w:hAnsi="Times New Roman" w:cs="Times New Roman"/>
          <w:sz w:val="28"/>
          <w:szCs w:val="28"/>
        </w:rPr>
        <w:t>, в том числе в случае предоставления нового обеспечения исполнения договора, обеспечения гарантийных обязательств в соответствии с пунктом 21.10 настоящей главы, не осуществляется, взыскание по ней не производится.</w:t>
      </w:r>
    </w:p>
    <w:p w14:paraId="393C06A6" w14:textId="77777777" w:rsidR="008F084D" w:rsidRPr="009F3062" w:rsidRDefault="008F084D" w:rsidP="00DB7D67">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21.10.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w:t>
      </w:r>
      <w:r w:rsidRPr="009F3062">
        <w:rPr>
          <w:rFonts w:ascii="Times New Roman" w:hAnsi="Times New Roman" w:cs="Times New Roman"/>
          <w:sz w:val="28"/>
          <w:szCs w:val="28"/>
        </w:rPr>
        <w:lastRenderedPageBreak/>
        <w:t>надлежащего уведомления заказчиком поставщика (подрядчика, исполнителя) о необходимости предоставить соответствующее обеспечение.</w:t>
      </w:r>
    </w:p>
    <w:p w14:paraId="4ED7CE85" w14:textId="77777777" w:rsidR="00DB7D67" w:rsidRPr="009F3062" w:rsidRDefault="00DB7D67" w:rsidP="00DB7D67">
      <w:pPr>
        <w:spacing w:after="0" w:line="240" w:lineRule="auto"/>
        <w:ind w:firstLine="708"/>
        <w:jc w:val="both"/>
        <w:rPr>
          <w:rFonts w:ascii="Times New Roman" w:hAnsi="Times New Roman" w:cs="Times New Roman"/>
          <w:sz w:val="28"/>
          <w:szCs w:val="28"/>
        </w:rPr>
      </w:pPr>
    </w:p>
    <w:p w14:paraId="481A9158" w14:textId="77777777" w:rsidR="00632ACA" w:rsidRPr="009F3062" w:rsidRDefault="00F928FE" w:rsidP="00F928FE">
      <w:pPr>
        <w:pStyle w:val="2"/>
        <w:spacing w:before="0"/>
        <w:ind w:firstLine="709"/>
        <w:jc w:val="center"/>
        <w:rPr>
          <w:rFonts w:ascii="Times New Roman" w:hAnsi="Times New Roman" w:cs="Times New Roman"/>
          <w:b w:val="0"/>
          <w:color w:val="auto"/>
          <w:sz w:val="28"/>
          <w:szCs w:val="28"/>
        </w:rPr>
      </w:pPr>
      <w:bookmarkStart w:id="38" w:name="_Toc529531840"/>
      <w:r w:rsidRPr="009F3062">
        <w:rPr>
          <w:rFonts w:ascii="Times New Roman" w:hAnsi="Times New Roman" w:cs="Times New Roman"/>
          <w:b w:val="0"/>
          <w:color w:val="auto"/>
          <w:sz w:val="28"/>
          <w:szCs w:val="28"/>
        </w:rPr>
        <w:t>2</w:t>
      </w:r>
      <w:r w:rsidR="00DB7D67" w:rsidRPr="009F3062">
        <w:rPr>
          <w:rFonts w:ascii="Times New Roman" w:hAnsi="Times New Roman" w:cs="Times New Roman"/>
          <w:b w:val="0"/>
          <w:color w:val="auto"/>
          <w:sz w:val="28"/>
          <w:szCs w:val="28"/>
        </w:rPr>
        <w:t>2</w:t>
      </w:r>
      <w:r w:rsidR="00632ACA" w:rsidRPr="009F3062">
        <w:rPr>
          <w:rFonts w:ascii="Times New Roman" w:hAnsi="Times New Roman" w:cs="Times New Roman"/>
          <w:b w:val="0"/>
          <w:color w:val="auto"/>
          <w:sz w:val="28"/>
          <w:szCs w:val="28"/>
        </w:rPr>
        <w:t>. Обеспечение исполнения договора</w:t>
      </w:r>
      <w:bookmarkEnd w:id="38"/>
      <w:r w:rsidR="008F084D" w:rsidRPr="009F3062">
        <w:rPr>
          <w:rFonts w:ascii="Times New Roman" w:hAnsi="Times New Roman" w:cs="Times New Roman"/>
          <w:b w:val="0"/>
          <w:color w:val="auto"/>
          <w:sz w:val="28"/>
          <w:szCs w:val="28"/>
        </w:rPr>
        <w:t xml:space="preserve"> и гарантийных обязательств</w:t>
      </w:r>
    </w:p>
    <w:p w14:paraId="3E46AC51" w14:textId="77777777" w:rsidR="00632ACA" w:rsidRPr="009F3062" w:rsidRDefault="00632ACA" w:rsidP="00393122">
      <w:pPr>
        <w:spacing w:after="0" w:line="240" w:lineRule="auto"/>
        <w:ind w:firstLine="708"/>
        <w:jc w:val="both"/>
        <w:rPr>
          <w:rFonts w:ascii="Times New Roman" w:hAnsi="Times New Roman" w:cs="Times New Roman"/>
          <w:sz w:val="28"/>
          <w:szCs w:val="28"/>
        </w:rPr>
      </w:pPr>
    </w:p>
    <w:p w14:paraId="384D86FA" w14:textId="77777777" w:rsidR="00632ACA" w:rsidRPr="009F3062" w:rsidRDefault="00300F35"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22</w:t>
      </w:r>
      <w:r w:rsidR="00632ACA" w:rsidRPr="009F3062">
        <w:rPr>
          <w:rFonts w:ascii="Times New Roman" w:hAnsi="Times New Roman" w:cs="Times New Roman"/>
          <w:sz w:val="28"/>
          <w:szCs w:val="28"/>
        </w:rPr>
        <w:t>.1.</w:t>
      </w:r>
      <w:r w:rsidR="00632ACA" w:rsidRPr="009F3062">
        <w:rPr>
          <w:rFonts w:ascii="Times New Roman" w:hAnsi="Times New Roman" w:cs="Times New Roman"/>
          <w:sz w:val="28"/>
          <w:szCs w:val="28"/>
        </w:rPr>
        <w:tab/>
        <w:t>Требование о предоставлении обеспечения исполнения договора, в</w:t>
      </w:r>
      <w:r w:rsidR="00F928FE" w:rsidRPr="009F3062">
        <w:rPr>
          <w:rFonts w:ascii="Times New Roman" w:hAnsi="Times New Roman" w:cs="Times New Roman"/>
          <w:sz w:val="28"/>
          <w:szCs w:val="28"/>
        </w:rPr>
        <w:t> </w:t>
      </w:r>
      <w:r w:rsidR="00632ACA" w:rsidRPr="009F3062">
        <w:rPr>
          <w:rFonts w:ascii="Times New Roman" w:hAnsi="Times New Roman" w:cs="Times New Roman"/>
          <w:sz w:val="28"/>
          <w:szCs w:val="28"/>
        </w:rPr>
        <w:t>случае его установления, предъявляется к победителю закупки или лицу, с</w:t>
      </w:r>
      <w:r w:rsidR="00F928FE" w:rsidRPr="009F3062">
        <w:rPr>
          <w:rFonts w:ascii="Times New Roman" w:hAnsi="Times New Roman" w:cs="Times New Roman"/>
          <w:sz w:val="28"/>
          <w:szCs w:val="28"/>
        </w:rPr>
        <w:t> </w:t>
      </w:r>
      <w:r w:rsidR="00632ACA" w:rsidRPr="009F3062">
        <w:rPr>
          <w:rFonts w:ascii="Times New Roman" w:hAnsi="Times New Roman" w:cs="Times New Roman"/>
          <w:sz w:val="28"/>
          <w:szCs w:val="28"/>
        </w:rPr>
        <w:t xml:space="preserve">которым заключается договор, и устанавливается в извещении </w:t>
      </w:r>
      <w:r w:rsidR="008F084D" w:rsidRPr="009F3062">
        <w:rPr>
          <w:rFonts w:ascii="Times New Roman" w:hAnsi="Times New Roman" w:cs="Times New Roman"/>
          <w:sz w:val="28"/>
          <w:szCs w:val="28"/>
        </w:rPr>
        <w:t xml:space="preserve">о проведении запроса котировок в электронной форме, </w:t>
      </w:r>
      <w:r w:rsidR="00632ACA" w:rsidRPr="009F3062">
        <w:rPr>
          <w:rFonts w:ascii="Times New Roman" w:hAnsi="Times New Roman" w:cs="Times New Roman"/>
          <w:sz w:val="28"/>
          <w:szCs w:val="28"/>
        </w:rPr>
        <w:t>документации о закупке.</w:t>
      </w:r>
    </w:p>
    <w:p w14:paraId="113FFFB6" w14:textId="6F142AE3" w:rsidR="00632ACA" w:rsidRPr="009F3062" w:rsidRDefault="00300F35"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22</w:t>
      </w:r>
      <w:r w:rsidR="00632ACA" w:rsidRPr="009F3062">
        <w:rPr>
          <w:rFonts w:ascii="Times New Roman" w:hAnsi="Times New Roman" w:cs="Times New Roman"/>
          <w:sz w:val="28"/>
          <w:szCs w:val="28"/>
        </w:rPr>
        <w:t>.2.</w:t>
      </w:r>
      <w:r w:rsidR="00632ACA" w:rsidRPr="009F3062">
        <w:rPr>
          <w:rFonts w:ascii="Times New Roman" w:hAnsi="Times New Roman" w:cs="Times New Roman"/>
          <w:sz w:val="28"/>
          <w:szCs w:val="28"/>
        </w:rPr>
        <w:tab/>
        <w:t>Обеспечение исполнения договора может быть предоставлено участником закупки путем перечисления денежных средств или</w:t>
      </w:r>
      <w:r w:rsidR="00F928FE" w:rsidRPr="009F3062">
        <w:rPr>
          <w:rFonts w:ascii="Times New Roman" w:hAnsi="Times New Roman" w:cs="Times New Roman"/>
          <w:sz w:val="28"/>
          <w:szCs w:val="28"/>
        </w:rPr>
        <w:t> </w:t>
      </w:r>
      <w:r w:rsidR="00632ACA" w:rsidRPr="009F3062">
        <w:rPr>
          <w:rFonts w:ascii="Times New Roman" w:hAnsi="Times New Roman" w:cs="Times New Roman"/>
          <w:sz w:val="28"/>
          <w:szCs w:val="28"/>
        </w:rPr>
        <w:t>предоставления банковской гарантии, соответствующей требованиям главы</w:t>
      </w:r>
      <w:r w:rsidR="00F928FE" w:rsidRPr="009F3062">
        <w:rPr>
          <w:rFonts w:ascii="Times New Roman" w:hAnsi="Times New Roman" w:cs="Times New Roman"/>
          <w:sz w:val="28"/>
          <w:szCs w:val="28"/>
        </w:rPr>
        <w:t> </w:t>
      </w:r>
      <w:r w:rsidRPr="009F3062">
        <w:rPr>
          <w:rFonts w:ascii="Times New Roman" w:hAnsi="Times New Roman" w:cs="Times New Roman"/>
          <w:sz w:val="28"/>
          <w:szCs w:val="28"/>
        </w:rPr>
        <w:t>21</w:t>
      </w:r>
      <w:r w:rsidR="00632ACA" w:rsidRPr="009F3062">
        <w:rPr>
          <w:rFonts w:ascii="Times New Roman" w:hAnsi="Times New Roman" w:cs="Times New Roman"/>
          <w:sz w:val="28"/>
          <w:szCs w:val="28"/>
        </w:rPr>
        <w:t xml:space="preserve"> настоящего Положения.</w:t>
      </w:r>
      <w:r w:rsidR="008F084D" w:rsidRPr="009F3062">
        <w:rPr>
          <w:rFonts w:ascii="Times New Roman" w:hAnsi="Times New Roman" w:cs="Times New Roman"/>
          <w:sz w:val="28"/>
          <w:szCs w:val="28"/>
        </w:rPr>
        <w:t xml:space="preserve"> Выбор способа обеспечения исполнения договора осуществляется участником закупки</w:t>
      </w:r>
      <w:r w:rsidR="00FF4E47" w:rsidRPr="009F3062">
        <w:rPr>
          <w:rFonts w:ascii="Times New Roman" w:hAnsi="Times New Roman" w:cs="Times New Roman"/>
          <w:sz w:val="28"/>
          <w:szCs w:val="28"/>
        </w:rPr>
        <w:t xml:space="preserve"> с учетом правил, установленных пунктом 22.5 Положения</w:t>
      </w:r>
      <w:r w:rsidR="008F084D" w:rsidRPr="009F3062">
        <w:rPr>
          <w:rFonts w:ascii="Times New Roman" w:hAnsi="Times New Roman" w:cs="Times New Roman"/>
          <w:sz w:val="28"/>
          <w:szCs w:val="28"/>
        </w:rPr>
        <w:t>.</w:t>
      </w:r>
    </w:p>
    <w:p w14:paraId="5F41A941" w14:textId="77777777" w:rsidR="00632ACA" w:rsidRPr="009F3062" w:rsidRDefault="00300F35"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22</w:t>
      </w:r>
      <w:r w:rsidR="00632ACA" w:rsidRPr="009F3062">
        <w:rPr>
          <w:rFonts w:ascii="Times New Roman" w:hAnsi="Times New Roman" w:cs="Times New Roman"/>
          <w:sz w:val="28"/>
          <w:szCs w:val="28"/>
        </w:rPr>
        <w:t>.</w:t>
      </w:r>
      <w:r w:rsidR="002F1E17" w:rsidRPr="009F3062">
        <w:rPr>
          <w:rFonts w:ascii="Times New Roman" w:hAnsi="Times New Roman" w:cs="Times New Roman"/>
          <w:sz w:val="28"/>
          <w:szCs w:val="28"/>
        </w:rPr>
        <w:t>3</w:t>
      </w:r>
      <w:r w:rsidR="00632ACA" w:rsidRPr="009F3062">
        <w:rPr>
          <w:rFonts w:ascii="Times New Roman" w:hAnsi="Times New Roman" w:cs="Times New Roman"/>
          <w:sz w:val="28"/>
          <w:szCs w:val="28"/>
        </w:rPr>
        <w:t xml:space="preserve">. </w:t>
      </w:r>
      <w:r w:rsidR="000872EC" w:rsidRPr="009F3062">
        <w:rPr>
          <w:rFonts w:ascii="Times New Roman" w:hAnsi="Times New Roman" w:cs="Times New Roman"/>
          <w:sz w:val="28"/>
          <w:szCs w:val="28"/>
        </w:rPr>
        <w:t>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14:paraId="75070F08" w14:textId="77777777" w:rsidR="00632ACA" w:rsidRPr="009F3062" w:rsidRDefault="00300F35"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22</w:t>
      </w:r>
      <w:r w:rsidR="00632ACA" w:rsidRPr="009F3062">
        <w:rPr>
          <w:rFonts w:ascii="Times New Roman" w:hAnsi="Times New Roman" w:cs="Times New Roman"/>
          <w:sz w:val="28"/>
          <w:szCs w:val="28"/>
        </w:rPr>
        <w:t>.</w:t>
      </w:r>
      <w:r w:rsidR="002F1E17" w:rsidRPr="009F3062">
        <w:rPr>
          <w:rFonts w:ascii="Times New Roman" w:hAnsi="Times New Roman" w:cs="Times New Roman"/>
          <w:sz w:val="28"/>
          <w:szCs w:val="28"/>
        </w:rPr>
        <w:t>4</w:t>
      </w:r>
      <w:r w:rsidR="00632ACA" w:rsidRPr="009F3062">
        <w:rPr>
          <w:rFonts w:ascii="Times New Roman" w:hAnsi="Times New Roman" w:cs="Times New Roman"/>
          <w:sz w:val="28"/>
          <w:szCs w:val="28"/>
        </w:rPr>
        <w:t>.</w:t>
      </w:r>
      <w:r w:rsidR="00632ACA" w:rsidRPr="009F3062">
        <w:rPr>
          <w:rFonts w:ascii="Times New Roman" w:hAnsi="Times New Roman" w:cs="Times New Roman"/>
          <w:sz w:val="28"/>
          <w:szCs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w:t>
      </w:r>
      <w:r w:rsidR="00F928FE" w:rsidRPr="009F3062">
        <w:rPr>
          <w:rFonts w:ascii="Times New Roman" w:hAnsi="Times New Roman" w:cs="Times New Roman"/>
          <w:sz w:val="28"/>
          <w:szCs w:val="28"/>
        </w:rPr>
        <w:t> </w:t>
      </w:r>
      <w:r w:rsidR="00632ACA" w:rsidRPr="009F3062">
        <w:rPr>
          <w:rFonts w:ascii="Times New Roman" w:hAnsi="Times New Roman" w:cs="Times New Roman"/>
          <w:sz w:val="28"/>
          <w:szCs w:val="28"/>
        </w:rPr>
        <w:t>не менее чем в размере аванса, если проектом договора предусмотрена выплата аванса</w:t>
      </w:r>
      <w:r w:rsidR="004C0F4D" w:rsidRPr="009F3062">
        <w:rPr>
          <w:rFonts w:ascii="Times New Roman" w:hAnsi="Times New Roman" w:cs="Times New Roman"/>
          <w:sz w:val="28"/>
          <w:szCs w:val="28"/>
        </w:rPr>
        <w:t>, за исключением случая, предусмотренного пунктом 15.1</w:t>
      </w:r>
      <w:r w:rsidR="00EB05FE" w:rsidRPr="009F3062">
        <w:rPr>
          <w:rFonts w:ascii="Times New Roman" w:hAnsi="Times New Roman" w:cs="Times New Roman"/>
          <w:sz w:val="28"/>
          <w:szCs w:val="28"/>
        </w:rPr>
        <w:t>2</w:t>
      </w:r>
      <w:r w:rsidR="004C0F4D" w:rsidRPr="009F3062">
        <w:rPr>
          <w:rFonts w:ascii="Times New Roman" w:hAnsi="Times New Roman" w:cs="Times New Roman"/>
          <w:sz w:val="28"/>
          <w:szCs w:val="28"/>
        </w:rPr>
        <w:t xml:space="preserve"> настоящего Положения</w:t>
      </w:r>
      <w:r w:rsidR="00632ACA" w:rsidRPr="009F3062">
        <w:rPr>
          <w:rFonts w:ascii="Times New Roman" w:hAnsi="Times New Roman" w:cs="Times New Roman"/>
          <w:sz w:val="28"/>
          <w:szCs w:val="28"/>
        </w:rPr>
        <w:t>.</w:t>
      </w:r>
    </w:p>
    <w:p w14:paraId="2AD89FBE" w14:textId="77777777" w:rsidR="00632ACA" w:rsidRPr="009F3062" w:rsidRDefault="00300F35"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22</w:t>
      </w:r>
      <w:r w:rsidR="002F1E17" w:rsidRPr="009F3062">
        <w:rPr>
          <w:rFonts w:ascii="Times New Roman" w:hAnsi="Times New Roman" w:cs="Times New Roman"/>
          <w:sz w:val="28"/>
          <w:szCs w:val="28"/>
        </w:rPr>
        <w:t>.5</w:t>
      </w:r>
      <w:r w:rsidR="00632ACA" w:rsidRPr="009F3062">
        <w:rPr>
          <w:rFonts w:ascii="Times New Roman" w:hAnsi="Times New Roman" w:cs="Times New Roman"/>
          <w:sz w:val="28"/>
          <w:szCs w:val="28"/>
        </w:rPr>
        <w:t>.</w:t>
      </w:r>
      <w:r w:rsidR="00632ACA" w:rsidRPr="009F3062">
        <w:rPr>
          <w:rFonts w:ascii="Times New Roman" w:hAnsi="Times New Roman" w:cs="Times New Roman"/>
          <w:sz w:val="28"/>
          <w:szCs w:val="28"/>
        </w:rPr>
        <w:tab/>
        <w:t>Форма, порядок и сроки предоставления, а также размер обеспечения исполнения договора устанавли</w:t>
      </w:r>
      <w:r w:rsidR="00210E48" w:rsidRPr="009F3062">
        <w:rPr>
          <w:rFonts w:ascii="Times New Roman" w:hAnsi="Times New Roman" w:cs="Times New Roman"/>
          <w:sz w:val="28"/>
          <w:szCs w:val="28"/>
        </w:rPr>
        <w:t xml:space="preserve">ваются заказчиком в извещении </w:t>
      </w:r>
      <w:r w:rsidR="000872EC" w:rsidRPr="009F3062">
        <w:rPr>
          <w:rFonts w:ascii="Times New Roman" w:hAnsi="Times New Roman" w:cs="Times New Roman"/>
          <w:sz w:val="28"/>
          <w:szCs w:val="28"/>
        </w:rPr>
        <w:t xml:space="preserve">о проведении запроса котировок в электронной форме, </w:t>
      </w:r>
      <w:r w:rsidR="00632ACA" w:rsidRPr="009F3062">
        <w:rPr>
          <w:rFonts w:ascii="Times New Roman" w:hAnsi="Times New Roman" w:cs="Times New Roman"/>
          <w:sz w:val="28"/>
          <w:szCs w:val="28"/>
        </w:rPr>
        <w:t>в документации о закупке с учетом требований настоящего Положения.</w:t>
      </w:r>
    </w:p>
    <w:p w14:paraId="5374FCFC" w14:textId="77777777" w:rsidR="00632ACA" w:rsidRPr="009F3062" w:rsidRDefault="00300F35"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22</w:t>
      </w:r>
      <w:r w:rsidR="00632ACA" w:rsidRPr="009F3062">
        <w:rPr>
          <w:rFonts w:ascii="Times New Roman" w:hAnsi="Times New Roman" w:cs="Times New Roman"/>
          <w:sz w:val="28"/>
          <w:szCs w:val="28"/>
        </w:rPr>
        <w:t>.</w:t>
      </w:r>
      <w:r w:rsidR="002F1E17" w:rsidRPr="009F3062">
        <w:rPr>
          <w:rFonts w:ascii="Times New Roman" w:hAnsi="Times New Roman" w:cs="Times New Roman"/>
          <w:sz w:val="28"/>
          <w:szCs w:val="28"/>
        </w:rPr>
        <w:t>6</w:t>
      </w:r>
      <w:r w:rsidR="00632ACA" w:rsidRPr="009F3062">
        <w:rPr>
          <w:rFonts w:ascii="Times New Roman" w:hAnsi="Times New Roman" w:cs="Times New Roman"/>
          <w:sz w:val="28"/>
          <w:szCs w:val="28"/>
        </w:rPr>
        <w:t xml:space="preserve">. В случае установления </w:t>
      </w:r>
      <w:r w:rsidR="004C0F4D" w:rsidRPr="009F3062">
        <w:rPr>
          <w:rFonts w:ascii="Times New Roman" w:hAnsi="Times New Roman" w:cs="Times New Roman"/>
          <w:sz w:val="28"/>
          <w:szCs w:val="28"/>
        </w:rPr>
        <w:t>з</w:t>
      </w:r>
      <w:r w:rsidR="00632ACA" w:rsidRPr="009F3062">
        <w:rPr>
          <w:rFonts w:ascii="Times New Roman" w:hAnsi="Times New Roman" w:cs="Times New Roman"/>
          <w:sz w:val="28"/>
          <w:szCs w:val="28"/>
        </w:rPr>
        <w:t xml:space="preserve">аказчиком требования об обеспечении исполнения договора, победитель обязан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14:paraId="4A1A3BE5" w14:textId="77777777" w:rsidR="00632ACA" w:rsidRPr="009F3062" w:rsidRDefault="00300F35"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22</w:t>
      </w:r>
      <w:r w:rsidR="00632ACA" w:rsidRPr="009F3062">
        <w:rPr>
          <w:rFonts w:ascii="Times New Roman" w:hAnsi="Times New Roman" w:cs="Times New Roman"/>
          <w:sz w:val="28"/>
          <w:szCs w:val="28"/>
        </w:rPr>
        <w:t>.</w:t>
      </w:r>
      <w:r w:rsidR="002F1E17" w:rsidRPr="009F3062">
        <w:rPr>
          <w:rFonts w:ascii="Times New Roman" w:hAnsi="Times New Roman" w:cs="Times New Roman"/>
          <w:sz w:val="28"/>
          <w:szCs w:val="28"/>
        </w:rPr>
        <w:t>7</w:t>
      </w:r>
      <w:r w:rsidR="00632ACA" w:rsidRPr="009F3062">
        <w:rPr>
          <w:rFonts w:ascii="Times New Roman" w:hAnsi="Times New Roman" w:cs="Times New Roman"/>
          <w:sz w:val="28"/>
          <w:szCs w:val="28"/>
        </w:rPr>
        <w:t>.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w:t>
      </w:r>
      <w:r w:rsidR="00F928FE" w:rsidRPr="009F3062">
        <w:rPr>
          <w:rFonts w:ascii="Times New Roman" w:hAnsi="Times New Roman" w:cs="Times New Roman"/>
          <w:sz w:val="28"/>
          <w:szCs w:val="28"/>
        </w:rPr>
        <w:t> </w:t>
      </w:r>
      <w:r w:rsidR="00632ACA" w:rsidRPr="009F3062">
        <w:rPr>
          <w:rFonts w:ascii="Times New Roman" w:hAnsi="Times New Roman" w:cs="Times New Roman"/>
          <w:sz w:val="28"/>
          <w:szCs w:val="28"/>
        </w:rPr>
        <w:t>заключения договора.</w:t>
      </w:r>
    </w:p>
    <w:p w14:paraId="6B788CB1" w14:textId="77777777" w:rsidR="00632ACA" w:rsidRPr="009F3062" w:rsidRDefault="00300F35"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22</w:t>
      </w:r>
      <w:r w:rsidR="00632ACA" w:rsidRPr="009F3062">
        <w:rPr>
          <w:rFonts w:ascii="Times New Roman" w:hAnsi="Times New Roman" w:cs="Times New Roman"/>
          <w:sz w:val="28"/>
          <w:szCs w:val="28"/>
        </w:rPr>
        <w:t>.</w:t>
      </w:r>
      <w:r w:rsidR="002F1E17" w:rsidRPr="009F3062">
        <w:rPr>
          <w:rFonts w:ascii="Times New Roman" w:hAnsi="Times New Roman" w:cs="Times New Roman"/>
          <w:sz w:val="28"/>
          <w:szCs w:val="28"/>
        </w:rPr>
        <w:t>8</w:t>
      </w:r>
      <w:r w:rsidR="00632ACA" w:rsidRPr="009F3062">
        <w:rPr>
          <w:rFonts w:ascii="Times New Roman" w:hAnsi="Times New Roman" w:cs="Times New Roman"/>
          <w:sz w:val="28"/>
          <w:szCs w:val="28"/>
        </w:rPr>
        <w:t>. Денежные средства, перечисленные победителем закупки в качестве обеспечения исполнения договора, возвращаются:</w:t>
      </w:r>
    </w:p>
    <w:p w14:paraId="0ABA4D9A"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1)  в случае отказа заказчика от заключения договора – в течение </w:t>
      </w:r>
      <w:r w:rsidR="00B72946" w:rsidRPr="009F3062">
        <w:rPr>
          <w:rFonts w:ascii="Times New Roman" w:hAnsi="Times New Roman" w:cs="Times New Roman"/>
          <w:sz w:val="28"/>
          <w:szCs w:val="28"/>
        </w:rPr>
        <w:t>десяти</w:t>
      </w:r>
      <w:r w:rsidRPr="009F3062">
        <w:rPr>
          <w:rFonts w:ascii="Times New Roman" w:hAnsi="Times New Roman" w:cs="Times New Roman"/>
          <w:sz w:val="28"/>
          <w:szCs w:val="28"/>
        </w:rPr>
        <w:t xml:space="preserve"> рабочих дней с момента принятия </w:t>
      </w:r>
      <w:r w:rsidR="000872EC" w:rsidRPr="009F3062">
        <w:rPr>
          <w:rFonts w:ascii="Times New Roman" w:hAnsi="Times New Roman" w:cs="Times New Roman"/>
          <w:sz w:val="28"/>
          <w:szCs w:val="28"/>
        </w:rPr>
        <w:t xml:space="preserve">заказчиком </w:t>
      </w:r>
      <w:r w:rsidRPr="009F3062">
        <w:rPr>
          <w:rFonts w:ascii="Times New Roman" w:hAnsi="Times New Roman" w:cs="Times New Roman"/>
          <w:sz w:val="28"/>
          <w:szCs w:val="28"/>
        </w:rPr>
        <w:t>решения об отказе в заключени</w:t>
      </w:r>
      <w:r w:rsidR="00D837CD" w:rsidRPr="009F3062">
        <w:rPr>
          <w:rFonts w:ascii="Times New Roman" w:hAnsi="Times New Roman" w:cs="Times New Roman"/>
          <w:sz w:val="28"/>
          <w:szCs w:val="28"/>
        </w:rPr>
        <w:t>и</w:t>
      </w:r>
      <w:r w:rsidRPr="009F3062">
        <w:rPr>
          <w:rFonts w:ascii="Times New Roman" w:hAnsi="Times New Roman" w:cs="Times New Roman"/>
          <w:sz w:val="28"/>
          <w:szCs w:val="28"/>
        </w:rPr>
        <w:t xml:space="preserve"> договора; </w:t>
      </w:r>
    </w:p>
    <w:p w14:paraId="283FC49E"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lastRenderedPageBreak/>
        <w:t>2) в случае надлежащего исполнения договора поставщиком (подрядчиком</w:t>
      </w:r>
      <w:r w:rsidR="0072170B" w:rsidRPr="009F3062">
        <w:rPr>
          <w:rFonts w:ascii="Times New Roman" w:hAnsi="Times New Roman" w:cs="Times New Roman"/>
          <w:sz w:val="28"/>
          <w:szCs w:val="28"/>
        </w:rPr>
        <w:t>, исполнителем</w:t>
      </w:r>
      <w:r w:rsidRPr="009F3062">
        <w:rPr>
          <w:rFonts w:ascii="Times New Roman" w:hAnsi="Times New Roman" w:cs="Times New Roman"/>
          <w:sz w:val="28"/>
          <w:szCs w:val="28"/>
        </w:rPr>
        <w:t xml:space="preserve">) – в течение </w:t>
      </w:r>
      <w:r w:rsidR="00B72946" w:rsidRPr="009F3062">
        <w:rPr>
          <w:rFonts w:ascii="Times New Roman" w:hAnsi="Times New Roman" w:cs="Times New Roman"/>
          <w:sz w:val="28"/>
          <w:szCs w:val="28"/>
        </w:rPr>
        <w:t>десяти</w:t>
      </w:r>
      <w:r w:rsidRPr="009F3062">
        <w:rPr>
          <w:rFonts w:ascii="Times New Roman" w:hAnsi="Times New Roman" w:cs="Times New Roman"/>
          <w:sz w:val="28"/>
          <w:szCs w:val="28"/>
        </w:rPr>
        <w:t xml:space="preserve"> рабочих дней с момента исполнения договора</w:t>
      </w:r>
      <w:r w:rsidR="008F1F57" w:rsidRPr="009F3062">
        <w:rPr>
          <w:rFonts w:ascii="Times New Roman" w:hAnsi="Times New Roman" w:cs="Times New Roman"/>
          <w:sz w:val="28"/>
          <w:szCs w:val="28"/>
        </w:rPr>
        <w:t xml:space="preserve"> поставщиком (подрядчиком, исполнителем);</w:t>
      </w:r>
    </w:p>
    <w:p w14:paraId="3166B9AA"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3) в случае расторжения договора по взаимному соглашению сторон без</w:t>
      </w:r>
      <w:r w:rsidR="00F928FE" w:rsidRPr="009F3062">
        <w:rPr>
          <w:rFonts w:ascii="Times New Roman" w:hAnsi="Times New Roman" w:cs="Times New Roman"/>
          <w:sz w:val="28"/>
          <w:szCs w:val="28"/>
        </w:rPr>
        <w:t> </w:t>
      </w:r>
      <w:r w:rsidRPr="009F3062">
        <w:rPr>
          <w:rFonts w:ascii="Times New Roman" w:hAnsi="Times New Roman" w:cs="Times New Roman"/>
          <w:sz w:val="28"/>
          <w:szCs w:val="28"/>
        </w:rPr>
        <w:t>наличия вины поставщика (подрядчика</w:t>
      </w:r>
      <w:r w:rsidR="0072170B" w:rsidRPr="009F3062">
        <w:rPr>
          <w:rFonts w:ascii="Times New Roman" w:hAnsi="Times New Roman" w:cs="Times New Roman"/>
          <w:sz w:val="28"/>
          <w:szCs w:val="28"/>
        </w:rPr>
        <w:t>, исполнителя</w:t>
      </w:r>
      <w:r w:rsidRPr="009F3062">
        <w:rPr>
          <w:rFonts w:ascii="Times New Roman" w:hAnsi="Times New Roman" w:cs="Times New Roman"/>
          <w:sz w:val="28"/>
          <w:szCs w:val="28"/>
        </w:rPr>
        <w:t xml:space="preserve">) – в течение </w:t>
      </w:r>
      <w:r w:rsidR="00B72946" w:rsidRPr="009F3062">
        <w:rPr>
          <w:rFonts w:ascii="Times New Roman" w:hAnsi="Times New Roman" w:cs="Times New Roman"/>
          <w:sz w:val="28"/>
          <w:szCs w:val="28"/>
        </w:rPr>
        <w:t xml:space="preserve">десяти </w:t>
      </w:r>
      <w:r w:rsidRPr="009F3062">
        <w:rPr>
          <w:rFonts w:ascii="Times New Roman" w:hAnsi="Times New Roman" w:cs="Times New Roman"/>
          <w:sz w:val="28"/>
          <w:szCs w:val="28"/>
        </w:rPr>
        <w:t>рабочих дней с момента подписания соглашения о расторжении договора.</w:t>
      </w:r>
    </w:p>
    <w:p w14:paraId="4CED878C" w14:textId="77777777" w:rsidR="00632ACA" w:rsidRPr="009F3062" w:rsidRDefault="00300F35"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22</w:t>
      </w:r>
      <w:r w:rsidR="00E4436D" w:rsidRPr="009F3062">
        <w:rPr>
          <w:rFonts w:ascii="Times New Roman" w:hAnsi="Times New Roman" w:cs="Times New Roman"/>
          <w:sz w:val="28"/>
          <w:szCs w:val="28"/>
        </w:rPr>
        <w:t>.9</w:t>
      </w:r>
      <w:r w:rsidR="00632ACA" w:rsidRPr="009F3062">
        <w:rPr>
          <w:rFonts w:ascii="Times New Roman" w:hAnsi="Times New Roman" w:cs="Times New Roman"/>
          <w:sz w:val="28"/>
          <w:szCs w:val="28"/>
        </w:rPr>
        <w:t>. В случае ненадлежащего исполнения договора поставщи</w:t>
      </w:r>
      <w:r w:rsidR="007E21A6" w:rsidRPr="009F3062">
        <w:rPr>
          <w:rFonts w:ascii="Times New Roman" w:hAnsi="Times New Roman" w:cs="Times New Roman"/>
          <w:sz w:val="28"/>
          <w:szCs w:val="28"/>
        </w:rPr>
        <w:t>ком (</w:t>
      </w:r>
      <w:r w:rsidR="0072170B" w:rsidRPr="009F3062">
        <w:rPr>
          <w:rFonts w:ascii="Times New Roman" w:hAnsi="Times New Roman" w:cs="Times New Roman"/>
          <w:sz w:val="28"/>
          <w:szCs w:val="28"/>
        </w:rPr>
        <w:t>подрядчиком, исполнителем</w:t>
      </w:r>
      <w:r w:rsidR="007E21A6" w:rsidRPr="009F3062">
        <w:rPr>
          <w:rFonts w:ascii="Times New Roman" w:hAnsi="Times New Roman" w:cs="Times New Roman"/>
          <w:sz w:val="28"/>
          <w:szCs w:val="28"/>
        </w:rPr>
        <w:t>)</w:t>
      </w:r>
      <w:r w:rsidR="00632ACA" w:rsidRPr="009F3062">
        <w:rPr>
          <w:rFonts w:ascii="Times New Roman" w:hAnsi="Times New Roman" w:cs="Times New Roman"/>
          <w:sz w:val="28"/>
          <w:szCs w:val="28"/>
        </w:rPr>
        <w:t xml:space="preserve"> порядок взыскания штрафных санкций из</w:t>
      </w:r>
      <w:r w:rsidR="00F928FE" w:rsidRPr="009F3062">
        <w:rPr>
          <w:rFonts w:ascii="Times New Roman" w:hAnsi="Times New Roman" w:cs="Times New Roman"/>
          <w:sz w:val="28"/>
          <w:szCs w:val="28"/>
        </w:rPr>
        <w:t> </w:t>
      </w:r>
      <w:r w:rsidR="00632ACA" w:rsidRPr="009F3062">
        <w:rPr>
          <w:rFonts w:ascii="Times New Roman" w:hAnsi="Times New Roman" w:cs="Times New Roman"/>
          <w:sz w:val="28"/>
          <w:szCs w:val="28"/>
        </w:rPr>
        <w:t>средств обеспечения исполнения договора определяется в соответствии с</w:t>
      </w:r>
      <w:r w:rsidR="00F928FE" w:rsidRPr="009F3062">
        <w:rPr>
          <w:rFonts w:ascii="Times New Roman" w:hAnsi="Times New Roman" w:cs="Times New Roman"/>
          <w:sz w:val="28"/>
          <w:szCs w:val="28"/>
        </w:rPr>
        <w:t> </w:t>
      </w:r>
      <w:r w:rsidR="00632ACA" w:rsidRPr="009F3062">
        <w:rPr>
          <w:rFonts w:ascii="Times New Roman" w:hAnsi="Times New Roman" w:cs="Times New Roman"/>
          <w:sz w:val="28"/>
          <w:szCs w:val="28"/>
        </w:rPr>
        <w:t>договором.</w:t>
      </w:r>
    </w:p>
    <w:p w14:paraId="4F75E910" w14:textId="77777777" w:rsidR="008F1F57" w:rsidRPr="009F3062" w:rsidRDefault="008F1F57" w:rsidP="008F1F57">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w:t>
      </w:r>
    </w:p>
    <w:p w14:paraId="797AF788" w14:textId="77777777" w:rsidR="008F1F57" w:rsidRPr="009F3062" w:rsidRDefault="008F1F57" w:rsidP="008F1F57">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14:paraId="7D770BBF" w14:textId="77777777" w:rsidR="008F1F57" w:rsidRPr="009F3062" w:rsidRDefault="008F1F57" w:rsidP="008F1F57">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22.11.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и условий банковской гарантии.</w:t>
      </w:r>
    </w:p>
    <w:p w14:paraId="5B0A9B97" w14:textId="13CE53A6" w:rsidR="008F1F57" w:rsidRPr="009F3062" w:rsidRDefault="008F1F57" w:rsidP="008F1F57">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22.12.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w:t>
      </w:r>
      <w:r w:rsidR="00FF4E47" w:rsidRPr="009F3062">
        <w:rPr>
          <w:rFonts w:ascii="Times New Roman" w:hAnsi="Times New Roman" w:cs="Times New Roman"/>
          <w:sz w:val="28"/>
          <w:szCs w:val="28"/>
        </w:rPr>
        <w:t>,</w:t>
      </w:r>
      <w:r w:rsidRPr="009F3062">
        <w:rPr>
          <w:rFonts w:ascii="Times New Roman" w:hAnsi="Times New Roman" w:cs="Times New Roman"/>
          <w:sz w:val="28"/>
          <w:szCs w:val="28"/>
        </w:rPr>
        <w:t xml:space="preserve"> </w:t>
      </w:r>
      <w:r w:rsidR="00FF4E47" w:rsidRPr="009F3062">
        <w:rPr>
          <w:rFonts w:ascii="Times New Roman" w:hAnsi="Times New Roman" w:cs="Times New Roman"/>
          <w:sz w:val="28"/>
          <w:szCs w:val="28"/>
        </w:rPr>
        <w:t xml:space="preserve">который установлен </w:t>
      </w:r>
      <w:r w:rsidRPr="009F3062">
        <w:rPr>
          <w:rFonts w:ascii="Times New Roman" w:hAnsi="Times New Roman" w:cs="Times New Roman"/>
          <w:sz w:val="28"/>
          <w:szCs w:val="28"/>
        </w:rPr>
        <w:t>в документации о закупке (извещении о проведении запроса котировок в электронной форме) и в договоре.</w:t>
      </w:r>
    </w:p>
    <w:p w14:paraId="40FFDDC7" w14:textId="77777777" w:rsidR="008F1F57" w:rsidRPr="009F3062" w:rsidRDefault="008F1F57" w:rsidP="008F1F57">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w:t>
      </w:r>
    </w:p>
    <w:p w14:paraId="32EBE0AD" w14:textId="6D78C75D" w:rsidR="008F1F57" w:rsidRPr="009F3062" w:rsidRDefault="008F1F57" w:rsidP="008F1F57">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lastRenderedPageBreak/>
        <w:t xml:space="preserve">22.13.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w:t>
      </w:r>
      <w:r w:rsidR="00FF4E47" w:rsidRPr="009F3062">
        <w:rPr>
          <w:rFonts w:ascii="Times New Roman" w:hAnsi="Times New Roman" w:cs="Times New Roman"/>
          <w:sz w:val="28"/>
          <w:szCs w:val="28"/>
        </w:rPr>
        <w:t>Выбор способа обеспечения гарантийных обязательств осуществляется поставщиком (подрядчиком, исполнителем.</w:t>
      </w:r>
    </w:p>
    <w:p w14:paraId="1E172E55" w14:textId="77777777" w:rsidR="008F1F57" w:rsidRPr="009F3062" w:rsidRDefault="008F1F57" w:rsidP="008F1F57">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22.14.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14:paraId="7A59326A" w14:textId="77777777" w:rsidR="008F1F57" w:rsidRPr="009F3062" w:rsidRDefault="008F1F57" w:rsidP="008F1F57">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22.15. Размер обеспечения гарантийных обязательств не может превышать десять процентов начальной (максимальной) цены договора.</w:t>
      </w:r>
    </w:p>
    <w:p w14:paraId="4AF00DE9" w14:textId="77777777" w:rsidR="008F1F57" w:rsidRPr="009F3062" w:rsidRDefault="008F1F57" w:rsidP="008F1F57">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22.16.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14:paraId="765271CB" w14:textId="03E19A11" w:rsidR="008F1F57" w:rsidRPr="009F3062" w:rsidRDefault="008F1F57" w:rsidP="008F1F57">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22.17. </w:t>
      </w:r>
      <w:r w:rsidR="00FF4E47" w:rsidRPr="009F3062">
        <w:rPr>
          <w:rFonts w:ascii="Times New Roman" w:hAnsi="Times New Roman" w:cs="Times New Roman"/>
          <w:sz w:val="28"/>
          <w:szCs w:val="28"/>
        </w:rPr>
        <w:t>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14:paraId="00E0357A" w14:textId="66F722AA" w:rsidR="00FF4E47" w:rsidRPr="009F3062" w:rsidRDefault="00FF4E47" w:rsidP="008F1F57">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22.18. Денежные средства, перечисленные победителем закупки в качестве обеспечения гарантийных обязательств, возвращаются в течение десяти рабочих дней после завершения гарантийного срока.</w:t>
      </w:r>
    </w:p>
    <w:p w14:paraId="53E463E5" w14:textId="77777777" w:rsidR="00632ACA" w:rsidRPr="009F3062" w:rsidRDefault="00632ACA" w:rsidP="00393122">
      <w:pPr>
        <w:spacing w:after="0" w:line="240" w:lineRule="auto"/>
        <w:ind w:firstLine="708"/>
        <w:jc w:val="both"/>
        <w:rPr>
          <w:rFonts w:ascii="Times New Roman" w:hAnsi="Times New Roman" w:cs="Times New Roman"/>
          <w:sz w:val="28"/>
          <w:szCs w:val="28"/>
        </w:rPr>
      </w:pPr>
    </w:p>
    <w:p w14:paraId="7BD91870" w14:textId="77777777" w:rsidR="00632ACA" w:rsidRPr="009F3062" w:rsidRDefault="00300F35" w:rsidP="00F928FE">
      <w:pPr>
        <w:pStyle w:val="2"/>
        <w:spacing w:before="0"/>
        <w:jc w:val="center"/>
        <w:rPr>
          <w:rFonts w:ascii="Times New Roman" w:hAnsi="Times New Roman" w:cs="Times New Roman"/>
          <w:b w:val="0"/>
          <w:color w:val="auto"/>
          <w:sz w:val="28"/>
          <w:szCs w:val="28"/>
        </w:rPr>
      </w:pPr>
      <w:bookmarkStart w:id="39" w:name="_Toc529531841"/>
      <w:r w:rsidRPr="009F3062">
        <w:rPr>
          <w:rFonts w:ascii="Times New Roman" w:hAnsi="Times New Roman" w:cs="Times New Roman"/>
          <w:b w:val="0"/>
          <w:color w:val="auto"/>
          <w:sz w:val="28"/>
          <w:szCs w:val="28"/>
        </w:rPr>
        <w:t>23</w:t>
      </w:r>
      <w:r w:rsidR="00632ACA" w:rsidRPr="009F3062">
        <w:rPr>
          <w:rFonts w:ascii="Times New Roman" w:hAnsi="Times New Roman" w:cs="Times New Roman"/>
          <w:b w:val="0"/>
          <w:color w:val="auto"/>
          <w:sz w:val="28"/>
          <w:szCs w:val="28"/>
        </w:rPr>
        <w:t>. Антидемпинговые меры</w:t>
      </w:r>
      <w:bookmarkEnd w:id="39"/>
    </w:p>
    <w:p w14:paraId="528B6F22" w14:textId="77777777" w:rsidR="00632ACA" w:rsidRPr="009F3062" w:rsidRDefault="00632ACA" w:rsidP="00393122">
      <w:pPr>
        <w:spacing w:after="0" w:line="240" w:lineRule="auto"/>
        <w:ind w:firstLine="708"/>
        <w:jc w:val="both"/>
        <w:rPr>
          <w:rFonts w:ascii="Times New Roman" w:hAnsi="Times New Roman" w:cs="Times New Roman"/>
          <w:sz w:val="28"/>
          <w:szCs w:val="28"/>
        </w:rPr>
      </w:pPr>
    </w:p>
    <w:p w14:paraId="4A333B4D" w14:textId="77777777" w:rsidR="008F1F57" w:rsidRPr="009F3062" w:rsidRDefault="008F1F57" w:rsidP="008F1F57">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23.1. Если в ходе проведения конкурентной закупки, запроса оферт в электронной форме победителем закупки начальная (максимальная) цена договора, в случае осуществления закупки в соответствии с главой 17 настоящего Положения - 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14:paraId="2A76CB8C" w14:textId="77777777" w:rsidR="00300F35" w:rsidRPr="009F3062" w:rsidRDefault="008F1F57" w:rsidP="008F1F57">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документации о закупке, но не менее чем в размере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14:paraId="2A6B73C8" w14:textId="77777777" w:rsidR="002F7E84" w:rsidRPr="009F3062" w:rsidRDefault="00C86B41" w:rsidP="002F7E84">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23.2. </w:t>
      </w:r>
      <w:r w:rsidR="008F1F57" w:rsidRPr="009F3062">
        <w:rPr>
          <w:rFonts w:ascii="Times New Roman" w:hAnsi="Times New Roman" w:cs="Times New Roman"/>
          <w:sz w:val="28"/>
          <w:szCs w:val="28"/>
        </w:rPr>
        <w:t xml:space="preserve">Указание на применение антидемпинговых мер устанавливается заказчиком в извещении о проведении запроса котировок в электронной форме, документации о закупке. Принятое решение не может быть изменено в ходе </w:t>
      </w:r>
      <w:r w:rsidR="008F1F57" w:rsidRPr="009F3062">
        <w:rPr>
          <w:rFonts w:ascii="Times New Roman" w:hAnsi="Times New Roman" w:cs="Times New Roman"/>
          <w:sz w:val="28"/>
          <w:szCs w:val="28"/>
        </w:rPr>
        <w:lastRenderedPageBreak/>
        <w:t>проведения закупки без внесения изменений в извещение о проведении запроса котировок в электронной форме и документацию о закупке.</w:t>
      </w:r>
    </w:p>
    <w:p w14:paraId="774582CA" w14:textId="77777777" w:rsidR="008F1F57" w:rsidRPr="009F3062" w:rsidRDefault="008F1F57" w:rsidP="008F1F57">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23.3. При проведении конкурсов,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14:paraId="40B775FF" w14:textId="77777777" w:rsidR="008F1F57" w:rsidRPr="009F3062" w:rsidRDefault="008F1F57" w:rsidP="008F1F57">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 до двадцати пяти процентов ниже начальной (максимальной) цены договора;</w:t>
      </w:r>
    </w:p>
    <w:p w14:paraId="59367FCB" w14:textId="77777777" w:rsidR="008F1F57" w:rsidRPr="009F3062" w:rsidRDefault="008F1F57" w:rsidP="008F1F57">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2) на двадцать пять и более процентов ниже начальной (максимальной) цены договора.</w:t>
      </w:r>
    </w:p>
    <w:p w14:paraId="1AD16584" w14:textId="77777777" w:rsidR="008F1F57" w:rsidRPr="009F3062" w:rsidRDefault="008F1F57" w:rsidP="008F1F57">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14:paraId="6E303977" w14:textId="77777777" w:rsidR="008F1F57" w:rsidRPr="009F3062" w:rsidRDefault="008F1F57" w:rsidP="008F1F57">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w:t>
      </w:r>
    </w:p>
    <w:p w14:paraId="4B197321" w14:textId="77777777" w:rsidR="00300F35" w:rsidRPr="009F3062" w:rsidRDefault="008F1F57" w:rsidP="008F1F57">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23.5. Если заказчиком принято решение о заключении договора с участником, занявшим второе место по результатам проведения закупки, на такого участника распространяются требования настоящей главы.</w:t>
      </w:r>
      <w:r w:rsidR="00632ACA" w:rsidRPr="009F3062">
        <w:rPr>
          <w:rFonts w:ascii="Times New Roman" w:hAnsi="Times New Roman" w:cs="Times New Roman"/>
          <w:sz w:val="28"/>
          <w:szCs w:val="28"/>
        </w:rPr>
        <w:t xml:space="preserve"> </w:t>
      </w:r>
    </w:p>
    <w:p w14:paraId="2A629E38" w14:textId="77777777" w:rsidR="00632ACA" w:rsidRPr="009F3062" w:rsidRDefault="00632ACA" w:rsidP="00393122">
      <w:pPr>
        <w:spacing w:after="0" w:line="240" w:lineRule="auto"/>
        <w:ind w:firstLine="709"/>
        <w:jc w:val="both"/>
        <w:rPr>
          <w:rFonts w:ascii="Times New Roman" w:hAnsi="Times New Roman" w:cs="Times New Roman"/>
          <w:sz w:val="28"/>
          <w:szCs w:val="28"/>
        </w:rPr>
      </w:pPr>
    </w:p>
    <w:p w14:paraId="245C8D08" w14:textId="77777777" w:rsidR="00632ACA" w:rsidRPr="009F3062" w:rsidRDefault="00632ACA" w:rsidP="00F928FE">
      <w:pPr>
        <w:pStyle w:val="2"/>
        <w:spacing w:before="0"/>
        <w:jc w:val="center"/>
        <w:rPr>
          <w:rFonts w:ascii="Times New Roman" w:hAnsi="Times New Roman" w:cs="Times New Roman"/>
          <w:b w:val="0"/>
          <w:color w:val="auto"/>
          <w:sz w:val="28"/>
          <w:szCs w:val="28"/>
        </w:rPr>
      </w:pPr>
      <w:bookmarkStart w:id="40" w:name="_Toc529531842"/>
      <w:r w:rsidRPr="009F3062">
        <w:rPr>
          <w:rFonts w:ascii="Times New Roman" w:hAnsi="Times New Roman" w:cs="Times New Roman"/>
          <w:b w:val="0"/>
          <w:color w:val="auto"/>
          <w:sz w:val="28"/>
          <w:szCs w:val="28"/>
        </w:rPr>
        <w:t>2</w:t>
      </w:r>
      <w:r w:rsidR="003C6137" w:rsidRPr="009F3062">
        <w:rPr>
          <w:rFonts w:ascii="Times New Roman" w:hAnsi="Times New Roman" w:cs="Times New Roman"/>
          <w:b w:val="0"/>
          <w:color w:val="auto"/>
          <w:sz w:val="28"/>
          <w:szCs w:val="28"/>
        </w:rPr>
        <w:t>4</w:t>
      </w:r>
      <w:r w:rsidRPr="009F3062">
        <w:rPr>
          <w:rFonts w:ascii="Times New Roman" w:hAnsi="Times New Roman" w:cs="Times New Roman"/>
          <w:b w:val="0"/>
          <w:color w:val="auto"/>
          <w:sz w:val="28"/>
          <w:szCs w:val="28"/>
        </w:rPr>
        <w:t>. Комиссия по осуществлению закупок</w:t>
      </w:r>
      <w:bookmarkEnd w:id="40"/>
    </w:p>
    <w:p w14:paraId="0D9B38B6" w14:textId="77777777" w:rsidR="00632ACA" w:rsidRPr="009F3062" w:rsidRDefault="00632ACA" w:rsidP="00393122">
      <w:pPr>
        <w:spacing w:after="0" w:line="240" w:lineRule="auto"/>
        <w:ind w:left="708"/>
        <w:jc w:val="both"/>
        <w:rPr>
          <w:rFonts w:ascii="Times New Roman" w:hAnsi="Times New Roman" w:cs="Times New Roman"/>
          <w:sz w:val="28"/>
          <w:szCs w:val="28"/>
        </w:rPr>
      </w:pPr>
    </w:p>
    <w:p w14:paraId="16DB5890"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3C6137" w:rsidRPr="009F3062">
        <w:rPr>
          <w:rFonts w:ascii="Times New Roman" w:hAnsi="Times New Roman" w:cs="Times New Roman"/>
          <w:sz w:val="28"/>
          <w:szCs w:val="28"/>
        </w:rPr>
        <w:t>4</w:t>
      </w:r>
      <w:r w:rsidRPr="009F3062">
        <w:rPr>
          <w:rFonts w:ascii="Times New Roman" w:hAnsi="Times New Roman" w:cs="Times New Roman"/>
          <w:sz w:val="28"/>
          <w:szCs w:val="28"/>
        </w:rPr>
        <w:t>.1.</w:t>
      </w:r>
      <w:r w:rsidR="00443DD6" w:rsidRPr="009F3062">
        <w:rPr>
          <w:rFonts w:ascii="Times New Roman" w:hAnsi="Times New Roman" w:cs="Times New Roman"/>
          <w:sz w:val="28"/>
          <w:szCs w:val="28"/>
        </w:rPr>
        <w:t xml:space="preserve"> </w:t>
      </w:r>
      <w:r w:rsidR="008F1F57" w:rsidRPr="009F3062">
        <w:rPr>
          <w:rFonts w:ascii="Times New Roman" w:hAnsi="Times New Roman" w:cs="Times New Roman"/>
          <w:sz w:val="28"/>
          <w:szCs w:val="28"/>
        </w:rPr>
        <w:t>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 зависимости от способа закупки или предмета договора, а также комиссии по осуществлению конкретных закупок.</w:t>
      </w:r>
    </w:p>
    <w:p w14:paraId="77E159DC" w14:textId="77777777" w:rsidR="00FF1CAF" w:rsidRPr="009F3062" w:rsidRDefault="00632ACA" w:rsidP="00393122">
      <w:pPr>
        <w:pStyle w:val="12"/>
        <w:spacing w:after="0" w:line="240" w:lineRule="auto"/>
        <w:ind w:left="0" w:firstLine="708"/>
        <w:contextualSpacing/>
        <w:jc w:val="both"/>
        <w:rPr>
          <w:rFonts w:ascii="Times New Roman" w:hAnsi="Times New Roman"/>
          <w:sz w:val="28"/>
          <w:szCs w:val="28"/>
        </w:rPr>
      </w:pPr>
      <w:r w:rsidRPr="009F3062">
        <w:rPr>
          <w:rFonts w:ascii="Times New Roman" w:hAnsi="Times New Roman"/>
          <w:sz w:val="28"/>
          <w:szCs w:val="28"/>
        </w:rPr>
        <w:t>2</w:t>
      </w:r>
      <w:r w:rsidR="003C6137" w:rsidRPr="009F3062">
        <w:rPr>
          <w:rFonts w:ascii="Times New Roman" w:hAnsi="Times New Roman"/>
          <w:sz w:val="28"/>
          <w:szCs w:val="28"/>
        </w:rPr>
        <w:t>4</w:t>
      </w:r>
      <w:r w:rsidRPr="009F3062">
        <w:rPr>
          <w:rFonts w:ascii="Times New Roman" w:hAnsi="Times New Roman"/>
          <w:sz w:val="28"/>
          <w:szCs w:val="28"/>
        </w:rPr>
        <w:t>.</w:t>
      </w:r>
      <w:r w:rsidR="00F52E24" w:rsidRPr="009F3062">
        <w:rPr>
          <w:rFonts w:ascii="Times New Roman" w:hAnsi="Times New Roman"/>
          <w:sz w:val="28"/>
          <w:szCs w:val="28"/>
        </w:rPr>
        <w:t>2</w:t>
      </w:r>
      <w:r w:rsidRPr="009F3062">
        <w:rPr>
          <w:rFonts w:ascii="Times New Roman" w:hAnsi="Times New Roman"/>
          <w:sz w:val="28"/>
          <w:szCs w:val="28"/>
        </w:rPr>
        <w:t xml:space="preserve">. </w:t>
      </w:r>
      <w:r w:rsidR="008F1F57" w:rsidRPr="009F3062">
        <w:rPr>
          <w:rFonts w:ascii="Times New Roman" w:hAnsi="Times New Roman"/>
          <w:sz w:val="28"/>
          <w:szCs w:val="28"/>
        </w:rPr>
        <w:t>Конкретные задачи и функции комиссии, права, обязанности и 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w:t>
      </w:r>
      <w:r w:rsidR="00FF1CAF" w:rsidRPr="009F3062">
        <w:rPr>
          <w:rFonts w:ascii="Times New Roman" w:hAnsi="Times New Roman"/>
          <w:sz w:val="28"/>
          <w:szCs w:val="28"/>
        </w:rPr>
        <w:t xml:space="preserve"> </w:t>
      </w:r>
    </w:p>
    <w:p w14:paraId="1B414D0D" w14:textId="77777777" w:rsidR="00183E1B" w:rsidRPr="009F3062" w:rsidRDefault="00183E1B" w:rsidP="00393122">
      <w:pPr>
        <w:pStyle w:val="12"/>
        <w:spacing w:after="0" w:line="240" w:lineRule="auto"/>
        <w:ind w:left="0" w:firstLine="708"/>
        <w:contextualSpacing/>
        <w:jc w:val="both"/>
        <w:rPr>
          <w:rFonts w:ascii="Times New Roman" w:hAnsi="Times New Roman"/>
          <w:sz w:val="28"/>
          <w:szCs w:val="28"/>
        </w:rPr>
      </w:pPr>
      <w:r w:rsidRPr="009F3062">
        <w:rPr>
          <w:rFonts w:ascii="Times New Roman" w:hAnsi="Times New Roman"/>
          <w:sz w:val="28"/>
          <w:szCs w:val="28"/>
        </w:rPr>
        <w:t>2</w:t>
      </w:r>
      <w:r w:rsidR="003C6137" w:rsidRPr="009F3062">
        <w:rPr>
          <w:rFonts w:ascii="Times New Roman" w:hAnsi="Times New Roman"/>
          <w:sz w:val="28"/>
          <w:szCs w:val="28"/>
        </w:rPr>
        <w:t>4</w:t>
      </w:r>
      <w:r w:rsidRPr="009F3062">
        <w:rPr>
          <w:rFonts w:ascii="Times New Roman" w:hAnsi="Times New Roman"/>
          <w:sz w:val="28"/>
          <w:szCs w:val="28"/>
        </w:rPr>
        <w:t xml:space="preserve">.3. Число членов комиссии должно быть не менее </w:t>
      </w:r>
      <w:r w:rsidR="003F71E2" w:rsidRPr="009F3062">
        <w:rPr>
          <w:rFonts w:ascii="Times New Roman" w:hAnsi="Times New Roman"/>
          <w:sz w:val="28"/>
          <w:szCs w:val="28"/>
        </w:rPr>
        <w:t>пяти</w:t>
      </w:r>
      <w:r w:rsidRPr="009F3062">
        <w:rPr>
          <w:rFonts w:ascii="Times New Roman" w:hAnsi="Times New Roman"/>
          <w:sz w:val="28"/>
          <w:szCs w:val="28"/>
        </w:rPr>
        <w:t xml:space="preserve"> человек.</w:t>
      </w:r>
    </w:p>
    <w:p w14:paraId="3335B694" w14:textId="77777777" w:rsidR="00FF1CAF" w:rsidRPr="009F3062" w:rsidRDefault="00632ACA" w:rsidP="00393122">
      <w:pPr>
        <w:pStyle w:val="12"/>
        <w:spacing w:after="0" w:line="240" w:lineRule="auto"/>
        <w:ind w:left="0" w:firstLine="708"/>
        <w:contextualSpacing/>
        <w:jc w:val="both"/>
        <w:rPr>
          <w:rFonts w:ascii="Times New Roman" w:hAnsi="Times New Roman"/>
          <w:sz w:val="28"/>
          <w:szCs w:val="28"/>
        </w:rPr>
      </w:pPr>
      <w:r w:rsidRPr="009F3062">
        <w:rPr>
          <w:rFonts w:ascii="Times New Roman" w:hAnsi="Times New Roman"/>
          <w:sz w:val="28"/>
          <w:szCs w:val="28"/>
        </w:rPr>
        <w:t>2</w:t>
      </w:r>
      <w:r w:rsidR="003C6137" w:rsidRPr="009F3062">
        <w:rPr>
          <w:rFonts w:ascii="Times New Roman" w:hAnsi="Times New Roman"/>
          <w:sz w:val="28"/>
          <w:szCs w:val="28"/>
        </w:rPr>
        <w:t>4</w:t>
      </w:r>
      <w:r w:rsidRPr="009F3062">
        <w:rPr>
          <w:rFonts w:ascii="Times New Roman" w:hAnsi="Times New Roman"/>
          <w:sz w:val="28"/>
          <w:szCs w:val="28"/>
        </w:rPr>
        <w:t>.</w:t>
      </w:r>
      <w:r w:rsidR="00183E1B" w:rsidRPr="009F3062">
        <w:rPr>
          <w:rFonts w:ascii="Times New Roman" w:hAnsi="Times New Roman"/>
          <w:sz w:val="28"/>
          <w:szCs w:val="28"/>
        </w:rPr>
        <w:t>4</w:t>
      </w:r>
      <w:r w:rsidRPr="009F3062">
        <w:rPr>
          <w:rFonts w:ascii="Times New Roman" w:hAnsi="Times New Roman"/>
          <w:sz w:val="28"/>
          <w:szCs w:val="28"/>
        </w:rPr>
        <w:t>. Решение о создании комиссии по осуществлению закупок принимается заказчиком до начала проведения закупки</w:t>
      </w:r>
      <w:r w:rsidR="001F7BC8" w:rsidRPr="009F3062">
        <w:rPr>
          <w:rFonts w:ascii="Times New Roman" w:hAnsi="Times New Roman"/>
          <w:sz w:val="28"/>
          <w:szCs w:val="28"/>
        </w:rPr>
        <w:t xml:space="preserve"> (закупок)</w:t>
      </w:r>
      <w:r w:rsidR="005023F3" w:rsidRPr="009F3062">
        <w:rPr>
          <w:rFonts w:ascii="Times New Roman" w:hAnsi="Times New Roman"/>
          <w:sz w:val="28"/>
          <w:szCs w:val="28"/>
        </w:rPr>
        <w:t xml:space="preserve"> путем издания локального акта, </w:t>
      </w:r>
      <w:r w:rsidR="00FB7523" w:rsidRPr="009F3062">
        <w:rPr>
          <w:rFonts w:ascii="Times New Roman" w:hAnsi="Times New Roman"/>
          <w:sz w:val="28"/>
          <w:szCs w:val="28"/>
        </w:rPr>
        <w:t>в котором</w:t>
      </w:r>
      <w:r w:rsidRPr="009F3062">
        <w:rPr>
          <w:rFonts w:ascii="Times New Roman" w:hAnsi="Times New Roman"/>
          <w:sz w:val="28"/>
          <w:szCs w:val="28"/>
        </w:rPr>
        <w:t xml:space="preserve"> о</w:t>
      </w:r>
      <w:r w:rsidR="005023F3" w:rsidRPr="009F3062">
        <w:rPr>
          <w:rFonts w:ascii="Times New Roman" w:hAnsi="Times New Roman"/>
          <w:sz w:val="28"/>
          <w:szCs w:val="28"/>
        </w:rPr>
        <w:t>пределяется ее состав</w:t>
      </w:r>
      <w:r w:rsidRPr="009F3062">
        <w:rPr>
          <w:rFonts w:ascii="Times New Roman" w:hAnsi="Times New Roman"/>
          <w:sz w:val="28"/>
          <w:szCs w:val="28"/>
        </w:rPr>
        <w:t>.</w:t>
      </w:r>
    </w:p>
    <w:p w14:paraId="2EAA10DA" w14:textId="77777777" w:rsidR="00FF1CAF" w:rsidRPr="009F3062" w:rsidRDefault="00632ACA" w:rsidP="00393122">
      <w:pPr>
        <w:pStyle w:val="12"/>
        <w:spacing w:after="0" w:line="240" w:lineRule="auto"/>
        <w:ind w:left="0" w:firstLine="708"/>
        <w:contextualSpacing/>
        <w:jc w:val="both"/>
        <w:rPr>
          <w:rFonts w:ascii="Times New Roman" w:hAnsi="Times New Roman"/>
          <w:sz w:val="28"/>
          <w:szCs w:val="28"/>
        </w:rPr>
      </w:pPr>
      <w:r w:rsidRPr="009F3062">
        <w:rPr>
          <w:rFonts w:ascii="Times New Roman" w:hAnsi="Times New Roman"/>
          <w:sz w:val="28"/>
          <w:szCs w:val="28"/>
        </w:rPr>
        <w:t>2</w:t>
      </w:r>
      <w:r w:rsidR="003C6137" w:rsidRPr="009F3062">
        <w:rPr>
          <w:rFonts w:ascii="Times New Roman" w:hAnsi="Times New Roman"/>
          <w:sz w:val="28"/>
          <w:szCs w:val="28"/>
        </w:rPr>
        <w:t>4</w:t>
      </w:r>
      <w:r w:rsidRPr="009F3062">
        <w:rPr>
          <w:rFonts w:ascii="Times New Roman" w:hAnsi="Times New Roman"/>
          <w:sz w:val="28"/>
          <w:szCs w:val="28"/>
        </w:rPr>
        <w:t>.</w:t>
      </w:r>
      <w:r w:rsidR="00183E1B" w:rsidRPr="009F3062">
        <w:rPr>
          <w:rFonts w:ascii="Times New Roman" w:hAnsi="Times New Roman"/>
          <w:sz w:val="28"/>
          <w:szCs w:val="28"/>
        </w:rPr>
        <w:t>5</w:t>
      </w:r>
      <w:r w:rsidRPr="009F3062">
        <w:rPr>
          <w:rFonts w:ascii="Times New Roman" w:hAnsi="Times New Roman"/>
          <w:sz w:val="28"/>
          <w:szCs w:val="28"/>
        </w:rPr>
        <w:t>. Решение о включении конкретного лица в состав комиссии по</w:t>
      </w:r>
      <w:r w:rsidR="00F928FE" w:rsidRPr="009F3062">
        <w:rPr>
          <w:rFonts w:ascii="Times New Roman" w:hAnsi="Times New Roman"/>
          <w:sz w:val="28"/>
          <w:szCs w:val="28"/>
          <w:lang w:val="en-US"/>
        </w:rPr>
        <w:t> </w:t>
      </w:r>
      <w:r w:rsidRPr="009F3062">
        <w:rPr>
          <w:rFonts w:ascii="Times New Roman" w:hAnsi="Times New Roman"/>
          <w:sz w:val="28"/>
          <w:szCs w:val="28"/>
        </w:rPr>
        <w:t>осуществлению закупок принимается заказчиком.</w:t>
      </w:r>
    </w:p>
    <w:p w14:paraId="4D5540CE" w14:textId="77777777" w:rsidR="00015FC7" w:rsidRPr="009F3062" w:rsidRDefault="00015FC7" w:rsidP="00393122">
      <w:pPr>
        <w:pStyle w:val="12"/>
        <w:spacing w:after="0" w:line="240" w:lineRule="auto"/>
        <w:ind w:left="0" w:firstLine="708"/>
        <w:contextualSpacing/>
        <w:jc w:val="both"/>
        <w:rPr>
          <w:rFonts w:ascii="Times New Roman" w:eastAsiaTheme="minorHAnsi" w:hAnsi="Times New Roman"/>
          <w:sz w:val="28"/>
          <w:szCs w:val="28"/>
        </w:rPr>
      </w:pPr>
      <w:r w:rsidRPr="009F3062">
        <w:rPr>
          <w:rFonts w:ascii="Times New Roman" w:eastAsiaTheme="minorHAnsi" w:hAnsi="Times New Roman"/>
          <w:sz w:val="28"/>
          <w:szCs w:val="28"/>
        </w:rPr>
        <w:lastRenderedPageBreak/>
        <w:t>2</w:t>
      </w:r>
      <w:r w:rsidR="003C6137" w:rsidRPr="009F3062">
        <w:rPr>
          <w:rFonts w:ascii="Times New Roman" w:eastAsiaTheme="minorHAnsi" w:hAnsi="Times New Roman"/>
          <w:sz w:val="28"/>
          <w:szCs w:val="28"/>
        </w:rPr>
        <w:t>4</w:t>
      </w:r>
      <w:r w:rsidRPr="009F3062">
        <w:rPr>
          <w:rFonts w:ascii="Times New Roman" w:eastAsiaTheme="minorHAnsi" w:hAnsi="Times New Roman"/>
          <w:sz w:val="28"/>
          <w:szCs w:val="28"/>
        </w:rPr>
        <w:t xml:space="preserve">.6. Замена члена комиссии </w:t>
      </w:r>
      <w:r w:rsidRPr="009F3062">
        <w:rPr>
          <w:rFonts w:ascii="Times New Roman" w:hAnsi="Times New Roman"/>
          <w:sz w:val="28"/>
          <w:szCs w:val="28"/>
        </w:rPr>
        <w:t>по осуществлению закупок</w:t>
      </w:r>
      <w:r w:rsidRPr="009F3062">
        <w:rPr>
          <w:rFonts w:ascii="Times New Roman" w:eastAsiaTheme="minorHAnsi" w:hAnsi="Times New Roman"/>
          <w:sz w:val="28"/>
          <w:szCs w:val="28"/>
        </w:rPr>
        <w:t xml:space="preserve"> допускается только по решению заказчика.</w:t>
      </w:r>
    </w:p>
    <w:p w14:paraId="5AA3EEDC" w14:textId="77777777" w:rsidR="00015FC7" w:rsidRPr="009F3062" w:rsidRDefault="00015FC7" w:rsidP="00393122">
      <w:pPr>
        <w:pStyle w:val="12"/>
        <w:spacing w:after="0" w:line="240" w:lineRule="auto"/>
        <w:ind w:left="0" w:firstLine="708"/>
        <w:contextualSpacing/>
        <w:jc w:val="both"/>
        <w:rPr>
          <w:rFonts w:ascii="Times New Roman" w:hAnsi="Times New Roman"/>
          <w:sz w:val="28"/>
          <w:szCs w:val="28"/>
        </w:rPr>
      </w:pPr>
      <w:r w:rsidRPr="009F3062">
        <w:rPr>
          <w:rFonts w:ascii="Times New Roman" w:eastAsiaTheme="minorHAnsi" w:hAnsi="Times New Roman"/>
          <w:sz w:val="28"/>
          <w:szCs w:val="28"/>
        </w:rPr>
        <w:t>2</w:t>
      </w:r>
      <w:r w:rsidR="003C6137" w:rsidRPr="009F3062">
        <w:rPr>
          <w:rFonts w:ascii="Times New Roman" w:eastAsiaTheme="minorHAnsi" w:hAnsi="Times New Roman"/>
          <w:sz w:val="28"/>
          <w:szCs w:val="28"/>
        </w:rPr>
        <w:t>4</w:t>
      </w:r>
      <w:r w:rsidRPr="009F3062">
        <w:rPr>
          <w:rFonts w:ascii="Times New Roman" w:eastAsiaTheme="minorHAnsi" w:hAnsi="Times New Roman"/>
          <w:sz w:val="28"/>
          <w:szCs w:val="28"/>
        </w:rPr>
        <w:t>.7. Комиссия правомочна осуществлять свои функции, если</w:t>
      </w:r>
      <w:r w:rsidR="00F928FE" w:rsidRPr="009F3062">
        <w:rPr>
          <w:rFonts w:ascii="Times New Roman" w:eastAsiaTheme="minorHAnsi" w:hAnsi="Times New Roman"/>
          <w:sz w:val="28"/>
          <w:szCs w:val="28"/>
          <w:lang w:val="en-US"/>
        </w:rPr>
        <w:t> </w:t>
      </w:r>
      <w:r w:rsidRPr="009F3062">
        <w:rPr>
          <w:rFonts w:ascii="Times New Roman" w:eastAsiaTheme="minorHAnsi" w:hAnsi="Times New Roman"/>
          <w:sz w:val="28"/>
          <w:szCs w:val="28"/>
        </w:rPr>
        <w:t>на</w:t>
      </w:r>
      <w:r w:rsidR="00F928FE" w:rsidRPr="009F3062">
        <w:rPr>
          <w:rFonts w:ascii="Times New Roman" w:eastAsiaTheme="minorHAnsi" w:hAnsi="Times New Roman"/>
          <w:sz w:val="28"/>
          <w:szCs w:val="28"/>
          <w:lang w:val="en-US"/>
        </w:rPr>
        <w:t> </w:t>
      </w:r>
      <w:r w:rsidRPr="009F3062">
        <w:rPr>
          <w:rFonts w:ascii="Times New Roman" w:eastAsiaTheme="minorHAnsi" w:hAnsi="Times New Roman"/>
          <w:sz w:val="28"/>
          <w:szCs w:val="28"/>
        </w:rPr>
        <w:t>заседании присутствует не менее чем пятьдесят процентов общего числа ее членов.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5E0F4776" w14:textId="77777777" w:rsidR="004B15FA" w:rsidRPr="009F3062" w:rsidRDefault="00632ACA" w:rsidP="00393122">
      <w:pPr>
        <w:pStyle w:val="12"/>
        <w:spacing w:after="0" w:line="240" w:lineRule="auto"/>
        <w:ind w:left="0" w:firstLine="708"/>
        <w:contextualSpacing/>
        <w:jc w:val="both"/>
        <w:rPr>
          <w:rFonts w:ascii="Times New Roman" w:hAnsi="Times New Roman"/>
          <w:sz w:val="28"/>
          <w:szCs w:val="28"/>
        </w:rPr>
      </w:pPr>
      <w:r w:rsidRPr="009F3062">
        <w:rPr>
          <w:rFonts w:ascii="Times New Roman" w:hAnsi="Times New Roman"/>
          <w:sz w:val="28"/>
          <w:szCs w:val="28"/>
        </w:rPr>
        <w:t>2</w:t>
      </w:r>
      <w:r w:rsidR="003C6137" w:rsidRPr="009F3062">
        <w:rPr>
          <w:rFonts w:ascii="Times New Roman" w:hAnsi="Times New Roman"/>
          <w:sz w:val="28"/>
          <w:szCs w:val="28"/>
        </w:rPr>
        <w:t>4</w:t>
      </w:r>
      <w:r w:rsidRPr="009F3062">
        <w:rPr>
          <w:rFonts w:ascii="Times New Roman" w:hAnsi="Times New Roman"/>
          <w:sz w:val="28"/>
          <w:szCs w:val="28"/>
        </w:rPr>
        <w:t>.</w:t>
      </w:r>
      <w:r w:rsidR="00015FC7" w:rsidRPr="009F3062">
        <w:rPr>
          <w:rFonts w:ascii="Times New Roman" w:hAnsi="Times New Roman"/>
          <w:sz w:val="28"/>
          <w:szCs w:val="28"/>
        </w:rPr>
        <w:t>8</w:t>
      </w:r>
      <w:r w:rsidRPr="009F3062">
        <w:rPr>
          <w:rFonts w:ascii="Times New Roman" w:hAnsi="Times New Roman"/>
          <w:sz w:val="28"/>
          <w:szCs w:val="28"/>
        </w:rPr>
        <w:t xml:space="preserve">. Членами комиссии по осуществлению закупок не могут быть физические лица, лично заинтересованные в результатах </w:t>
      </w:r>
      <w:r w:rsidR="00FB7523" w:rsidRPr="009F3062">
        <w:rPr>
          <w:rFonts w:ascii="Times New Roman" w:hAnsi="Times New Roman"/>
          <w:sz w:val="28"/>
          <w:szCs w:val="28"/>
        </w:rPr>
        <w:t>закупки</w:t>
      </w:r>
      <w:r w:rsidRPr="009F3062">
        <w:rPr>
          <w:rFonts w:ascii="Times New Roman" w:hAnsi="Times New Roman"/>
          <w:sz w:val="28"/>
          <w:szCs w:val="28"/>
        </w:rPr>
        <w:t>,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00F928FE" w:rsidRPr="009F3062">
        <w:rPr>
          <w:rFonts w:ascii="Times New Roman" w:hAnsi="Times New Roman"/>
          <w:sz w:val="28"/>
          <w:szCs w:val="28"/>
          <w:lang w:val="en-US"/>
        </w:rPr>
        <w:t> </w:t>
      </w:r>
      <w:r w:rsidRPr="009F3062">
        <w:rPr>
          <w:rFonts w:ascii="Times New Roman" w:hAnsi="Times New Roman"/>
          <w:sz w:val="28"/>
          <w:szCs w:val="28"/>
        </w:rPr>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w:t>
      </w:r>
      <w:r w:rsidR="00BC0CF7" w:rsidRPr="009F3062">
        <w:rPr>
          <w:rFonts w:ascii="Times New Roman" w:hAnsi="Times New Roman"/>
          <w:sz w:val="28"/>
          <w:szCs w:val="28"/>
        </w:rPr>
        <w:t xml:space="preserve"> в сфере закупок</w:t>
      </w:r>
      <w:r w:rsidRPr="009F3062">
        <w:rPr>
          <w:rFonts w:ascii="Times New Roman" w:hAnsi="Times New Roman"/>
          <w:sz w:val="28"/>
          <w:szCs w:val="28"/>
        </w:rPr>
        <w:t xml:space="preserve">. </w:t>
      </w:r>
    </w:p>
    <w:p w14:paraId="0B355608" w14:textId="77777777" w:rsidR="00FF1CAF" w:rsidRPr="009F3062" w:rsidRDefault="00632ACA" w:rsidP="00393122">
      <w:pPr>
        <w:pStyle w:val="12"/>
        <w:spacing w:after="0" w:line="240" w:lineRule="auto"/>
        <w:ind w:left="0" w:firstLine="708"/>
        <w:contextualSpacing/>
        <w:jc w:val="both"/>
        <w:rPr>
          <w:rFonts w:ascii="Times New Roman" w:hAnsi="Times New Roman"/>
          <w:sz w:val="28"/>
          <w:szCs w:val="28"/>
        </w:rPr>
      </w:pPr>
      <w:r w:rsidRPr="009F3062">
        <w:rPr>
          <w:rFonts w:ascii="Times New Roman" w:hAnsi="Times New Roman"/>
          <w:sz w:val="28"/>
          <w:szCs w:val="28"/>
        </w:rPr>
        <w:t xml:space="preserve">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w:t>
      </w:r>
      <w:r w:rsidR="00FB7523" w:rsidRPr="009F3062">
        <w:rPr>
          <w:rFonts w:ascii="Times New Roman" w:hAnsi="Times New Roman"/>
          <w:sz w:val="28"/>
          <w:szCs w:val="28"/>
        </w:rPr>
        <w:t>закупки</w:t>
      </w:r>
      <w:r w:rsidRPr="009F3062">
        <w:rPr>
          <w:rFonts w:ascii="Times New Roman" w:hAnsi="Times New Roman"/>
          <w:sz w:val="28"/>
          <w:szCs w:val="28"/>
        </w:rPr>
        <w:t xml:space="preserve"> и на которых не</w:t>
      </w:r>
      <w:r w:rsidR="00F928FE" w:rsidRPr="009F3062">
        <w:rPr>
          <w:rFonts w:ascii="Times New Roman" w:hAnsi="Times New Roman"/>
          <w:sz w:val="28"/>
          <w:szCs w:val="28"/>
          <w:lang w:val="en-US"/>
        </w:rPr>
        <w:t> </w:t>
      </w:r>
      <w:r w:rsidRPr="009F3062">
        <w:rPr>
          <w:rFonts w:ascii="Times New Roman" w:hAnsi="Times New Roman"/>
          <w:sz w:val="28"/>
          <w:szCs w:val="28"/>
        </w:rPr>
        <w:t>способны оказывать влияние участники закупок, а также физическими лицами, которые не являются непосредственно осуществляющими контроль должностными лицами контрольных органов.</w:t>
      </w:r>
    </w:p>
    <w:p w14:paraId="1832346B" w14:textId="77777777" w:rsidR="00015FC7" w:rsidRPr="009F3062" w:rsidRDefault="00015FC7" w:rsidP="00393122">
      <w:pPr>
        <w:pStyle w:val="12"/>
        <w:spacing w:after="0" w:line="240" w:lineRule="auto"/>
        <w:ind w:left="0" w:firstLine="708"/>
        <w:contextualSpacing/>
        <w:jc w:val="both"/>
        <w:rPr>
          <w:rFonts w:ascii="Times New Roman" w:hAnsi="Times New Roman"/>
          <w:sz w:val="28"/>
          <w:szCs w:val="28"/>
        </w:rPr>
      </w:pPr>
      <w:r w:rsidRPr="009F3062">
        <w:rPr>
          <w:rFonts w:ascii="Times New Roman" w:hAnsi="Times New Roman"/>
          <w:sz w:val="28"/>
          <w:szCs w:val="28"/>
        </w:rPr>
        <w:t>2</w:t>
      </w:r>
      <w:r w:rsidR="003C6137" w:rsidRPr="009F3062">
        <w:rPr>
          <w:rFonts w:ascii="Times New Roman" w:hAnsi="Times New Roman"/>
          <w:sz w:val="28"/>
          <w:szCs w:val="28"/>
        </w:rPr>
        <w:t>4</w:t>
      </w:r>
      <w:r w:rsidRPr="009F3062">
        <w:rPr>
          <w:rFonts w:ascii="Times New Roman" w:hAnsi="Times New Roman"/>
          <w:sz w:val="28"/>
          <w:szCs w:val="28"/>
        </w:rPr>
        <w:t>.9. Основными функциями комиссии являются:</w:t>
      </w:r>
    </w:p>
    <w:p w14:paraId="5911B999" w14:textId="77777777" w:rsidR="00015FC7" w:rsidRPr="009F3062" w:rsidRDefault="00015FC7" w:rsidP="00393122">
      <w:pPr>
        <w:pStyle w:val="12"/>
        <w:spacing w:after="0" w:line="240" w:lineRule="auto"/>
        <w:ind w:left="0" w:firstLine="708"/>
        <w:contextualSpacing/>
        <w:jc w:val="both"/>
        <w:rPr>
          <w:rFonts w:ascii="Times New Roman" w:hAnsi="Times New Roman"/>
          <w:sz w:val="28"/>
          <w:szCs w:val="28"/>
        </w:rPr>
      </w:pPr>
      <w:r w:rsidRPr="009F3062">
        <w:rPr>
          <w:rFonts w:ascii="Times New Roman" w:hAnsi="Times New Roman"/>
          <w:sz w:val="28"/>
          <w:szCs w:val="28"/>
        </w:rPr>
        <w:t xml:space="preserve">1) </w:t>
      </w:r>
      <w:r w:rsidR="00FB7523" w:rsidRPr="009F3062">
        <w:rPr>
          <w:rFonts w:ascii="Times New Roman" w:hAnsi="Times New Roman"/>
          <w:sz w:val="28"/>
          <w:szCs w:val="28"/>
        </w:rPr>
        <w:t>открытие заявок на электронных площадках, вскрытие конвертов с заявками на участие в закупке;</w:t>
      </w:r>
    </w:p>
    <w:p w14:paraId="1809FC6C" w14:textId="77777777" w:rsidR="00015FC7" w:rsidRPr="009F3062" w:rsidRDefault="00015FC7" w:rsidP="00393122">
      <w:pPr>
        <w:pStyle w:val="12"/>
        <w:spacing w:after="0" w:line="240" w:lineRule="auto"/>
        <w:ind w:left="0" w:firstLine="708"/>
        <w:contextualSpacing/>
        <w:jc w:val="both"/>
        <w:rPr>
          <w:rFonts w:ascii="Times New Roman" w:hAnsi="Times New Roman"/>
          <w:sz w:val="28"/>
          <w:szCs w:val="28"/>
        </w:rPr>
      </w:pPr>
      <w:r w:rsidRPr="009F3062">
        <w:rPr>
          <w:rFonts w:ascii="Times New Roman" w:hAnsi="Times New Roman"/>
          <w:sz w:val="28"/>
          <w:szCs w:val="28"/>
        </w:rPr>
        <w:t>2) рассмотрение заявок участников закупки;</w:t>
      </w:r>
    </w:p>
    <w:p w14:paraId="52258CE8" w14:textId="77777777" w:rsidR="00015FC7" w:rsidRPr="009F3062" w:rsidRDefault="00B2029F" w:rsidP="00393122">
      <w:pPr>
        <w:pStyle w:val="12"/>
        <w:spacing w:after="0" w:line="240" w:lineRule="auto"/>
        <w:ind w:left="0" w:firstLine="708"/>
        <w:contextualSpacing/>
        <w:jc w:val="both"/>
        <w:rPr>
          <w:rFonts w:ascii="Times New Roman" w:hAnsi="Times New Roman"/>
          <w:sz w:val="28"/>
          <w:szCs w:val="28"/>
        </w:rPr>
      </w:pPr>
      <w:r w:rsidRPr="009F3062">
        <w:rPr>
          <w:rFonts w:ascii="Times New Roman" w:hAnsi="Times New Roman"/>
          <w:sz w:val="28"/>
          <w:szCs w:val="28"/>
        </w:rPr>
        <w:t>3</w:t>
      </w:r>
      <w:r w:rsidR="00015FC7" w:rsidRPr="009F3062">
        <w:rPr>
          <w:rFonts w:ascii="Times New Roman" w:hAnsi="Times New Roman"/>
          <w:sz w:val="28"/>
          <w:szCs w:val="28"/>
        </w:rPr>
        <w:t>) принятие решений о допуске участника закупки или отказа в допуске (отклонения заявки) участника закупки к участию в закупке;</w:t>
      </w:r>
    </w:p>
    <w:p w14:paraId="059B79AD" w14:textId="77777777" w:rsidR="00015FC7" w:rsidRPr="009F3062" w:rsidRDefault="00B2029F" w:rsidP="00393122">
      <w:pPr>
        <w:pStyle w:val="12"/>
        <w:spacing w:after="0" w:line="240" w:lineRule="auto"/>
        <w:ind w:left="0" w:firstLine="708"/>
        <w:contextualSpacing/>
        <w:jc w:val="both"/>
        <w:rPr>
          <w:rFonts w:ascii="Times New Roman" w:hAnsi="Times New Roman"/>
          <w:sz w:val="28"/>
          <w:szCs w:val="28"/>
        </w:rPr>
      </w:pPr>
      <w:r w:rsidRPr="009F3062">
        <w:rPr>
          <w:rFonts w:ascii="Times New Roman" w:hAnsi="Times New Roman"/>
          <w:sz w:val="28"/>
          <w:szCs w:val="28"/>
        </w:rPr>
        <w:t>4</w:t>
      </w:r>
      <w:r w:rsidR="00015FC7" w:rsidRPr="009F3062">
        <w:rPr>
          <w:rFonts w:ascii="Times New Roman" w:hAnsi="Times New Roman"/>
          <w:sz w:val="28"/>
          <w:szCs w:val="28"/>
        </w:rPr>
        <w:t>) фиксирование факта о признании процедуры закупки несостоявшейся (при необходимости);</w:t>
      </w:r>
    </w:p>
    <w:p w14:paraId="389789B6" w14:textId="77777777" w:rsidR="00015FC7" w:rsidRPr="009F3062" w:rsidRDefault="00B2029F" w:rsidP="00393122">
      <w:pPr>
        <w:pStyle w:val="12"/>
        <w:spacing w:after="0" w:line="240" w:lineRule="auto"/>
        <w:ind w:left="0" w:firstLine="708"/>
        <w:contextualSpacing/>
        <w:jc w:val="both"/>
        <w:rPr>
          <w:rFonts w:ascii="Times New Roman" w:hAnsi="Times New Roman"/>
          <w:sz w:val="28"/>
          <w:szCs w:val="28"/>
        </w:rPr>
      </w:pPr>
      <w:r w:rsidRPr="009F3062">
        <w:rPr>
          <w:rFonts w:ascii="Times New Roman" w:hAnsi="Times New Roman"/>
          <w:sz w:val="28"/>
          <w:szCs w:val="28"/>
        </w:rPr>
        <w:t>5</w:t>
      </w:r>
      <w:r w:rsidR="00015FC7" w:rsidRPr="009F3062">
        <w:rPr>
          <w:rFonts w:ascii="Times New Roman" w:hAnsi="Times New Roman"/>
          <w:sz w:val="28"/>
          <w:szCs w:val="28"/>
        </w:rPr>
        <w:t>) проведение оценки заявок (при необходимости);</w:t>
      </w:r>
    </w:p>
    <w:p w14:paraId="288AD6DF" w14:textId="77777777" w:rsidR="00015FC7" w:rsidRPr="009F3062" w:rsidRDefault="00B2029F" w:rsidP="00393122">
      <w:pPr>
        <w:pStyle w:val="12"/>
        <w:spacing w:after="0" w:line="240" w:lineRule="auto"/>
        <w:ind w:left="0" w:firstLine="708"/>
        <w:contextualSpacing/>
        <w:jc w:val="both"/>
        <w:rPr>
          <w:rFonts w:ascii="Times New Roman" w:hAnsi="Times New Roman"/>
          <w:sz w:val="28"/>
          <w:szCs w:val="28"/>
        </w:rPr>
      </w:pPr>
      <w:r w:rsidRPr="009F3062">
        <w:rPr>
          <w:rFonts w:ascii="Times New Roman" w:hAnsi="Times New Roman"/>
          <w:sz w:val="28"/>
          <w:szCs w:val="28"/>
        </w:rPr>
        <w:t>6</w:t>
      </w:r>
      <w:r w:rsidR="00015FC7" w:rsidRPr="009F3062">
        <w:rPr>
          <w:rFonts w:ascii="Times New Roman" w:hAnsi="Times New Roman"/>
          <w:sz w:val="28"/>
          <w:szCs w:val="28"/>
        </w:rPr>
        <w:t xml:space="preserve">) определение победителя закупки в соответствии с условиями извещения </w:t>
      </w:r>
      <w:r w:rsidR="00682FFE" w:rsidRPr="009F3062">
        <w:rPr>
          <w:rFonts w:ascii="Times New Roman" w:hAnsi="Times New Roman"/>
          <w:sz w:val="28"/>
          <w:szCs w:val="28"/>
        </w:rPr>
        <w:t xml:space="preserve">об осуществлении </w:t>
      </w:r>
      <w:r w:rsidR="00015FC7" w:rsidRPr="009F3062">
        <w:rPr>
          <w:rFonts w:ascii="Times New Roman" w:hAnsi="Times New Roman"/>
          <w:sz w:val="28"/>
          <w:szCs w:val="28"/>
        </w:rPr>
        <w:t>закупки и закупочной документации;</w:t>
      </w:r>
    </w:p>
    <w:p w14:paraId="7161F4FC" w14:textId="77777777" w:rsidR="002A067C" w:rsidRPr="009F3062" w:rsidRDefault="00B2029F" w:rsidP="002A067C">
      <w:pPr>
        <w:pStyle w:val="12"/>
        <w:spacing w:after="0" w:line="240" w:lineRule="auto"/>
        <w:ind w:left="0" w:firstLine="708"/>
        <w:contextualSpacing/>
        <w:jc w:val="both"/>
        <w:rPr>
          <w:rFonts w:ascii="Times New Roman" w:hAnsi="Times New Roman"/>
          <w:sz w:val="28"/>
          <w:szCs w:val="28"/>
        </w:rPr>
      </w:pPr>
      <w:r w:rsidRPr="009F3062">
        <w:rPr>
          <w:rFonts w:ascii="Times New Roman" w:hAnsi="Times New Roman"/>
          <w:sz w:val="28"/>
          <w:szCs w:val="28"/>
        </w:rPr>
        <w:t>7</w:t>
      </w:r>
      <w:r w:rsidR="00015FC7" w:rsidRPr="009F3062">
        <w:rPr>
          <w:rFonts w:ascii="Times New Roman" w:hAnsi="Times New Roman"/>
          <w:sz w:val="28"/>
          <w:szCs w:val="28"/>
        </w:rPr>
        <w:t xml:space="preserve">) </w:t>
      </w:r>
      <w:r w:rsidR="00FB7523" w:rsidRPr="009F3062">
        <w:rPr>
          <w:rFonts w:ascii="Times New Roman" w:hAnsi="Times New Roman"/>
          <w:sz w:val="28"/>
          <w:szCs w:val="28"/>
        </w:rPr>
        <w:t>реализация предписаний и решений антимонопольного органа.</w:t>
      </w:r>
    </w:p>
    <w:p w14:paraId="56006ECB" w14:textId="77777777" w:rsidR="00015FC7" w:rsidRPr="009F3062" w:rsidRDefault="00015FC7" w:rsidP="002A067C">
      <w:pPr>
        <w:pStyle w:val="12"/>
        <w:spacing w:after="0" w:line="240" w:lineRule="auto"/>
        <w:ind w:left="0" w:firstLine="708"/>
        <w:contextualSpacing/>
        <w:jc w:val="both"/>
        <w:rPr>
          <w:rFonts w:ascii="Times New Roman" w:hAnsi="Times New Roman"/>
          <w:sz w:val="28"/>
          <w:szCs w:val="28"/>
        </w:rPr>
      </w:pPr>
      <w:r w:rsidRPr="009F3062">
        <w:rPr>
          <w:rFonts w:ascii="Times New Roman" w:hAnsi="Times New Roman"/>
          <w:sz w:val="28"/>
          <w:szCs w:val="28"/>
        </w:rPr>
        <w:t>2</w:t>
      </w:r>
      <w:r w:rsidR="003C6137" w:rsidRPr="009F3062">
        <w:rPr>
          <w:rFonts w:ascii="Times New Roman" w:hAnsi="Times New Roman"/>
          <w:sz w:val="28"/>
          <w:szCs w:val="28"/>
        </w:rPr>
        <w:t>4</w:t>
      </w:r>
      <w:r w:rsidRPr="009F3062">
        <w:rPr>
          <w:rFonts w:ascii="Times New Roman" w:hAnsi="Times New Roman"/>
          <w:sz w:val="28"/>
          <w:szCs w:val="28"/>
        </w:rPr>
        <w:t>.10.</w:t>
      </w:r>
      <w:r w:rsidR="007946F5" w:rsidRPr="009F3062">
        <w:rPr>
          <w:rFonts w:ascii="Times New Roman" w:hAnsi="Times New Roman"/>
          <w:sz w:val="28"/>
          <w:szCs w:val="28"/>
        </w:rPr>
        <w:t xml:space="preserve"> </w:t>
      </w:r>
      <w:r w:rsidR="00183172" w:rsidRPr="009F3062">
        <w:rPr>
          <w:rFonts w:ascii="Times New Roman" w:hAnsi="Times New Roman"/>
          <w:sz w:val="28"/>
          <w:szCs w:val="28"/>
        </w:rPr>
        <w:t>Перечень функций, возложенных заказчиком на комиссию, может быть дополнен в соответствии с локальным актом заказчика.</w:t>
      </w:r>
    </w:p>
    <w:p w14:paraId="69A73657" w14:textId="77777777" w:rsidR="00632ACA" w:rsidRPr="009F3062" w:rsidRDefault="00632ACA" w:rsidP="00393122">
      <w:pPr>
        <w:widowControl w:val="0"/>
        <w:tabs>
          <w:tab w:val="left" w:pos="851"/>
        </w:tabs>
        <w:autoSpaceDE w:val="0"/>
        <w:autoSpaceDN w:val="0"/>
        <w:adjustRightInd w:val="0"/>
        <w:spacing w:after="0" w:line="240" w:lineRule="auto"/>
        <w:jc w:val="both"/>
        <w:rPr>
          <w:rFonts w:ascii="Times New Roman" w:hAnsi="Times New Roman" w:cs="Times New Roman"/>
          <w:sz w:val="28"/>
          <w:szCs w:val="28"/>
        </w:rPr>
      </w:pPr>
    </w:p>
    <w:p w14:paraId="4EDC8437" w14:textId="77777777" w:rsidR="00632ACA" w:rsidRPr="009F3062" w:rsidRDefault="00632ACA" w:rsidP="00F928FE">
      <w:pPr>
        <w:pStyle w:val="2"/>
        <w:spacing w:before="0"/>
        <w:jc w:val="center"/>
        <w:rPr>
          <w:rFonts w:ascii="Times New Roman" w:hAnsi="Times New Roman" w:cs="Times New Roman"/>
          <w:b w:val="0"/>
          <w:color w:val="auto"/>
          <w:sz w:val="28"/>
          <w:szCs w:val="28"/>
        </w:rPr>
      </w:pPr>
      <w:bookmarkStart w:id="41" w:name="_Toc529531843"/>
      <w:r w:rsidRPr="009F3062">
        <w:rPr>
          <w:rFonts w:ascii="Times New Roman" w:hAnsi="Times New Roman" w:cs="Times New Roman"/>
          <w:b w:val="0"/>
          <w:color w:val="auto"/>
          <w:sz w:val="28"/>
          <w:szCs w:val="28"/>
        </w:rPr>
        <w:t>2</w:t>
      </w:r>
      <w:r w:rsidR="003C6137" w:rsidRPr="009F3062">
        <w:rPr>
          <w:rFonts w:ascii="Times New Roman" w:hAnsi="Times New Roman" w:cs="Times New Roman"/>
          <w:b w:val="0"/>
          <w:color w:val="auto"/>
          <w:sz w:val="28"/>
          <w:szCs w:val="28"/>
        </w:rPr>
        <w:t>5</w:t>
      </w:r>
      <w:r w:rsidRPr="009F3062">
        <w:rPr>
          <w:rFonts w:ascii="Times New Roman" w:hAnsi="Times New Roman" w:cs="Times New Roman"/>
          <w:b w:val="0"/>
          <w:color w:val="auto"/>
          <w:sz w:val="28"/>
          <w:szCs w:val="28"/>
        </w:rPr>
        <w:t>. Отмена закупки</w:t>
      </w:r>
      <w:bookmarkEnd w:id="41"/>
    </w:p>
    <w:p w14:paraId="7CC91F4C" w14:textId="77777777" w:rsidR="00632ACA" w:rsidRPr="009F3062" w:rsidRDefault="00632ACA" w:rsidP="00393122">
      <w:pPr>
        <w:spacing w:after="0" w:line="240" w:lineRule="auto"/>
        <w:ind w:firstLine="709"/>
        <w:jc w:val="both"/>
        <w:rPr>
          <w:rFonts w:ascii="Times New Roman" w:hAnsi="Times New Roman" w:cs="Times New Roman"/>
          <w:sz w:val="28"/>
          <w:szCs w:val="28"/>
        </w:rPr>
      </w:pPr>
    </w:p>
    <w:p w14:paraId="4AC2A756" w14:textId="77777777" w:rsidR="008F468E" w:rsidRPr="009F3062" w:rsidRDefault="00632ACA" w:rsidP="008F468E">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lastRenderedPageBreak/>
        <w:t>2</w:t>
      </w:r>
      <w:r w:rsidR="003C6137" w:rsidRPr="009F3062">
        <w:rPr>
          <w:rFonts w:ascii="Times New Roman" w:hAnsi="Times New Roman" w:cs="Times New Roman"/>
          <w:sz w:val="28"/>
          <w:szCs w:val="28"/>
        </w:rPr>
        <w:t>5</w:t>
      </w:r>
      <w:r w:rsidRPr="009F3062">
        <w:rPr>
          <w:rFonts w:ascii="Times New Roman" w:hAnsi="Times New Roman" w:cs="Times New Roman"/>
          <w:sz w:val="28"/>
          <w:szCs w:val="28"/>
        </w:rPr>
        <w:t xml:space="preserve">.1. Заказчик вправе отменить конкурентную закупку </w:t>
      </w:r>
      <w:r w:rsidR="00183172" w:rsidRPr="009F3062">
        <w:rPr>
          <w:rFonts w:ascii="Times New Roman" w:hAnsi="Times New Roman" w:cs="Times New Roman"/>
          <w:sz w:val="28"/>
          <w:szCs w:val="28"/>
        </w:rPr>
        <w:t xml:space="preserve">и запрос оферт в электронной форме </w:t>
      </w:r>
      <w:r w:rsidRPr="009F3062">
        <w:rPr>
          <w:rFonts w:ascii="Times New Roman" w:hAnsi="Times New Roman" w:cs="Times New Roman"/>
          <w:sz w:val="28"/>
          <w:szCs w:val="28"/>
        </w:rPr>
        <w:t xml:space="preserve">по одному и более предмету закупки (лоту) в любое время </w:t>
      </w:r>
      <w:r w:rsidR="00021C76" w:rsidRPr="009F3062">
        <w:rPr>
          <w:rFonts w:ascii="Times New Roman" w:hAnsi="Times New Roman" w:cs="Times New Roman"/>
          <w:sz w:val="28"/>
          <w:szCs w:val="28"/>
        </w:rPr>
        <w:t xml:space="preserve">до наступления даты и времени окончания срока подачи заявок на участие </w:t>
      </w:r>
      <w:r w:rsidR="00183172" w:rsidRPr="009F3062">
        <w:rPr>
          <w:rFonts w:ascii="Times New Roman" w:hAnsi="Times New Roman" w:cs="Times New Roman"/>
          <w:sz w:val="28"/>
          <w:szCs w:val="28"/>
        </w:rPr>
        <w:t>в таких закупках</w:t>
      </w:r>
      <w:r w:rsidR="00597F3B" w:rsidRPr="009F3062">
        <w:rPr>
          <w:rFonts w:ascii="Times New Roman" w:hAnsi="Times New Roman" w:cs="Times New Roman"/>
          <w:sz w:val="28"/>
          <w:szCs w:val="28"/>
        </w:rPr>
        <w:t>.</w:t>
      </w:r>
      <w:r w:rsidR="008F468E" w:rsidRPr="009F3062">
        <w:rPr>
          <w:rFonts w:ascii="Times New Roman" w:hAnsi="Times New Roman" w:cs="Times New Roman"/>
          <w:sz w:val="28"/>
          <w:szCs w:val="28"/>
        </w:rPr>
        <w:t xml:space="preserve"> </w:t>
      </w:r>
    </w:p>
    <w:p w14:paraId="289A6A7B"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3C6137" w:rsidRPr="009F3062">
        <w:rPr>
          <w:rFonts w:ascii="Times New Roman" w:hAnsi="Times New Roman" w:cs="Times New Roman"/>
          <w:sz w:val="28"/>
          <w:szCs w:val="28"/>
        </w:rPr>
        <w:t>5</w:t>
      </w:r>
      <w:r w:rsidRPr="009F3062">
        <w:rPr>
          <w:rFonts w:ascii="Times New Roman" w:hAnsi="Times New Roman" w:cs="Times New Roman"/>
          <w:sz w:val="28"/>
          <w:szCs w:val="28"/>
        </w:rPr>
        <w:t xml:space="preserve">.2. Решение об отмене </w:t>
      </w:r>
      <w:r w:rsidR="007C19D4" w:rsidRPr="009F3062">
        <w:rPr>
          <w:rFonts w:ascii="Times New Roman" w:hAnsi="Times New Roman" w:cs="Times New Roman"/>
          <w:sz w:val="28"/>
          <w:szCs w:val="28"/>
        </w:rPr>
        <w:t xml:space="preserve">конкурентной </w:t>
      </w:r>
      <w:r w:rsidRPr="009F3062">
        <w:rPr>
          <w:rFonts w:ascii="Times New Roman" w:hAnsi="Times New Roman" w:cs="Times New Roman"/>
          <w:sz w:val="28"/>
          <w:szCs w:val="28"/>
        </w:rPr>
        <w:t xml:space="preserve">закупки </w:t>
      </w:r>
      <w:r w:rsidR="00183172" w:rsidRPr="009F3062">
        <w:rPr>
          <w:rFonts w:ascii="Times New Roman" w:hAnsi="Times New Roman" w:cs="Times New Roman"/>
          <w:sz w:val="28"/>
          <w:szCs w:val="28"/>
        </w:rPr>
        <w:t xml:space="preserve">и запроса оферт в электронной форме </w:t>
      </w:r>
      <w:r w:rsidRPr="009F3062">
        <w:rPr>
          <w:rFonts w:ascii="Times New Roman" w:hAnsi="Times New Roman" w:cs="Times New Roman"/>
          <w:sz w:val="28"/>
          <w:szCs w:val="28"/>
        </w:rPr>
        <w:t xml:space="preserve">размещается в </w:t>
      </w:r>
      <w:r w:rsidR="009552CE" w:rsidRPr="009F3062">
        <w:rPr>
          <w:rFonts w:ascii="Times New Roman" w:hAnsi="Times New Roman" w:cs="Times New Roman"/>
          <w:sz w:val="28"/>
          <w:szCs w:val="28"/>
        </w:rPr>
        <w:t>ЕИС</w:t>
      </w:r>
      <w:r w:rsidRPr="009F3062">
        <w:rPr>
          <w:rFonts w:ascii="Times New Roman" w:hAnsi="Times New Roman" w:cs="Times New Roman"/>
          <w:sz w:val="28"/>
          <w:szCs w:val="28"/>
        </w:rPr>
        <w:t xml:space="preserve"> в</w:t>
      </w:r>
      <w:r w:rsidR="00F928FE" w:rsidRPr="009F3062">
        <w:rPr>
          <w:rFonts w:ascii="Times New Roman" w:hAnsi="Times New Roman" w:cs="Times New Roman"/>
          <w:sz w:val="28"/>
          <w:szCs w:val="28"/>
          <w:lang w:val="en-US"/>
        </w:rPr>
        <w:t> </w:t>
      </w:r>
      <w:r w:rsidRPr="009F3062">
        <w:rPr>
          <w:rFonts w:ascii="Times New Roman" w:hAnsi="Times New Roman" w:cs="Times New Roman"/>
          <w:sz w:val="28"/>
          <w:szCs w:val="28"/>
        </w:rPr>
        <w:t xml:space="preserve">день принятия </w:t>
      </w:r>
      <w:r w:rsidR="00686AC8" w:rsidRPr="009F3062">
        <w:rPr>
          <w:rFonts w:ascii="Times New Roman" w:hAnsi="Times New Roman" w:cs="Times New Roman"/>
          <w:sz w:val="28"/>
          <w:szCs w:val="28"/>
        </w:rPr>
        <w:t>такого</w:t>
      </w:r>
      <w:r w:rsidRPr="009F3062">
        <w:rPr>
          <w:rFonts w:ascii="Times New Roman" w:hAnsi="Times New Roman" w:cs="Times New Roman"/>
          <w:sz w:val="28"/>
          <w:szCs w:val="28"/>
        </w:rPr>
        <w:t xml:space="preserve"> решения. Закупка считается отмененной с момента размещения решения о ее отмене в </w:t>
      </w:r>
      <w:r w:rsidR="009552CE" w:rsidRPr="009F3062">
        <w:rPr>
          <w:rFonts w:ascii="Times New Roman" w:hAnsi="Times New Roman" w:cs="Times New Roman"/>
          <w:sz w:val="28"/>
          <w:szCs w:val="28"/>
        </w:rPr>
        <w:t>ЕИС</w:t>
      </w:r>
      <w:r w:rsidRPr="009F3062">
        <w:rPr>
          <w:rFonts w:ascii="Times New Roman" w:hAnsi="Times New Roman" w:cs="Times New Roman"/>
          <w:sz w:val="28"/>
          <w:szCs w:val="28"/>
        </w:rPr>
        <w:t>.</w:t>
      </w:r>
    </w:p>
    <w:p w14:paraId="46F3BB2A"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3C6137" w:rsidRPr="009F3062">
        <w:rPr>
          <w:rFonts w:ascii="Times New Roman" w:hAnsi="Times New Roman" w:cs="Times New Roman"/>
          <w:sz w:val="28"/>
          <w:szCs w:val="28"/>
        </w:rPr>
        <w:t>5</w:t>
      </w:r>
      <w:r w:rsidRPr="009F3062">
        <w:rPr>
          <w:rFonts w:ascii="Times New Roman" w:hAnsi="Times New Roman" w:cs="Times New Roman"/>
          <w:sz w:val="28"/>
          <w:szCs w:val="28"/>
        </w:rPr>
        <w:t xml:space="preserve">.3. </w:t>
      </w:r>
      <w:r w:rsidR="00183172" w:rsidRPr="009F3062">
        <w:rPr>
          <w:rFonts w:ascii="Times New Roman" w:hAnsi="Times New Roman" w:cs="Times New Roman"/>
          <w:sz w:val="28"/>
          <w:szCs w:val="28"/>
        </w:rPr>
        <w:t>По истечении срока отмены конкурентной закупки и запроса оферт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14:paraId="0F6002DE" w14:textId="3C8A5767" w:rsidR="00183172" w:rsidRPr="009F3062" w:rsidRDefault="00183172"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25.4. Заказчик вправе принять решение об отмене закупки у единственного поставщика (подрядчика, исполнителя</w:t>
      </w:r>
      <w:r w:rsidR="00FF4E47" w:rsidRPr="009F3062">
        <w:rPr>
          <w:rFonts w:ascii="Times New Roman" w:hAnsi="Times New Roman" w:cs="Times New Roman"/>
          <w:sz w:val="28"/>
          <w:szCs w:val="28"/>
        </w:rPr>
        <w:t xml:space="preserve">), за исключением осуществления закупки в соответствии с подпунктом 2 пункта 63.1 Положения, </w:t>
      </w:r>
      <w:r w:rsidRPr="009F3062">
        <w:rPr>
          <w:rFonts w:ascii="Times New Roman" w:hAnsi="Times New Roman" w:cs="Times New Roman"/>
          <w:sz w:val="28"/>
          <w:szCs w:val="28"/>
        </w:rPr>
        <w:t>в любое время до момента заключения договора. В случае публикации извещения о такой закупке решение об отмене такой закупки размещается в ЕИС в день принятия такого решения; закупка считается отмененной с момента размещения решения о ее отмене в ЕИС.</w:t>
      </w:r>
    </w:p>
    <w:p w14:paraId="715AB27F" w14:textId="77777777" w:rsidR="00632ACA" w:rsidRPr="009F3062" w:rsidRDefault="00632ACA" w:rsidP="00393122">
      <w:pPr>
        <w:spacing w:after="0" w:line="240" w:lineRule="auto"/>
        <w:ind w:firstLine="708"/>
        <w:jc w:val="both"/>
        <w:rPr>
          <w:rFonts w:ascii="Times New Roman" w:hAnsi="Times New Roman" w:cs="Times New Roman"/>
          <w:sz w:val="28"/>
          <w:szCs w:val="28"/>
        </w:rPr>
      </w:pPr>
    </w:p>
    <w:p w14:paraId="3F7EA6A7" w14:textId="77777777" w:rsidR="00632ACA" w:rsidRPr="009F3062" w:rsidRDefault="00632ACA" w:rsidP="00F928FE">
      <w:pPr>
        <w:pStyle w:val="2"/>
        <w:spacing w:before="0" w:line="240" w:lineRule="auto"/>
        <w:jc w:val="center"/>
        <w:rPr>
          <w:rFonts w:ascii="Times New Roman" w:hAnsi="Times New Roman" w:cs="Times New Roman"/>
          <w:b w:val="0"/>
          <w:color w:val="auto"/>
          <w:sz w:val="28"/>
          <w:szCs w:val="28"/>
        </w:rPr>
      </w:pPr>
      <w:bookmarkStart w:id="42" w:name="_Toc529531844"/>
      <w:r w:rsidRPr="009F3062">
        <w:rPr>
          <w:rFonts w:ascii="Times New Roman" w:hAnsi="Times New Roman" w:cs="Times New Roman"/>
          <w:b w:val="0"/>
          <w:color w:val="auto"/>
          <w:sz w:val="28"/>
          <w:szCs w:val="28"/>
        </w:rPr>
        <w:t>2</w:t>
      </w:r>
      <w:r w:rsidR="003C6137" w:rsidRPr="009F3062">
        <w:rPr>
          <w:rFonts w:ascii="Times New Roman" w:hAnsi="Times New Roman" w:cs="Times New Roman"/>
          <w:b w:val="0"/>
          <w:color w:val="auto"/>
          <w:sz w:val="28"/>
          <w:szCs w:val="28"/>
        </w:rPr>
        <w:t>6</w:t>
      </w:r>
      <w:r w:rsidRPr="009F3062">
        <w:rPr>
          <w:rFonts w:ascii="Times New Roman" w:hAnsi="Times New Roman" w:cs="Times New Roman"/>
          <w:b w:val="0"/>
          <w:color w:val="auto"/>
          <w:sz w:val="28"/>
          <w:szCs w:val="28"/>
        </w:rPr>
        <w:t>. Заключение договора по результатам закупки</w:t>
      </w:r>
      <w:bookmarkEnd w:id="42"/>
    </w:p>
    <w:p w14:paraId="78CC1986" w14:textId="77777777" w:rsidR="00632ACA" w:rsidRPr="009F3062" w:rsidRDefault="00632ACA" w:rsidP="00393122">
      <w:pPr>
        <w:spacing w:after="0" w:line="240" w:lineRule="auto"/>
        <w:ind w:firstLine="708"/>
        <w:jc w:val="both"/>
        <w:rPr>
          <w:rFonts w:ascii="Times New Roman" w:hAnsi="Times New Roman" w:cs="Times New Roman"/>
          <w:sz w:val="28"/>
          <w:szCs w:val="28"/>
        </w:rPr>
      </w:pPr>
    </w:p>
    <w:p w14:paraId="48FC271C" w14:textId="67E6C708" w:rsidR="00DD6C3F"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1F2A86" w:rsidRPr="009F3062">
        <w:rPr>
          <w:rFonts w:ascii="Times New Roman" w:hAnsi="Times New Roman" w:cs="Times New Roman"/>
          <w:sz w:val="28"/>
          <w:szCs w:val="28"/>
        </w:rPr>
        <w:t>6</w:t>
      </w:r>
      <w:r w:rsidRPr="009F3062">
        <w:rPr>
          <w:rFonts w:ascii="Times New Roman" w:hAnsi="Times New Roman" w:cs="Times New Roman"/>
          <w:sz w:val="28"/>
          <w:szCs w:val="28"/>
        </w:rPr>
        <w:t xml:space="preserve">.1. </w:t>
      </w:r>
      <w:r w:rsidR="00183172" w:rsidRPr="009F3062">
        <w:rPr>
          <w:rFonts w:ascii="Times New Roman" w:hAnsi="Times New Roman" w:cs="Times New Roman"/>
          <w:sz w:val="28"/>
          <w:szCs w:val="28"/>
        </w:rPr>
        <w:t>Договор заключается на условиях, предусмотренных извещением об 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 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14:paraId="1B6E5D5E" w14:textId="54064BEF" w:rsidR="0058243D" w:rsidRPr="009F3062" w:rsidRDefault="0058243D"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26.1.1.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0C7539B6" w14:textId="77777777" w:rsidR="00632ACA" w:rsidRPr="009F3062" w:rsidRDefault="00DD6C3F"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1F2A86" w:rsidRPr="009F3062">
        <w:rPr>
          <w:rFonts w:ascii="Times New Roman" w:hAnsi="Times New Roman" w:cs="Times New Roman"/>
          <w:sz w:val="28"/>
          <w:szCs w:val="28"/>
        </w:rPr>
        <w:t>6</w:t>
      </w:r>
      <w:r w:rsidRPr="009F3062">
        <w:rPr>
          <w:rFonts w:ascii="Times New Roman" w:hAnsi="Times New Roman" w:cs="Times New Roman"/>
          <w:sz w:val="28"/>
          <w:szCs w:val="28"/>
        </w:rPr>
        <w:t xml:space="preserve">.2. </w:t>
      </w:r>
      <w:r w:rsidR="00632ACA" w:rsidRPr="009F3062">
        <w:rPr>
          <w:rFonts w:ascii="Times New Roman" w:hAnsi="Times New Roman" w:cs="Times New Roman"/>
          <w:sz w:val="28"/>
          <w:szCs w:val="28"/>
        </w:rPr>
        <w:t xml:space="preserve">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w:t>
      </w:r>
      <w:r w:rsidR="00006A0E" w:rsidRPr="009F3062">
        <w:rPr>
          <w:rFonts w:ascii="Times New Roman" w:hAnsi="Times New Roman" w:cs="Times New Roman"/>
          <w:sz w:val="28"/>
          <w:szCs w:val="28"/>
        </w:rPr>
        <w:t xml:space="preserve">ее членов, </w:t>
      </w:r>
      <w:r w:rsidR="00632ACA" w:rsidRPr="009F3062">
        <w:rPr>
          <w:rFonts w:ascii="Times New Roman" w:hAnsi="Times New Roman" w:cs="Times New Roman"/>
          <w:sz w:val="28"/>
          <w:szCs w:val="28"/>
        </w:rPr>
        <w:t xml:space="preserve">оператора электронной площадки договор должен быть заключен не позднее чем через пять дней с даты вынесения </w:t>
      </w:r>
      <w:r w:rsidR="00632ACA" w:rsidRPr="009F3062">
        <w:rPr>
          <w:rFonts w:ascii="Times New Roman" w:hAnsi="Times New Roman" w:cs="Times New Roman"/>
          <w:sz w:val="28"/>
          <w:szCs w:val="28"/>
        </w:rPr>
        <w:lastRenderedPageBreak/>
        <w:t xml:space="preserve">решения антимонопольного органа по результатам обжалования действий (бездействия) заказчика, комиссии, </w:t>
      </w:r>
      <w:r w:rsidR="00006A0E" w:rsidRPr="009F3062">
        <w:rPr>
          <w:rFonts w:ascii="Times New Roman" w:hAnsi="Times New Roman" w:cs="Times New Roman"/>
          <w:sz w:val="28"/>
          <w:szCs w:val="28"/>
        </w:rPr>
        <w:t xml:space="preserve">ее членов, </w:t>
      </w:r>
      <w:r w:rsidR="00632ACA" w:rsidRPr="009F3062">
        <w:rPr>
          <w:rFonts w:ascii="Times New Roman" w:hAnsi="Times New Roman" w:cs="Times New Roman"/>
          <w:sz w:val="28"/>
          <w:szCs w:val="28"/>
        </w:rPr>
        <w:t>оператора электронной площадки.</w:t>
      </w:r>
    </w:p>
    <w:p w14:paraId="0833BB1C"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1F2A86" w:rsidRPr="009F3062">
        <w:rPr>
          <w:rFonts w:ascii="Times New Roman" w:hAnsi="Times New Roman" w:cs="Times New Roman"/>
          <w:sz w:val="28"/>
          <w:szCs w:val="28"/>
        </w:rPr>
        <w:t>6</w:t>
      </w:r>
      <w:r w:rsidRPr="009F3062">
        <w:rPr>
          <w:rFonts w:ascii="Times New Roman" w:hAnsi="Times New Roman" w:cs="Times New Roman"/>
          <w:sz w:val="28"/>
          <w:szCs w:val="28"/>
        </w:rPr>
        <w:t>.3. Обязанность заключения договора с заказчиком возлагается на</w:t>
      </w:r>
      <w:r w:rsidR="00F928FE" w:rsidRPr="009F3062">
        <w:rPr>
          <w:rFonts w:ascii="Times New Roman" w:hAnsi="Times New Roman" w:cs="Times New Roman"/>
          <w:sz w:val="28"/>
          <w:szCs w:val="28"/>
          <w:lang w:val="en-US"/>
        </w:rPr>
        <w:t> </w:t>
      </w:r>
      <w:r w:rsidRPr="009F3062">
        <w:rPr>
          <w:rFonts w:ascii="Times New Roman" w:hAnsi="Times New Roman" w:cs="Times New Roman"/>
          <w:sz w:val="28"/>
          <w:szCs w:val="28"/>
        </w:rPr>
        <w:t>участника, признанного победителем конкурентной процедуры закупки или</w:t>
      </w:r>
      <w:r w:rsidR="00F928FE" w:rsidRPr="009F3062">
        <w:rPr>
          <w:rFonts w:ascii="Times New Roman" w:hAnsi="Times New Roman" w:cs="Times New Roman"/>
          <w:sz w:val="28"/>
          <w:szCs w:val="28"/>
          <w:lang w:val="en-US"/>
        </w:rPr>
        <w:t> </w:t>
      </w:r>
      <w:r w:rsidRPr="009F3062">
        <w:rPr>
          <w:rFonts w:ascii="Times New Roman" w:hAnsi="Times New Roman" w:cs="Times New Roman"/>
          <w:sz w:val="28"/>
          <w:szCs w:val="28"/>
        </w:rPr>
        <w:t>на единственного участника закупки</w:t>
      </w:r>
      <w:r w:rsidR="00D648CC" w:rsidRPr="009F3062">
        <w:rPr>
          <w:rFonts w:ascii="Times New Roman" w:hAnsi="Times New Roman" w:cs="Times New Roman"/>
          <w:sz w:val="28"/>
          <w:szCs w:val="28"/>
        </w:rPr>
        <w:t xml:space="preserve"> в соотв</w:t>
      </w:r>
      <w:r w:rsidR="000722CA" w:rsidRPr="009F3062">
        <w:rPr>
          <w:rFonts w:ascii="Times New Roman" w:hAnsi="Times New Roman" w:cs="Times New Roman"/>
          <w:sz w:val="28"/>
          <w:szCs w:val="28"/>
        </w:rPr>
        <w:t xml:space="preserve">етствии с подпунктом </w:t>
      </w:r>
      <w:r w:rsidR="006E09E8" w:rsidRPr="009F3062">
        <w:rPr>
          <w:rFonts w:ascii="Times New Roman" w:hAnsi="Times New Roman" w:cs="Times New Roman"/>
          <w:sz w:val="28"/>
          <w:szCs w:val="28"/>
        </w:rPr>
        <w:t>2</w:t>
      </w:r>
      <w:r w:rsidR="000722CA" w:rsidRPr="009F3062">
        <w:rPr>
          <w:rFonts w:ascii="Times New Roman" w:hAnsi="Times New Roman" w:cs="Times New Roman"/>
          <w:sz w:val="28"/>
          <w:szCs w:val="28"/>
        </w:rPr>
        <w:t xml:space="preserve"> пункта </w:t>
      </w:r>
      <w:r w:rsidR="00D648CC" w:rsidRPr="009F3062">
        <w:rPr>
          <w:rFonts w:ascii="Times New Roman" w:hAnsi="Times New Roman" w:cs="Times New Roman"/>
          <w:sz w:val="28"/>
          <w:szCs w:val="28"/>
        </w:rPr>
        <w:t>6</w:t>
      </w:r>
      <w:r w:rsidR="006E09E8" w:rsidRPr="009F3062">
        <w:rPr>
          <w:rFonts w:ascii="Times New Roman" w:hAnsi="Times New Roman" w:cs="Times New Roman"/>
          <w:sz w:val="28"/>
          <w:szCs w:val="28"/>
        </w:rPr>
        <w:t>3</w:t>
      </w:r>
      <w:r w:rsidR="00D648CC" w:rsidRPr="009F3062">
        <w:rPr>
          <w:rFonts w:ascii="Times New Roman" w:hAnsi="Times New Roman" w:cs="Times New Roman"/>
          <w:sz w:val="28"/>
          <w:szCs w:val="28"/>
        </w:rPr>
        <w:t>.1 настоящего Положения</w:t>
      </w:r>
      <w:r w:rsidRPr="009F3062">
        <w:rPr>
          <w:rFonts w:ascii="Times New Roman" w:hAnsi="Times New Roman" w:cs="Times New Roman"/>
          <w:sz w:val="28"/>
          <w:szCs w:val="28"/>
        </w:rPr>
        <w:t>.</w:t>
      </w:r>
    </w:p>
    <w:p w14:paraId="439DD94B" w14:textId="77777777" w:rsidR="00056BA8" w:rsidRPr="009F3062" w:rsidRDefault="00632ACA" w:rsidP="00056BA8">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1F2A86" w:rsidRPr="009F3062">
        <w:rPr>
          <w:rFonts w:ascii="Times New Roman" w:hAnsi="Times New Roman" w:cs="Times New Roman"/>
          <w:sz w:val="28"/>
          <w:szCs w:val="28"/>
        </w:rPr>
        <w:t>6</w:t>
      </w:r>
      <w:r w:rsidRPr="009F3062">
        <w:rPr>
          <w:rFonts w:ascii="Times New Roman" w:hAnsi="Times New Roman" w:cs="Times New Roman"/>
          <w:sz w:val="28"/>
          <w:szCs w:val="28"/>
        </w:rPr>
        <w:t xml:space="preserve">.4. </w:t>
      </w:r>
      <w:r w:rsidR="00183172" w:rsidRPr="009F3062">
        <w:rPr>
          <w:rFonts w:ascii="Times New Roman" w:hAnsi="Times New Roman" w:cs="Times New Roman"/>
          <w:sz w:val="28"/>
          <w:szCs w:val="28"/>
        </w:rPr>
        <w:t>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14:paraId="19A5EDF6" w14:textId="77777777" w:rsidR="00056BA8" w:rsidRPr="009F3062" w:rsidRDefault="00056BA8" w:rsidP="00056BA8">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1) </w:t>
      </w:r>
      <w:r w:rsidR="00632ACA" w:rsidRPr="009F3062">
        <w:rPr>
          <w:rFonts w:ascii="Times New Roman" w:hAnsi="Times New Roman" w:cs="Times New Roman"/>
          <w:sz w:val="28"/>
          <w:szCs w:val="28"/>
        </w:rPr>
        <w:t>предоставление участником закупки письменного</w:t>
      </w:r>
      <w:r w:rsidRPr="009F3062">
        <w:rPr>
          <w:rFonts w:ascii="Times New Roman" w:hAnsi="Times New Roman" w:cs="Times New Roman"/>
          <w:sz w:val="28"/>
          <w:szCs w:val="28"/>
        </w:rPr>
        <w:t xml:space="preserve"> отказа от</w:t>
      </w:r>
      <w:r w:rsidR="00F928FE" w:rsidRPr="009F3062">
        <w:rPr>
          <w:rFonts w:ascii="Times New Roman" w:hAnsi="Times New Roman" w:cs="Times New Roman"/>
          <w:sz w:val="28"/>
          <w:szCs w:val="28"/>
          <w:lang w:val="en-US"/>
        </w:rPr>
        <w:t> </w:t>
      </w:r>
      <w:r w:rsidRPr="009F3062">
        <w:rPr>
          <w:rFonts w:ascii="Times New Roman" w:hAnsi="Times New Roman" w:cs="Times New Roman"/>
          <w:sz w:val="28"/>
          <w:szCs w:val="28"/>
        </w:rPr>
        <w:t>заключения договора;</w:t>
      </w:r>
    </w:p>
    <w:p w14:paraId="0DA6B66F" w14:textId="77777777" w:rsidR="00632ACA" w:rsidRPr="009F3062" w:rsidRDefault="00056BA8" w:rsidP="00056BA8">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2) </w:t>
      </w:r>
      <w:r w:rsidR="00632ACA" w:rsidRPr="009F3062">
        <w:rPr>
          <w:rFonts w:ascii="Times New Roman" w:hAnsi="Times New Roman" w:cs="Times New Roman"/>
          <w:sz w:val="28"/>
          <w:szCs w:val="28"/>
        </w:rPr>
        <w:t>непредоставление участником закупки в указанные в</w:t>
      </w:r>
      <w:r w:rsidR="00F756D7" w:rsidRPr="009F3062">
        <w:rPr>
          <w:rFonts w:ascii="Times New Roman" w:hAnsi="Times New Roman" w:cs="Times New Roman"/>
          <w:sz w:val="28"/>
          <w:szCs w:val="28"/>
        </w:rPr>
        <w:t xml:space="preserve"> извещении и</w:t>
      </w:r>
      <w:r w:rsidR="00F928FE" w:rsidRPr="009F3062">
        <w:rPr>
          <w:rFonts w:ascii="Times New Roman" w:hAnsi="Times New Roman" w:cs="Times New Roman"/>
          <w:sz w:val="28"/>
          <w:szCs w:val="28"/>
          <w:lang w:val="en-US"/>
        </w:rPr>
        <w:t> </w:t>
      </w:r>
      <w:r w:rsidR="00F756D7" w:rsidRPr="009F3062">
        <w:rPr>
          <w:rFonts w:ascii="Times New Roman" w:hAnsi="Times New Roman" w:cs="Times New Roman"/>
          <w:sz w:val="28"/>
          <w:szCs w:val="28"/>
        </w:rPr>
        <w:t>(или)</w:t>
      </w:r>
      <w:r w:rsidR="00632ACA" w:rsidRPr="009F3062">
        <w:rPr>
          <w:rFonts w:ascii="Times New Roman" w:hAnsi="Times New Roman" w:cs="Times New Roman"/>
          <w:sz w:val="28"/>
          <w:szCs w:val="28"/>
        </w:rPr>
        <w:t xml:space="preserve"> документации сроки подписанного со своей стороны проекта договора;</w:t>
      </w:r>
    </w:p>
    <w:p w14:paraId="4FB17F6A"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3)</w:t>
      </w:r>
      <w:r w:rsidR="00682FFE" w:rsidRPr="009F3062">
        <w:rPr>
          <w:rFonts w:ascii="Times New Roman" w:hAnsi="Times New Roman" w:cs="Times New Roman"/>
          <w:sz w:val="28"/>
          <w:szCs w:val="28"/>
        </w:rPr>
        <w:t xml:space="preserve"> </w:t>
      </w:r>
      <w:r w:rsidRPr="009F3062">
        <w:rPr>
          <w:rFonts w:ascii="Times New Roman" w:hAnsi="Times New Roman" w:cs="Times New Roman"/>
          <w:sz w:val="28"/>
          <w:szCs w:val="28"/>
        </w:rPr>
        <w:t xml:space="preserve">непредоставление обеспечения исполнения договора </w:t>
      </w:r>
      <w:r w:rsidR="009B169A" w:rsidRPr="009F3062">
        <w:rPr>
          <w:rFonts w:ascii="Times New Roman" w:hAnsi="Times New Roman" w:cs="Times New Roman"/>
          <w:sz w:val="28"/>
          <w:szCs w:val="28"/>
        </w:rPr>
        <w:t>в размере и</w:t>
      </w:r>
      <w:r w:rsidR="00F928FE" w:rsidRPr="009F3062">
        <w:rPr>
          <w:rFonts w:ascii="Times New Roman" w:hAnsi="Times New Roman" w:cs="Times New Roman"/>
          <w:sz w:val="28"/>
          <w:szCs w:val="28"/>
          <w:lang w:val="en-US"/>
        </w:rPr>
        <w:t> </w:t>
      </w:r>
      <w:r w:rsidR="009B169A" w:rsidRPr="009F3062">
        <w:rPr>
          <w:rFonts w:ascii="Times New Roman" w:hAnsi="Times New Roman" w:cs="Times New Roman"/>
          <w:sz w:val="28"/>
          <w:szCs w:val="28"/>
        </w:rPr>
        <w:t>порядк</w:t>
      </w:r>
      <w:r w:rsidR="00363704" w:rsidRPr="009F3062">
        <w:rPr>
          <w:rFonts w:ascii="Times New Roman" w:hAnsi="Times New Roman" w:cs="Times New Roman"/>
          <w:sz w:val="28"/>
          <w:szCs w:val="28"/>
        </w:rPr>
        <w:t>е</w:t>
      </w:r>
      <w:r w:rsidR="009B169A" w:rsidRPr="009F3062">
        <w:rPr>
          <w:rFonts w:ascii="Times New Roman" w:hAnsi="Times New Roman" w:cs="Times New Roman"/>
          <w:sz w:val="28"/>
          <w:szCs w:val="28"/>
        </w:rPr>
        <w:t xml:space="preserve">, </w:t>
      </w:r>
      <w:r w:rsidRPr="009F3062">
        <w:rPr>
          <w:rFonts w:ascii="Times New Roman" w:hAnsi="Times New Roman" w:cs="Times New Roman"/>
          <w:sz w:val="28"/>
          <w:szCs w:val="28"/>
        </w:rPr>
        <w:t>у</w:t>
      </w:r>
      <w:r w:rsidR="009B169A" w:rsidRPr="009F3062">
        <w:rPr>
          <w:rFonts w:ascii="Times New Roman" w:hAnsi="Times New Roman" w:cs="Times New Roman"/>
          <w:sz w:val="28"/>
          <w:szCs w:val="28"/>
        </w:rPr>
        <w:t>становленными</w:t>
      </w:r>
      <w:r w:rsidRPr="009F3062">
        <w:rPr>
          <w:rFonts w:ascii="Times New Roman" w:hAnsi="Times New Roman" w:cs="Times New Roman"/>
          <w:sz w:val="28"/>
          <w:szCs w:val="28"/>
        </w:rPr>
        <w:t xml:space="preserve"> извещени</w:t>
      </w:r>
      <w:r w:rsidR="009B169A" w:rsidRPr="009F3062">
        <w:rPr>
          <w:rFonts w:ascii="Times New Roman" w:hAnsi="Times New Roman" w:cs="Times New Roman"/>
          <w:sz w:val="28"/>
          <w:szCs w:val="28"/>
        </w:rPr>
        <w:t>ем</w:t>
      </w:r>
      <w:r w:rsidRPr="009F3062">
        <w:rPr>
          <w:rFonts w:ascii="Times New Roman" w:hAnsi="Times New Roman" w:cs="Times New Roman"/>
          <w:sz w:val="28"/>
          <w:szCs w:val="28"/>
        </w:rPr>
        <w:t xml:space="preserve"> </w:t>
      </w:r>
      <w:r w:rsidR="00682FFE" w:rsidRPr="009F3062">
        <w:rPr>
          <w:rFonts w:ascii="Times New Roman" w:hAnsi="Times New Roman" w:cs="Times New Roman"/>
          <w:sz w:val="28"/>
          <w:szCs w:val="28"/>
        </w:rPr>
        <w:t xml:space="preserve">об осуществлении </w:t>
      </w:r>
      <w:r w:rsidRPr="009F3062">
        <w:rPr>
          <w:rFonts w:ascii="Times New Roman" w:hAnsi="Times New Roman" w:cs="Times New Roman"/>
          <w:sz w:val="28"/>
          <w:szCs w:val="28"/>
        </w:rPr>
        <w:t xml:space="preserve">закупки </w:t>
      </w:r>
      <w:r w:rsidR="009B169A" w:rsidRPr="009F3062">
        <w:rPr>
          <w:rFonts w:ascii="Times New Roman" w:hAnsi="Times New Roman" w:cs="Times New Roman"/>
          <w:sz w:val="28"/>
          <w:szCs w:val="28"/>
        </w:rPr>
        <w:t>и</w:t>
      </w:r>
      <w:r w:rsidR="00F928FE" w:rsidRPr="009F3062">
        <w:rPr>
          <w:rFonts w:ascii="Times New Roman" w:hAnsi="Times New Roman" w:cs="Times New Roman"/>
          <w:sz w:val="28"/>
          <w:szCs w:val="28"/>
        </w:rPr>
        <w:t> </w:t>
      </w:r>
      <w:r w:rsidRPr="009F3062">
        <w:rPr>
          <w:rFonts w:ascii="Times New Roman" w:hAnsi="Times New Roman" w:cs="Times New Roman"/>
          <w:sz w:val="28"/>
          <w:szCs w:val="28"/>
        </w:rPr>
        <w:t>документаци</w:t>
      </w:r>
      <w:r w:rsidR="00363704" w:rsidRPr="009F3062">
        <w:rPr>
          <w:rFonts w:ascii="Times New Roman" w:hAnsi="Times New Roman" w:cs="Times New Roman"/>
          <w:sz w:val="28"/>
          <w:szCs w:val="28"/>
        </w:rPr>
        <w:t>ей</w:t>
      </w:r>
      <w:r w:rsidRPr="009F3062">
        <w:rPr>
          <w:rFonts w:ascii="Times New Roman" w:hAnsi="Times New Roman" w:cs="Times New Roman"/>
          <w:sz w:val="28"/>
          <w:szCs w:val="28"/>
        </w:rPr>
        <w:t xml:space="preserve"> </w:t>
      </w:r>
      <w:r w:rsidR="009B169A" w:rsidRPr="009F3062">
        <w:rPr>
          <w:rFonts w:ascii="Times New Roman" w:hAnsi="Times New Roman" w:cs="Times New Roman"/>
          <w:sz w:val="28"/>
          <w:szCs w:val="28"/>
        </w:rPr>
        <w:t>о закупке</w:t>
      </w:r>
      <w:r w:rsidRPr="009F3062">
        <w:rPr>
          <w:rFonts w:ascii="Times New Roman" w:hAnsi="Times New Roman" w:cs="Times New Roman"/>
          <w:sz w:val="28"/>
          <w:szCs w:val="28"/>
        </w:rPr>
        <w:t xml:space="preserve"> </w:t>
      </w:r>
      <w:r w:rsidR="00714CA4" w:rsidRPr="009F3062">
        <w:rPr>
          <w:rFonts w:ascii="Times New Roman" w:hAnsi="Times New Roman" w:cs="Times New Roman"/>
          <w:sz w:val="28"/>
          <w:szCs w:val="28"/>
        </w:rPr>
        <w:t>(</w:t>
      </w:r>
      <w:r w:rsidRPr="009F3062">
        <w:rPr>
          <w:rFonts w:ascii="Times New Roman" w:hAnsi="Times New Roman" w:cs="Times New Roman"/>
          <w:sz w:val="28"/>
          <w:szCs w:val="28"/>
        </w:rPr>
        <w:t>при наличии таких требований</w:t>
      </w:r>
      <w:r w:rsidR="00714CA4" w:rsidRPr="009F3062">
        <w:rPr>
          <w:rFonts w:ascii="Times New Roman" w:hAnsi="Times New Roman" w:cs="Times New Roman"/>
          <w:sz w:val="28"/>
          <w:szCs w:val="28"/>
        </w:rPr>
        <w:t>)</w:t>
      </w:r>
      <w:r w:rsidR="00183172" w:rsidRPr="009F3062">
        <w:rPr>
          <w:rFonts w:ascii="Times New Roman" w:hAnsi="Times New Roman" w:cs="Times New Roman"/>
          <w:sz w:val="28"/>
          <w:szCs w:val="28"/>
        </w:rPr>
        <w:t>;</w:t>
      </w:r>
    </w:p>
    <w:p w14:paraId="6771DD19" w14:textId="77777777" w:rsidR="00183172" w:rsidRPr="009F3062" w:rsidRDefault="00183172"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4) неисполнение требований, установленных в рамках применения антидемпинговых мер в соответствии с главой 23 Положения.</w:t>
      </w:r>
    </w:p>
    <w:p w14:paraId="163BEEE3" w14:textId="77777777" w:rsidR="00183172" w:rsidRPr="009F3062" w:rsidRDefault="00632ACA" w:rsidP="0018317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1F2A86" w:rsidRPr="009F3062">
        <w:rPr>
          <w:rFonts w:ascii="Times New Roman" w:hAnsi="Times New Roman" w:cs="Times New Roman"/>
          <w:sz w:val="28"/>
          <w:szCs w:val="28"/>
        </w:rPr>
        <w:t>6</w:t>
      </w:r>
      <w:r w:rsidRPr="009F3062">
        <w:rPr>
          <w:rFonts w:ascii="Times New Roman" w:hAnsi="Times New Roman" w:cs="Times New Roman"/>
          <w:sz w:val="28"/>
          <w:szCs w:val="28"/>
        </w:rPr>
        <w:t xml:space="preserve">.5. </w:t>
      </w:r>
      <w:r w:rsidR="00183172" w:rsidRPr="009F3062">
        <w:rPr>
          <w:rFonts w:ascii="Times New Roman" w:hAnsi="Times New Roman" w:cs="Times New Roman"/>
          <w:sz w:val="28"/>
          <w:szCs w:val="28"/>
        </w:rPr>
        <w:t>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w:t>
      </w:r>
    </w:p>
    <w:p w14:paraId="14483609" w14:textId="40A6AC16" w:rsidR="00632ACA" w:rsidRPr="009F3062" w:rsidRDefault="00183172" w:rsidP="0018317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w:t>
      </w:r>
      <w:r w:rsidR="00632ACA" w:rsidRPr="009F3062">
        <w:rPr>
          <w:rFonts w:ascii="Times New Roman" w:hAnsi="Times New Roman" w:cs="Times New Roman"/>
          <w:sz w:val="28"/>
          <w:szCs w:val="28"/>
        </w:rPr>
        <w:t xml:space="preserve"> </w:t>
      </w:r>
      <w:r w:rsidR="00DA6484" w:rsidRPr="009F3062">
        <w:rPr>
          <w:rFonts w:ascii="Times New Roman" w:hAnsi="Times New Roman" w:cs="Times New Roman"/>
          <w:sz w:val="28"/>
          <w:szCs w:val="28"/>
        </w:rPr>
        <w:t>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314DBA42" w14:textId="77777777" w:rsidR="00DD6C3F" w:rsidRPr="009F3062" w:rsidRDefault="00632ACA" w:rsidP="00393122">
      <w:pPr>
        <w:pStyle w:val="ac"/>
        <w:spacing w:after="0" w:line="240" w:lineRule="auto"/>
        <w:ind w:left="0"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1F2A86" w:rsidRPr="009F3062">
        <w:rPr>
          <w:rFonts w:ascii="Times New Roman" w:hAnsi="Times New Roman" w:cs="Times New Roman"/>
          <w:sz w:val="28"/>
          <w:szCs w:val="28"/>
        </w:rPr>
        <w:t>6</w:t>
      </w:r>
      <w:r w:rsidRPr="009F3062">
        <w:rPr>
          <w:rFonts w:ascii="Times New Roman" w:hAnsi="Times New Roman" w:cs="Times New Roman"/>
          <w:sz w:val="28"/>
          <w:szCs w:val="28"/>
        </w:rPr>
        <w:t>.6.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w:t>
      </w:r>
      <w:r w:rsidR="00DD6C3F" w:rsidRPr="009F3062">
        <w:rPr>
          <w:rFonts w:ascii="Times New Roman" w:hAnsi="Times New Roman" w:cs="Times New Roman"/>
          <w:sz w:val="28"/>
          <w:szCs w:val="28"/>
        </w:rPr>
        <w:t>шимся от заключения договора.</w:t>
      </w:r>
    </w:p>
    <w:p w14:paraId="0DEF384B" w14:textId="77777777" w:rsidR="00DD6C3F" w:rsidRPr="009F3062" w:rsidRDefault="00DD6C3F" w:rsidP="00393122">
      <w:pPr>
        <w:pStyle w:val="ac"/>
        <w:spacing w:after="0" w:line="240" w:lineRule="auto"/>
        <w:ind w:left="0"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1F2A86" w:rsidRPr="009F3062">
        <w:rPr>
          <w:rFonts w:ascii="Times New Roman" w:hAnsi="Times New Roman" w:cs="Times New Roman"/>
          <w:sz w:val="28"/>
          <w:szCs w:val="28"/>
        </w:rPr>
        <w:t>6</w:t>
      </w:r>
      <w:r w:rsidRPr="009F3062">
        <w:rPr>
          <w:rFonts w:ascii="Times New Roman" w:hAnsi="Times New Roman" w:cs="Times New Roman"/>
          <w:sz w:val="28"/>
          <w:szCs w:val="28"/>
        </w:rPr>
        <w:t xml:space="preserve">.7. </w:t>
      </w:r>
      <w:r w:rsidR="00632ACA" w:rsidRPr="009F3062">
        <w:rPr>
          <w:rFonts w:ascii="Times New Roman" w:hAnsi="Times New Roman" w:cs="Times New Roman"/>
          <w:sz w:val="28"/>
          <w:szCs w:val="28"/>
        </w:rPr>
        <w:t>Заказчик и участник закупки, с которым заключаются договор (далее в разделе – стороны), могут проводить преддоговорные переговоры, в</w:t>
      </w:r>
      <w:r w:rsidR="00F928FE" w:rsidRPr="009F3062">
        <w:rPr>
          <w:rFonts w:ascii="Times New Roman" w:hAnsi="Times New Roman" w:cs="Times New Roman"/>
          <w:sz w:val="28"/>
          <w:szCs w:val="28"/>
        </w:rPr>
        <w:t> </w:t>
      </w:r>
      <w:r w:rsidR="00632ACA" w:rsidRPr="009F3062">
        <w:rPr>
          <w:rFonts w:ascii="Times New Roman" w:hAnsi="Times New Roman" w:cs="Times New Roman"/>
          <w:sz w:val="28"/>
          <w:szCs w:val="28"/>
        </w:rPr>
        <w:t xml:space="preserve">том числе путем направления протоколов разногласий. </w:t>
      </w:r>
    </w:p>
    <w:p w14:paraId="2D4F3F35" w14:textId="77777777" w:rsidR="00DD6C3F" w:rsidRPr="009F3062" w:rsidRDefault="00DD6C3F" w:rsidP="00393122">
      <w:pPr>
        <w:pStyle w:val="ac"/>
        <w:spacing w:after="0" w:line="240" w:lineRule="auto"/>
        <w:ind w:left="0"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1F2A86" w:rsidRPr="009F3062">
        <w:rPr>
          <w:rFonts w:ascii="Times New Roman" w:hAnsi="Times New Roman" w:cs="Times New Roman"/>
          <w:sz w:val="28"/>
          <w:szCs w:val="28"/>
        </w:rPr>
        <w:t>6</w:t>
      </w:r>
      <w:r w:rsidRPr="009F3062">
        <w:rPr>
          <w:rFonts w:ascii="Times New Roman" w:hAnsi="Times New Roman" w:cs="Times New Roman"/>
          <w:sz w:val="28"/>
          <w:szCs w:val="28"/>
        </w:rPr>
        <w:t xml:space="preserve">.8. </w:t>
      </w:r>
      <w:r w:rsidR="00632ACA" w:rsidRPr="009F3062">
        <w:rPr>
          <w:rFonts w:ascii="Times New Roman" w:hAnsi="Times New Roman" w:cs="Times New Roman"/>
          <w:sz w:val="28"/>
          <w:szCs w:val="28"/>
        </w:rPr>
        <w:t xml:space="preserve">При проведении преддоговорных переговоров сторонам запрещается принимать решения об изменении существенных условий заключаемого </w:t>
      </w:r>
      <w:r w:rsidR="00632ACA" w:rsidRPr="009F3062">
        <w:rPr>
          <w:rFonts w:ascii="Times New Roman" w:hAnsi="Times New Roman" w:cs="Times New Roman"/>
          <w:sz w:val="28"/>
          <w:szCs w:val="28"/>
        </w:rPr>
        <w:lastRenderedPageBreak/>
        <w:t xml:space="preserve">договора, за исключением отдельных случаев, прямо упомянутых в настоящем Положении. </w:t>
      </w:r>
    </w:p>
    <w:p w14:paraId="5438A34D" w14:textId="77777777" w:rsidR="00DD6C3F" w:rsidRPr="009F3062" w:rsidRDefault="00DD6C3F" w:rsidP="00393122">
      <w:pPr>
        <w:pStyle w:val="ac"/>
        <w:spacing w:after="0" w:line="240" w:lineRule="auto"/>
        <w:ind w:left="0"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1F2A86" w:rsidRPr="009F3062">
        <w:rPr>
          <w:rFonts w:ascii="Times New Roman" w:hAnsi="Times New Roman" w:cs="Times New Roman"/>
          <w:sz w:val="28"/>
          <w:szCs w:val="28"/>
        </w:rPr>
        <w:t>6</w:t>
      </w:r>
      <w:r w:rsidRPr="009F3062">
        <w:rPr>
          <w:rFonts w:ascii="Times New Roman" w:hAnsi="Times New Roman" w:cs="Times New Roman"/>
          <w:sz w:val="28"/>
          <w:szCs w:val="28"/>
        </w:rPr>
        <w:t xml:space="preserve">.9. </w:t>
      </w:r>
      <w:r w:rsidR="00632ACA" w:rsidRPr="009F3062">
        <w:rPr>
          <w:rFonts w:ascii="Times New Roman" w:hAnsi="Times New Roman" w:cs="Times New Roman"/>
          <w:sz w:val="28"/>
          <w:szCs w:val="28"/>
        </w:rPr>
        <w:t>Проведение преддоговорных пере</w:t>
      </w:r>
      <w:r w:rsidR="001C1140" w:rsidRPr="009F3062">
        <w:rPr>
          <w:rFonts w:ascii="Times New Roman" w:hAnsi="Times New Roman" w:cs="Times New Roman"/>
          <w:sz w:val="28"/>
          <w:szCs w:val="28"/>
        </w:rPr>
        <w:t xml:space="preserve">говоров не освобождает стороны </w:t>
      </w:r>
      <w:r w:rsidR="00632ACA" w:rsidRPr="009F3062">
        <w:rPr>
          <w:rFonts w:ascii="Times New Roman" w:hAnsi="Times New Roman" w:cs="Times New Roman"/>
          <w:sz w:val="28"/>
          <w:szCs w:val="28"/>
        </w:rPr>
        <w:t>от обязанности заключения договора по результатам проведения конкурентной закупки</w:t>
      </w:r>
      <w:r w:rsidR="00A41293" w:rsidRPr="009F3062">
        <w:rPr>
          <w:rFonts w:ascii="Times New Roman" w:hAnsi="Times New Roman" w:cs="Times New Roman"/>
          <w:sz w:val="28"/>
          <w:szCs w:val="28"/>
        </w:rPr>
        <w:t>, за исключением отдельных случаев, определенных настоящим Положением.</w:t>
      </w:r>
    </w:p>
    <w:p w14:paraId="1BDDB304" w14:textId="77777777" w:rsidR="00642FCA" w:rsidRPr="009F3062" w:rsidRDefault="00DD6C3F" w:rsidP="00393122">
      <w:pPr>
        <w:pStyle w:val="ac"/>
        <w:spacing w:after="0" w:line="240" w:lineRule="auto"/>
        <w:ind w:left="0"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1F2A86" w:rsidRPr="009F3062">
        <w:rPr>
          <w:rFonts w:ascii="Times New Roman" w:hAnsi="Times New Roman" w:cs="Times New Roman"/>
          <w:sz w:val="28"/>
          <w:szCs w:val="28"/>
        </w:rPr>
        <w:t>6</w:t>
      </w:r>
      <w:r w:rsidR="00632ACA" w:rsidRPr="009F3062">
        <w:rPr>
          <w:rFonts w:ascii="Times New Roman" w:hAnsi="Times New Roman" w:cs="Times New Roman"/>
          <w:sz w:val="28"/>
          <w:szCs w:val="28"/>
        </w:rPr>
        <w:t>.10.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0DC95C31" w14:textId="77777777" w:rsidR="00DA6484" w:rsidRPr="009F3062" w:rsidRDefault="00642FCA" w:rsidP="00183172">
      <w:pPr>
        <w:pStyle w:val="ac"/>
        <w:spacing w:after="0" w:line="240" w:lineRule="auto"/>
        <w:ind w:left="0"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1F2A86" w:rsidRPr="009F3062">
        <w:rPr>
          <w:rFonts w:ascii="Times New Roman" w:hAnsi="Times New Roman" w:cs="Times New Roman"/>
          <w:sz w:val="28"/>
          <w:szCs w:val="28"/>
        </w:rPr>
        <w:t>6</w:t>
      </w:r>
      <w:r w:rsidRPr="009F3062">
        <w:rPr>
          <w:rFonts w:ascii="Times New Roman" w:hAnsi="Times New Roman" w:cs="Times New Roman"/>
          <w:sz w:val="28"/>
          <w:szCs w:val="28"/>
        </w:rPr>
        <w:t xml:space="preserve">.11. </w:t>
      </w:r>
      <w:r w:rsidR="00DA6484" w:rsidRPr="009F3062">
        <w:rPr>
          <w:rFonts w:ascii="Times New Roman" w:hAnsi="Times New Roman" w:cs="Times New Roman"/>
          <w:sz w:val="28"/>
          <w:szCs w:val="28"/>
        </w:rPr>
        <w:t>Заказчик обязан принять решение об отказе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14:paraId="062644E0" w14:textId="476BCDF7" w:rsidR="00183172" w:rsidRPr="009F3062" w:rsidRDefault="00183172" w:rsidP="00183172">
      <w:pPr>
        <w:pStyle w:val="ac"/>
        <w:spacing w:after="0" w:line="240" w:lineRule="auto"/>
        <w:ind w:left="0" w:firstLine="708"/>
        <w:jc w:val="both"/>
        <w:rPr>
          <w:rFonts w:ascii="Times New Roman" w:hAnsi="Times New Roman" w:cs="Times New Roman"/>
          <w:sz w:val="28"/>
          <w:szCs w:val="28"/>
        </w:rPr>
      </w:pPr>
      <w:r w:rsidRPr="009F3062">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052CF329" w14:textId="77777777" w:rsidR="00183172" w:rsidRPr="009F3062" w:rsidRDefault="00183172" w:rsidP="00183172">
      <w:pPr>
        <w:pStyle w:val="ac"/>
        <w:spacing w:after="0" w:line="240" w:lineRule="auto"/>
        <w:ind w:left="0" w:firstLine="708"/>
        <w:jc w:val="both"/>
        <w:rPr>
          <w:rFonts w:ascii="Times New Roman" w:hAnsi="Times New Roman" w:cs="Times New Roman"/>
          <w:sz w:val="28"/>
          <w:szCs w:val="28"/>
        </w:rPr>
      </w:pPr>
      <w:r w:rsidRPr="009F3062">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p>
    <w:p w14:paraId="28791EB3" w14:textId="7D15C807" w:rsidR="00183172" w:rsidRPr="009F3062" w:rsidRDefault="00183172" w:rsidP="00183172">
      <w:pPr>
        <w:pStyle w:val="ac"/>
        <w:spacing w:after="0" w:line="240" w:lineRule="auto"/>
        <w:ind w:left="0" w:firstLine="708"/>
        <w:jc w:val="both"/>
        <w:rPr>
          <w:rFonts w:ascii="Times New Roman" w:hAnsi="Times New Roman" w:cs="Times New Roman"/>
          <w:sz w:val="28"/>
          <w:szCs w:val="28"/>
        </w:rPr>
      </w:pPr>
      <w:r w:rsidRPr="009F3062">
        <w:rPr>
          <w:rFonts w:ascii="Times New Roman" w:hAnsi="Times New Roman" w:cs="Times New Roman"/>
          <w:sz w:val="28"/>
          <w:szCs w:val="28"/>
        </w:rPr>
        <w:t>Заказчик вправе принять решение об отказе от заключения договора по следующим основаниям:</w:t>
      </w:r>
    </w:p>
    <w:p w14:paraId="499B7259" w14:textId="77777777" w:rsidR="00183172" w:rsidRPr="009F3062" w:rsidRDefault="00183172" w:rsidP="00183172">
      <w:pPr>
        <w:pStyle w:val="ac"/>
        <w:spacing w:after="0" w:line="240" w:lineRule="auto"/>
        <w:ind w:left="0" w:firstLine="708"/>
        <w:jc w:val="both"/>
        <w:rPr>
          <w:rFonts w:ascii="Times New Roman" w:hAnsi="Times New Roman" w:cs="Times New Roman"/>
          <w:sz w:val="28"/>
          <w:szCs w:val="28"/>
        </w:rPr>
      </w:pPr>
      <w:r w:rsidRPr="009F3062">
        <w:rPr>
          <w:rFonts w:ascii="Times New Roman" w:hAnsi="Times New Roman" w:cs="Times New Roman"/>
          <w:sz w:val="28"/>
          <w:szCs w:val="28"/>
        </w:rPr>
        <w:t>наличие обстоятельств непреодолимой силы, препятствующих заключению договора по результатам проведенной закупки;</w:t>
      </w:r>
    </w:p>
    <w:p w14:paraId="6B7E9872" w14:textId="77777777" w:rsidR="00183172" w:rsidRPr="009F3062" w:rsidRDefault="00183172" w:rsidP="00183172">
      <w:pPr>
        <w:pStyle w:val="ac"/>
        <w:spacing w:after="0" w:line="240" w:lineRule="auto"/>
        <w:ind w:left="0" w:firstLine="708"/>
        <w:jc w:val="both"/>
        <w:rPr>
          <w:rFonts w:ascii="Times New Roman" w:hAnsi="Times New Roman" w:cs="Times New Roman"/>
          <w:sz w:val="28"/>
          <w:szCs w:val="28"/>
        </w:rPr>
      </w:pPr>
      <w:r w:rsidRPr="009F3062">
        <w:rPr>
          <w:rFonts w:ascii="Times New Roman" w:hAnsi="Times New Roman" w:cs="Times New Roman"/>
          <w:sz w:val="28"/>
          <w:szCs w:val="28"/>
        </w:rPr>
        <w:t>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w:t>
      </w:r>
    </w:p>
    <w:p w14:paraId="72AB3EA1" w14:textId="77777777" w:rsidR="00183172" w:rsidRPr="009F3062" w:rsidRDefault="00183172" w:rsidP="00183172">
      <w:pPr>
        <w:pStyle w:val="ac"/>
        <w:spacing w:after="0" w:line="240" w:lineRule="auto"/>
        <w:ind w:left="0" w:firstLine="708"/>
        <w:jc w:val="both"/>
        <w:rPr>
          <w:rFonts w:ascii="Times New Roman" w:hAnsi="Times New Roman" w:cs="Times New Roman"/>
          <w:sz w:val="28"/>
          <w:szCs w:val="28"/>
        </w:rPr>
      </w:pPr>
      <w:r w:rsidRPr="009F3062">
        <w:rPr>
          <w:rFonts w:ascii="Times New Roman" w:hAnsi="Times New Roman" w:cs="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2E8E9203" w14:textId="77777777" w:rsidR="00183172" w:rsidRPr="009F3062" w:rsidRDefault="00183172" w:rsidP="00183172">
      <w:pPr>
        <w:pStyle w:val="ac"/>
        <w:spacing w:after="0" w:line="240" w:lineRule="auto"/>
        <w:ind w:left="0" w:firstLine="708"/>
        <w:jc w:val="both"/>
        <w:rPr>
          <w:rFonts w:ascii="Times New Roman" w:hAnsi="Times New Roman" w:cs="Times New Roman"/>
          <w:sz w:val="28"/>
          <w:szCs w:val="28"/>
        </w:rPr>
      </w:pPr>
      <w:r w:rsidRPr="009F3062">
        <w:rPr>
          <w:rFonts w:ascii="Times New Roman" w:hAnsi="Times New Roman" w:cs="Times New Roman"/>
          <w:sz w:val="28"/>
          <w:szCs w:val="28"/>
        </w:rPr>
        <w:t>иные обстоятельства, с которыми закон связывает возможность отказа от заключения договора.</w:t>
      </w:r>
    </w:p>
    <w:p w14:paraId="240DD0E5" w14:textId="13AC75F7" w:rsidR="009C580B" w:rsidRPr="009F3062" w:rsidRDefault="009C580B" w:rsidP="00183172">
      <w:pPr>
        <w:pStyle w:val="ac"/>
        <w:spacing w:after="0" w:line="240" w:lineRule="auto"/>
        <w:ind w:left="0"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26.12. </w:t>
      </w:r>
      <w:r w:rsidR="00314EB1" w:rsidRPr="009F3062">
        <w:rPr>
          <w:rFonts w:ascii="Times New Roman" w:hAnsi="Times New Roman" w:cs="Times New Roman"/>
          <w:sz w:val="28"/>
          <w:szCs w:val="28"/>
        </w:rPr>
        <w:t>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26.11 настоящего Положения</w:t>
      </w:r>
      <w:r w:rsidRPr="009F3062">
        <w:rPr>
          <w:rFonts w:ascii="Times New Roman" w:hAnsi="Times New Roman" w:cs="Times New Roman"/>
          <w:sz w:val="28"/>
          <w:szCs w:val="28"/>
        </w:rPr>
        <w:t>.</w:t>
      </w:r>
    </w:p>
    <w:p w14:paraId="6F9C1D46" w14:textId="77777777" w:rsidR="00314EB1" w:rsidRPr="009F3062" w:rsidRDefault="00642FCA" w:rsidP="00314EB1">
      <w:pPr>
        <w:pStyle w:val="ac"/>
        <w:spacing w:after="0" w:line="240" w:lineRule="auto"/>
        <w:ind w:left="0"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1F2A86" w:rsidRPr="009F3062">
        <w:rPr>
          <w:rFonts w:ascii="Times New Roman" w:hAnsi="Times New Roman" w:cs="Times New Roman"/>
          <w:sz w:val="28"/>
          <w:szCs w:val="28"/>
        </w:rPr>
        <w:t>6</w:t>
      </w:r>
      <w:r w:rsidRPr="009F3062">
        <w:rPr>
          <w:rFonts w:ascii="Times New Roman" w:hAnsi="Times New Roman" w:cs="Times New Roman"/>
          <w:sz w:val="28"/>
          <w:szCs w:val="28"/>
        </w:rPr>
        <w:t>.1</w:t>
      </w:r>
      <w:r w:rsidR="009C580B" w:rsidRPr="009F3062">
        <w:rPr>
          <w:rFonts w:ascii="Times New Roman" w:hAnsi="Times New Roman" w:cs="Times New Roman"/>
          <w:sz w:val="28"/>
          <w:szCs w:val="28"/>
        </w:rPr>
        <w:t>3</w:t>
      </w:r>
      <w:r w:rsidRPr="009F3062">
        <w:rPr>
          <w:rFonts w:ascii="Times New Roman" w:hAnsi="Times New Roman" w:cs="Times New Roman"/>
          <w:sz w:val="28"/>
          <w:szCs w:val="28"/>
        </w:rPr>
        <w:t xml:space="preserve">. </w:t>
      </w:r>
      <w:r w:rsidR="00314EB1" w:rsidRPr="009F3062">
        <w:rPr>
          <w:rFonts w:ascii="Times New Roman" w:hAnsi="Times New Roman" w:cs="Times New Roman"/>
          <w:sz w:val="28"/>
          <w:szCs w:val="28"/>
        </w:rPr>
        <w:t>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14:paraId="531BE669" w14:textId="77777777" w:rsidR="00314EB1" w:rsidRPr="009F3062" w:rsidRDefault="00314EB1" w:rsidP="00314EB1">
      <w:pPr>
        <w:pStyle w:val="ac"/>
        <w:spacing w:after="0" w:line="240" w:lineRule="auto"/>
        <w:ind w:left="0" w:firstLine="708"/>
        <w:jc w:val="both"/>
        <w:rPr>
          <w:rFonts w:ascii="Times New Roman" w:hAnsi="Times New Roman" w:cs="Times New Roman"/>
          <w:sz w:val="28"/>
          <w:szCs w:val="28"/>
        </w:rPr>
      </w:pPr>
      <w:r w:rsidRPr="009F3062">
        <w:rPr>
          <w:rFonts w:ascii="Times New Roman" w:hAnsi="Times New Roman" w:cs="Times New Roman"/>
          <w:sz w:val="28"/>
          <w:szCs w:val="28"/>
        </w:rPr>
        <w:t>1) дата подписания документа;</w:t>
      </w:r>
    </w:p>
    <w:p w14:paraId="70633E35" w14:textId="77777777" w:rsidR="00314EB1" w:rsidRPr="009F3062" w:rsidRDefault="00314EB1" w:rsidP="00314EB1">
      <w:pPr>
        <w:pStyle w:val="ac"/>
        <w:spacing w:after="0" w:line="240" w:lineRule="auto"/>
        <w:ind w:left="0" w:firstLine="708"/>
        <w:jc w:val="both"/>
        <w:rPr>
          <w:rFonts w:ascii="Times New Roman" w:hAnsi="Times New Roman" w:cs="Times New Roman"/>
          <w:sz w:val="28"/>
          <w:szCs w:val="28"/>
        </w:rPr>
      </w:pPr>
      <w:r w:rsidRPr="009F3062">
        <w:rPr>
          <w:rFonts w:ascii="Times New Roman" w:hAnsi="Times New Roman" w:cs="Times New Roman"/>
          <w:sz w:val="28"/>
          <w:szCs w:val="28"/>
        </w:rPr>
        <w:t>2) лицо, с которым заказчик отказывается заключить договор;</w:t>
      </w:r>
    </w:p>
    <w:p w14:paraId="2A565EF5" w14:textId="77777777" w:rsidR="00314EB1" w:rsidRPr="009F3062" w:rsidRDefault="00314EB1" w:rsidP="00314EB1">
      <w:pPr>
        <w:pStyle w:val="ac"/>
        <w:spacing w:after="0" w:line="240" w:lineRule="auto"/>
        <w:ind w:left="0" w:firstLine="708"/>
        <w:jc w:val="both"/>
        <w:rPr>
          <w:rFonts w:ascii="Times New Roman" w:hAnsi="Times New Roman" w:cs="Times New Roman"/>
          <w:sz w:val="28"/>
          <w:szCs w:val="28"/>
        </w:rPr>
      </w:pPr>
      <w:r w:rsidRPr="009F3062">
        <w:rPr>
          <w:rFonts w:ascii="Times New Roman" w:hAnsi="Times New Roman" w:cs="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14:paraId="4E859F77" w14:textId="77777777" w:rsidR="00314EB1" w:rsidRPr="009F3062" w:rsidRDefault="00314EB1" w:rsidP="00314EB1">
      <w:pPr>
        <w:pStyle w:val="ac"/>
        <w:spacing w:after="0" w:line="240" w:lineRule="auto"/>
        <w:ind w:left="0" w:firstLine="708"/>
        <w:jc w:val="both"/>
        <w:rPr>
          <w:rFonts w:ascii="Times New Roman" w:hAnsi="Times New Roman" w:cs="Times New Roman"/>
          <w:sz w:val="28"/>
          <w:szCs w:val="28"/>
        </w:rPr>
      </w:pPr>
      <w:r w:rsidRPr="009F3062">
        <w:rPr>
          <w:rFonts w:ascii="Times New Roman" w:hAnsi="Times New Roman" w:cs="Times New Roman"/>
          <w:sz w:val="28"/>
          <w:szCs w:val="28"/>
        </w:rPr>
        <w:lastRenderedPageBreak/>
        <w:t>4) факт, являющийся основанием для такого отказа, а также реквизиты документов, подтверждающих этот факт;</w:t>
      </w:r>
    </w:p>
    <w:p w14:paraId="70C2CA73" w14:textId="7743767D" w:rsidR="00642FCA" w:rsidRPr="009F3062" w:rsidRDefault="00314EB1" w:rsidP="00314EB1">
      <w:pPr>
        <w:pStyle w:val="ac"/>
        <w:spacing w:after="0" w:line="240" w:lineRule="auto"/>
        <w:ind w:left="0" w:firstLine="708"/>
        <w:jc w:val="both"/>
        <w:rPr>
          <w:rFonts w:ascii="Times New Roman" w:hAnsi="Times New Roman" w:cs="Times New Roman"/>
          <w:sz w:val="28"/>
          <w:szCs w:val="28"/>
        </w:rPr>
      </w:pPr>
      <w:r w:rsidRPr="009F3062">
        <w:rPr>
          <w:rFonts w:ascii="Times New Roman" w:hAnsi="Times New Roman" w:cs="Times New Roman"/>
          <w:sz w:val="28"/>
          <w:szCs w:val="28"/>
        </w:rPr>
        <w:t>5) иная информация, размещаемая в решении об отказе от заключения договора по решению заказчика.</w:t>
      </w:r>
    </w:p>
    <w:p w14:paraId="7BDD9E33" w14:textId="007BE811"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1F2A86" w:rsidRPr="009F3062">
        <w:rPr>
          <w:rFonts w:ascii="Times New Roman" w:hAnsi="Times New Roman" w:cs="Times New Roman"/>
          <w:sz w:val="28"/>
          <w:szCs w:val="28"/>
        </w:rPr>
        <w:t>6</w:t>
      </w:r>
      <w:r w:rsidRPr="009F3062">
        <w:rPr>
          <w:rFonts w:ascii="Times New Roman" w:hAnsi="Times New Roman" w:cs="Times New Roman"/>
          <w:sz w:val="28"/>
          <w:szCs w:val="28"/>
        </w:rPr>
        <w:t>.1</w:t>
      </w:r>
      <w:r w:rsidR="00642FCA" w:rsidRPr="009F3062">
        <w:rPr>
          <w:rFonts w:ascii="Times New Roman" w:hAnsi="Times New Roman" w:cs="Times New Roman"/>
          <w:sz w:val="28"/>
          <w:szCs w:val="28"/>
        </w:rPr>
        <w:t>4</w:t>
      </w:r>
      <w:r w:rsidRPr="009F3062">
        <w:rPr>
          <w:rFonts w:ascii="Times New Roman" w:hAnsi="Times New Roman" w:cs="Times New Roman"/>
          <w:sz w:val="28"/>
          <w:szCs w:val="28"/>
        </w:rPr>
        <w:t xml:space="preserve">. </w:t>
      </w:r>
      <w:r w:rsidR="00314EB1" w:rsidRPr="009F3062">
        <w:rPr>
          <w:rFonts w:ascii="Times New Roman" w:hAnsi="Times New Roman" w:cs="Times New Roman"/>
          <w:sz w:val="28"/>
          <w:szCs w:val="28"/>
        </w:rPr>
        <w:t>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w:t>
      </w:r>
    </w:p>
    <w:p w14:paraId="2C827BBD" w14:textId="3B504549" w:rsidR="00314EB1" w:rsidRPr="009F3062" w:rsidRDefault="00314EB1"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26.15.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w:t>
      </w:r>
    </w:p>
    <w:p w14:paraId="000B179F" w14:textId="77777777" w:rsidR="00632ACA" w:rsidRPr="009F3062" w:rsidRDefault="00632ACA" w:rsidP="00393122">
      <w:pPr>
        <w:spacing w:after="0" w:line="240" w:lineRule="auto"/>
        <w:ind w:firstLine="708"/>
        <w:jc w:val="both"/>
        <w:rPr>
          <w:rFonts w:ascii="Times New Roman" w:hAnsi="Times New Roman" w:cs="Times New Roman"/>
          <w:sz w:val="28"/>
          <w:szCs w:val="28"/>
        </w:rPr>
      </w:pPr>
    </w:p>
    <w:p w14:paraId="4495E370" w14:textId="77777777" w:rsidR="00632ACA" w:rsidRPr="009F3062" w:rsidRDefault="00632ACA" w:rsidP="00F928FE">
      <w:pPr>
        <w:pStyle w:val="2"/>
        <w:spacing w:before="0"/>
        <w:jc w:val="center"/>
        <w:rPr>
          <w:rFonts w:ascii="Times New Roman" w:hAnsi="Times New Roman" w:cs="Times New Roman"/>
          <w:b w:val="0"/>
          <w:color w:val="auto"/>
          <w:sz w:val="28"/>
          <w:szCs w:val="28"/>
        </w:rPr>
      </w:pPr>
      <w:bookmarkStart w:id="43" w:name="_Toc529531845"/>
      <w:r w:rsidRPr="009F3062">
        <w:rPr>
          <w:rFonts w:ascii="Times New Roman" w:hAnsi="Times New Roman" w:cs="Times New Roman"/>
          <w:b w:val="0"/>
          <w:color w:val="auto"/>
          <w:sz w:val="28"/>
          <w:szCs w:val="28"/>
        </w:rPr>
        <w:t>2</w:t>
      </w:r>
      <w:r w:rsidR="001F2A86" w:rsidRPr="009F3062">
        <w:rPr>
          <w:rFonts w:ascii="Times New Roman" w:hAnsi="Times New Roman" w:cs="Times New Roman"/>
          <w:b w:val="0"/>
          <w:color w:val="auto"/>
          <w:sz w:val="28"/>
          <w:szCs w:val="28"/>
        </w:rPr>
        <w:t>7</w:t>
      </w:r>
      <w:r w:rsidRPr="009F3062">
        <w:rPr>
          <w:rFonts w:ascii="Times New Roman" w:hAnsi="Times New Roman" w:cs="Times New Roman"/>
          <w:b w:val="0"/>
          <w:color w:val="auto"/>
          <w:sz w:val="28"/>
          <w:szCs w:val="28"/>
        </w:rPr>
        <w:t>.  Исполнение договора</w:t>
      </w:r>
      <w:bookmarkEnd w:id="43"/>
    </w:p>
    <w:p w14:paraId="45430DC4" w14:textId="77777777" w:rsidR="00632ACA" w:rsidRPr="009F3062" w:rsidRDefault="00632ACA" w:rsidP="00393122">
      <w:pPr>
        <w:spacing w:after="0" w:line="240" w:lineRule="auto"/>
        <w:ind w:firstLine="708"/>
        <w:jc w:val="both"/>
        <w:rPr>
          <w:rFonts w:ascii="Times New Roman" w:hAnsi="Times New Roman" w:cs="Times New Roman"/>
          <w:sz w:val="28"/>
          <w:szCs w:val="28"/>
        </w:rPr>
      </w:pPr>
    </w:p>
    <w:p w14:paraId="3873E3A8" w14:textId="77777777" w:rsidR="00632ACA" w:rsidRPr="009F3062" w:rsidRDefault="00632ACA" w:rsidP="00393122">
      <w:pPr>
        <w:pStyle w:val="ac"/>
        <w:tabs>
          <w:tab w:val="left" w:pos="1701"/>
        </w:tabs>
        <w:spacing w:after="0" w:line="240" w:lineRule="auto"/>
        <w:ind w:left="0" w:right="-1" w:firstLine="720"/>
        <w:contextualSpacing w:val="0"/>
        <w:jc w:val="both"/>
        <w:rPr>
          <w:rFonts w:ascii="Times New Roman" w:eastAsia="Calibri" w:hAnsi="Times New Roman" w:cs="Times New Roman"/>
          <w:sz w:val="28"/>
          <w:szCs w:val="28"/>
        </w:rPr>
      </w:pPr>
      <w:r w:rsidRPr="009F3062">
        <w:rPr>
          <w:rFonts w:ascii="Times New Roman" w:hAnsi="Times New Roman" w:cs="Times New Roman"/>
          <w:sz w:val="28"/>
          <w:szCs w:val="28"/>
        </w:rPr>
        <w:t>2</w:t>
      </w:r>
      <w:r w:rsidR="001F2A86" w:rsidRPr="009F3062">
        <w:rPr>
          <w:rFonts w:ascii="Times New Roman" w:hAnsi="Times New Roman" w:cs="Times New Roman"/>
          <w:sz w:val="28"/>
          <w:szCs w:val="28"/>
        </w:rPr>
        <w:t>7</w:t>
      </w:r>
      <w:r w:rsidRPr="009F3062">
        <w:rPr>
          <w:rFonts w:ascii="Times New Roman" w:hAnsi="Times New Roman" w:cs="Times New Roman"/>
          <w:sz w:val="28"/>
          <w:szCs w:val="28"/>
        </w:rPr>
        <w:t xml:space="preserve">.1. </w:t>
      </w:r>
      <w:r w:rsidRPr="009F3062">
        <w:rPr>
          <w:rFonts w:ascii="Times New Roman" w:eastAsia="Calibri" w:hAnsi="Times New Roman" w:cs="Times New Roman"/>
          <w:sz w:val="28"/>
          <w:szCs w:val="28"/>
        </w:rPr>
        <w:t xml:space="preserve">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sidRPr="009F3062">
        <w:rPr>
          <w:rFonts w:ascii="Times New Roman" w:eastAsia="Calibri" w:hAnsi="Times New Roman" w:cs="Times New Roman"/>
          <w:sz w:val="28"/>
          <w:szCs w:val="28"/>
        </w:rPr>
        <w:br/>
        <w:t>с поставщиком (подрядчиком, исполнителем) в соответствии с гражданским законодательством и настоящим Положением, в том числе:</w:t>
      </w:r>
    </w:p>
    <w:p w14:paraId="50F17A7F" w14:textId="77777777" w:rsidR="00632ACA" w:rsidRPr="009F3062" w:rsidRDefault="00632ACA" w:rsidP="00393122">
      <w:pPr>
        <w:numPr>
          <w:ilvl w:val="0"/>
          <w:numId w:val="24"/>
        </w:numPr>
        <w:tabs>
          <w:tab w:val="left" w:pos="1134"/>
        </w:tabs>
        <w:spacing w:after="0" w:line="240" w:lineRule="auto"/>
        <w:ind w:left="0" w:firstLine="720"/>
        <w:contextualSpacing/>
        <w:jc w:val="both"/>
        <w:rPr>
          <w:rFonts w:ascii="Times New Roman" w:eastAsia="Calibri" w:hAnsi="Times New Roman" w:cs="Times New Roman"/>
          <w:sz w:val="28"/>
          <w:szCs w:val="28"/>
        </w:rPr>
      </w:pPr>
      <w:r w:rsidRPr="009F3062">
        <w:rPr>
          <w:rFonts w:ascii="Times New Roman" w:eastAsia="Calibri" w:hAnsi="Times New Roman" w:cs="Times New Roman"/>
          <w:sz w:val="28"/>
          <w:szCs w:val="28"/>
        </w:rPr>
        <w:t xml:space="preserve">приемку поставленного товара, выполненной работы </w:t>
      </w:r>
      <w:r w:rsidRPr="009F3062">
        <w:rPr>
          <w:rFonts w:ascii="Times New Roman" w:eastAsia="Calibri" w:hAnsi="Times New Roman" w:cs="Times New Roman"/>
          <w:sz w:val="28"/>
          <w:szCs w:val="28"/>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w:t>
      </w:r>
      <w:r w:rsidR="00C237D5" w:rsidRPr="009F3062">
        <w:rPr>
          <w:rFonts w:ascii="Times New Roman" w:eastAsia="Calibri" w:hAnsi="Times New Roman" w:cs="Times New Roman"/>
          <w:sz w:val="28"/>
          <w:szCs w:val="28"/>
        </w:rPr>
        <w:t>оговором</w:t>
      </w:r>
      <w:r w:rsidRPr="009F3062">
        <w:rPr>
          <w:rFonts w:ascii="Times New Roman" w:eastAsia="Calibri" w:hAnsi="Times New Roman" w:cs="Times New Roman"/>
          <w:sz w:val="28"/>
          <w:szCs w:val="28"/>
        </w:rPr>
        <w:t>;</w:t>
      </w:r>
    </w:p>
    <w:p w14:paraId="5AF54B80" w14:textId="77777777" w:rsidR="00632ACA" w:rsidRPr="009F3062" w:rsidRDefault="00632ACA" w:rsidP="00393122">
      <w:pPr>
        <w:numPr>
          <w:ilvl w:val="0"/>
          <w:numId w:val="24"/>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44" w:name="dst101293"/>
      <w:bookmarkEnd w:id="44"/>
      <w:r w:rsidRPr="009F3062">
        <w:rPr>
          <w:rFonts w:ascii="Times New Roman" w:eastAsia="Calibri" w:hAnsi="Times New Roman" w:cs="Times New Roman"/>
          <w:sz w:val="28"/>
          <w:szCs w:val="28"/>
        </w:rPr>
        <w:t xml:space="preserve">оплату заказчиком поставленного товара, выполненной работы </w:t>
      </w:r>
      <w:r w:rsidRPr="009F3062">
        <w:rPr>
          <w:rFonts w:ascii="Times New Roman" w:eastAsia="Calibri" w:hAnsi="Times New Roman" w:cs="Times New Roman"/>
          <w:sz w:val="28"/>
          <w:szCs w:val="28"/>
        </w:rPr>
        <w:br/>
        <w:t>(ее результатов), оказанной услуги, а также отдельных этапов исполнения договора;</w:t>
      </w:r>
    </w:p>
    <w:p w14:paraId="0F5E66E3" w14:textId="77777777" w:rsidR="001C1140" w:rsidRPr="009F3062" w:rsidRDefault="00632ACA" w:rsidP="00393122">
      <w:pPr>
        <w:numPr>
          <w:ilvl w:val="0"/>
          <w:numId w:val="24"/>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45" w:name="dst101294"/>
      <w:bookmarkEnd w:id="45"/>
      <w:r w:rsidRPr="009F3062">
        <w:rPr>
          <w:rFonts w:ascii="Times New Roman" w:eastAsia="Calibri" w:hAnsi="Times New Roman" w:cs="Times New Roman"/>
          <w:sz w:val="28"/>
          <w:szCs w:val="28"/>
        </w:rPr>
        <w:t>взаимодействие заказчика с поставщиком (подрядчиком, исполнителем) при изменении, раст</w:t>
      </w:r>
      <w:r w:rsidR="0020006A" w:rsidRPr="009F3062">
        <w:rPr>
          <w:rFonts w:ascii="Times New Roman" w:eastAsia="Calibri" w:hAnsi="Times New Roman" w:cs="Times New Roman"/>
          <w:sz w:val="28"/>
          <w:szCs w:val="28"/>
        </w:rPr>
        <w:t>оржении договора</w:t>
      </w:r>
      <w:r w:rsidRPr="009F3062">
        <w:rPr>
          <w:rFonts w:ascii="Times New Roman" w:eastAsia="Calibri" w:hAnsi="Times New Roman" w:cs="Times New Roman"/>
          <w:sz w:val="28"/>
          <w:szCs w:val="28"/>
        </w:rPr>
        <w:t>,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14:paraId="339DCFD5" w14:textId="77777777" w:rsidR="00632ACA" w:rsidRPr="009F3062" w:rsidRDefault="001C1140" w:rsidP="00393122">
      <w:pPr>
        <w:tabs>
          <w:tab w:val="left" w:pos="1134"/>
        </w:tabs>
        <w:spacing w:after="0" w:line="240" w:lineRule="auto"/>
        <w:ind w:firstLine="720"/>
        <w:contextualSpacing/>
        <w:jc w:val="both"/>
        <w:rPr>
          <w:rFonts w:ascii="Times New Roman" w:eastAsia="Calibri" w:hAnsi="Times New Roman" w:cs="Times New Roman"/>
          <w:sz w:val="28"/>
          <w:szCs w:val="28"/>
        </w:rPr>
      </w:pPr>
      <w:r w:rsidRPr="009F3062">
        <w:rPr>
          <w:rFonts w:ascii="Times New Roman" w:eastAsia="Calibri" w:hAnsi="Times New Roman" w:cs="Times New Roman"/>
          <w:sz w:val="28"/>
          <w:szCs w:val="28"/>
        </w:rPr>
        <w:t>2</w:t>
      </w:r>
      <w:r w:rsidR="001F2A86" w:rsidRPr="009F3062">
        <w:rPr>
          <w:rFonts w:ascii="Times New Roman" w:eastAsia="Calibri" w:hAnsi="Times New Roman" w:cs="Times New Roman"/>
          <w:sz w:val="28"/>
          <w:szCs w:val="28"/>
        </w:rPr>
        <w:t>7</w:t>
      </w:r>
      <w:r w:rsidRPr="009F3062">
        <w:rPr>
          <w:rFonts w:ascii="Times New Roman" w:eastAsia="Calibri" w:hAnsi="Times New Roman" w:cs="Times New Roman"/>
          <w:sz w:val="28"/>
          <w:szCs w:val="28"/>
        </w:rPr>
        <w:t xml:space="preserve">.2. </w:t>
      </w:r>
      <w:r w:rsidR="00632ACA" w:rsidRPr="009F3062">
        <w:rPr>
          <w:rFonts w:ascii="Times New Roman" w:eastAsia="Calibri" w:hAnsi="Times New Roman" w:cs="Times New Roman"/>
          <w:sz w:val="28"/>
          <w:szCs w:val="28"/>
        </w:rPr>
        <w:t xml:space="preserve">Поставщик (подрядчик, исполнитель) в соответствии </w:t>
      </w:r>
      <w:r w:rsidR="00632ACA" w:rsidRPr="009F3062">
        <w:rPr>
          <w:rFonts w:ascii="Times New Roman" w:eastAsia="Calibri" w:hAnsi="Times New Roman" w:cs="Times New Roman"/>
          <w:sz w:val="28"/>
          <w:szCs w:val="28"/>
        </w:rPr>
        <w:br/>
        <w:t xml:space="preserve">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w:t>
      </w:r>
      <w:r w:rsidR="00632ACA" w:rsidRPr="009F3062">
        <w:rPr>
          <w:rFonts w:ascii="Times New Roman" w:eastAsia="Calibri" w:hAnsi="Times New Roman" w:cs="Times New Roman"/>
          <w:sz w:val="28"/>
          <w:szCs w:val="28"/>
        </w:rPr>
        <w:lastRenderedPageBreak/>
        <w:t>работы или оказания услуги, предусмотренные договором, при этом заказчик обязан обеспечить приемку поставленного товара, выполненной работы или</w:t>
      </w:r>
      <w:r w:rsidR="00CD516A" w:rsidRPr="009F3062">
        <w:rPr>
          <w:rFonts w:ascii="Times New Roman" w:eastAsia="Calibri" w:hAnsi="Times New Roman" w:cs="Times New Roman"/>
          <w:sz w:val="28"/>
          <w:szCs w:val="28"/>
        </w:rPr>
        <w:t> </w:t>
      </w:r>
      <w:r w:rsidR="00632ACA" w:rsidRPr="009F3062">
        <w:rPr>
          <w:rFonts w:ascii="Times New Roman" w:eastAsia="Calibri" w:hAnsi="Times New Roman" w:cs="Times New Roman"/>
          <w:sz w:val="28"/>
          <w:szCs w:val="28"/>
        </w:rPr>
        <w:t>оказанной у</w:t>
      </w:r>
      <w:r w:rsidR="00E42946" w:rsidRPr="009F3062">
        <w:rPr>
          <w:rFonts w:ascii="Times New Roman" w:eastAsia="Calibri" w:hAnsi="Times New Roman" w:cs="Times New Roman"/>
          <w:sz w:val="28"/>
          <w:szCs w:val="28"/>
        </w:rPr>
        <w:t>слуги в соответствии с заключенным договором</w:t>
      </w:r>
      <w:r w:rsidR="00632ACA" w:rsidRPr="009F3062">
        <w:rPr>
          <w:rFonts w:ascii="Times New Roman" w:eastAsia="Calibri" w:hAnsi="Times New Roman" w:cs="Times New Roman"/>
          <w:sz w:val="28"/>
          <w:szCs w:val="28"/>
        </w:rPr>
        <w:t>.</w:t>
      </w:r>
    </w:p>
    <w:p w14:paraId="483AEF27" w14:textId="77777777" w:rsidR="005A3A3F" w:rsidRPr="009F3062" w:rsidRDefault="00632ACA" w:rsidP="00393122">
      <w:pPr>
        <w:tabs>
          <w:tab w:val="left" w:pos="1701"/>
        </w:tabs>
        <w:spacing w:after="0" w:line="240" w:lineRule="auto"/>
        <w:ind w:right="-1" w:firstLine="720"/>
        <w:jc w:val="both"/>
        <w:rPr>
          <w:rFonts w:ascii="Times New Roman" w:eastAsia="Calibri" w:hAnsi="Times New Roman" w:cs="Times New Roman"/>
          <w:sz w:val="28"/>
          <w:szCs w:val="28"/>
        </w:rPr>
      </w:pPr>
      <w:r w:rsidRPr="009F3062">
        <w:rPr>
          <w:rFonts w:ascii="Times New Roman" w:eastAsia="Calibri" w:hAnsi="Times New Roman" w:cs="Times New Roman"/>
          <w:sz w:val="28"/>
          <w:szCs w:val="28"/>
        </w:rPr>
        <w:t>2</w:t>
      </w:r>
      <w:r w:rsidR="001F2A86" w:rsidRPr="009F3062">
        <w:rPr>
          <w:rFonts w:ascii="Times New Roman" w:eastAsia="Calibri" w:hAnsi="Times New Roman" w:cs="Times New Roman"/>
          <w:sz w:val="28"/>
          <w:szCs w:val="28"/>
        </w:rPr>
        <w:t>7</w:t>
      </w:r>
      <w:r w:rsidRPr="009F3062">
        <w:rPr>
          <w:rFonts w:ascii="Times New Roman" w:eastAsia="Calibri" w:hAnsi="Times New Roman" w:cs="Times New Roman"/>
          <w:sz w:val="28"/>
          <w:szCs w:val="28"/>
        </w:rPr>
        <w:t>.</w:t>
      </w:r>
      <w:r w:rsidR="00506CE3" w:rsidRPr="009F3062">
        <w:rPr>
          <w:rFonts w:ascii="Times New Roman" w:eastAsia="Calibri" w:hAnsi="Times New Roman" w:cs="Times New Roman"/>
          <w:sz w:val="28"/>
          <w:szCs w:val="28"/>
        </w:rPr>
        <w:t>3</w:t>
      </w:r>
      <w:r w:rsidRPr="009F3062">
        <w:rPr>
          <w:rFonts w:ascii="Times New Roman" w:eastAsia="Calibri" w:hAnsi="Times New Roman" w:cs="Times New Roman"/>
          <w:sz w:val="28"/>
          <w:szCs w:val="28"/>
        </w:rPr>
        <w:t xml:space="preserve">. </w:t>
      </w:r>
      <w:r w:rsidR="005F0309" w:rsidRPr="009F3062">
        <w:rPr>
          <w:rFonts w:ascii="Times New Roman" w:eastAsia="Calibri" w:hAnsi="Times New Roman" w:cs="Times New Roman"/>
          <w:sz w:val="28"/>
          <w:szCs w:val="28"/>
        </w:rPr>
        <w:t>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p>
    <w:p w14:paraId="17F57DAB" w14:textId="77777777" w:rsidR="00632ACA" w:rsidRPr="009F3062" w:rsidRDefault="00632ACA" w:rsidP="00393122">
      <w:pPr>
        <w:tabs>
          <w:tab w:val="left" w:pos="1701"/>
        </w:tabs>
        <w:spacing w:after="0" w:line="240" w:lineRule="auto"/>
        <w:ind w:right="-1" w:firstLine="720"/>
        <w:jc w:val="both"/>
        <w:rPr>
          <w:rFonts w:ascii="Times New Roman" w:eastAsia="Calibri" w:hAnsi="Times New Roman" w:cs="Times New Roman"/>
          <w:sz w:val="28"/>
          <w:szCs w:val="28"/>
        </w:rPr>
      </w:pPr>
      <w:r w:rsidRPr="009F3062">
        <w:rPr>
          <w:rFonts w:ascii="Times New Roman" w:eastAsia="Calibri" w:hAnsi="Times New Roman" w:cs="Times New Roman"/>
          <w:sz w:val="28"/>
          <w:szCs w:val="28"/>
        </w:rPr>
        <w:t>2</w:t>
      </w:r>
      <w:r w:rsidR="001F2A86" w:rsidRPr="009F3062">
        <w:rPr>
          <w:rFonts w:ascii="Times New Roman" w:eastAsia="Calibri" w:hAnsi="Times New Roman" w:cs="Times New Roman"/>
          <w:sz w:val="28"/>
          <w:szCs w:val="28"/>
        </w:rPr>
        <w:t>7</w:t>
      </w:r>
      <w:r w:rsidRPr="009F3062">
        <w:rPr>
          <w:rFonts w:ascii="Times New Roman" w:eastAsia="Calibri" w:hAnsi="Times New Roman" w:cs="Times New Roman"/>
          <w:sz w:val="28"/>
          <w:szCs w:val="28"/>
        </w:rPr>
        <w:t>.</w:t>
      </w:r>
      <w:r w:rsidR="00506CE3" w:rsidRPr="009F3062">
        <w:rPr>
          <w:rFonts w:ascii="Times New Roman" w:eastAsia="Calibri" w:hAnsi="Times New Roman" w:cs="Times New Roman"/>
          <w:sz w:val="28"/>
          <w:szCs w:val="28"/>
        </w:rPr>
        <w:t>4</w:t>
      </w:r>
      <w:r w:rsidRPr="009F3062">
        <w:rPr>
          <w:rFonts w:ascii="Times New Roman" w:eastAsia="Calibri" w:hAnsi="Times New Roman" w:cs="Times New Roman"/>
          <w:sz w:val="28"/>
          <w:szCs w:val="28"/>
        </w:rPr>
        <w:t xml:space="preserve">. </w:t>
      </w:r>
      <w:r w:rsidR="005F0309" w:rsidRPr="009F3062">
        <w:rPr>
          <w:rFonts w:ascii="Times New Roman" w:eastAsia="Calibri" w:hAnsi="Times New Roman" w:cs="Times New Roman"/>
          <w:sz w:val="28"/>
          <w:szCs w:val="28"/>
        </w:rPr>
        <w:t>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14:paraId="3FE2BC13" w14:textId="77777777" w:rsidR="00632ACA" w:rsidRPr="009F3062" w:rsidRDefault="00632ACA" w:rsidP="00393122">
      <w:pPr>
        <w:spacing w:after="0" w:line="240" w:lineRule="auto"/>
        <w:ind w:firstLine="720"/>
        <w:jc w:val="both"/>
        <w:rPr>
          <w:rFonts w:ascii="Times New Roman" w:hAnsi="Times New Roman" w:cs="Times New Roman"/>
          <w:sz w:val="28"/>
          <w:szCs w:val="28"/>
        </w:rPr>
      </w:pPr>
    </w:p>
    <w:p w14:paraId="7855EC28" w14:textId="77777777" w:rsidR="00632ACA" w:rsidRPr="009F3062" w:rsidRDefault="00632ACA" w:rsidP="00CD516A">
      <w:pPr>
        <w:pStyle w:val="2"/>
        <w:spacing w:before="0"/>
        <w:ind w:firstLine="709"/>
        <w:jc w:val="center"/>
        <w:rPr>
          <w:rFonts w:ascii="Times New Roman" w:hAnsi="Times New Roman" w:cs="Times New Roman"/>
          <w:b w:val="0"/>
          <w:color w:val="auto"/>
          <w:sz w:val="28"/>
          <w:szCs w:val="28"/>
        </w:rPr>
      </w:pPr>
      <w:bookmarkStart w:id="46" w:name="_Toc529531846"/>
      <w:r w:rsidRPr="009F3062">
        <w:rPr>
          <w:rFonts w:ascii="Times New Roman" w:hAnsi="Times New Roman" w:cs="Times New Roman"/>
          <w:b w:val="0"/>
          <w:color w:val="auto"/>
          <w:sz w:val="28"/>
          <w:szCs w:val="28"/>
        </w:rPr>
        <w:t>2</w:t>
      </w:r>
      <w:r w:rsidR="009C3D5C" w:rsidRPr="009F3062">
        <w:rPr>
          <w:rFonts w:ascii="Times New Roman" w:hAnsi="Times New Roman" w:cs="Times New Roman"/>
          <w:b w:val="0"/>
          <w:color w:val="auto"/>
          <w:sz w:val="28"/>
          <w:szCs w:val="28"/>
        </w:rPr>
        <w:t>8</w:t>
      </w:r>
      <w:r w:rsidRPr="009F3062">
        <w:rPr>
          <w:rFonts w:ascii="Times New Roman" w:hAnsi="Times New Roman" w:cs="Times New Roman"/>
          <w:b w:val="0"/>
          <w:color w:val="auto"/>
          <w:sz w:val="28"/>
          <w:szCs w:val="28"/>
        </w:rPr>
        <w:t>. Изменение, расторжение договора</w:t>
      </w:r>
      <w:bookmarkEnd w:id="46"/>
    </w:p>
    <w:p w14:paraId="1351B0C5" w14:textId="77777777" w:rsidR="00632ACA" w:rsidRPr="009F3062" w:rsidRDefault="00632ACA" w:rsidP="00393122">
      <w:pPr>
        <w:spacing w:after="0" w:line="240" w:lineRule="auto"/>
        <w:ind w:firstLine="708"/>
        <w:jc w:val="both"/>
        <w:rPr>
          <w:rFonts w:ascii="Times New Roman" w:hAnsi="Times New Roman" w:cs="Times New Roman"/>
          <w:sz w:val="28"/>
          <w:szCs w:val="28"/>
        </w:rPr>
      </w:pPr>
    </w:p>
    <w:p w14:paraId="3FF74152" w14:textId="77777777" w:rsidR="00D30B26"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9C3D5C" w:rsidRPr="009F3062">
        <w:rPr>
          <w:rFonts w:ascii="Times New Roman" w:hAnsi="Times New Roman" w:cs="Times New Roman"/>
          <w:sz w:val="28"/>
          <w:szCs w:val="28"/>
        </w:rPr>
        <w:t>8</w:t>
      </w:r>
      <w:r w:rsidRPr="009F3062">
        <w:rPr>
          <w:rFonts w:ascii="Times New Roman" w:hAnsi="Times New Roman" w:cs="Times New Roman"/>
          <w:sz w:val="28"/>
          <w:szCs w:val="28"/>
        </w:rPr>
        <w:t>.1. При</w:t>
      </w:r>
      <w:r w:rsidR="00E42946" w:rsidRPr="009F3062">
        <w:rPr>
          <w:rFonts w:ascii="Times New Roman" w:hAnsi="Times New Roman" w:cs="Times New Roman"/>
          <w:sz w:val="28"/>
          <w:szCs w:val="28"/>
        </w:rPr>
        <w:t xml:space="preserve"> исполнении договора изменение </w:t>
      </w:r>
      <w:r w:rsidRPr="009F3062">
        <w:rPr>
          <w:rFonts w:ascii="Times New Roman" w:hAnsi="Times New Roman" w:cs="Times New Roman"/>
          <w:sz w:val="28"/>
          <w:szCs w:val="28"/>
        </w:rPr>
        <w:t>существенных условий договора допуска</w:t>
      </w:r>
      <w:r w:rsidR="00E42946" w:rsidRPr="009F3062">
        <w:rPr>
          <w:rFonts w:ascii="Times New Roman" w:hAnsi="Times New Roman" w:cs="Times New Roman"/>
          <w:sz w:val="28"/>
          <w:szCs w:val="28"/>
        </w:rPr>
        <w:t>е</w:t>
      </w:r>
      <w:r w:rsidRPr="009F3062">
        <w:rPr>
          <w:rFonts w:ascii="Times New Roman" w:hAnsi="Times New Roman" w:cs="Times New Roman"/>
          <w:sz w:val="28"/>
          <w:szCs w:val="28"/>
        </w:rPr>
        <w:t>тся в соответствии с требованиями Гражданского кодекса Российской Ф</w:t>
      </w:r>
      <w:r w:rsidR="00D30B26" w:rsidRPr="009F3062">
        <w:rPr>
          <w:rFonts w:ascii="Times New Roman" w:hAnsi="Times New Roman" w:cs="Times New Roman"/>
          <w:sz w:val="28"/>
          <w:szCs w:val="28"/>
        </w:rPr>
        <w:t>едерации</w:t>
      </w:r>
      <w:r w:rsidR="00E42946" w:rsidRPr="009F3062">
        <w:rPr>
          <w:rFonts w:ascii="Times New Roman" w:hAnsi="Times New Roman" w:cs="Times New Roman"/>
          <w:sz w:val="28"/>
          <w:szCs w:val="28"/>
        </w:rPr>
        <w:t xml:space="preserve"> и </w:t>
      </w:r>
      <w:r w:rsidR="00D30B26" w:rsidRPr="009F3062">
        <w:rPr>
          <w:rFonts w:ascii="Times New Roman" w:hAnsi="Times New Roman" w:cs="Times New Roman"/>
          <w:sz w:val="28"/>
          <w:szCs w:val="28"/>
        </w:rPr>
        <w:t>настоящего Положения.</w:t>
      </w:r>
    </w:p>
    <w:p w14:paraId="0B91B2C5" w14:textId="77777777" w:rsidR="00CD1DC2" w:rsidRPr="009F3062" w:rsidRDefault="00D30B26"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9C3D5C" w:rsidRPr="009F3062">
        <w:rPr>
          <w:rFonts w:ascii="Times New Roman" w:hAnsi="Times New Roman" w:cs="Times New Roman"/>
          <w:sz w:val="28"/>
          <w:szCs w:val="28"/>
        </w:rPr>
        <w:t>8</w:t>
      </w:r>
      <w:r w:rsidRPr="009F3062">
        <w:rPr>
          <w:rFonts w:ascii="Times New Roman" w:hAnsi="Times New Roman" w:cs="Times New Roman"/>
          <w:sz w:val="28"/>
          <w:szCs w:val="28"/>
        </w:rPr>
        <w:t xml:space="preserve">.2. </w:t>
      </w:r>
      <w:r w:rsidR="00632ACA" w:rsidRPr="009F3062">
        <w:rPr>
          <w:rFonts w:ascii="Times New Roman" w:hAnsi="Times New Roman" w:cs="Times New Roman"/>
          <w:sz w:val="28"/>
          <w:szCs w:val="28"/>
        </w:rPr>
        <w:t xml:space="preserve">Изменение существенных условий договора при </w:t>
      </w:r>
      <w:r w:rsidR="00433763" w:rsidRPr="009F3062">
        <w:rPr>
          <w:rFonts w:ascii="Times New Roman" w:hAnsi="Times New Roman" w:cs="Times New Roman"/>
          <w:sz w:val="28"/>
          <w:szCs w:val="28"/>
        </w:rPr>
        <w:t xml:space="preserve">его заключении </w:t>
      </w:r>
      <w:r w:rsidR="004C446C" w:rsidRPr="009F3062">
        <w:rPr>
          <w:rFonts w:ascii="Times New Roman" w:hAnsi="Times New Roman" w:cs="Times New Roman"/>
          <w:sz w:val="28"/>
          <w:szCs w:val="28"/>
        </w:rPr>
        <w:t>и</w:t>
      </w:r>
      <w:r w:rsidR="00CD516A" w:rsidRPr="009F3062">
        <w:rPr>
          <w:rFonts w:ascii="Times New Roman" w:hAnsi="Times New Roman" w:cs="Times New Roman"/>
          <w:sz w:val="28"/>
          <w:szCs w:val="28"/>
        </w:rPr>
        <w:t> </w:t>
      </w:r>
      <w:r w:rsidR="004C446C" w:rsidRPr="009F3062">
        <w:rPr>
          <w:rFonts w:ascii="Times New Roman" w:hAnsi="Times New Roman" w:cs="Times New Roman"/>
          <w:sz w:val="28"/>
          <w:szCs w:val="28"/>
        </w:rPr>
        <w:t>исполнении</w:t>
      </w:r>
      <w:r w:rsidR="00632ACA" w:rsidRPr="009F3062">
        <w:rPr>
          <w:rFonts w:ascii="Times New Roman" w:hAnsi="Times New Roman" w:cs="Times New Roman"/>
          <w:sz w:val="28"/>
          <w:szCs w:val="28"/>
        </w:rPr>
        <w:t xml:space="preserve"> допускается по соглашению сторон путем заключе</w:t>
      </w:r>
      <w:r w:rsidRPr="009F3062">
        <w:rPr>
          <w:rFonts w:ascii="Times New Roman" w:hAnsi="Times New Roman" w:cs="Times New Roman"/>
          <w:sz w:val="28"/>
          <w:szCs w:val="28"/>
        </w:rPr>
        <w:t xml:space="preserve">ния дополнительного соглашения </w:t>
      </w:r>
      <w:r w:rsidR="00CD1DC2" w:rsidRPr="009F3062">
        <w:rPr>
          <w:rFonts w:ascii="Times New Roman" w:hAnsi="Times New Roman" w:cs="Times New Roman"/>
          <w:sz w:val="28"/>
          <w:szCs w:val="28"/>
        </w:rPr>
        <w:t>в случаях:</w:t>
      </w:r>
    </w:p>
    <w:p w14:paraId="6194404C" w14:textId="77777777" w:rsidR="00AC528E" w:rsidRPr="009F3062" w:rsidRDefault="00AC528E" w:rsidP="00AC528E">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14:paraId="0F737E33" w14:textId="77777777" w:rsidR="00AC528E" w:rsidRPr="009F3062" w:rsidRDefault="00AC528E" w:rsidP="00AC528E">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14:paraId="5CBD3528" w14:textId="77777777" w:rsidR="00AC528E" w:rsidRPr="009F3062" w:rsidRDefault="00AC528E" w:rsidP="00AC528E">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14:paraId="61AD1612" w14:textId="77777777" w:rsidR="00AC528E" w:rsidRPr="009F3062" w:rsidRDefault="00AC528E" w:rsidP="00AC528E">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lastRenderedPageBreak/>
        <w:t>4) снижения цены договора, а также цены единицы (суммы цен единиц) товара, работы, услуги, в случае осуществления закупки в соответствии с особенностями главы 17 настоящего Положения,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834A8E0" w14:textId="77777777" w:rsidR="00AC528E" w:rsidRPr="009F3062" w:rsidRDefault="00AC528E" w:rsidP="00AC528E">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5) уменьшение цены единицы товара, работы, услуги 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14:paraId="273F6847" w14:textId="77777777" w:rsidR="00AC528E" w:rsidRPr="009F3062" w:rsidRDefault="00AC528E" w:rsidP="00AC528E">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46902989" w14:textId="77777777" w:rsidR="00AC528E" w:rsidRPr="009F3062" w:rsidRDefault="00AC528E" w:rsidP="00AC528E">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7) изменения условий договора при возникновении обстоятельств непреодолимой силы;</w:t>
      </w:r>
    </w:p>
    <w:p w14:paraId="23963A06" w14:textId="77777777" w:rsidR="00AC528E" w:rsidRPr="009F3062" w:rsidRDefault="00AC528E" w:rsidP="00AC528E">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14:paraId="553CB612" w14:textId="77777777" w:rsidR="00AC528E" w:rsidRPr="009F3062" w:rsidRDefault="00AC528E" w:rsidP="00AC528E">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14:paraId="1521ABBB" w14:textId="77777777" w:rsidR="00AC528E" w:rsidRPr="009F3062" w:rsidRDefault="00AC528E" w:rsidP="00AC528E">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14:paraId="0D7D3757" w14:textId="47C5DA95" w:rsidR="00E02929" w:rsidRPr="009F3062" w:rsidRDefault="00AC528E" w:rsidP="00AC528E">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14:paraId="17C0CDBD" w14:textId="77777777" w:rsidR="00C3244D" w:rsidRPr="009F3062" w:rsidRDefault="00C3244D" w:rsidP="00634A11">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9C3D5C" w:rsidRPr="009F3062">
        <w:rPr>
          <w:rFonts w:ascii="Times New Roman" w:hAnsi="Times New Roman" w:cs="Times New Roman"/>
          <w:sz w:val="28"/>
          <w:szCs w:val="28"/>
        </w:rPr>
        <w:t>8</w:t>
      </w:r>
      <w:r w:rsidRPr="009F3062">
        <w:rPr>
          <w:rFonts w:ascii="Times New Roman" w:hAnsi="Times New Roman" w:cs="Times New Roman"/>
          <w:sz w:val="28"/>
          <w:szCs w:val="28"/>
        </w:rPr>
        <w:t xml:space="preserve">.3. </w:t>
      </w:r>
      <w:r w:rsidR="005F0309" w:rsidRPr="009F3062">
        <w:rPr>
          <w:rFonts w:ascii="Times New Roman" w:hAnsi="Times New Roman" w:cs="Times New Roman"/>
          <w:sz w:val="28"/>
          <w:szCs w:val="28"/>
        </w:rPr>
        <w:t>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14:paraId="5AA189ED" w14:textId="77777777" w:rsidR="005F0309" w:rsidRPr="009F3062" w:rsidRDefault="00C3244D"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9C3D5C" w:rsidRPr="009F3062">
        <w:rPr>
          <w:rFonts w:ascii="Times New Roman" w:hAnsi="Times New Roman" w:cs="Times New Roman"/>
          <w:sz w:val="28"/>
          <w:szCs w:val="28"/>
        </w:rPr>
        <w:t>8</w:t>
      </w:r>
      <w:r w:rsidRPr="009F3062">
        <w:rPr>
          <w:rFonts w:ascii="Times New Roman" w:hAnsi="Times New Roman" w:cs="Times New Roman"/>
          <w:sz w:val="28"/>
          <w:szCs w:val="28"/>
        </w:rPr>
        <w:t xml:space="preserve">.4. </w:t>
      </w:r>
      <w:r w:rsidR="005F0309" w:rsidRPr="009F3062">
        <w:rPr>
          <w:rFonts w:ascii="Times New Roman" w:hAnsi="Times New Roman" w:cs="Times New Roman"/>
          <w:sz w:val="28"/>
          <w:szCs w:val="28"/>
        </w:rPr>
        <w:t>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023520C5" w14:textId="77777777" w:rsidR="00F12A8A" w:rsidRPr="009F3062" w:rsidRDefault="00F12A8A" w:rsidP="00F12A8A">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14:paraId="4B36C69C" w14:textId="77777777" w:rsidR="00F12A8A" w:rsidRPr="009F3062" w:rsidRDefault="00F12A8A" w:rsidP="00F12A8A">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lastRenderedPageBreak/>
        <w:t>28.6. Договор может быть расторгнут по основаниям и в порядке, предусмотренными Гражданским кодексом Российской Федерации и таким договором.</w:t>
      </w:r>
    </w:p>
    <w:p w14:paraId="0F6E2C7D" w14:textId="77777777" w:rsidR="00632ACA" w:rsidRPr="009F3062" w:rsidRDefault="00F12A8A" w:rsidP="00F12A8A">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28.7.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14:paraId="10AD6B6A" w14:textId="77777777" w:rsidR="00632ACA" w:rsidRPr="009F3062" w:rsidRDefault="00632ACA" w:rsidP="00393122">
      <w:pPr>
        <w:spacing w:after="0" w:line="240" w:lineRule="auto"/>
        <w:ind w:firstLine="708"/>
        <w:jc w:val="both"/>
        <w:rPr>
          <w:rFonts w:ascii="Times New Roman" w:hAnsi="Times New Roman" w:cs="Times New Roman"/>
          <w:sz w:val="28"/>
          <w:szCs w:val="28"/>
        </w:rPr>
      </w:pPr>
    </w:p>
    <w:p w14:paraId="67FE773B" w14:textId="77777777" w:rsidR="00632ACA" w:rsidRPr="009F3062" w:rsidRDefault="00632ACA" w:rsidP="00CD516A">
      <w:pPr>
        <w:pStyle w:val="2"/>
        <w:spacing w:before="0"/>
        <w:jc w:val="center"/>
        <w:rPr>
          <w:rFonts w:ascii="Times New Roman" w:hAnsi="Times New Roman" w:cs="Times New Roman"/>
          <w:b w:val="0"/>
          <w:color w:val="auto"/>
          <w:sz w:val="28"/>
          <w:szCs w:val="28"/>
        </w:rPr>
      </w:pPr>
      <w:bookmarkStart w:id="47" w:name="_Toc529531847"/>
      <w:r w:rsidRPr="009F3062">
        <w:rPr>
          <w:rFonts w:ascii="Times New Roman" w:hAnsi="Times New Roman" w:cs="Times New Roman"/>
          <w:b w:val="0"/>
          <w:color w:val="auto"/>
          <w:sz w:val="28"/>
          <w:szCs w:val="28"/>
        </w:rPr>
        <w:t>2</w:t>
      </w:r>
      <w:r w:rsidR="004D0785" w:rsidRPr="009F3062">
        <w:rPr>
          <w:rFonts w:ascii="Times New Roman" w:hAnsi="Times New Roman" w:cs="Times New Roman"/>
          <w:b w:val="0"/>
          <w:color w:val="auto"/>
          <w:sz w:val="28"/>
          <w:szCs w:val="28"/>
        </w:rPr>
        <w:t>9</w:t>
      </w:r>
      <w:r w:rsidRPr="009F3062">
        <w:rPr>
          <w:rFonts w:ascii="Times New Roman" w:hAnsi="Times New Roman" w:cs="Times New Roman"/>
          <w:b w:val="0"/>
          <w:color w:val="auto"/>
          <w:sz w:val="28"/>
          <w:szCs w:val="28"/>
        </w:rPr>
        <w:t>. Отчетность в сфере закупок</w:t>
      </w:r>
      <w:bookmarkEnd w:id="47"/>
    </w:p>
    <w:p w14:paraId="2830F557" w14:textId="77777777" w:rsidR="00632ACA" w:rsidRPr="009F3062" w:rsidRDefault="00632ACA" w:rsidP="00393122">
      <w:pPr>
        <w:spacing w:after="0" w:line="240" w:lineRule="auto"/>
        <w:ind w:firstLine="708"/>
        <w:jc w:val="both"/>
        <w:rPr>
          <w:rFonts w:ascii="Times New Roman" w:hAnsi="Times New Roman" w:cs="Times New Roman"/>
          <w:sz w:val="28"/>
          <w:szCs w:val="28"/>
        </w:rPr>
      </w:pPr>
    </w:p>
    <w:p w14:paraId="7940DB73"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4D0785" w:rsidRPr="009F3062">
        <w:rPr>
          <w:rFonts w:ascii="Times New Roman" w:hAnsi="Times New Roman" w:cs="Times New Roman"/>
          <w:sz w:val="28"/>
          <w:szCs w:val="28"/>
        </w:rPr>
        <w:t>9</w:t>
      </w:r>
      <w:r w:rsidRPr="009F3062">
        <w:rPr>
          <w:rFonts w:ascii="Times New Roman" w:hAnsi="Times New Roman" w:cs="Times New Roman"/>
          <w:sz w:val="28"/>
          <w:szCs w:val="28"/>
        </w:rPr>
        <w:t>.1. Заказчик не позднее десятого числа месяца, следующего за</w:t>
      </w:r>
      <w:r w:rsidR="00CD516A" w:rsidRPr="009F3062">
        <w:rPr>
          <w:rFonts w:ascii="Times New Roman" w:hAnsi="Times New Roman" w:cs="Times New Roman"/>
          <w:sz w:val="28"/>
          <w:szCs w:val="28"/>
        </w:rPr>
        <w:t> </w:t>
      </w:r>
      <w:r w:rsidRPr="009F3062">
        <w:rPr>
          <w:rFonts w:ascii="Times New Roman" w:hAnsi="Times New Roman" w:cs="Times New Roman"/>
          <w:sz w:val="28"/>
          <w:szCs w:val="28"/>
        </w:rPr>
        <w:t>отчетным месяцем, размещает в ЕИС:</w:t>
      </w:r>
    </w:p>
    <w:p w14:paraId="482FCA9B"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w:t>
      </w:r>
      <w:r w:rsidR="00CD516A" w:rsidRPr="009F3062">
        <w:rPr>
          <w:rFonts w:ascii="Times New Roman" w:hAnsi="Times New Roman" w:cs="Times New Roman"/>
          <w:sz w:val="28"/>
          <w:szCs w:val="28"/>
        </w:rPr>
        <w:t> </w:t>
      </w:r>
      <w:r w:rsidRPr="009F3062">
        <w:rPr>
          <w:rFonts w:ascii="Times New Roman" w:hAnsi="Times New Roman" w:cs="Times New Roman"/>
          <w:sz w:val="28"/>
          <w:szCs w:val="28"/>
        </w:rPr>
        <w:t>соответствии с частью 3 статьи 4.1 Закона № 223-ФЗ;</w:t>
      </w:r>
    </w:p>
    <w:p w14:paraId="6C7C71A6"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 сведения о количестве и стоимости договоров, заключенных заказчиком по результатам закупки у единственного поставщика (подрядчика</w:t>
      </w:r>
      <w:r w:rsidR="003811AB" w:rsidRPr="009F3062">
        <w:rPr>
          <w:rFonts w:ascii="Times New Roman" w:hAnsi="Times New Roman" w:cs="Times New Roman"/>
          <w:sz w:val="28"/>
          <w:szCs w:val="28"/>
        </w:rPr>
        <w:t>, исполнителя</w:t>
      </w:r>
      <w:r w:rsidRPr="009F3062">
        <w:rPr>
          <w:rFonts w:ascii="Times New Roman" w:hAnsi="Times New Roman" w:cs="Times New Roman"/>
          <w:sz w:val="28"/>
          <w:szCs w:val="28"/>
        </w:rPr>
        <w:t>)</w:t>
      </w:r>
      <w:r w:rsidR="000051E9" w:rsidRPr="009F3062">
        <w:rPr>
          <w:rFonts w:ascii="Times New Roman" w:hAnsi="Times New Roman" w:cs="Times New Roman"/>
          <w:sz w:val="28"/>
          <w:szCs w:val="28"/>
        </w:rPr>
        <w:t xml:space="preserve">, </w:t>
      </w:r>
      <w:r w:rsidRPr="009F3062">
        <w:rPr>
          <w:rFonts w:ascii="Times New Roman" w:hAnsi="Times New Roman" w:cs="Times New Roman"/>
          <w:sz w:val="28"/>
          <w:szCs w:val="28"/>
        </w:rPr>
        <w:t>вне зависимости от стоимости конкретного договора, а также предмета договора, заключенного по результатам закупки;</w:t>
      </w:r>
    </w:p>
    <w:p w14:paraId="7D20E93C"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3) сведения о количестве и стоимости договоров, заключенных заказчиком с единственным поставщиком (подрядчиком</w:t>
      </w:r>
      <w:r w:rsidR="0072170B" w:rsidRPr="009F3062">
        <w:rPr>
          <w:rFonts w:ascii="Times New Roman" w:hAnsi="Times New Roman" w:cs="Times New Roman"/>
          <w:sz w:val="28"/>
          <w:szCs w:val="28"/>
        </w:rPr>
        <w:t>, исполнителем</w:t>
      </w:r>
      <w:r w:rsidRPr="009F3062">
        <w:rPr>
          <w:rFonts w:ascii="Times New Roman" w:hAnsi="Times New Roman" w:cs="Times New Roman"/>
          <w:sz w:val="28"/>
          <w:szCs w:val="28"/>
        </w:rPr>
        <w:t>) по</w:t>
      </w:r>
      <w:r w:rsidR="00CD516A" w:rsidRPr="009F3062">
        <w:rPr>
          <w:rFonts w:ascii="Times New Roman" w:hAnsi="Times New Roman" w:cs="Times New Roman"/>
          <w:sz w:val="28"/>
          <w:szCs w:val="28"/>
        </w:rPr>
        <w:t> </w:t>
      </w:r>
      <w:r w:rsidRPr="009F3062">
        <w:rPr>
          <w:rFonts w:ascii="Times New Roman" w:hAnsi="Times New Roman" w:cs="Times New Roman"/>
          <w:sz w:val="28"/>
          <w:szCs w:val="28"/>
        </w:rPr>
        <w:t>результатам конкурентной закупки, признанной несостоявшейся.</w:t>
      </w:r>
    </w:p>
    <w:p w14:paraId="72A08D6B"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4D0785" w:rsidRPr="009F3062">
        <w:rPr>
          <w:rFonts w:ascii="Times New Roman" w:hAnsi="Times New Roman" w:cs="Times New Roman"/>
          <w:sz w:val="28"/>
          <w:szCs w:val="28"/>
        </w:rPr>
        <w:t>9</w:t>
      </w:r>
      <w:r w:rsidRPr="009F3062">
        <w:rPr>
          <w:rFonts w:ascii="Times New Roman" w:hAnsi="Times New Roman" w:cs="Times New Roman"/>
          <w:sz w:val="28"/>
          <w:szCs w:val="28"/>
        </w:rPr>
        <w:t xml:space="preserve">.2. В случае если заказчик в соответствии с законодательством </w:t>
      </w:r>
      <w:r w:rsidR="0037539D" w:rsidRPr="009F3062">
        <w:rPr>
          <w:rFonts w:ascii="Times New Roman" w:hAnsi="Times New Roman" w:cs="Times New Roman"/>
          <w:sz w:val="28"/>
          <w:szCs w:val="28"/>
        </w:rPr>
        <w:t>Российской Федерации</w:t>
      </w:r>
      <w:r w:rsidRPr="009F3062">
        <w:rPr>
          <w:rFonts w:ascii="Times New Roman" w:hAnsi="Times New Roman" w:cs="Times New Roman"/>
          <w:sz w:val="28"/>
          <w:szCs w:val="28"/>
        </w:rPr>
        <w:t xml:space="preserve"> заключил договор в устной форме, сведения об этом договоре должны быть размещены в соответствии с положениями настоящей главы. </w:t>
      </w:r>
    </w:p>
    <w:p w14:paraId="145E2DFF"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4D0785" w:rsidRPr="009F3062">
        <w:rPr>
          <w:rFonts w:ascii="Times New Roman" w:hAnsi="Times New Roman" w:cs="Times New Roman"/>
          <w:sz w:val="28"/>
          <w:szCs w:val="28"/>
        </w:rPr>
        <w:t>9</w:t>
      </w:r>
      <w:r w:rsidRPr="009F3062">
        <w:rPr>
          <w:rFonts w:ascii="Times New Roman" w:hAnsi="Times New Roman" w:cs="Times New Roman"/>
          <w:sz w:val="28"/>
          <w:szCs w:val="28"/>
        </w:rPr>
        <w:t>.3. В случае если в отчетном месяце заказчик не осуществлял закупки, в</w:t>
      </w:r>
      <w:r w:rsidR="00CD516A" w:rsidRPr="009F3062">
        <w:rPr>
          <w:rFonts w:ascii="Times New Roman" w:hAnsi="Times New Roman" w:cs="Times New Roman"/>
          <w:sz w:val="28"/>
          <w:szCs w:val="28"/>
        </w:rPr>
        <w:t> </w:t>
      </w:r>
      <w:r w:rsidRPr="009F3062">
        <w:rPr>
          <w:rFonts w:ascii="Times New Roman" w:hAnsi="Times New Roman" w:cs="Times New Roman"/>
          <w:sz w:val="28"/>
          <w:szCs w:val="28"/>
        </w:rPr>
        <w:t>ЕИС подлежит размещению отчет, содержащий нулевые значения.</w:t>
      </w:r>
    </w:p>
    <w:p w14:paraId="7C17474E"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4D0785" w:rsidRPr="009F3062">
        <w:rPr>
          <w:rFonts w:ascii="Times New Roman" w:hAnsi="Times New Roman" w:cs="Times New Roman"/>
          <w:sz w:val="28"/>
          <w:szCs w:val="28"/>
        </w:rPr>
        <w:t>9</w:t>
      </w:r>
      <w:r w:rsidRPr="009F3062">
        <w:rPr>
          <w:rFonts w:ascii="Times New Roman" w:hAnsi="Times New Roman" w:cs="Times New Roman"/>
          <w:sz w:val="28"/>
          <w:szCs w:val="28"/>
        </w:rPr>
        <w:t>.4.</w:t>
      </w:r>
      <w:r w:rsidR="00771868" w:rsidRPr="009F3062">
        <w:rPr>
          <w:rStyle w:val="ab"/>
          <w:rFonts w:ascii="Times New Roman" w:hAnsi="Times New Roman" w:cs="Times New Roman"/>
          <w:sz w:val="28"/>
          <w:szCs w:val="28"/>
        </w:rPr>
        <w:footnoteReference w:id="8"/>
      </w:r>
      <w:r w:rsidRPr="009F3062">
        <w:rPr>
          <w:rFonts w:ascii="Times New Roman" w:hAnsi="Times New Roman" w:cs="Times New Roman"/>
          <w:sz w:val="28"/>
          <w:szCs w:val="28"/>
        </w:rPr>
        <w:t xml:space="preserve"> </w:t>
      </w:r>
      <w:r w:rsidR="00BB7262" w:rsidRPr="009F3062">
        <w:rPr>
          <w:rFonts w:ascii="Times New Roman" w:hAnsi="Times New Roman" w:cs="Times New Roman"/>
          <w:sz w:val="28"/>
          <w:szCs w:val="28"/>
        </w:rPr>
        <w:t>Не позднее</w:t>
      </w:r>
      <w:r w:rsidR="00A71A91" w:rsidRPr="009F3062">
        <w:rPr>
          <w:rFonts w:ascii="Times New Roman" w:hAnsi="Times New Roman" w:cs="Times New Roman"/>
          <w:sz w:val="28"/>
          <w:szCs w:val="28"/>
        </w:rPr>
        <w:t xml:space="preserve"> </w:t>
      </w:r>
      <w:r w:rsidR="00BB7262" w:rsidRPr="009F3062">
        <w:rPr>
          <w:rFonts w:ascii="Times New Roman" w:hAnsi="Times New Roman" w:cs="Times New Roman"/>
          <w:sz w:val="28"/>
          <w:szCs w:val="28"/>
        </w:rPr>
        <w:t xml:space="preserve">1 февраля года, следующего за прошедшим календарным годом, заказчиком размещается в ЕИС </w:t>
      </w:r>
      <w:r w:rsidRPr="009F3062">
        <w:rPr>
          <w:rFonts w:ascii="Times New Roman" w:hAnsi="Times New Roman" w:cs="Times New Roman"/>
          <w:sz w:val="28"/>
          <w:szCs w:val="28"/>
        </w:rPr>
        <w:t>информация о годовом объеме закупок</w:t>
      </w:r>
      <w:r w:rsidR="001B07DD" w:rsidRPr="009F3062">
        <w:rPr>
          <w:rFonts w:ascii="Times New Roman" w:hAnsi="Times New Roman" w:cs="Times New Roman"/>
          <w:sz w:val="28"/>
          <w:szCs w:val="28"/>
        </w:rPr>
        <w:t xml:space="preserve"> у субъектов малого и среднего предпринимательства</w:t>
      </w:r>
      <w:r w:rsidRPr="009F3062">
        <w:rPr>
          <w:rFonts w:ascii="Times New Roman" w:hAnsi="Times New Roman" w:cs="Times New Roman"/>
          <w:sz w:val="28"/>
          <w:szCs w:val="28"/>
        </w:rPr>
        <w:t>.</w:t>
      </w:r>
    </w:p>
    <w:p w14:paraId="241779F7" w14:textId="77777777" w:rsidR="00CD516A" w:rsidRPr="009F3062" w:rsidRDefault="00CD516A" w:rsidP="00393122">
      <w:pPr>
        <w:spacing w:after="0" w:line="240" w:lineRule="auto"/>
        <w:ind w:firstLine="708"/>
        <w:jc w:val="both"/>
        <w:rPr>
          <w:rFonts w:ascii="Times New Roman" w:hAnsi="Times New Roman" w:cs="Times New Roman"/>
          <w:sz w:val="28"/>
          <w:szCs w:val="28"/>
        </w:rPr>
      </w:pPr>
    </w:p>
    <w:p w14:paraId="33AED1AC" w14:textId="77777777" w:rsidR="00632ACA" w:rsidRPr="009F3062" w:rsidRDefault="00632ACA" w:rsidP="00393122">
      <w:pPr>
        <w:spacing w:after="0" w:line="240" w:lineRule="auto"/>
        <w:ind w:firstLine="708"/>
        <w:jc w:val="both"/>
        <w:rPr>
          <w:rFonts w:ascii="Times New Roman" w:hAnsi="Times New Roman" w:cs="Times New Roman"/>
          <w:sz w:val="28"/>
          <w:szCs w:val="28"/>
        </w:rPr>
      </w:pPr>
    </w:p>
    <w:p w14:paraId="54AE7E43" w14:textId="77777777" w:rsidR="00632ACA" w:rsidRPr="009F3062" w:rsidRDefault="00632ACA" w:rsidP="00CD516A">
      <w:pPr>
        <w:pStyle w:val="1"/>
        <w:numPr>
          <w:ilvl w:val="0"/>
          <w:numId w:val="0"/>
        </w:numPr>
        <w:spacing w:before="0" w:after="0"/>
        <w:rPr>
          <w:b w:val="0"/>
          <w:sz w:val="28"/>
          <w:szCs w:val="28"/>
        </w:rPr>
      </w:pPr>
      <w:bookmarkStart w:id="48" w:name="_Toc529531848"/>
      <w:r w:rsidRPr="009F3062">
        <w:rPr>
          <w:b w:val="0"/>
          <w:sz w:val="28"/>
          <w:szCs w:val="28"/>
          <w:lang w:val="en-US"/>
        </w:rPr>
        <w:t>II</w:t>
      </w:r>
      <w:r w:rsidRPr="009F3062">
        <w:rPr>
          <w:b w:val="0"/>
          <w:sz w:val="28"/>
          <w:szCs w:val="28"/>
        </w:rPr>
        <w:t>. УСЛОВИЯ ПРИМЕНЕНИЯ И ПОРЯДОК ПРОВЕДЕНИЯ КОНКУРСА</w:t>
      </w:r>
      <w:bookmarkEnd w:id="48"/>
    </w:p>
    <w:p w14:paraId="452EB4D2" w14:textId="77777777" w:rsidR="00632ACA" w:rsidRPr="009F3062" w:rsidRDefault="00632ACA" w:rsidP="00393122">
      <w:pPr>
        <w:spacing w:after="0" w:line="240" w:lineRule="auto"/>
        <w:jc w:val="both"/>
        <w:rPr>
          <w:rFonts w:ascii="Times New Roman" w:hAnsi="Times New Roman" w:cs="Times New Roman"/>
          <w:sz w:val="28"/>
          <w:szCs w:val="28"/>
        </w:rPr>
      </w:pPr>
    </w:p>
    <w:p w14:paraId="2BDBA605" w14:textId="77777777" w:rsidR="00632ACA" w:rsidRPr="009F3062" w:rsidRDefault="00781FEB" w:rsidP="00CD516A">
      <w:pPr>
        <w:pStyle w:val="2"/>
        <w:spacing w:before="0"/>
        <w:jc w:val="center"/>
        <w:rPr>
          <w:rFonts w:ascii="Times New Roman" w:hAnsi="Times New Roman" w:cs="Times New Roman"/>
          <w:b w:val="0"/>
          <w:color w:val="auto"/>
          <w:sz w:val="28"/>
          <w:szCs w:val="28"/>
        </w:rPr>
      </w:pPr>
      <w:bookmarkStart w:id="49" w:name="_Toc529531849"/>
      <w:r w:rsidRPr="009F3062">
        <w:rPr>
          <w:rFonts w:ascii="Times New Roman" w:hAnsi="Times New Roman" w:cs="Times New Roman"/>
          <w:b w:val="0"/>
          <w:color w:val="auto"/>
          <w:sz w:val="28"/>
          <w:szCs w:val="28"/>
        </w:rPr>
        <w:t>30</w:t>
      </w:r>
      <w:r w:rsidR="00632ACA" w:rsidRPr="009F3062">
        <w:rPr>
          <w:rFonts w:ascii="Times New Roman" w:hAnsi="Times New Roman" w:cs="Times New Roman"/>
          <w:b w:val="0"/>
          <w:color w:val="auto"/>
          <w:sz w:val="28"/>
          <w:szCs w:val="28"/>
        </w:rPr>
        <w:t>. Условия применения конкурса</w:t>
      </w:r>
      <w:bookmarkEnd w:id="49"/>
    </w:p>
    <w:p w14:paraId="247CDD78" w14:textId="77777777" w:rsidR="00632ACA" w:rsidRPr="009F3062" w:rsidRDefault="00632ACA" w:rsidP="00393122">
      <w:pPr>
        <w:spacing w:after="0" w:line="240" w:lineRule="auto"/>
        <w:jc w:val="both"/>
        <w:rPr>
          <w:rFonts w:ascii="Times New Roman" w:hAnsi="Times New Roman" w:cs="Times New Roman"/>
          <w:sz w:val="28"/>
          <w:szCs w:val="28"/>
        </w:rPr>
      </w:pPr>
    </w:p>
    <w:p w14:paraId="6548FB4A" w14:textId="77777777" w:rsidR="000F2DA0" w:rsidRPr="009F3062" w:rsidRDefault="00781FEB" w:rsidP="00393122">
      <w:pPr>
        <w:pStyle w:val="formattext"/>
        <w:spacing w:before="0" w:beforeAutospacing="0" w:after="0" w:afterAutospacing="0"/>
        <w:ind w:firstLine="708"/>
        <w:jc w:val="both"/>
        <w:rPr>
          <w:sz w:val="28"/>
          <w:szCs w:val="28"/>
        </w:rPr>
      </w:pPr>
      <w:r w:rsidRPr="009F3062">
        <w:rPr>
          <w:sz w:val="28"/>
          <w:szCs w:val="28"/>
        </w:rPr>
        <w:t>30</w:t>
      </w:r>
      <w:r w:rsidR="00632ACA" w:rsidRPr="009F3062">
        <w:rPr>
          <w:sz w:val="28"/>
          <w:szCs w:val="28"/>
        </w:rPr>
        <w:t xml:space="preserve">.1.  </w:t>
      </w:r>
      <w:r w:rsidR="000F2DA0" w:rsidRPr="009F3062">
        <w:rPr>
          <w:sz w:val="28"/>
          <w:szCs w:val="28"/>
        </w:rPr>
        <w:t xml:space="preserve">Под конкурсом понимается форма торгов, при которой победителем конкурса признается участник конкурентной закупки, заявка на участие </w:t>
      </w:r>
      <w:r w:rsidR="000F2DA0" w:rsidRPr="009F3062">
        <w:rPr>
          <w:sz w:val="28"/>
          <w:szCs w:val="28"/>
        </w:rPr>
        <w:lastRenderedPageBreak/>
        <w:t>в</w:t>
      </w:r>
      <w:r w:rsidR="000647C7" w:rsidRPr="009F3062">
        <w:rPr>
          <w:sz w:val="28"/>
          <w:szCs w:val="28"/>
          <w:lang w:val="en-US"/>
        </w:rPr>
        <w:t> </w:t>
      </w:r>
      <w:r w:rsidR="000F2DA0" w:rsidRPr="009F3062">
        <w:rPr>
          <w:sz w:val="28"/>
          <w:szCs w:val="28"/>
        </w:rPr>
        <w:t xml:space="preserve">конкурентной закупке, окончательное предложение которого соответствует требованиям, установленным документацией </w:t>
      </w:r>
      <w:r w:rsidR="00F12A8A" w:rsidRPr="009F3062">
        <w:rPr>
          <w:sz w:val="28"/>
          <w:szCs w:val="28"/>
        </w:rPr>
        <w:t xml:space="preserve">и извещением </w:t>
      </w:r>
      <w:r w:rsidR="000F2DA0" w:rsidRPr="009F3062">
        <w:rPr>
          <w:sz w:val="28"/>
          <w:szCs w:val="28"/>
        </w:rPr>
        <w:t>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3BDD36A7" w14:textId="77777777" w:rsidR="00632ACA" w:rsidRPr="009F3062" w:rsidRDefault="00781FEB"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30</w:t>
      </w:r>
      <w:r w:rsidR="00632ACA" w:rsidRPr="009F3062">
        <w:rPr>
          <w:rFonts w:ascii="Times New Roman" w:hAnsi="Times New Roman" w:cs="Times New Roman"/>
          <w:sz w:val="28"/>
          <w:szCs w:val="28"/>
        </w:rPr>
        <w:t>.</w:t>
      </w:r>
      <w:r w:rsidR="00346080" w:rsidRPr="009F3062">
        <w:rPr>
          <w:rFonts w:ascii="Times New Roman" w:hAnsi="Times New Roman" w:cs="Times New Roman"/>
          <w:sz w:val="28"/>
          <w:szCs w:val="28"/>
        </w:rPr>
        <w:t>2</w:t>
      </w:r>
      <w:r w:rsidR="00632ACA" w:rsidRPr="009F3062">
        <w:rPr>
          <w:rFonts w:ascii="Times New Roman" w:hAnsi="Times New Roman" w:cs="Times New Roman"/>
          <w:sz w:val="28"/>
          <w:szCs w:val="28"/>
        </w:rPr>
        <w:t xml:space="preserve">. Настоящим Положением предусмотрено осуществление закупок путем проведения следующих видов конкурсов: </w:t>
      </w:r>
    </w:p>
    <w:p w14:paraId="3086664E" w14:textId="77777777" w:rsidR="00632ACA"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1) открытый конкурс – </w:t>
      </w:r>
      <w:r w:rsidR="00367C61" w:rsidRPr="009F3062">
        <w:rPr>
          <w:rFonts w:ascii="Times New Roman" w:hAnsi="Times New Roman" w:cs="Times New Roman"/>
          <w:sz w:val="28"/>
          <w:szCs w:val="28"/>
        </w:rPr>
        <w:t>конкурс</w:t>
      </w:r>
      <w:r w:rsidRPr="009F3062">
        <w:rPr>
          <w:rFonts w:ascii="Times New Roman" w:hAnsi="Times New Roman" w:cs="Times New Roman"/>
          <w:sz w:val="28"/>
          <w:szCs w:val="28"/>
        </w:rPr>
        <w:t>, при которо</w:t>
      </w:r>
      <w:r w:rsidR="00367C61" w:rsidRPr="009F3062">
        <w:rPr>
          <w:rFonts w:ascii="Times New Roman" w:hAnsi="Times New Roman" w:cs="Times New Roman"/>
          <w:sz w:val="28"/>
          <w:szCs w:val="28"/>
        </w:rPr>
        <w:t>м</w:t>
      </w:r>
      <w:r w:rsidRPr="009F3062">
        <w:rPr>
          <w:rFonts w:ascii="Times New Roman" w:hAnsi="Times New Roman" w:cs="Times New Roman"/>
          <w:sz w:val="28"/>
          <w:szCs w:val="28"/>
        </w:rPr>
        <w:t xml:space="preserve">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w:t>
      </w:r>
      <w:r w:rsidR="00187F77" w:rsidRPr="009F3062">
        <w:rPr>
          <w:rFonts w:ascii="Times New Roman" w:hAnsi="Times New Roman" w:cs="Times New Roman"/>
          <w:sz w:val="28"/>
          <w:szCs w:val="28"/>
        </w:rPr>
        <w:t xml:space="preserve">                          </w:t>
      </w:r>
      <w:r w:rsidRPr="009F3062">
        <w:rPr>
          <w:rFonts w:ascii="Times New Roman" w:hAnsi="Times New Roman" w:cs="Times New Roman"/>
          <w:sz w:val="28"/>
          <w:szCs w:val="28"/>
        </w:rPr>
        <w:t>и к</w:t>
      </w:r>
      <w:r w:rsidR="000647C7" w:rsidRPr="009F3062">
        <w:rPr>
          <w:rFonts w:ascii="Times New Roman" w:hAnsi="Times New Roman" w:cs="Times New Roman"/>
          <w:sz w:val="28"/>
          <w:szCs w:val="28"/>
          <w:lang w:val="en-US"/>
        </w:rPr>
        <w:t> </w:t>
      </w:r>
      <w:r w:rsidRPr="009F3062">
        <w:rPr>
          <w:rFonts w:ascii="Times New Roman" w:hAnsi="Times New Roman" w:cs="Times New Roman"/>
          <w:sz w:val="28"/>
          <w:szCs w:val="28"/>
        </w:rPr>
        <w:t>участникам закупки предъявляются единые требования;</w:t>
      </w:r>
    </w:p>
    <w:p w14:paraId="2F0F9CAC" w14:textId="77777777" w:rsidR="00632ACA" w:rsidRPr="009F3062" w:rsidRDefault="00C26465"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w:t>
      </w:r>
      <w:r w:rsidR="00632ACA" w:rsidRPr="009F3062">
        <w:rPr>
          <w:rFonts w:ascii="Times New Roman" w:hAnsi="Times New Roman" w:cs="Times New Roman"/>
          <w:sz w:val="28"/>
          <w:szCs w:val="28"/>
        </w:rPr>
        <w:t>) конкурс в электронной форме –</w:t>
      </w:r>
      <w:r w:rsidR="00DA4358" w:rsidRPr="009F3062">
        <w:rPr>
          <w:rFonts w:ascii="Times New Roman" w:hAnsi="Times New Roman" w:cs="Times New Roman"/>
          <w:sz w:val="28"/>
          <w:szCs w:val="28"/>
        </w:rPr>
        <w:t xml:space="preserve"> </w:t>
      </w:r>
      <w:r w:rsidR="00632ACA" w:rsidRPr="009F3062">
        <w:rPr>
          <w:rFonts w:ascii="Times New Roman" w:hAnsi="Times New Roman" w:cs="Times New Roman"/>
          <w:sz w:val="28"/>
          <w:szCs w:val="28"/>
        </w:rPr>
        <w:t xml:space="preserve">конкурс, заявки </w:t>
      </w:r>
      <w:r w:rsidR="00DA4358" w:rsidRPr="009F3062">
        <w:rPr>
          <w:rFonts w:ascii="Times New Roman" w:hAnsi="Times New Roman" w:cs="Times New Roman"/>
          <w:sz w:val="28"/>
          <w:szCs w:val="28"/>
        </w:rPr>
        <w:t>на участие</w:t>
      </w:r>
      <w:r w:rsidR="00632ACA" w:rsidRPr="009F3062">
        <w:rPr>
          <w:rFonts w:ascii="Times New Roman" w:hAnsi="Times New Roman" w:cs="Times New Roman"/>
          <w:sz w:val="28"/>
          <w:szCs w:val="28"/>
        </w:rPr>
        <w:t xml:space="preserve"> в котор</w:t>
      </w:r>
      <w:r w:rsidR="00DA4358" w:rsidRPr="009F3062">
        <w:rPr>
          <w:rFonts w:ascii="Times New Roman" w:hAnsi="Times New Roman" w:cs="Times New Roman"/>
          <w:sz w:val="28"/>
          <w:szCs w:val="28"/>
        </w:rPr>
        <w:t>ом</w:t>
      </w:r>
      <w:r w:rsidR="00632ACA" w:rsidRPr="009F3062">
        <w:rPr>
          <w:rFonts w:ascii="Times New Roman" w:hAnsi="Times New Roman" w:cs="Times New Roman"/>
          <w:sz w:val="28"/>
          <w:szCs w:val="28"/>
        </w:rPr>
        <w:t xml:space="preserve"> мо</w:t>
      </w:r>
      <w:r w:rsidR="00367C61" w:rsidRPr="009F3062">
        <w:rPr>
          <w:rFonts w:ascii="Times New Roman" w:hAnsi="Times New Roman" w:cs="Times New Roman"/>
          <w:sz w:val="28"/>
          <w:szCs w:val="28"/>
        </w:rPr>
        <w:t>гут</w:t>
      </w:r>
      <w:r w:rsidR="00632ACA" w:rsidRPr="009F3062">
        <w:rPr>
          <w:rFonts w:ascii="Times New Roman" w:hAnsi="Times New Roman" w:cs="Times New Roman"/>
          <w:sz w:val="28"/>
          <w:szCs w:val="28"/>
        </w:rPr>
        <w:t xml:space="preserve"> быть подан</w:t>
      </w:r>
      <w:r w:rsidR="00367C61" w:rsidRPr="009F3062">
        <w:rPr>
          <w:rFonts w:ascii="Times New Roman" w:hAnsi="Times New Roman" w:cs="Times New Roman"/>
          <w:sz w:val="28"/>
          <w:szCs w:val="28"/>
        </w:rPr>
        <w:t>ы</w:t>
      </w:r>
      <w:r w:rsidR="00632ACA" w:rsidRPr="009F3062">
        <w:rPr>
          <w:rFonts w:ascii="Times New Roman" w:hAnsi="Times New Roman" w:cs="Times New Roman"/>
          <w:sz w:val="28"/>
          <w:szCs w:val="28"/>
        </w:rPr>
        <w:t xml:space="preserve"> только в электронной форме посредством функционала электронной площадки.</w:t>
      </w:r>
    </w:p>
    <w:p w14:paraId="04FA4044" w14:textId="77777777" w:rsidR="009D2E49" w:rsidRPr="009F3062" w:rsidRDefault="009D2E49" w:rsidP="009D2E4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В настоящем разделе под конкурсом понимаются конкурс </w:t>
      </w:r>
      <w:r w:rsidR="00F12A8A" w:rsidRPr="009F3062">
        <w:rPr>
          <w:rFonts w:ascii="Times New Roman" w:hAnsi="Times New Roman" w:cs="Times New Roman"/>
          <w:sz w:val="28"/>
          <w:szCs w:val="28"/>
        </w:rPr>
        <w:t xml:space="preserve">в электронной форме </w:t>
      </w:r>
      <w:r w:rsidRPr="009F3062">
        <w:rPr>
          <w:rFonts w:ascii="Times New Roman" w:hAnsi="Times New Roman" w:cs="Times New Roman"/>
          <w:sz w:val="28"/>
          <w:szCs w:val="28"/>
        </w:rPr>
        <w:t>и</w:t>
      </w:r>
      <w:r w:rsidR="000647C7" w:rsidRPr="009F3062">
        <w:rPr>
          <w:rFonts w:ascii="Times New Roman" w:hAnsi="Times New Roman" w:cs="Times New Roman"/>
          <w:sz w:val="28"/>
          <w:szCs w:val="28"/>
          <w:lang w:val="en-US"/>
        </w:rPr>
        <w:t> </w:t>
      </w:r>
      <w:r w:rsidRPr="009F3062">
        <w:rPr>
          <w:rFonts w:ascii="Times New Roman" w:hAnsi="Times New Roman" w:cs="Times New Roman"/>
          <w:sz w:val="28"/>
          <w:szCs w:val="28"/>
        </w:rPr>
        <w:t>открытый конкурс.</w:t>
      </w:r>
    </w:p>
    <w:p w14:paraId="0F8012A6" w14:textId="77777777" w:rsidR="00C43A78" w:rsidRPr="009F3062" w:rsidRDefault="00C43A78" w:rsidP="00C43A78">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30.3. Заказчик вправе осуществить закупку путем проведения конкурса в</w:t>
      </w:r>
      <w:r w:rsidR="000647C7" w:rsidRPr="009F3062">
        <w:rPr>
          <w:rFonts w:ascii="Times New Roman" w:hAnsi="Times New Roman" w:cs="Times New Roman"/>
          <w:sz w:val="28"/>
          <w:szCs w:val="28"/>
          <w:lang w:val="en-US"/>
        </w:rPr>
        <w:t> </w:t>
      </w:r>
      <w:r w:rsidRPr="009F3062">
        <w:rPr>
          <w:rFonts w:ascii="Times New Roman" w:hAnsi="Times New Roman" w:cs="Times New Roman"/>
          <w:sz w:val="28"/>
          <w:szCs w:val="28"/>
        </w:rPr>
        <w:t xml:space="preserve">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 </w:t>
      </w:r>
    </w:p>
    <w:p w14:paraId="3F5828A5" w14:textId="77777777" w:rsidR="00C43A78" w:rsidRPr="009F3062" w:rsidRDefault="00C43A78" w:rsidP="00C43A78">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30.4. Заказчик вправе осуществить закупку путем проведения </w:t>
      </w:r>
      <w:r w:rsidR="00CF78B1" w:rsidRPr="009F3062">
        <w:rPr>
          <w:rFonts w:ascii="Times New Roman" w:hAnsi="Times New Roman" w:cs="Times New Roman"/>
          <w:sz w:val="28"/>
          <w:szCs w:val="28"/>
        </w:rPr>
        <w:t xml:space="preserve">открытого </w:t>
      </w:r>
      <w:r w:rsidRPr="009F3062">
        <w:rPr>
          <w:rFonts w:ascii="Times New Roman" w:hAnsi="Times New Roman" w:cs="Times New Roman"/>
          <w:sz w:val="28"/>
          <w:szCs w:val="28"/>
        </w:rPr>
        <w:t>конкурса при</w:t>
      </w:r>
      <w:r w:rsidR="002A315F" w:rsidRPr="009F3062">
        <w:rPr>
          <w:rFonts w:ascii="Times New Roman" w:hAnsi="Times New Roman" w:cs="Times New Roman"/>
          <w:sz w:val="28"/>
          <w:szCs w:val="28"/>
        </w:rPr>
        <w:t xml:space="preserve"> </w:t>
      </w:r>
      <w:r w:rsidRPr="009F3062">
        <w:rPr>
          <w:rFonts w:ascii="Times New Roman" w:hAnsi="Times New Roman" w:cs="Times New Roman"/>
          <w:sz w:val="28"/>
          <w:szCs w:val="28"/>
        </w:rPr>
        <w:t>одновременном выполнении следующих условий:</w:t>
      </w:r>
    </w:p>
    <w:p w14:paraId="341C2094" w14:textId="77777777" w:rsidR="00C43A78" w:rsidRPr="009F3062" w:rsidRDefault="00C43A78" w:rsidP="00C43A78">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361A910D" w14:textId="77777777" w:rsidR="00C43A78" w:rsidRPr="009F3062" w:rsidRDefault="00C43A78" w:rsidP="00C43A78">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 невозможность проведения конкурса в электронной форме</w:t>
      </w:r>
      <w:r w:rsidR="008B336B" w:rsidRPr="009F3062">
        <w:rPr>
          <w:rFonts w:ascii="Times New Roman" w:hAnsi="Times New Roman" w:cs="Times New Roman"/>
          <w:sz w:val="28"/>
          <w:szCs w:val="28"/>
        </w:rPr>
        <w:t>;</w:t>
      </w:r>
    </w:p>
    <w:p w14:paraId="343B7DE9" w14:textId="77777777" w:rsidR="002A315F" w:rsidRPr="009F3062" w:rsidRDefault="006916E5" w:rsidP="008B336B">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3) начальная (максимальная) цена договора не превышает </w:t>
      </w:r>
      <w:r w:rsidR="002A315F" w:rsidRPr="009F3062">
        <w:rPr>
          <w:rFonts w:ascii="Times New Roman" w:hAnsi="Times New Roman" w:cs="Times New Roman"/>
          <w:sz w:val="28"/>
          <w:szCs w:val="28"/>
        </w:rPr>
        <w:t>пять</w:t>
      </w:r>
      <w:r w:rsidRPr="009F3062">
        <w:rPr>
          <w:rFonts w:ascii="Times New Roman" w:hAnsi="Times New Roman" w:cs="Times New Roman"/>
          <w:sz w:val="28"/>
          <w:szCs w:val="28"/>
        </w:rPr>
        <w:t xml:space="preserve"> миллион</w:t>
      </w:r>
      <w:r w:rsidR="002A315F" w:rsidRPr="009F3062">
        <w:rPr>
          <w:rFonts w:ascii="Times New Roman" w:hAnsi="Times New Roman" w:cs="Times New Roman"/>
          <w:sz w:val="28"/>
          <w:szCs w:val="28"/>
        </w:rPr>
        <w:t>ов</w:t>
      </w:r>
      <w:r w:rsidR="008B336B" w:rsidRPr="009F3062">
        <w:rPr>
          <w:rFonts w:ascii="Times New Roman" w:hAnsi="Times New Roman" w:cs="Times New Roman"/>
          <w:sz w:val="28"/>
          <w:szCs w:val="28"/>
        </w:rPr>
        <w:t xml:space="preserve"> рублей</w:t>
      </w:r>
      <w:r w:rsidR="002A315F" w:rsidRPr="009F3062">
        <w:rPr>
          <w:rFonts w:ascii="Times New Roman" w:hAnsi="Times New Roman" w:cs="Times New Roman"/>
          <w:sz w:val="28"/>
          <w:szCs w:val="28"/>
        </w:rPr>
        <w:t>;</w:t>
      </w:r>
    </w:p>
    <w:p w14:paraId="695A137B" w14:textId="77777777" w:rsidR="008B336B" w:rsidRPr="009F3062" w:rsidRDefault="002A315F" w:rsidP="008B336B">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4) соблюдение требования, указанного в пункте 7.7 настоящего Положения</w:t>
      </w:r>
      <w:r w:rsidR="00F12A8A" w:rsidRPr="009F3062">
        <w:rPr>
          <w:rFonts w:ascii="Times New Roman" w:hAnsi="Times New Roman" w:cs="Times New Roman"/>
          <w:sz w:val="28"/>
          <w:szCs w:val="28"/>
        </w:rPr>
        <w:t>;</w:t>
      </w:r>
    </w:p>
    <w:p w14:paraId="3FAA4C98" w14:textId="77777777" w:rsidR="00F12A8A" w:rsidRPr="009F3062" w:rsidRDefault="00F12A8A" w:rsidP="008B336B">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14:paraId="0349472D" w14:textId="77777777" w:rsidR="00C43A78" w:rsidRPr="009F3062" w:rsidRDefault="00C43A78" w:rsidP="00C43A78">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30.5. </w:t>
      </w:r>
      <w:r w:rsidR="00CA1589" w:rsidRPr="009F3062">
        <w:rPr>
          <w:rFonts w:ascii="Times New Roman" w:hAnsi="Times New Roman" w:cs="Times New Roman"/>
          <w:sz w:val="28"/>
          <w:szCs w:val="28"/>
        </w:rPr>
        <w:t xml:space="preserve">Ограничение по начальной (максимальной) цене договора </w:t>
      </w:r>
      <w:r w:rsidR="00795B37" w:rsidRPr="009F3062">
        <w:rPr>
          <w:rFonts w:ascii="Times New Roman" w:hAnsi="Times New Roman" w:cs="Times New Roman"/>
          <w:sz w:val="28"/>
          <w:szCs w:val="28"/>
        </w:rPr>
        <w:t>для</w:t>
      </w:r>
      <w:r w:rsidR="000647C7" w:rsidRPr="009F3062">
        <w:rPr>
          <w:rFonts w:ascii="Times New Roman" w:hAnsi="Times New Roman" w:cs="Times New Roman"/>
          <w:sz w:val="28"/>
          <w:szCs w:val="28"/>
          <w:lang w:val="en-US"/>
        </w:rPr>
        <w:t> </w:t>
      </w:r>
      <w:r w:rsidR="00795B37" w:rsidRPr="009F3062">
        <w:rPr>
          <w:rFonts w:ascii="Times New Roman" w:hAnsi="Times New Roman" w:cs="Times New Roman"/>
          <w:sz w:val="28"/>
          <w:szCs w:val="28"/>
        </w:rPr>
        <w:t>электронного</w:t>
      </w:r>
      <w:r w:rsidR="006916E5" w:rsidRPr="009F3062">
        <w:rPr>
          <w:rFonts w:ascii="Times New Roman" w:hAnsi="Times New Roman" w:cs="Times New Roman"/>
          <w:sz w:val="28"/>
          <w:szCs w:val="28"/>
        </w:rPr>
        <w:t xml:space="preserve"> </w:t>
      </w:r>
      <w:r w:rsidR="001A10C3" w:rsidRPr="009F3062">
        <w:rPr>
          <w:rFonts w:ascii="Times New Roman" w:hAnsi="Times New Roman" w:cs="Times New Roman"/>
          <w:sz w:val="28"/>
          <w:szCs w:val="28"/>
        </w:rPr>
        <w:t>конкурса</w:t>
      </w:r>
      <w:r w:rsidRPr="009F3062">
        <w:rPr>
          <w:rFonts w:ascii="Times New Roman" w:hAnsi="Times New Roman" w:cs="Times New Roman"/>
          <w:sz w:val="28"/>
          <w:szCs w:val="28"/>
        </w:rPr>
        <w:t xml:space="preserve"> </w:t>
      </w:r>
      <w:r w:rsidR="00107132" w:rsidRPr="009F3062">
        <w:rPr>
          <w:rFonts w:ascii="Times New Roman" w:hAnsi="Times New Roman" w:cs="Times New Roman"/>
          <w:sz w:val="28"/>
          <w:szCs w:val="28"/>
        </w:rPr>
        <w:t xml:space="preserve">не </w:t>
      </w:r>
      <w:r w:rsidR="00130675" w:rsidRPr="009F3062">
        <w:rPr>
          <w:rFonts w:ascii="Times New Roman" w:hAnsi="Times New Roman" w:cs="Times New Roman"/>
          <w:sz w:val="28"/>
          <w:szCs w:val="28"/>
        </w:rPr>
        <w:t>установлено</w:t>
      </w:r>
      <w:r w:rsidR="00107132" w:rsidRPr="009F3062">
        <w:rPr>
          <w:rFonts w:ascii="Times New Roman" w:hAnsi="Times New Roman" w:cs="Times New Roman"/>
          <w:sz w:val="28"/>
          <w:szCs w:val="28"/>
        </w:rPr>
        <w:t xml:space="preserve">. </w:t>
      </w:r>
    </w:p>
    <w:p w14:paraId="2D3C48AA" w14:textId="77777777" w:rsidR="00F12A8A" w:rsidRPr="009F3062" w:rsidRDefault="00781FEB" w:rsidP="00F12A8A">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30</w:t>
      </w:r>
      <w:r w:rsidR="00075C6E" w:rsidRPr="009F3062">
        <w:rPr>
          <w:rFonts w:ascii="Times New Roman" w:hAnsi="Times New Roman" w:cs="Times New Roman"/>
          <w:sz w:val="28"/>
          <w:szCs w:val="28"/>
        </w:rPr>
        <w:t>.</w:t>
      </w:r>
      <w:r w:rsidR="00107132" w:rsidRPr="009F3062">
        <w:rPr>
          <w:rFonts w:ascii="Times New Roman" w:hAnsi="Times New Roman" w:cs="Times New Roman"/>
          <w:sz w:val="28"/>
          <w:szCs w:val="28"/>
        </w:rPr>
        <w:t>6</w:t>
      </w:r>
      <w:r w:rsidR="00075C6E" w:rsidRPr="009F3062">
        <w:rPr>
          <w:rFonts w:ascii="Times New Roman" w:hAnsi="Times New Roman" w:cs="Times New Roman"/>
          <w:sz w:val="28"/>
          <w:szCs w:val="28"/>
        </w:rPr>
        <w:t>.</w:t>
      </w:r>
      <w:r w:rsidR="00EA032C" w:rsidRPr="009F3062">
        <w:rPr>
          <w:rFonts w:ascii="Times New Roman" w:hAnsi="Times New Roman" w:cs="Times New Roman"/>
          <w:sz w:val="28"/>
          <w:szCs w:val="28"/>
        </w:rPr>
        <w:tab/>
      </w:r>
      <w:r w:rsidR="00F12A8A" w:rsidRPr="009F3062">
        <w:rPr>
          <w:rFonts w:ascii="Times New Roman" w:hAnsi="Times New Roman" w:cs="Times New Roman"/>
          <w:sz w:val="28"/>
          <w:szCs w:val="28"/>
        </w:rPr>
        <w:t>Конкурс в электронной форме включают следующие этапы: рассмотрение заявок, оценка заявок.</w:t>
      </w:r>
    </w:p>
    <w:p w14:paraId="7CBC67E4" w14:textId="77777777" w:rsidR="00F12A8A" w:rsidRPr="009F3062" w:rsidRDefault="00F12A8A" w:rsidP="00F12A8A">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Открытый конкурс включают следующие этапы: вскрытие конвертов с заявками на участие в открытом конкурсе, рассмотрение заявок, оценка заявок.</w:t>
      </w:r>
    </w:p>
    <w:p w14:paraId="62EA8745" w14:textId="77777777" w:rsidR="00632ACA" w:rsidRPr="009F3062" w:rsidRDefault="00F12A8A" w:rsidP="00F12A8A">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14:paraId="5A543C34" w14:textId="77777777" w:rsidR="00E51A4D" w:rsidRPr="009F3062" w:rsidRDefault="004120BF"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lastRenderedPageBreak/>
        <w:t>30.7.</w:t>
      </w:r>
      <w:r w:rsidR="003F33C9" w:rsidRPr="009F3062">
        <w:rPr>
          <w:rStyle w:val="ab"/>
          <w:rFonts w:ascii="Times New Roman" w:hAnsi="Times New Roman" w:cs="Times New Roman"/>
          <w:sz w:val="28"/>
          <w:szCs w:val="28"/>
        </w:rPr>
        <w:footnoteReference w:id="9"/>
      </w:r>
      <w:r w:rsidRPr="009F3062">
        <w:rPr>
          <w:rFonts w:ascii="Times New Roman" w:hAnsi="Times New Roman" w:cs="Times New Roman"/>
          <w:sz w:val="28"/>
          <w:szCs w:val="28"/>
        </w:rPr>
        <w:t xml:space="preserve"> Конкурс в электронной форме, участниками которого могут быть только субъекты малого и среднего предпринимательства, </w:t>
      </w:r>
      <w:r w:rsidR="00BC2BD3" w:rsidRPr="009F3062">
        <w:rPr>
          <w:rFonts w:ascii="Times New Roman" w:hAnsi="Times New Roman" w:cs="Times New Roman"/>
          <w:sz w:val="28"/>
          <w:szCs w:val="28"/>
        </w:rPr>
        <w:t xml:space="preserve">может </w:t>
      </w:r>
      <w:r w:rsidR="003F33C9" w:rsidRPr="009F3062">
        <w:rPr>
          <w:rFonts w:ascii="Times New Roman" w:hAnsi="Times New Roman" w:cs="Times New Roman"/>
          <w:sz w:val="28"/>
          <w:szCs w:val="28"/>
        </w:rPr>
        <w:t>включа</w:t>
      </w:r>
      <w:r w:rsidR="00BC2BD3" w:rsidRPr="009F3062">
        <w:rPr>
          <w:rFonts w:ascii="Times New Roman" w:hAnsi="Times New Roman" w:cs="Times New Roman"/>
          <w:sz w:val="28"/>
          <w:szCs w:val="28"/>
        </w:rPr>
        <w:t xml:space="preserve">ть </w:t>
      </w:r>
      <w:r w:rsidR="004E1A89" w:rsidRPr="009F3062">
        <w:rPr>
          <w:rFonts w:ascii="Times New Roman" w:hAnsi="Times New Roman" w:cs="Times New Roman"/>
          <w:sz w:val="28"/>
          <w:szCs w:val="28"/>
        </w:rPr>
        <w:t xml:space="preserve">этапы, предусмотренные </w:t>
      </w:r>
      <w:r w:rsidR="00BC2BD3" w:rsidRPr="009F3062">
        <w:rPr>
          <w:rFonts w:ascii="Times New Roman" w:hAnsi="Times New Roman" w:cs="Times New Roman"/>
          <w:sz w:val="28"/>
          <w:szCs w:val="28"/>
        </w:rPr>
        <w:t xml:space="preserve">частью 4 </w:t>
      </w:r>
      <w:r w:rsidR="003F33C9" w:rsidRPr="009F3062">
        <w:rPr>
          <w:rFonts w:ascii="Times New Roman" w:hAnsi="Times New Roman" w:cs="Times New Roman"/>
          <w:sz w:val="28"/>
          <w:szCs w:val="28"/>
        </w:rPr>
        <w:t>стать</w:t>
      </w:r>
      <w:r w:rsidR="00BC2BD3" w:rsidRPr="009F3062">
        <w:rPr>
          <w:rFonts w:ascii="Times New Roman" w:hAnsi="Times New Roman" w:cs="Times New Roman"/>
          <w:sz w:val="28"/>
          <w:szCs w:val="28"/>
        </w:rPr>
        <w:t>и</w:t>
      </w:r>
      <w:r w:rsidR="003F33C9" w:rsidRPr="009F3062">
        <w:rPr>
          <w:rFonts w:ascii="Times New Roman" w:hAnsi="Times New Roman" w:cs="Times New Roman"/>
          <w:sz w:val="28"/>
          <w:szCs w:val="28"/>
        </w:rPr>
        <w:t xml:space="preserve"> 3.4 Закона № 223-ФЗ. </w:t>
      </w:r>
      <w:r w:rsidRPr="009F3062">
        <w:rPr>
          <w:rFonts w:ascii="Times New Roman" w:hAnsi="Times New Roman" w:cs="Times New Roman"/>
          <w:sz w:val="28"/>
          <w:szCs w:val="28"/>
        </w:rPr>
        <w:t xml:space="preserve">По результатам каждого этапа составляется отдельный протокол. </w:t>
      </w:r>
    </w:p>
    <w:p w14:paraId="6C96846F" w14:textId="77777777" w:rsidR="00266D3F" w:rsidRPr="009F3062" w:rsidRDefault="00781FEB" w:rsidP="00266D3F">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30</w:t>
      </w:r>
      <w:r w:rsidR="008A025B" w:rsidRPr="009F3062">
        <w:rPr>
          <w:rFonts w:ascii="Times New Roman" w:hAnsi="Times New Roman" w:cs="Times New Roman"/>
          <w:sz w:val="28"/>
          <w:szCs w:val="28"/>
        </w:rPr>
        <w:t>.</w:t>
      </w:r>
      <w:r w:rsidR="004120BF" w:rsidRPr="009F3062">
        <w:rPr>
          <w:rFonts w:ascii="Times New Roman" w:hAnsi="Times New Roman" w:cs="Times New Roman"/>
          <w:sz w:val="28"/>
          <w:szCs w:val="28"/>
        </w:rPr>
        <w:t>8</w:t>
      </w:r>
      <w:r w:rsidR="008A025B" w:rsidRPr="009F3062">
        <w:rPr>
          <w:rFonts w:ascii="Times New Roman" w:hAnsi="Times New Roman" w:cs="Times New Roman"/>
          <w:sz w:val="28"/>
          <w:szCs w:val="28"/>
        </w:rPr>
        <w:t xml:space="preserve">. </w:t>
      </w:r>
      <w:r w:rsidR="00266D3F" w:rsidRPr="009F3062">
        <w:rPr>
          <w:rFonts w:ascii="Times New Roman" w:hAnsi="Times New Roman" w:cs="Times New Roman"/>
          <w:sz w:val="28"/>
          <w:szCs w:val="28"/>
        </w:rPr>
        <w:t>По усмотрению заказчика рассмотрение заявок и оценка заявок на участие в конкурсе могут быть объединены в один этап, за исключением случая, предусмотренного главой 16 настоящего Положения.</w:t>
      </w:r>
    </w:p>
    <w:p w14:paraId="65638597" w14:textId="77777777" w:rsidR="00266D3F" w:rsidRPr="009F3062" w:rsidRDefault="00266D3F" w:rsidP="00266D3F">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14:paraId="3608E805" w14:textId="77777777" w:rsidR="008A025B" w:rsidRPr="009F3062" w:rsidRDefault="00266D3F" w:rsidP="00266D3F">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w:t>
      </w:r>
    </w:p>
    <w:p w14:paraId="0EB9CC74" w14:textId="77777777" w:rsidR="004D170B" w:rsidRPr="009F3062" w:rsidRDefault="004D170B"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30.</w:t>
      </w:r>
      <w:r w:rsidR="004120BF" w:rsidRPr="009F3062">
        <w:rPr>
          <w:rFonts w:ascii="Times New Roman" w:hAnsi="Times New Roman" w:cs="Times New Roman"/>
          <w:sz w:val="28"/>
          <w:szCs w:val="28"/>
        </w:rPr>
        <w:t>9</w:t>
      </w:r>
      <w:r w:rsidRPr="009F3062">
        <w:rPr>
          <w:rFonts w:ascii="Times New Roman" w:hAnsi="Times New Roman" w:cs="Times New Roman"/>
          <w:sz w:val="28"/>
          <w:szCs w:val="28"/>
        </w:rPr>
        <w:t>. Заказчик вправе принять решение об отмене указанных в настоящей главе видов конкурса в соответствии с главой 25 настоящего Положения.</w:t>
      </w:r>
    </w:p>
    <w:p w14:paraId="08E5404E" w14:textId="77777777" w:rsidR="00036291" w:rsidRPr="009F3062" w:rsidRDefault="00036291" w:rsidP="00393122">
      <w:pPr>
        <w:spacing w:after="0" w:line="240" w:lineRule="auto"/>
        <w:ind w:firstLine="709"/>
        <w:jc w:val="both"/>
        <w:rPr>
          <w:rFonts w:ascii="Times New Roman" w:hAnsi="Times New Roman" w:cs="Times New Roman"/>
          <w:sz w:val="28"/>
          <w:szCs w:val="28"/>
        </w:rPr>
      </w:pPr>
    </w:p>
    <w:p w14:paraId="5DE0B2B9" w14:textId="77777777" w:rsidR="00632ACA" w:rsidRPr="009F3062" w:rsidRDefault="00781FEB" w:rsidP="000647C7">
      <w:pPr>
        <w:pStyle w:val="2"/>
        <w:spacing w:before="0"/>
        <w:jc w:val="center"/>
        <w:rPr>
          <w:rFonts w:ascii="Times New Roman" w:hAnsi="Times New Roman" w:cs="Times New Roman"/>
          <w:b w:val="0"/>
          <w:color w:val="auto"/>
          <w:sz w:val="28"/>
          <w:szCs w:val="28"/>
        </w:rPr>
      </w:pPr>
      <w:bookmarkStart w:id="50" w:name="_Toc529531850"/>
      <w:r w:rsidRPr="009F3062">
        <w:rPr>
          <w:rFonts w:ascii="Times New Roman" w:hAnsi="Times New Roman" w:cs="Times New Roman"/>
          <w:b w:val="0"/>
          <w:color w:val="auto"/>
          <w:sz w:val="28"/>
          <w:szCs w:val="28"/>
        </w:rPr>
        <w:t>31</w:t>
      </w:r>
      <w:r w:rsidR="00632ACA" w:rsidRPr="009F3062">
        <w:rPr>
          <w:rFonts w:ascii="Times New Roman" w:hAnsi="Times New Roman" w:cs="Times New Roman"/>
          <w:b w:val="0"/>
          <w:color w:val="auto"/>
          <w:sz w:val="28"/>
          <w:szCs w:val="28"/>
        </w:rPr>
        <w:t>. Извещение о проведении конкурса, конкурсная документация</w:t>
      </w:r>
      <w:bookmarkEnd w:id="50"/>
    </w:p>
    <w:p w14:paraId="10353A80" w14:textId="77777777" w:rsidR="00632ACA" w:rsidRPr="009F3062" w:rsidRDefault="00632ACA" w:rsidP="00393122">
      <w:pPr>
        <w:pStyle w:val="ac"/>
        <w:spacing w:after="0" w:line="240" w:lineRule="auto"/>
        <w:ind w:left="600"/>
        <w:jc w:val="both"/>
        <w:rPr>
          <w:rFonts w:ascii="Times New Roman" w:hAnsi="Times New Roman" w:cs="Times New Roman"/>
          <w:sz w:val="28"/>
          <w:szCs w:val="28"/>
        </w:rPr>
      </w:pPr>
    </w:p>
    <w:p w14:paraId="65120B6D" w14:textId="77777777" w:rsidR="00632ACA" w:rsidRPr="009F3062" w:rsidRDefault="00781FEB"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31</w:t>
      </w:r>
      <w:r w:rsidR="00632ACA" w:rsidRPr="009F3062">
        <w:rPr>
          <w:rFonts w:ascii="Times New Roman" w:hAnsi="Times New Roman" w:cs="Times New Roman"/>
          <w:sz w:val="28"/>
          <w:szCs w:val="28"/>
        </w:rPr>
        <w:t>.1. Заказчик размещает в ЕИС извещение о проведении конкурса и</w:t>
      </w:r>
      <w:r w:rsidR="000647C7" w:rsidRPr="009F3062">
        <w:rPr>
          <w:rFonts w:ascii="Times New Roman" w:hAnsi="Times New Roman" w:cs="Times New Roman"/>
          <w:sz w:val="28"/>
          <w:szCs w:val="28"/>
          <w:lang w:val="en-US"/>
        </w:rPr>
        <w:t> </w:t>
      </w:r>
      <w:r w:rsidR="00632ACA" w:rsidRPr="009F3062">
        <w:rPr>
          <w:rFonts w:ascii="Times New Roman" w:hAnsi="Times New Roman" w:cs="Times New Roman"/>
          <w:sz w:val="28"/>
          <w:szCs w:val="28"/>
        </w:rPr>
        <w:t>конкурсную документацию не менее чем за пятнадцать дней до даты окончания срока подачи заявок на участие конкурсе.</w:t>
      </w:r>
    </w:p>
    <w:p w14:paraId="004D4704" w14:textId="77777777" w:rsidR="00632ACA" w:rsidRPr="009F3062" w:rsidRDefault="00781FEB" w:rsidP="00393122">
      <w:pPr>
        <w:spacing w:after="0" w:line="240" w:lineRule="auto"/>
        <w:ind w:firstLine="708"/>
        <w:jc w:val="both"/>
        <w:rPr>
          <w:rFonts w:ascii="Times New Roman" w:eastAsia="Times New Roman" w:hAnsi="Times New Roman" w:cs="Times New Roman"/>
          <w:sz w:val="28"/>
          <w:szCs w:val="28"/>
          <w:lang w:eastAsia="ru-RU"/>
        </w:rPr>
      </w:pPr>
      <w:r w:rsidRPr="009F3062">
        <w:rPr>
          <w:rFonts w:ascii="Times New Roman" w:hAnsi="Times New Roman" w:cs="Times New Roman"/>
          <w:sz w:val="28"/>
          <w:szCs w:val="28"/>
        </w:rPr>
        <w:t>31</w:t>
      </w:r>
      <w:r w:rsidR="00632ACA" w:rsidRPr="009F3062">
        <w:rPr>
          <w:rFonts w:ascii="Times New Roman" w:hAnsi="Times New Roman" w:cs="Times New Roman"/>
          <w:sz w:val="28"/>
          <w:szCs w:val="28"/>
        </w:rPr>
        <w:t xml:space="preserve">.2. Заказчик также вправе опубликовать извещение о проведении конкурса в любых средствах массовой информации или разместить </w:t>
      </w:r>
      <w:r w:rsidR="004D0F05" w:rsidRPr="009F3062">
        <w:rPr>
          <w:rFonts w:ascii="Times New Roman" w:hAnsi="Times New Roman" w:cs="Times New Roman"/>
          <w:sz w:val="28"/>
          <w:szCs w:val="28"/>
        </w:rPr>
        <w:t xml:space="preserve">указанное </w:t>
      </w:r>
      <w:r w:rsidR="00632ACA" w:rsidRPr="009F3062">
        <w:rPr>
          <w:rFonts w:ascii="Times New Roman" w:hAnsi="Times New Roman" w:cs="Times New Roman"/>
          <w:sz w:val="28"/>
          <w:szCs w:val="28"/>
        </w:rPr>
        <w:t xml:space="preserve">извещение на сайтах в информационно-телекоммуникационной сети </w:t>
      </w:r>
      <w:r w:rsidR="009923A9" w:rsidRPr="009F3062">
        <w:rPr>
          <w:rFonts w:ascii="Times New Roman" w:hAnsi="Times New Roman" w:cs="Times New Roman"/>
          <w:sz w:val="28"/>
          <w:szCs w:val="28"/>
        </w:rPr>
        <w:t>«</w:t>
      </w:r>
      <w:r w:rsidR="00632ACA" w:rsidRPr="009F3062">
        <w:rPr>
          <w:rFonts w:ascii="Times New Roman" w:hAnsi="Times New Roman" w:cs="Times New Roman"/>
          <w:sz w:val="28"/>
          <w:szCs w:val="28"/>
        </w:rPr>
        <w:t>Интернет</w:t>
      </w:r>
      <w:r w:rsidR="009923A9" w:rsidRPr="009F3062">
        <w:rPr>
          <w:rFonts w:ascii="Times New Roman" w:hAnsi="Times New Roman" w:cs="Times New Roman"/>
          <w:sz w:val="28"/>
          <w:szCs w:val="28"/>
        </w:rPr>
        <w:t>»</w:t>
      </w:r>
      <w:r w:rsidR="00632ACA" w:rsidRPr="009F3062">
        <w:rPr>
          <w:rFonts w:ascii="Times New Roman" w:hAnsi="Times New Roman" w:cs="Times New Roman"/>
          <w:sz w:val="28"/>
          <w:szCs w:val="28"/>
        </w:rPr>
        <w:t xml:space="preserve"> при условии, что такое опубликование или такое размещение осуществляется наряду с предусмотренным </w:t>
      </w:r>
      <w:r w:rsidR="009A6714" w:rsidRPr="009F3062">
        <w:rPr>
          <w:rFonts w:ascii="Times New Roman" w:hAnsi="Times New Roman" w:cs="Times New Roman"/>
          <w:sz w:val="28"/>
          <w:szCs w:val="28"/>
        </w:rPr>
        <w:t>пунктом 31</w:t>
      </w:r>
      <w:r w:rsidR="00632ACA" w:rsidRPr="009F3062">
        <w:rPr>
          <w:rFonts w:ascii="Times New Roman" w:hAnsi="Times New Roman" w:cs="Times New Roman"/>
          <w:sz w:val="28"/>
          <w:szCs w:val="28"/>
        </w:rPr>
        <w:t>.1</w:t>
      </w:r>
      <w:r w:rsidR="009A6714" w:rsidRPr="009F3062">
        <w:rPr>
          <w:rFonts w:ascii="Times New Roman" w:hAnsi="Times New Roman" w:cs="Times New Roman"/>
          <w:sz w:val="28"/>
          <w:szCs w:val="28"/>
        </w:rPr>
        <w:t xml:space="preserve"> настоящего </w:t>
      </w:r>
      <w:r w:rsidR="008D7582" w:rsidRPr="009F3062">
        <w:rPr>
          <w:rFonts w:ascii="Times New Roman" w:hAnsi="Times New Roman" w:cs="Times New Roman"/>
          <w:sz w:val="28"/>
          <w:szCs w:val="28"/>
        </w:rPr>
        <w:t>Положения размещением</w:t>
      </w:r>
      <w:r w:rsidR="00632ACA" w:rsidRPr="009F3062">
        <w:rPr>
          <w:rFonts w:ascii="Times New Roman" w:eastAsia="Times New Roman" w:hAnsi="Times New Roman" w:cs="Times New Roman"/>
          <w:sz w:val="28"/>
          <w:szCs w:val="28"/>
          <w:lang w:eastAsia="ru-RU"/>
        </w:rPr>
        <w:t>.</w:t>
      </w:r>
    </w:p>
    <w:p w14:paraId="2FAA25F1" w14:textId="77777777" w:rsidR="00632ACA" w:rsidRPr="009F3062" w:rsidRDefault="00781FEB"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31</w:t>
      </w:r>
      <w:r w:rsidR="00632ACA" w:rsidRPr="009F3062">
        <w:rPr>
          <w:rFonts w:ascii="Times New Roman" w:hAnsi="Times New Roman" w:cs="Times New Roman"/>
          <w:sz w:val="28"/>
          <w:szCs w:val="28"/>
        </w:rPr>
        <w:t>.3. Извещение о проведении конкурса и конкурсная документация, вносимые в них изменения должны быть разработаны и размещены в</w:t>
      </w:r>
      <w:r w:rsidR="000647C7" w:rsidRPr="009F3062">
        <w:rPr>
          <w:rFonts w:ascii="Times New Roman" w:hAnsi="Times New Roman" w:cs="Times New Roman"/>
          <w:sz w:val="28"/>
          <w:szCs w:val="28"/>
          <w:lang w:val="en-US"/>
        </w:rPr>
        <w:t> </w:t>
      </w:r>
      <w:r w:rsidR="00632ACA" w:rsidRPr="009F3062">
        <w:rPr>
          <w:rFonts w:ascii="Times New Roman" w:hAnsi="Times New Roman" w:cs="Times New Roman"/>
          <w:sz w:val="28"/>
          <w:szCs w:val="28"/>
        </w:rPr>
        <w:t>соответствии с требованиями настоящей главы и главы 8 настоящего Положения.</w:t>
      </w:r>
    </w:p>
    <w:p w14:paraId="2D7E5EF4" w14:textId="77777777" w:rsidR="00632ACA" w:rsidRPr="009F3062" w:rsidRDefault="00781FEB"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31</w:t>
      </w:r>
      <w:r w:rsidR="00632ACA" w:rsidRPr="009F3062">
        <w:rPr>
          <w:rFonts w:ascii="Times New Roman" w:hAnsi="Times New Roman" w:cs="Times New Roman"/>
          <w:sz w:val="28"/>
          <w:szCs w:val="28"/>
        </w:rPr>
        <w:t>.4. В извещении о проведении конкурса наряду с информацией, содержащейся в пункте 8.</w:t>
      </w:r>
      <w:r w:rsidR="006A4505" w:rsidRPr="009F3062">
        <w:rPr>
          <w:rFonts w:ascii="Times New Roman" w:hAnsi="Times New Roman" w:cs="Times New Roman"/>
          <w:sz w:val="28"/>
          <w:szCs w:val="28"/>
        </w:rPr>
        <w:t>3</w:t>
      </w:r>
      <w:r w:rsidR="00632ACA" w:rsidRPr="009F3062">
        <w:rPr>
          <w:rFonts w:ascii="Times New Roman" w:hAnsi="Times New Roman" w:cs="Times New Roman"/>
          <w:sz w:val="28"/>
          <w:szCs w:val="28"/>
        </w:rPr>
        <w:t xml:space="preserve"> настоящего Положения, указываются </w:t>
      </w:r>
      <w:r w:rsidR="006B7D3C" w:rsidRPr="009F3062">
        <w:rPr>
          <w:rFonts w:ascii="Times New Roman" w:hAnsi="Times New Roman" w:cs="Times New Roman"/>
          <w:sz w:val="28"/>
          <w:szCs w:val="28"/>
        </w:rPr>
        <w:t xml:space="preserve">место </w:t>
      </w:r>
      <w:r w:rsidR="00632ACA" w:rsidRPr="009F3062">
        <w:rPr>
          <w:rFonts w:ascii="Times New Roman" w:hAnsi="Times New Roman" w:cs="Times New Roman"/>
          <w:sz w:val="28"/>
          <w:szCs w:val="28"/>
        </w:rPr>
        <w:t>подачи заявок на участие в конкурсе, дат</w:t>
      </w:r>
      <w:r w:rsidR="006B7D3C" w:rsidRPr="009F3062">
        <w:rPr>
          <w:rFonts w:ascii="Times New Roman" w:hAnsi="Times New Roman" w:cs="Times New Roman"/>
          <w:sz w:val="28"/>
          <w:szCs w:val="28"/>
        </w:rPr>
        <w:t>а</w:t>
      </w:r>
      <w:r w:rsidR="00632ACA" w:rsidRPr="009F3062">
        <w:rPr>
          <w:rFonts w:ascii="Times New Roman" w:hAnsi="Times New Roman" w:cs="Times New Roman"/>
          <w:sz w:val="28"/>
          <w:szCs w:val="28"/>
        </w:rPr>
        <w:t xml:space="preserve"> рассмотрения и </w:t>
      </w:r>
      <w:r w:rsidR="00E47BE5" w:rsidRPr="009F3062">
        <w:rPr>
          <w:rFonts w:ascii="Times New Roman" w:hAnsi="Times New Roman" w:cs="Times New Roman"/>
          <w:sz w:val="28"/>
          <w:szCs w:val="28"/>
        </w:rPr>
        <w:t xml:space="preserve">дата </w:t>
      </w:r>
      <w:r w:rsidR="00632ACA" w:rsidRPr="009F3062">
        <w:rPr>
          <w:rFonts w:ascii="Times New Roman" w:hAnsi="Times New Roman" w:cs="Times New Roman"/>
          <w:sz w:val="28"/>
          <w:szCs w:val="28"/>
        </w:rPr>
        <w:t>оценки таких заявок.</w:t>
      </w:r>
    </w:p>
    <w:p w14:paraId="640D74AE" w14:textId="77777777" w:rsidR="008F7D5F" w:rsidRPr="009F3062" w:rsidRDefault="00781FEB" w:rsidP="00781FEB">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31</w:t>
      </w:r>
      <w:r w:rsidR="00632ACA" w:rsidRPr="009F3062">
        <w:rPr>
          <w:rFonts w:ascii="Times New Roman" w:hAnsi="Times New Roman" w:cs="Times New Roman"/>
          <w:sz w:val="28"/>
          <w:szCs w:val="28"/>
        </w:rPr>
        <w:t>.5. В конкурсн</w:t>
      </w:r>
      <w:r w:rsidR="001279A8" w:rsidRPr="009F3062">
        <w:rPr>
          <w:rFonts w:ascii="Times New Roman" w:hAnsi="Times New Roman" w:cs="Times New Roman"/>
          <w:sz w:val="28"/>
          <w:szCs w:val="28"/>
        </w:rPr>
        <w:t>ую</w:t>
      </w:r>
      <w:r w:rsidR="00632ACA" w:rsidRPr="009F3062">
        <w:rPr>
          <w:rFonts w:ascii="Times New Roman" w:hAnsi="Times New Roman" w:cs="Times New Roman"/>
          <w:sz w:val="28"/>
          <w:szCs w:val="28"/>
        </w:rPr>
        <w:t xml:space="preserve"> </w:t>
      </w:r>
      <w:r w:rsidR="001279A8" w:rsidRPr="009F3062">
        <w:rPr>
          <w:rFonts w:ascii="Times New Roman" w:hAnsi="Times New Roman" w:cs="Times New Roman"/>
          <w:sz w:val="28"/>
          <w:szCs w:val="28"/>
        </w:rPr>
        <w:t>документацию включаются информация и</w:t>
      </w:r>
      <w:r w:rsidR="000647C7" w:rsidRPr="009F3062">
        <w:rPr>
          <w:rFonts w:ascii="Times New Roman" w:hAnsi="Times New Roman" w:cs="Times New Roman"/>
          <w:sz w:val="28"/>
          <w:szCs w:val="28"/>
          <w:lang w:val="en-US"/>
        </w:rPr>
        <w:t> </w:t>
      </w:r>
      <w:r w:rsidR="001279A8" w:rsidRPr="009F3062">
        <w:rPr>
          <w:rFonts w:ascii="Times New Roman" w:hAnsi="Times New Roman" w:cs="Times New Roman"/>
          <w:sz w:val="28"/>
          <w:szCs w:val="28"/>
        </w:rPr>
        <w:t>документы,</w:t>
      </w:r>
      <w:r w:rsidR="00632ACA" w:rsidRPr="009F3062">
        <w:rPr>
          <w:rFonts w:ascii="Times New Roman" w:hAnsi="Times New Roman" w:cs="Times New Roman"/>
          <w:sz w:val="28"/>
          <w:szCs w:val="28"/>
        </w:rPr>
        <w:t xml:space="preserve"> </w:t>
      </w:r>
      <w:r w:rsidR="008F7D5F" w:rsidRPr="009F3062">
        <w:rPr>
          <w:rFonts w:ascii="Times New Roman" w:hAnsi="Times New Roman" w:cs="Times New Roman"/>
          <w:sz w:val="28"/>
          <w:szCs w:val="28"/>
        </w:rPr>
        <w:t>указ</w:t>
      </w:r>
      <w:r w:rsidR="001279A8" w:rsidRPr="009F3062">
        <w:rPr>
          <w:rFonts w:ascii="Times New Roman" w:hAnsi="Times New Roman" w:cs="Times New Roman"/>
          <w:sz w:val="28"/>
          <w:szCs w:val="28"/>
        </w:rPr>
        <w:t>анные</w:t>
      </w:r>
      <w:r w:rsidR="008F7D5F" w:rsidRPr="009F3062">
        <w:rPr>
          <w:rFonts w:ascii="Times New Roman" w:hAnsi="Times New Roman" w:cs="Times New Roman"/>
          <w:sz w:val="28"/>
          <w:szCs w:val="28"/>
        </w:rPr>
        <w:t xml:space="preserve"> в пункт</w:t>
      </w:r>
      <w:r w:rsidR="001279A8" w:rsidRPr="009F3062">
        <w:rPr>
          <w:rFonts w:ascii="Times New Roman" w:hAnsi="Times New Roman" w:cs="Times New Roman"/>
          <w:sz w:val="28"/>
          <w:szCs w:val="28"/>
        </w:rPr>
        <w:t>ах</w:t>
      </w:r>
      <w:r w:rsidR="008F7D5F" w:rsidRPr="009F3062">
        <w:rPr>
          <w:rFonts w:ascii="Times New Roman" w:hAnsi="Times New Roman" w:cs="Times New Roman"/>
          <w:sz w:val="28"/>
          <w:szCs w:val="28"/>
        </w:rPr>
        <w:t xml:space="preserve"> 8.</w:t>
      </w:r>
      <w:r w:rsidR="006A4505" w:rsidRPr="009F3062">
        <w:rPr>
          <w:rFonts w:ascii="Times New Roman" w:hAnsi="Times New Roman" w:cs="Times New Roman"/>
          <w:sz w:val="28"/>
          <w:szCs w:val="28"/>
        </w:rPr>
        <w:t>4</w:t>
      </w:r>
      <w:r w:rsidR="001279A8" w:rsidRPr="009F3062">
        <w:rPr>
          <w:rFonts w:ascii="Times New Roman" w:hAnsi="Times New Roman" w:cs="Times New Roman"/>
          <w:sz w:val="28"/>
          <w:szCs w:val="28"/>
        </w:rPr>
        <w:t xml:space="preserve"> и 8.</w:t>
      </w:r>
      <w:r w:rsidR="006A4505" w:rsidRPr="009F3062">
        <w:rPr>
          <w:rFonts w:ascii="Times New Roman" w:hAnsi="Times New Roman" w:cs="Times New Roman"/>
          <w:sz w:val="28"/>
          <w:szCs w:val="28"/>
        </w:rPr>
        <w:t>5</w:t>
      </w:r>
      <w:r w:rsidR="008F7D5F" w:rsidRPr="009F3062">
        <w:rPr>
          <w:rFonts w:ascii="Times New Roman" w:hAnsi="Times New Roman" w:cs="Times New Roman"/>
          <w:sz w:val="28"/>
          <w:szCs w:val="28"/>
        </w:rPr>
        <w:t xml:space="preserve"> настоящего Положения.</w:t>
      </w:r>
    </w:p>
    <w:p w14:paraId="73422055" w14:textId="0955A6FD" w:rsidR="00632ACA" w:rsidRPr="009F3062" w:rsidRDefault="00781FEB" w:rsidP="00781FEB">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31</w:t>
      </w:r>
      <w:r w:rsidR="00632ACA" w:rsidRPr="009F3062">
        <w:rPr>
          <w:rFonts w:ascii="Times New Roman" w:hAnsi="Times New Roman" w:cs="Times New Roman"/>
          <w:sz w:val="28"/>
          <w:szCs w:val="28"/>
        </w:rPr>
        <w:t xml:space="preserve">.6. Порядок предоставления разъяснений положений конкурсной документации </w:t>
      </w:r>
      <w:r w:rsidR="00AC528E" w:rsidRPr="009F3062">
        <w:rPr>
          <w:rFonts w:ascii="Times New Roman" w:hAnsi="Times New Roman" w:cs="Times New Roman"/>
          <w:sz w:val="28"/>
          <w:szCs w:val="28"/>
        </w:rPr>
        <w:t xml:space="preserve">и извещения о закупке </w:t>
      </w:r>
      <w:r w:rsidR="00632ACA" w:rsidRPr="009F3062">
        <w:rPr>
          <w:rFonts w:ascii="Times New Roman" w:hAnsi="Times New Roman" w:cs="Times New Roman"/>
          <w:sz w:val="28"/>
          <w:szCs w:val="28"/>
        </w:rPr>
        <w:t>должен быть указан в конкурсной документации с учетом требований главы 9 настоящего Положения.</w:t>
      </w:r>
    </w:p>
    <w:p w14:paraId="4ADF5703" w14:textId="77777777" w:rsidR="00632ACA" w:rsidRPr="009F3062" w:rsidRDefault="00781FEB"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31</w:t>
      </w:r>
      <w:r w:rsidR="00632ACA" w:rsidRPr="009F3062">
        <w:rPr>
          <w:rFonts w:ascii="Times New Roman" w:hAnsi="Times New Roman" w:cs="Times New Roman"/>
          <w:sz w:val="28"/>
          <w:szCs w:val="28"/>
        </w:rPr>
        <w:t>.7.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14:paraId="7519EAEC" w14:textId="77777777" w:rsidR="00632ACA" w:rsidRPr="009F3062" w:rsidRDefault="00632ACA" w:rsidP="00393122">
      <w:pPr>
        <w:pStyle w:val="formattext"/>
        <w:spacing w:before="0" w:beforeAutospacing="0" w:after="0" w:afterAutospacing="0"/>
        <w:ind w:firstLine="480"/>
        <w:jc w:val="both"/>
        <w:rPr>
          <w:rFonts w:eastAsiaTheme="minorHAnsi"/>
          <w:sz w:val="28"/>
          <w:szCs w:val="28"/>
          <w:lang w:eastAsia="en-US"/>
        </w:rPr>
      </w:pPr>
    </w:p>
    <w:p w14:paraId="7E5661F5" w14:textId="77777777" w:rsidR="00632ACA" w:rsidRPr="009F3062" w:rsidRDefault="00781FEB" w:rsidP="000647C7">
      <w:pPr>
        <w:pStyle w:val="2"/>
        <w:spacing w:before="0"/>
        <w:jc w:val="center"/>
        <w:rPr>
          <w:rFonts w:ascii="Times New Roman" w:hAnsi="Times New Roman" w:cs="Times New Roman"/>
          <w:b w:val="0"/>
          <w:color w:val="auto"/>
          <w:sz w:val="28"/>
          <w:szCs w:val="28"/>
        </w:rPr>
      </w:pPr>
      <w:bookmarkStart w:id="51" w:name="_Toc529531851"/>
      <w:r w:rsidRPr="009F3062">
        <w:rPr>
          <w:rFonts w:ascii="Times New Roman" w:hAnsi="Times New Roman" w:cs="Times New Roman"/>
          <w:b w:val="0"/>
          <w:color w:val="auto"/>
          <w:sz w:val="28"/>
          <w:szCs w:val="28"/>
        </w:rPr>
        <w:t>32</w:t>
      </w:r>
      <w:r w:rsidR="00632ACA" w:rsidRPr="009F3062">
        <w:rPr>
          <w:rFonts w:ascii="Times New Roman" w:hAnsi="Times New Roman" w:cs="Times New Roman"/>
          <w:b w:val="0"/>
          <w:color w:val="auto"/>
          <w:sz w:val="28"/>
          <w:szCs w:val="28"/>
        </w:rPr>
        <w:t>. Порядок предоставления конкурсной документации</w:t>
      </w:r>
      <w:bookmarkEnd w:id="51"/>
    </w:p>
    <w:p w14:paraId="52F8E884" w14:textId="77777777" w:rsidR="00632ACA" w:rsidRPr="009F3062" w:rsidRDefault="00632ACA" w:rsidP="00393122">
      <w:pPr>
        <w:spacing w:after="0" w:line="240" w:lineRule="auto"/>
        <w:jc w:val="both"/>
        <w:rPr>
          <w:rFonts w:ascii="Times New Roman" w:hAnsi="Times New Roman" w:cs="Times New Roman"/>
          <w:sz w:val="28"/>
          <w:szCs w:val="28"/>
        </w:rPr>
      </w:pPr>
    </w:p>
    <w:p w14:paraId="31FCFB2D" w14:textId="77777777" w:rsidR="00D66086" w:rsidRPr="009F3062" w:rsidRDefault="00781FEB" w:rsidP="00393122">
      <w:pPr>
        <w:pStyle w:val="formattext"/>
        <w:spacing w:before="0" w:beforeAutospacing="0" w:after="0" w:afterAutospacing="0"/>
        <w:ind w:firstLine="708"/>
        <w:jc w:val="both"/>
        <w:rPr>
          <w:rFonts w:eastAsiaTheme="minorHAnsi"/>
          <w:sz w:val="28"/>
          <w:szCs w:val="28"/>
          <w:lang w:eastAsia="en-US"/>
        </w:rPr>
      </w:pPr>
      <w:r w:rsidRPr="009F3062">
        <w:rPr>
          <w:rFonts w:eastAsiaTheme="minorHAnsi"/>
          <w:sz w:val="28"/>
          <w:szCs w:val="28"/>
          <w:lang w:eastAsia="en-US"/>
        </w:rPr>
        <w:t>32</w:t>
      </w:r>
      <w:r w:rsidR="00632ACA" w:rsidRPr="009F3062">
        <w:rPr>
          <w:rFonts w:eastAsiaTheme="minorHAnsi"/>
          <w:sz w:val="28"/>
          <w:szCs w:val="28"/>
          <w:lang w:eastAsia="en-US"/>
        </w:rPr>
        <w:t>.1.</w:t>
      </w:r>
      <w:r w:rsidR="00632ACA" w:rsidRPr="009F3062">
        <w:rPr>
          <w:rFonts w:eastAsiaTheme="minorHAnsi"/>
          <w:sz w:val="28"/>
          <w:szCs w:val="28"/>
          <w:lang w:val="en-US" w:eastAsia="en-US"/>
        </w:rPr>
        <w:t> </w:t>
      </w:r>
      <w:r w:rsidR="00632ACA" w:rsidRPr="009F3062">
        <w:rPr>
          <w:rFonts w:eastAsiaTheme="minorHAnsi"/>
          <w:sz w:val="28"/>
          <w:szCs w:val="28"/>
          <w:lang w:eastAsia="en-US"/>
        </w:rPr>
        <w:t xml:space="preserve">После даты размещения извещения о проведении </w:t>
      </w:r>
      <w:r w:rsidR="001A10C3" w:rsidRPr="009F3062">
        <w:rPr>
          <w:rFonts w:eastAsiaTheme="minorHAnsi"/>
          <w:sz w:val="28"/>
          <w:szCs w:val="28"/>
          <w:lang w:eastAsia="en-US"/>
        </w:rPr>
        <w:t xml:space="preserve">открытого </w:t>
      </w:r>
      <w:r w:rsidR="00632ACA" w:rsidRPr="009F3062">
        <w:rPr>
          <w:rFonts w:eastAsiaTheme="minorHAnsi"/>
          <w:sz w:val="28"/>
          <w:szCs w:val="28"/>
          <w:lang w:eastAsia="en-US"/>
        </w:rPr>
        <w:t xml:space="preserve">конкурса </w:t>
      </w:r>
      <w:r w:rsidR="00431923" w:rsidRPr="009F3062">
        <w:rPr>
          <w:rFonts w:eastAsiaTheme="minorHAnsi"/>
          <w:sz w:val="28"/>
          <w:szCs w:val="28"/>
          <w:lang w:eastAsia="en-US"/>
        </w:rPr>
        <w:t xml:space="preserve">и </w:t>
      </w:r>
      <w:r w:rsidR="00431923" w:rsidRPr="009F3062">
        <w:rPr>
          <w:sz w:val="28"/>
          <w:szCs w:val="28"/>
        </w:rPr>
        <w:t>конкурсной документации</w:t>
      </w:r>
      <w:r w:rsidR="00431923" w:rsidRPr="009F3062">
        <w:rPr>
          <w:rFonts w:eastAsiaTheme="minorHAnsi"/>
          <w:sz w:val="28"/>
          <w:szCs w:val="28"/>
          <w:lang w:eastAsia="en-US"/>
        </w:rPr>
        <w:t xml:space="preserve"> </w:t>
      </w:r>
      <w:r w:rsidR="00632ACA" w:rsidRPr="009F3062">
        <w:rPr>
          <w:rFonts w:eastAsiaTheme="minorHAnsi"/>
          <w:sz w:val="28"/>
          <w:szCs w:val="28"/>
          <w:lang w:eastAsia="en-US"/>
        </w:rPr>
        <w:t>заказчик на основании поданного в</w:t>
      </w:r>
      <w:r w:rsidR="00C823B5" w:rsidRPr="009F3062">
        <w:rPr>
          <w:rFonts w:eastAsiaTheme="minorHAnsi"/>
          <w:sz w:val="28"/>
          <w:szCs w:val="28"/>
          <w:lang w:val="en-US" w:eastAsia="en-US"/>
        </w:rPr>
        <w:t> </w:t>
      </w:r>
      <w:r w:rsidR="00632ACA" w:rsidRPr="009F3062">
        <w:rPr>
          <w:rFonts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sidR="00C823B5" w:rsidRPr="009F3062">
        <w:rPr>
          <w:rFonts w:eastAsiaTheme="minorHAnsi"/>
          <w:sz w:val="28"/>
          <w:szCs w:val="28"/>
          <w:lang w:val="en-US" w:eastAsia="en-US"/>
        </w:rPr>
        <w:t> </w:t>
      </w:r>
      <w:r w:rsidR="00632ACA" w:rsidRPr="009F3062">
        <w:rPr>
          <w:rFonts w:eastAsiaTheme="minorHAnsi"/>
          <w:sz w:val="28"/>
          <w:szCs w:val="28"/>
          <w:lang w:eastAsia="en-US"/>
        </w:rPr>
        <w:t xml:space="preserve">извещении о проведении открытого конкурса. </w:t>
      </w:r>
    </w:p>
    <w:p w14:paraId="513CC46A" w14:textId="77777777" w:rsidR="00632ACA" w:rsidRPr="009F3062" w:rsidRDefault="00632ACA" w:rsidP="00393122">
      <w:pPr>
        <w:pStyle w:val="formattext"/>
        <w:spacing w:before="0" w:beforeAutospacing="0" w:after="0" w:afterAutospacing="0"/>
        <w:ind w:firstLine="708"/>
        <w:jc w:val="both"/>
        <w:rPr>
          <w:rFonts w:eastAsiaTheme="minorHAnsi"/>
          <w:sz w:val="28"/>
          <w:szCs w:val="28"/>
          <w:lang w:eastAsia="en-US"/>
        </w:rPr>
      </w:pPr>
      <w:r w:rsidRPr="009F3062">
        <w:rPr>
          <w:rFonts w:eastAsiaTheme="minorHAnsi"/>
          <w:sz w:val="28"/>
          <w:szCs w:val="28"/>
          <w:lang w:eastAsia="en-US"/>
        </w:rPr>
        <w:t>При этом конкурсная документация предоставляется в форме документа на бумажном носителе</w:t>
      </w:r>
      <w:r w:rsidR="00D66086" w:rsidRPr="009F3062">
        <w:rPr>
          <w:rFonts w:eastAsiaTheme="minorHAnsi"/>
          <w:sz w:val="28"/>
          <w:szCs w:val="28"/>
          <w:lang w:eastAsia="en-US"/>
        </w:rPr>
        <w:t xml:space="preserve"> или в форме электронного документа </w:t>
      </w:r>
      <w:r w:rsidRPr="009F3062">
        <w:rPr>
          <w:rFonts w:eastAsiaTheme="minorHAnsi"/>
          <w:sz w:val="28"/>
          <w:szCs w:val="28"/>
          <w:lang w:eastAsia="en-US"/>
        </w:rPr>
        <w:t xml:space="preserve">после внесения данным лицом платы за предоставление конкурсной документации, если данная плата установлена заказчиком и указание об этом содержится в </w:t>
      </w:r>
      <w:r w:rsidR="00D66086" w:rsidRPr="009F3062">
        <w:rPr>
          <w:rFonts w:eastAsiaTheme="minorHAnsi"/>
          <w:sz w:val="28"/>
          <w:szCs w:val="28"/>
          <w:lang w:eastAsia="en-US"/>
        </w:rPr>
        <w:t>извещении</w:t>
      </w:r>
      <w:r w:rsidRPr="009F3062">
        <w:rPr>
          <w:rFonts w:eastAsiaTheme="minorHAnsi"/>
          <w:sz w:val="28"/>
          <w:szCs w:val="28"/>
          <w:lang w:eastAsia="en-US"/>
        </w:rPr>
        <w:t xml:space="preserve"> о</w:t>
      </w:r>
      <w:r w:rsidR="00C823B5" w:rsidRPr="009F3062">
        <w:rPr>
          <w:rFonts w:eastAsiaTheme="minorHAnsi"/>
          <w:sz w:val="28"/>
          <w:szCs w:val="28"/>
          <w:lang w:val="en-US" w:eastAsia="en-US"/>
        </w:rPr>
        <w:t> </w:t>
      </w:r>
      <w:r w:rsidRPr="009F3062">
        <w:rPr>
          <w:rFonts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00C823B5" w:rsidRPr="009F3062">
        <w:rPr>
          <w:rFonts w:eastAsiaTheme="minorHAnsi"/>
          <w:sz w:val="28"/>
          <w:szCs w:val="28"/>
          <w:lang w:val="en-US" w:eastAsia="en-US"/>
        </w:rPr>
        <w:t> </w:t>
      </w:r>
      <w:r w:rsidRPr="009F3062">
        <w:rPr>
          <w:rFonts w:eastAsiaTheme="minorHAnsi"/>
          <w:sz w:val="28"/>
          <w:szCs w:val="28"/>
          <w:lang w:eastAsia="en-US"/>
        </w:rPr>
        <w:t>форме электронного документа осуществляется без взимания платы, за</w:t>
      </w:r>
      <w:r w:rsidR="00C823B5" w:rsidRPr="009F3062">
        <w:rPr>
          <w:rFonts w:eastAsiaTheme="minorHAnsi"/>
          <w:sz w:val="28"/>
          <w:szCs w:val="28"/>
          <w:lang w:val="en-US" w:eastAsia="en-US"/>
        </w:rPr>
        <w:t> </w:t>
      </w:r>
      <w:r w:rsidRPr="009F3062">
        <w:rPr>
          <w:rFonts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14:paraId="2347F2E5" w14:textId="77777777" w:rsidR="00632ACA" w:rsidRPr="009F3062" w:rsidRDefault="00781FEB" w:rsidP="00393122">
      <w:pPr>
        <w:pStyle w:val="formattext"/>
        <w:spacing w:before="0" w:beforeAutospacing="0" w:after="0" w:afterAutospacing="0"/>
        <w:ind w:firstLine="708"/>
        <w:jc w:val="both"/>
        <w:rPr>
          <w:sz w:val="28"/>
          <w:szCs w:val="28"/>
        </w:rPr>
      </w:pPr>
      <w:r w:rsidRPr="009F3062">
        <w:rPr>
          <w:sz w:val="28"/>
          <w:szCs w:val="28"/>
        </w:rPr>
        <w:t>32</w:t>
      </w:r>
      <w:r w:rsidR="00632ACA" w:rsidRPr="009F3062">
        <w:rPr>
          <w:sz w:val="28"/>
          <w:szCs w:val="28"/>
        </w:rPr>
        <w:t>.2.</w:t>
      </w:r>
      <w:r w:rsidR="00632ACA" w:rsidRPr="009F3062">
        <w:rPr>
          <w:sz w:val="28"/>
          <w:szCs w:val="28"/>
          <w:lang w:val="en-US"/>
        </w:rPr>
        <w:t> </w:t>
      </w:r>
      <w:r w:rsidR="001A10C3" w:rsidRPr="009F3062">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w:t>
      </w:r>
      <w:r w:rsidR="00632ACA" w:rsidRPr="009F3062">
        <w:rPr>
          <w:sz w:val="28"/>
          <w:szCs w:val="28"/>
        </w:rPr>
        <w:t xml:space="preserve"> в ЕИС</w:t>
      </w:r>
      <w:bookmarkStart w:id="52" w:name="P07A0"/>
      <w:bookmarkEnd w:id="52"/>
      <w:r w:rsidR="001A10C3" w:rsidRPr="009F3062">
        <w:rPr>
          <w:sz w:val="28"/>
          <w:szCs w:val="28"/>
        </w:rPr>
        <w:t>.</w:t>
      </w:r>
    </w:p>
    <w:p w14:paraId="1A3E139C" w14:textId="77777777" w:rsidR="00632ACA" w:rsidRPr="009F3062" w:rsidRDefault="00781FEB" w:rsidP="00764EE3">
      <w:pPr>
        <w:pStyle w:val="formattext"/>
        <w:spacing w:before="0" w:beforeAutospacing="0" w:after="0" w:afterAutospacing="0"/>
        <w:ind w:firstLine="708"/>
        <w:jc w:val="both"/>
        <w:rPr>
          <w:rFonts w:eastAsiaTheme="minorHAnsi"/>
          <w:sz w:val="28"/>
          <w:szCs w:val="28"/>
          <w:lang w:eastAsia="en-US"/>
        </w:rPr>
      </w:pPr>
      <w:r w:rsidRPr="009F3062">
        <w:rPr>
          <w:rFonts w:eastAsiaTheme="minorHAnsi"/>
          <w:sz w:val="28"/>
          <w:szCs w:val="28"/>
          <w:lang w:eastAsia="en-US"/>
        </w:rPr>
        <w:t>32</w:t>
      </w:r>
      <w:r w:rsidR="00632ACA" w:rsidRPr="009F3062">
        <w:rPr>
          <w:rFonts w:eastAsiaTheme="minorHAnsi"/>
          <w:sz w:val="28"/>
          <w:szCs w:val="28"/>
          <w:lang w:eastAsia="en-US"/>
        </w:rPr>
        <w:t>.3. Конкурсная документация должна быть доступна для ознакомления в ЕИС без взимания платы. Предоставление конкурсной документации (в</w:t>
      </w:r>
      <w:r w:rsidR="00C823B5" w:rsidRPr="009F3062">
        <w:rPr>
          <w:rFonts w:eastAsiaTheme="minorHAnsi"/>
          <w:sz w:val="28"/>
          <w:szCs w:val="28"/>
          <w:lang w:val="en-US" w:eastAsia="en-US"/>
        </w:rPr>
        <w:t> </w:t>
      </w:r>
      <w:r w:rsidR="00632ACA" w:rsidRPr="009F3062">
        <w:rPr>
          <w:rFonts w:eastAsiaTheme="minorHAnsi"/>
          <w:sz w:val="28"/>
          <w:szCs w:val="28"/>
          <w:lang w:eastAsia="en-US"/>
        </w:rPr>
        <w:t>том</w:t>
      </w:r>
      <w:r w:rsidR="00C823B5" w:rsidRPr="009F3062">
        <w:rPr>
          <w:rFonts w:eastAsiaTheme="minorHAnsi"/>
          <w:sz w:val="28"/>
          <w:szCs w:val="28"/>
          <w:lang w:val="en-US" w:eastAsia="en-US"/>
        </w:rPr>
        <w:t> </w:t>
      </w:r>
      <w:r w:rsidR="00632ACA" w:rsidRPr="009F3062">
        <w:rPr>
          <w:rFonts w:eastAsiaTheme="minorHAnsi"/>
          <w:sz w:val="28"/>
          <w:szCs w:val="28"/>
          <w:lang w:eastAsia="en-US"/>
        </w:rPr>
        <w:t>числе по запросам заинтересованных лиц) до размещения извещения о</w:t>
      </w:r>
      <w:r w:rsidR="00C823B5" w:rsidRPr="009F3062">
        <w:rPr>
          <w:rFonts w:eastAsiaTheme="minorHAnsi"/>
          <w:sz w:val="28"/>
          <w:szCs w:val="28"/>
          <w:lang w:val="en-US" w:eastAsia="en-US"/>
        </w:rPr>
        <w:t> </w:t>
      </w:r>
      <w:r w:rsidR="00632ACA" w:rsidRPr="009F3062">
        <w:rPr>
          <w:rFonts w:eastAsiaTheme="minorHAnsi"/>
          <w:sz w:val="28"/>
          <w:szCs w:val="28"/>
          <w:lang w:eastAsia="en-US"/>
        </w:rPr>
        <w:t>проведении открытого конкурса не допускается.</w:t>
      </w:r>
      <w:bookmarkStart w:id="53" w:name="P079C"/>
      <w:bookmarkEnd w:id="53"/>
    </w:p>
    <w:p w14:paraId="5A830809" w14:textId="77777777" w:rsidR="008C312D" w:rsidRPr="009F3062" w:rsidRDefault="008C312D" w:rsidP="00393122">
      <w:pPr>
        <w:pStyle w:val="formattext"/>
        <w:spacing w:before="0" w:beforeAutospacing="0" w:after="0" w:afterAutospacing="0"/>
        <w:ind w:firstLine="708"/>
        <w:jc w:val="both"/>
        <w:rPr>
          <w:bCs/>
          <w:iCs/>
          <w:sz w:val="28"/>
          <w:szCs w:val="28"/>
        </w:rPr>
      </w:pPr>
    </w:p>
    <w:p w14:paraId="6FD81C3B" w14:textId="77777777" w:rsidR="00632ACA" w:rsidRPr="009F3062" w:rsidRDefault="00632ACA" w:rsidP="00C823B5">
      <w:pPr>
        <w:pStyle w:val="formattext"/>
        <w:spacing w:before="0" w:beforeAutospacing="0" w:after="0" w:afterAutospacing="0"/>
        <w:ind w:firstLine="708"/>
        <w:jc w:val="center"/>
        <w:outlineLvl w:val="1"/>
        <w:rPr>
          <w:sz w:val="28"/>
          <w:szCs w:val="28"/>
        </w:rPr>
      </w:pPr>
      <w:bookmarkStart w:id="54" w:name="_Toc529531852"/>
      <w:r w:rsidRPr="009F3062">
        <w:rPr>
          <w:bCs/>
          <w:iCs/>
          <w:sz w:val="28"/>
          <w:szCs w:val="28"/>
        </w:rPr>
        <w:t>3</w:t>
      </w:r>
      <w:r w:rsidR="00781FEB" w:rsidRPr="009F3062">
        <w:rPr>
          <w:bCs/>
          <w:iCs/>
          <w:sz w:val="28"/>
          <w:szCs w:val="28"/>
        </w:rPr>
        <w:t>3</w:t>
      </w:r>
      <w:r w:rsidRPr="009F3062">
        <w:rPr>
          <w:bCs/>
          <w:iCs/>
          <w:sz w:val="28"/>
          <w:szCs w:val="28"/>
        </w:rPr>
        <w:t>. Критерии оценки заявок на участие в конкурсе</w:t>
      </w:r>
      <w:bookmarkEnd w:id="54"/>
    </w:p>
    <w:p w14:paraId="50BFF0E7" w14:textId="77777777" w:rsidR="008C312D" w:rsidRPr="009F3062" w:rsidRDefault="008C312D" w:rsidP="0039312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
    <w:p w14:paraId="6E89B64A" w14:textId="77777777" w:rsidR="000637DB" w:rsidRPr="009F3062" w:rsidRDefault="00632ACA" w:rsidP="0039312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3</w:t>
      </w:r>
      <w:r w:rsidR="00781FEB" w:rsidRPr="009F3062">
        <w:rPr>
          <w:rFonts w:ascii="Times New Roman" w:eastAsia="Times New Roman" w:hAnsi="Times New Roman" w:cs="Times New Roman"/>
          <w:sz w:val="28"/>
          <w:szCs w:val="28"/>
          <w:lang w:eastAsia="ru-RU"/>
        </w:rPr>
        <w:t>3</w:t>
      </w:r>
      <w:r w:rsidRPr="009F3062">
        <w:rPr>
          <w:rFonts w:ascii="Times New Roman" w:eastAsia="Times New Roman" w:hAnsi="Times New Roman" w:cs="Times New Roman"/>
          <w:sz w:val="28"/>
          <w:szCs w:val="28"/>
          <w:lang w:eastAsia="ru-RU"/>
        </w:rPr>
        <w:t>.1. Для оценки заявок, поданных участниками закупки на участие в</w:t>
      </w:r>
      <w:r w:rsidR="00C823B5" w:rsidRPr="009F3062">
        <w:rPr>
          <w:rFonts w:ascii="Times New Roman" w:eastAsia="Times New Roman" w:hAnsi="Times New Roman" w:cs="Times New Roman"/>
          <w:sz w:val="28"/>
          <w:szCs w:val="28"/>
          <w:lang w:val="en-US" w:eastAsia="ru-RU"/>
        </w:rPr>
        <w:t> </w:t>
      </w:r>
      <w:r w:rsidRPr="009F3062">
        <w:rPr>
          <w:rFonts w:ascii="Times New Roman" w:eastAsia="Times New Roman" w:hAnsi="Times New Roman" w:cs="Times New Roman"/>
          <w:sz w:val="28"/>
          <w:szCs w:val="28"/>
          <w:lang w:eastAsia="ru-RU"/>
        </w:rPr>
        <w:t xml:space="preserve">конкурсе, заказчик устанавливает в конкурсной документации критерии оценки </w:t>
      </w:r>
      <w:r w:rsidR="000637DB" w:rsidRPr="009F3062">
        <w:rPr>
          <w:rFonts w:ascii="Times New Roman" w:eastAsia="Times New Roman" w:hAnsi="Times New Roman" w:cs="Times New Roman"/>
          <w:sz w:val="28"/>
          <w:szCs w:val="28"/>
          <w:lang w:eastAsia="ru-RU"/>
        </w:rPr>
        <w:t>заявок и порядок оценки заявок.</w:t>
      </w:r>
    </w:p>
    <w:p w14:paraId="3423360F" w14:textId="77777777" w:rsidR="00FE0864" w:rsidRPr="009F3062" w:rsidRDefault="000637DB" w:rsidP="0039312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3</w:t>
      </w:r>
      <w:r w:rsidR="00781FEB" w:rsidRPr="009F3062">
        <w:rPr>
          <w:rFonts w:ascii="Times New Roman" w:eastAsia="Times New Roman" w:hAnsi="Times New Roman" w:cs="Times New Roman"/>
          <w:sz w:val="28"/>
          <w:szCs w:val="28"/>
          <w:lang w:eastAsia="ru-RU"/>
        </w:rPr>
        <w:t>3</w:t>
      </w:r>
      <w:r w:rsidRPr="009F3062">
        <w:rPr>
          <w:rFonts w:ascii="Times New Roman" w:eastAsia="Times New Roman" w:hAnsi="Times New Roman" w:cs="Times New Roman"/>
          <w:sz w:val="28"/>
          <w:szCs w:val="28"/>
          <w:lang w:eastAsia="ru-RU"/>
        </w:rPr>
        <w:t xml:space="preserve">.2. </w:t>
      </w:r>
      <w:r w:rsidR="00632ACA" w:rsidRPr="009F3062">
        <w:rPr>
          <w:rFonts w:ascii="Times New Roman" w:eastAsia="Times New Roman" w:hAnsi="Times New Roman" w:cs="Times New Roman"/>
          <w:sz w:val="28"/>
          <w:szCs w:val="28"/>
          <w:lang w:eastAsia="ru-RU"/>
        </w:rPr>
        <w:t>Критериями оценк</w:t>
      </w:r>
      <w:r w:rsidR="00FE0864" w:rsidRPr="009F3062">
        <w:rPr>
          <w:rFonts w:ascii="Times New Roman" w:eastAsia="Times New Roman" w:hAnsi="Times New Roman" w:cs="Times New Roman"/>
          <w:sz w:val="28"/>
          <w:szCs w:val="28"/>
          <w:lang w:eastAsia="ru-RU"/>
        </w:rPr>
        <w:t>и заявок могут быть:</w:t>
      </w:r>
    </w:p>
    <w:p w14:paraId="45DDBCFC" w14:textId="77777777" w:rsidR="00FE0864" w:rsidRPr="009F3062" w:rsidRDefault="001C1510" w:rsidP="0039312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 xml:space="preserve">1) </w:t>
      </w:r>
      <w:r w:rsidR="00266D3F" w:rsidRPr="009F3062">
        <w:rPr>
          <w:rFonts w:ascii="Times New Roman" w:eastAsia="Times New Roman" w:hAnsi="Times New Roman" w:cs="Times New Roman"/>
          <w:sz w:val="28"/>
          <w:szCs w:val="28"/>
          <w:lang w:eastAsia="ru-RU"/>
        </w:rPr>
        <w:t>цена договора, в случае осуществления закупки в соответствии с главой 17 настоящего Положения - цена единицы (сумма цен единиц) товара, работы, услуги);</w:t>
      </w:r>
    </w:p>
    <w:p w14:paraId="66A7D9B9" w14:textId="77777777" w:rsidR="00FE0864" w:rsidRPr="009F3062" w:rsidRDefault="00FE0864" w:rsidP="0039312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2)</w:t>
      </w:r>
      <w:r w:rsidR="00277F73" w:rsidRPr="009F3062">
        <w:rPr>
          <w:rFonts w:ascii="Times New Roman" w:eastAsia="Times New Roman" w:hAnsi="Times New Roman" w:cs="Times New Roman"/>
          <w:sz w:val="28"/>
          <w:szCs w:val="28"/>
          <w:lang w:eastAsia="ru-RU"/>
        </w:rPr>
        <w:t xml:space="preserve"> </w:t>
      </w:r>
      <w:r w:rsidR="0017010A" w:rsidRPr="009F3062">
        <w:rPr>
          <w:rFonts w:ascii="Times New Roman" w:eastAsia="Times New Roman" w:hAnsi="Times New Roman" w:cs="Times New Roman"/>
          <w:sz w:val="28"/>
          <w:szCs w:val="28"/>
          <w:lang w:eastAsia="ru-RU"/>
        </w:rPr>
        <w:t xml:space="preserve">качественные, функциональные и экологические характеристики </w:t>
      </w:r>
      <w:r w:rsidR="00862FF5" w:rsidRPr="009F3062">
        <w:rPr>
          <w:rFonts w:ascii="Times New Roman" w:eastAsia="Times New Roman" w:hAnsi="Times New Roman" w:cs="Times New Roman"/>
          <w:sz w:val="28"/>
          <w:szCs w:val="28"/>
          <w:lang w:eastAsia="ru-RU"/>
        </w:rPr>
        <w:t>предмета</w:t>
      </w:r>
      <w:r w:rsidR="0017010A" w:rsidRPr="009F3062">
        <w:rPr>
          <w:rFonts w:ascii="Times New Roman" w:eastAsia="Times New Roman" w:hAnsi="Times New Roman" w:cs="Times New Roman"/>
          <w:sz w:val="28"/>
          <w:szCs w:val="28"/>
          <w:lang w:eastAsia="ru-RU"/>
        </w:rPr>
        <w:t xml:space="preserve"> закупки</w:t>
      </w:r>
      <w:r w:rsidR="00632ACA" w:rsidRPr="009F3062">
        <w:rPr>
          <w:rFonts w:ascii="Times New Roman" w:eastAsia="Times New Roman" w:hAnsi="Times New Roman" w:cs="Times New Roman"/>
          <w:sz w:val="28"/>
          <w:szCs w:val="28"/>
          <w:lang w:eastAsia="ru-RU"/>
        </w:rPr>
        <w:t>;</w:t>
      </w:r>
    </w:p>
    <w:p w14:paraId="505887AA" w14:textId="77777777" w:rsidR="00FE0864" w:rsidRPr="009F3062" w:rsidRDefault="00FE0864" w:rsidP="0039312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3)</w:t>
      </w:r>
      <w:r w:rsidR="001C1510" w:rsidRPr="009F3062">
        <w:rPr>
          <w:rFonts w:ascii="Times New Roman" w:eastAsia="Times New Roman" w:hAnsi="Times New Roman" w:cs="Times New Roman"/>
          <w:sz w:val="28"/>
          <w:szCs w:val="28"/>
          <w:lang w:eastAsia="ru-RU"/>
        </w:rPr>
        <w:t xml:space="preserve"> </w:t>
      </w:r>
      <w:r w:rsidR="0017010A" w:rsidRPr="009F3062">
        <w:rPr>
          <w:rFonts w:ascii="Times New Roman" w:eastAsia="Times New Roman" w:hAnsi="Times New Roman" w:cs="Times New Roman"/>
          <w:sz w:val="28"/>
          <w:szCs w:val="28"/>
          <w:lang w:eastAsia="ru-RU"/>
        </w:rPr>
        <w:t>расходы на эксплуатацию и ремонт товаров, использование результатов работ;</w:t>
      </w:r>
    </w:p>
    <w:p w14:paraId="6F596F74" w14:textId="77777777" w:rsidR="00FE0864" w:rsidRPr="009F3062" w:rsidRDefault="00FE0864" w:rsidP="0039312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4)</w:t>
      </w:r>
      <w:r w:rsidR="001C1510" w:rsidRPr="009F3062">
        <w:rPr>
          <w:rFonts w:ascii="Times New Roman" w:eastAsia="Times New Roman" w:hAnsi="Times New Roman" w:cs="Times New Roman"/>
          <w:sz w:val="28"/>
          <w:szCs w:val="28"/>
          <w:lang w:eastAsia="ru-RU"/>
        </w:rPr>
        <w:t xml:space="preserve"> </w:t>
      </w:r>
      <w:r w:rsidR="00632ACA" w:rsidRPr="009F3062">
        <w:rPr>
          <w:rFonts w:ascii="Times New Roman" w:eastAsia="Times New Roman" w:hAnsi="Times New Roman" w:cs="Times New Roman"/>
          <w:sz w:val="28"/>
          <w:szCs w:val="28"/>
          <w:lang w:eastAsia="ru-RU"/>
        </w:rPr>
        <w:t>дело</w:t>
      </w:r>
      <w:r w:rsidR="000F410C" w:rsidRPr="009F3062">
        <w:rPr>
          <w:rFonts w:ascii="Times New Roman" w:eastAsia="Times New Roman" w:hAnsi="Times New Roman" w:cs="Times New Roman"/>
          <w:sz w:val="28"/>
          <w:szCs w:val="28"/>
          <w:lang w:eastAsia="ru-RU"/>
        </w:rPr>
        <w:t>вая репутация участника закупки</w:t>
      </w:r>
      <w:r w:rsidR="00632ACA" w:rsidRPr="009F3062">
        <w:rPr>
          <w:rFonts w:ascii="Times New Roman" w:eastAsia="Times New Roman" w:hAnsi="Times New Roman" w:cs="Times New Roman"/>
          <w:sz w:val="28"/>
          <w:szCs w:val="28"/>
          <w:lang w:eastAsia="ru-RU"/>
        </w:rPr>
        <w:t>;</w:t>
      </w:r>
    </w:p>
    <w:p w14:paraId="5515A828" w14:textId="77777777" w:rsidR="00266D3F" w:rsidRPr="009F3062" w:rsidRDefault="00266D3F" w:rsidP="00266D3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 xml:space="preserve">5) аналогичный опыт поставки товаров, выполнения работ, оказания услуг </w:t>
      </w:r>
      <w:r w:rsidRPr="009F3062">
        <w:rPr>
          <w:rFonts w:ascii="Times New Roman" w:eastAsia="Times New Roman" w:hAnsi="Times New Roman" w:cs="Times New Roman"/>
          <w:sz w:val="28"/>
          <w:szCs w:val="28"/>
          <w:lang w:eastAsia="ru-RU"/>
        </w:rPr>
        <w:lastRenderedPageBreak/>
        <w:t>с пояснением заказчиком случаев признания такого опыта аналогичным;</w:t>
      </w:r>
    </w:p>
    <w:p w14:paraId="3AE0D97A" w14:textId="77777777" w:rsidR="00266D3F" w:rsidRPr="009F3062" w:rsidRDefault="00266D3F" w:rsidP="00266D3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14:paraId="5F03FA14" w14:textId="77777777" w:rsidR="00266D3F" w:rsidRPr="009F3062" w:rsidRDefault="00266D3F" w:rsidP="00266D3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7) срок поставки товара, выполнения работы, оказания услуги;</w:t>
      </w:r>
    </w:p>
    <w:p w14:paraId="369DCC86" w14:textId="77777777" w:rsidR="00FE0864" w:rsidRPr="009F3062" w:rsidRDefault="00266D3F" w:rsidP="00266D3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8) срок гарантийного обслуживания на товары, результаты работ.</w:t>
      </w:r>
    </w:p>
    <w:p w14:paraId="5EBC02CD" w14:textId="77777777" w:rsidR="000637DB" w:rsidRPr="009F3062" w:rsidRDefault="000637DB" w:rsidP="003931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3</w:t>
      </w:r>
      <w:r w:rsidR="00781FEB" w:rsidRPr="009F3062">
        <w:rPr>
          <w:rFonts w:ascii="Times New Roman" w:eastAsia="Times New Roman" w:hAnsi="Times New Roman" w:cs="Times New Roman"/>
          <w:sz w:val="28"/>
          <w:szCs w:val="28"/>
          <w:lang w:eastAsia="ru-RU"/>
        </w:rPr>
        <w:t>3</w:t>
      </w:r>
      <w:r w:rsidRPr="009F3062">
        <w:rPr>
          <w:rFonts w:ascii="Times New Roman" w:eastAsia="Times New Roman" w:hAnsi="Times New Roman" w:cs="Times New Roman"/>
          <w:sz w:val="28"/>
          <w:szCs w:val="28"/>
          <w:lang w:eastAsia="ru-RU"/>
        </w:rPr>
        <w:t xml:space="preserve">.3. </w:t>
      </w:r>
      <w:r w:rsidR="00632ACA" w:rsidRPr="009F3062">
        <w:rPr>
          <w:rFonts w:ascii="Times New Roman" w:eastAsia="Times New Roman" w:hAnsi="Times New Roman" w:cs="Times New Roman"/>
          <w:sz w:val="28"/>
          <w:szCs w:val="28"/>
          <w:lang w:eastAsia="ru-RU"/>
        </w:rPr>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14:paraId="6DC44F4E" w14:textId="77777777" w:rsidR="000637DB" w:rsidRPr="009F3062" w:rsidRDefault="000637DB" w:rsidP="003931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3</w:t>
      </w:r>
      <w:r w:rsidR="00781FEB" w:rsidRPr="009F3062">
        <w:rPr>
          <w:rFonts w:ascii="Times New Roman" w:eastAsia="Times New Roman" w:hAnsi="Times New Roman" w:cs="Times New Roman"/>
          <w:sz w:val="28"/>
          <w:szCs w:val="28"/>
          <w:lang w:eastAsia="ru-RU"/>
        </w:rPr>
        <w:t>3</w:t>
      </w:r>
      <w:r w:rsidRPr="009F3062">
        <w:rPr>
          <w:rFonts w:ascii="Times New Roman" w:eastAsia="Times New Roman" w:hAnsi="Times New Roman" w:cs="Times New Roman"/>
          <w:sz w:val="28"/>
          <w:szCs w:val="28"/>
          <w:lang w:eastAsia="ru-RU"/>
        </w:rPr>
        <w:t xml:space="preserve">.4. </w:t>
      </w:r>
      <w:r w:rsidR="00632ACA" w:rsidRPr="009F3062">
        <w:rPr>
          <w:rFonts w:ascii="Times New Roman" w:eastAsia="Times New Roman" w:hAnsi="Times New Roman" w:cs="Times New Roman"/>
          <w:sz w:val="28"/>
          <w:szCs w:val="28"/>
          <w:lang w:eastAsia="ru-RU"/>
        </w:rPr>
        <w:t>Вес критерия «цена договора» должен составлять не менее тридцати процентов. Суммарное значение веса всех критериев, предусмотренных документацией</w:t>
      </w:r>
      <w:r w:rsidR="00432743" w:rsidRPr="009F3062">
        <w:rPr>
          <w:rFonts w:ascii="Times New Roman" w:eastAsia="Times New Roman" w:hAnsi="Times New Roman" w:cs="Times New Roman"/>
          <w:sz w:val="28"/>
          <w:szCs w:val="28"/>
          <w:lang w:eastAsia="ru-RU"/>
        </w:rPr>
        <w:t xml:space="preserve"> о закупке</w:t>
      </w:r>
      <w:r w:rsidR="00632ACA" w:rsidRPr="009F3062">
        <w:rPr>
          <w:rFonts w:ascii="Times New Roman" w:eastAsia="Times New Roman" w:hAnsi="Times New Roman" w:cs="Times New Roman"/>
          <w:sz w:val="28"/>
          <w:szCs w:val="28"/>
          <w:lang w:eastAsia="ru-RU"/>
        </w:rPr>
        <w:t xml:space="preserve">, должно составлять сто процентов. </w:t>
      </w:r>
    </w:p>
    <w:p w14:paraId="1F236590" w14:textId="77777777" w:rsidR="003278E5" w:rsidRPr="009F3062" w:rsidRDefault="000637DB" w:rsidP="003278E5">
      <w:pPr>
        <w:spacing w:after="0" w:line="240" w:lineRule="auto"/>
        <w:ind w:firstLine="709"/>
        <w:jc w:val="both"/>
        <w:rPr>
          <w:rFonts w:ascii="Times New Roman" w:hAnsi="Times New Roman" w:cs="Times New Roman"/>
          <w:sz w:val="28"/>
          <w:szCs w:val="28"/>
        </w:rPr>
      </w:pPr>
      <w:r w:rsidRPr="009F3062">
        <w:rPr>
          <w:rFonts w:ascii="Times New Roman" w:eastAsia="Times New Roman" w:hAnsi="Times New Roman" w:cs="Times New Roman"/>
          <w:sz w:val="28"/>
          <w:szCs w:val="28"/>
          <w:lang w:eastAsia="ru-RU"/>
        </w:rPr>
        <w:t>3</w:t>
      </w:r>
      <w:r w:rsidR="00781FEB" w:rsidRPr="009F3062">
        <w:rPr>
          <w:rFonts w:ascii="Times New Roman" w:eastAsia="Times New Roman" w:hAnsi="Times New Roman" w:cs="Times New Roman"/>
          <w:sz w:val="28"/>
          <w:szCs w:val="28"/>
          <w:lang w:eastAsia="ru-RU"/>
        </w:rPr>
        <w:t>3</w:t>
      </w:r>
      <w:r w:rsidRPr="009F3062">
        <w:rPr>
          <w:rFonts w:ascii="Times New Roman" w:eastAsia="Times New Roman" w:hAnsi="Times New Roman" w:cs="Times New Roman"/>
          <w:sz w:val="28"/>
          <w:szCs w:val="28"/>
          <w:lang w:eastAsia="ru-RU"/>
        </w:rPr>
        <w:t xml:space="preserve">.5. </w:t>
      </w:r>
      <w:r w:rsidR="00632ACA" w:rsidRPr="009F3062">
        <w:rPr>
          <w:rFonts w:ascii="Times New Roman" w:eastAsia="Times New Roman" w:hAnsi="Times New Roman" w:cs="Times New Roman"/>
          <w:sz w:val="28"/>
          <w:szCs w:val="28"/>
          <w:lang w:eastAsia="ru-RU"/>
        </w:rPr>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00C823B5" w:rsidRPr="009F3062">
        <w:rPr>
          <w:rFonts w:ascii="Times New Roman" w:eastAsia="Times New Roman" w:hAnsi="Times New Roman" w:cs="Times New Roman"/>
          <w:sz w:val="28"/>
          <w:szCs w:val="28"/>
          <w:lang w:val="en-US" w:eastAsia="ru-RU"/>
        </w:rPr>
        <w:t> </w:t>
      </w:r>
      <w:r w:rsidR="00632ACA" w:rsidRPr="009F3062">
        <w:rPr>
          <w:rFonts w:ascii="Times New Roman" w:eastAsia="Times New Roman" w:hAnsi="Times New Roman" w:cs="Times New Roman"/>
          <w:sz w:val="28"/>
          <w:szCs w:val="28"/>
          <w:lang w:eastAsia="ru-RU"/>
        </w:rPr>
        <w:t>субъективной оценке заявок членами комиссии</w:t>
      </w:r>
      <w:r w:rsidR="003278E5" w:rsidRPr="009F3062">
        <w:rPr>
          <w:rFonts w:ascii="Times New Roman" w:eastAsia="Times New Roman" w:hAnsi="Times New Roman" w:cs="Times New Roman"/>
          <w:sz w:val="28"/>
          <w:szCs w:val="28"/>
          <w:lang w:eastAsia="ru-RU"/>
        </w:rPr>
        <w:t>, при условии, что не имеется иного способа оценки заявок, позволяющего выявить лучшие условия по</w:t>
      </w:r>
      <w:r w:rsidR="00C823B5" w:rsidRPr="009F3062">
        <w:rPr>
          <w:rFonts w:ascii="Times New Roman" w:eastAsia="Times New Roman" w:hAnsi="Times New Roman" w:cs="Times New Roman"/>
          <w:sz w:val="28"/>
          <w:szCs w:val="28"/>
          <w:lang w:val="en-US" w:eastAsia="ru-RU"/>
        </w:rPr>
        <w:t> </w:t>
      </w:r>
      <w:r w:rsidR="003278E5" w:rsidRPr="009F3062">
        <w:rPr>
          <w:rFonts w:ascii="Times New Roman" w:eastAsia="Times New Roman" w:hAnsi="Times New Roman" w:cs="Times New Roman"/>
          <w:sz w:val="28"/>
          <w:szCs w:val="28"/>
          <w:lang w:eastAsia="ru-RU"/>
        </w:rPr>
        <w:t>названному критерию</w:t>
      </w:r>
      <w:r w:rsidR="003278E5" w:rsidRPr="009F3062">
        <w:rPr>
          <w:rFonts w:ascii="Times New Roman" w:hAnsi="Times New Roman" w:cs="Times New Roman"/>
          <w:sz w:val="28"/>
          <w:szCs w:val="28"/>
        </w:rPr>
        <w:t>.</w:t>
      </w:r>
    </w:p>
    <w:p w14:paraId="2BFC1377" w14:textId="77777777" w:rsidR="00BE26D5" w:rsidRPr="009F3062" w:rsidRDefault="00BE26D5" w:rsidP="00393122">
      <w:pPr>
        <w:pStyle w:val="ac"/>
        <w:spacing w:after="0" w:line="240" w:lineRule="auto"/>
        <w:ind w:left="0" w:firstLine="709"/>
        <w:jc w:val="both"/>
        <w:rPr>
          <w:rFonts w:ascii="Times New Roman" w:hAnsi="Times New Roman" w:cs="Times New Roman"/>
          <w:sz w:val="28"/>
          <w:szCs w:val="28"/>
        </w:rPr>
      </w:pPr>
    </w:p>
    <w:p w14:paraId="00838105" w14:textId="77777777" w:rsidR="00632ACA" w:rsidRPr="009F3062" w:rsidRDefault="00632ACA" w:rsidP="00C823B5">
      <w:pPr>
        <w:pStyle w:val="ac"/>
        <w:spacing w:after="0" w:line="240" w:lineRule="auto"/>
        <w:ind w:left="0"/>
        <w:jc w:val="center"/>
        <w:outlineLvl w:val="1"/>
        <w:rPr>
          <w:rFonts w:ascii="Times New Roman" w:hAnsi="Times New Roman" w:cs="Times New Roman"/>
          <w:sz w:val="28"/>
          <w:szCs w:val="28"/>
        </w:rPr>
      </w:pPr>
      <w:bookmarkStart w:id="55" w:name="_Toc529531853"/>
      <w:r w:rsidRPr="009F3062">
        <w:rPr>
          <w:rFonts w:ascii="Times New Roman" w:hAnsi="Times New Roman" w:cs="Times New Roman"/>
          <w:sz w:val="28"/>
          <w:szCs w:val="28"/>
        </w:rPr>
        <w:t>3</w:t>
      </w:r>
      <w:r w:rsidR="00781FEB" w:rsidRPr="009F3062">
        <w:rPr>
          <w:rFonts w:ascii="Times New Roman" w:hAnsi="Times New Roman" w:cs="Times New Roman"/>
          <w:sz w:val="28"/>
          <w:szCs w:val="28"/>
        </w:rPr>
        <w:t>4</w:t>
      </w:r>
      <w:r w:rsidRPr="009F3062">
        <w:rPr>
          <w:rFonts w:ascii="Times New Roman" w:hAnsi="Times New Roman" w:cs="Times New Roman"/>
          <w:sz w:val="28"/>
          <w:szCs w:val="28"/>
        </w:rPr>
        <w:t>. Содержание и порядок подачи заявок на участие в конкурсе</w:t>
      </w:r>
      <w:bookmarkEnd w:id="55"/>
    </w:p>
    <w:p w14:paraId="4FF9468D" w14:textId="77777777" w:rsidR="00632ACA" w:rsidRPr="009F3062" w:rsidRDefault="00632ACA" w:rsidP="00393122">
      <w:pPr>
        <w:pStyle w:val="ac"/>
        <w:spacing w:after="0" w:line="240" w:lineRule="auto"/>
        <w:ind w:left="600"/>
        <w:jc w:val="both"/>
        <w:rPr>
          <w:rFonts w:ascii="Times New Roman" w:hAnsi="Times New Roman" w:cs="Times New Roman"/>
          <w:sz w:val="28"/>
          <w:szCs w:val="28"/>
        </w:rPr>
      </w:pPr>
    </w:p>
    <w:p w14:paraId="29146FBC" w14:textId="77777777" w:rsidR="00204549" w:rsidRPr="009F3062" w:rsidRDefault="00632ACA" w:rsidP="00204549">
      <w:pPr>
        <w:pStyle w:val="formattext"/>
        <w:spacing w:before="0" w:beforeAutospacing="0" w:after="0" w:afterAutospacing="0"/>
        <w:ind w:firstLine="708"/>
        <w:jc w:val="both"/>
        <w:rPr>
          <w:sz w:val="28"/>
          <w:szCs w:val="28"/>
        </w:rPr>
      </w:pPr>
      <w:bookmarkStart w:id="56" w:name="P07B3"/>
      <w:bookmarkEnd w:id="56"/>
      <w:r w:rsidRPr="009F3062">
        <w:rPr>
          <w:sz w:val="28"/>
          <w:szCs w:val="28"/>
        </w:rPr>
        <w:t>3</w:t>
      </w:r>
      <w:r w:rsidR="00781FEB" w:rsidRPr="009F3062">
        <w:rPr>
          <w:sz w:val="28"/>
          <w:szCs w:val="28"/>
        </w:rPr>
        <w:t>4</w:t>
      </w:r>
      <w:r w:rsidRPr="009F3062">
        <w:rPr>
          <w:sz w:val="28"/>
          <w:szCs w:val="28"/>
        </w:rPr>
        <w:t>.1. Заявки на участие в конкурсе представляются в соответствии с</w:t>
      </w:r>
      <w:r w:rsidR="00C823B5" w:rsidRPr="009F3062">
        <w:rPr>
          <w:sz w:val="28"/>
          <w:szCs w:val="28"/>
          <w:lang w:val="en-US"/>
        </w:rPr>
        <w:t> </w:t>
      </w:r>
      <w:r w:rsidRPr="009F3062">
        <w:rPr>
          <w:sz w:val="28"/>
          <w:szCs w:val="28"/>
        </w:rPr>
        <w:t xml:space="preserve">требованиями и в порядке, установленными </w:t>
      </w:r>
      <w:r w:rsidR="00147412" w:rsidRPr="009F3062">
        <w:rPr>
          <w:sz w:val="28"/>
          <w:szCs w:val="28"/>
        </w:rPr>
        <w:t>Законом № 223-ФЗ,</w:t>
      </w:r>
      <w:r w:rsidRPr="009F3062">
        <w:rPr>
          <w:sz w:val="28"/>
          <w:szCs w:val="28"/>
        </w:rPr>
        <w:t xml:space="preserve"> конкурсной документаци</w:t>
      </w:r>
      <w:r w:rsidR="00147412" w:rsidRPr="009F3062">
        <w:rPr>
          <w:sz w:val="28"/>
          <w:szCs w:val="28"/>
        </w:rPr>
        <w:t xml:space="preserve">ей </w:t>
      </w:r>
      <w:r w:rsidRPr="009F3062">
        <w:rPr>
          <w:sz w:val="28"/>
          <w:szCs w:val="28"/>
        </w:rPr>
        <w:t>и настоящим Положением.</w:t>
      </w:r>
      <w:bookmarkStart w:id="57" w:name="P07B5"/>
      <w:bookmarkEnd w:id="57"/>
    </w:p>
    <w:p w14:paraId="100F3C71" w14:textId="77777777" w:rsidR="00632ACA"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w:t>
      </w:r>
      <w:r w:rsidR="00781FEB" w:rsidRPr="009F3062">
        <w:rPr>
          <w:rFonts w:ascii="Times New Roman" w:hAnsi="Times New Roman" w:cs="Times New Roman"/>
          <w:sz w:val="28"/>
          <w:szCs w:val="28"/>
        </w:rPr>
        <w:t>4</w:t>
      </w:r>
      <w:r w:rsidRPr="009F3062">
        <w:rPr>
          <w:rFonts w:ascii="Times New Roman" w:hAnsi="Times New Roman" w:cs="Times New Roman"/>
          <w:sz w:val="28"/>
          <w:szCs w:val="28"/>
        </w:rPr>
        <w:t xml:space="preserve">.2. Заявки на участие в </w:t>
      </w:r>
      <w:r w:rsidR="00496019" w:rsidRPr="009F3062">
        <w:rPr>
          <w:rFonts w:ascii="Times New Roman" w:hAnsi="Times New Roman" w:cs="Times New Roman"/>
          <w:sz w:val="28"/>
          <w:szCs w:val="28"/>
        </w:rPr>
        <w:t xml:space="preserve">открытом </w:t>
      </w:r>
      <w:r w:rsidRPr="009F3062">
        <w:rPr>
          <w:rFonts w:ascii="Times New Roman" w:hAnsi="Times New Roman" w:cs="Times New Roman"/>
          <w:sz w:val="28"/>
          <w:szCs w:val="28"/>
        </w:rPr>
        <w:t xml:space="preserve">конкурсе подаются до окончания срока подачи заявок, указанного в извещении о таком </w:t>
      </w:r>
      <w:r w:rsidR="00496019" w:rsidRPr="009F3062">
        <w:rPr>
          <w:rFonts w:ascii="Times New Roman" w:hAnsi="Times New Roman" w:cs="Times New Roman"/>
          <w:sz w:val="28"/>
          <w:szCs w:val="28"/>
        </w:rPr>
        <w:t xml:space="preserve">открытом </w:t>
      </w:r>
      <w:r w:rsidRPr="009F3062">
        <w:rPr>
          <w:rFonts w:ascii="Times New Roman" w:hAnsi="Times New Roman" w:cs="Times New Roman"/>
          <w:sz w:val="28"/>
          <w:szCs w:val="28"/>
        </w:rPr>
        <w:t>конкурсе</w:t>
      </w:r>
      <w:r w:rsidR="009D29F6" w:rsidRPr="009F3062">
        <w:rPr>
          <w:rFonts w:ascii="Times New Roman" w:hAnsi="Times New Roman" w:cs="Times New Roman"/>
          <w:sz w:val="28"/>
          <w:szCs w:val="28"/>
        </w:rPr>
        <w:t>,</w:t>
      </w:r>
      <w:r w:rsidRPr="009F3062">
        <w:rPr>
          <w:rFonts w:ascii="Times New Roman" w:hAnsi="Times New Roman" w:cs="Times New Roman"/>
          <w:sz w:val="28"/>
          <w:szCs w:val="28"/>
        </w:rPr>
        <w:t xml:space="preserve"> в</w:t>
      </w:r>
      <w:r w:rsidR="00C823B5" w:rsidRPr="009F3062">
        <w:rPr>
          <w:rFonts w:ascii="Times New Roman" w:hAnsi="Times New Roman" w:cs="Times New Roman"/>
          <w:sz w:val="28"/>
          <w:szCs w:val="28"/>
          <w:lang w:val="en-US"/>
        </w:rPr>
        <w:t> </w:t>
      </w:r>
      <w:r w:rsidRPr="009F3062">
        <w:rPr>
          <w:rFonts w:ascii="Times New Roman" w:hAnsi="Times New Roman" w:cs="Times New Roman"/>
          <w:sz w:val="28"/>
          <w:szCs w:val="28"/>
        </w:rPr>
        <w:t>письменной форме в запечатанном конверте в место, указанное в извещении о</w:t>
      </w:r>
      <w:r w:rsidR="00C823B5" w:rsidRPr="009F3062">
        <w:rPr>
          <w:rFonts w:ascii="Times New Roman" w:hAnsi="Times New Roman" w:cs="Times New Roman"/>
          <w:sz w:val="28"/>
          <w:szCs w:val="28"/>
          <w:lang w:val="en-US"/>
        </w:rPr>
        <w:t> </w:t>
      </w:r>
      <w:r w:rsidRPr="009F3062">
        <w:rPr>
          <w:rFonts w:ascii="Times New Roman" w:hAnsi="Times New Roman" w:cs="Times New Roman"/>
          <w:sz w:val="28"/>
          <w:szCs w:val="28"/>
        </w:rPr>
        <w:t xml:space="preserve">проведении </w:t>
      </w:r>
      <w:r w:rsidR="00496019" w:rsidRPr="009F3062">
        <w:rPr>
          <w:rFonts w:ascii="Times New Roman" w:hAnsi="Times New Roman" w:cs="Times New Roman"/>
          <w:sz w:val="28"/>
          <w:szCs w:val="28"/>
        </w:rPr>
        <w:t xml:space="preserve">открытого </w:t>
      </w:r>
      <w:r w:rsidRPr="009F3062">
        <w:rPr>
          <w:rFonts w:ascii="Times New Roman" w:hAnsi="Times New Roman" w:cs="Times New Roman"/>
          <w:sz w:val="28"/>
          <w:szCs w:val="28"/>
        </w:rPr>
        <w:t xml:space="preserve">конкурса. </w:t>
      </w:r>
    </w:p>
    <w:p w14:paraId="338E76EB" w14:textId="77777777" w:rsidR="00662BFE"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w:t>
      </w:r>
      <w:r w:rsidR="00781FEB" w:rsidRPr="009F3062">
        <w:rPr>
          <w:rFonts w:ascii="Times New Roman" w:hAnsi="Times New Roman" w:cs="Times New Roman"/>
          <w:sz w:val="28"/>
          <w:szCs w:val="28"/>
        </w:rPr>
        <w:t>4</w:t>
      </w:r>
      <w:r w:rsidRPr="009F3062">
        <w:rPr>
          <w:rFonts w:ascii="Times New Roman" w:hAnsi="Times New Roman" w:cs="Times New Roman"/>
          <w:sz w:val="28"/>
          <w:szCs w:val="28"/>
        </w:rPr>
        <w:t>.3. Участник конкурса вправе подать только одну заявку на участие в</w:t>
      </w:r>
      <w:r w:rsidR="00C823B5" w:rsidRPr="009F3062">
        <w:rPr>
          <w:rFonts w:ascii="Times New Roman" w:hAnsi="Times New Roman" w:cs="Times New Roman"/>
          <w:sz w:val="28"/>
          <w:szCs w:val="28"/>
          <w:lang w:val="en-US"/>
        </w:rPr>
        <w:t> </w:t>
      </w:r>
      <w:r w:rsidRPr="009F3062">
        <w:rPr>
          <w:rFonts w:ascii="Times New Roman" w:hAnsi="Times New Roman" w:cs="Times New Roman"/>
          <w:sz w:val="28"/>
          <w:szCs w:val="28"/>
        </w:rPr>
        <w:t xml:space="preserve">конкурсе в отношении каждого предмета закупки (лота). </w:t>
      </w:r>
    </w:p>
    <w:p w14:paraId="7B74F43A" w14:textId="77777777" w:rsidR="00632ACA"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w:t>
      </w:r>
      <w:r w:rsidR="00781FEB" w:rsidRPr="009F3062">
        <w:rPr>
          <w:rFonts w:ascii="Times New Roman" w:hAnsi="Times New Roman" w:cs="Times New Roman"/>
          <w:sz w:val="28"/>
          <w:szCs w:val="28"/>
        </w:rPr>
        <w:t>4</w:t>
      </w:r>
      <w:r w:rsidRPr="009F3062">
        <w:rPr>
          <w:rFonts w:ascii="Times New Roman" w:hAnsi="Times New Roman" w:cs="Times New Roman"/>
          <w:sz w:val="28"/>
          <w:szCs w:val="28"/>
        </w:rPr>
        <w:t xml:space="preserve">.4. В случае установления факта подачи одним участником </w:t>
      </w:r>
      <w:r w:rsidR="00496019" w:rsidRPr="009F3062">
        <w:rPr>
          <w:rFonts w:ascii="Times New Roman" w:hAnsi="Times New Roman" w:cs="Times New Roman"/>
          <w:sz w:val="28"/>
          <w:szCs w:val="28"/>
        </w:rPr>
        <w:t xml:space="preserve">открытого </w:t>
      </w:r>
      <w:r w:rsidRPr="009F3062">
        <w:rPr>
          <w:rFonts w:ascii="Times New Roman" w:hAnsi="Times New Roman" w:cs="Times New Roman"/>
          <w:sz w:val="28"/>
          <w:szCs w:val="28"/>
        </w:rPr>
        <w:t xml:space="preserve">конкурса двух и более заявок на участие в таком </w:t>
      </w:r>
      <w:r w:rsidR="00496019" w:rsidRPr="009F3062">
        <w:rPr>
          <w:rFonts w:ascii="Times New Roman" w:hAnsi="Times New Roman" w:cs="Times New Roman"/>
          <w:sz w:val="28"/>
          <w:szCs w:val="28"/>
        </w:rPr>
        <w:t xml:space="preserve">открытом </w:t>
      </w:r>
      <w:r w:rsidRPr="009F3062">
        <w:rPr>
          <w:rFonts w:ascii="Times New Roman" w:hAnsi="Times New Roman" w:cs="Times New Roman"/>
          <w:sz w:val="28"/>
          <w:szCs w:val="28"/>
        </w:rPr>
        <w:t>конкурсе в</w:t>
      </w:r>
      <w:r w:rsidR="00C823B5" w:rsidRPr="009F3062">
        <w:rPr>
          <w:rFonts w:ascii="Times New Roman" w:hAnsi="Times New Roman" w:cs="Times New Roman"/>
          <w:sz w:val="28"/>
          <w:szCs w:val="28"/>
          <w:lang w:val="en-US"/>
        </w:rPr>
        <w:t> </w:t>
      </w:r>
      <w:r w:rsidRPr="009F3062">
        <w:rPr>
          <w:rFonts w:ascii="Times New Roman" w:hAnsi="Times New Roman" w:cs="Times New Roman"/>
          <w:sz w:val="28"/>
          <w:szCs w:val="28"/>
        </w:rPr>
        <w:t>отношении одного и того же лота</w:t>
      </w:r>
      <w:r w:rsidR="009F5985" w:rsidRPr="009F3062">
        <w:rPr>
          <w:rFonts w:ascii="Times New Roman" w:hAnsi="Times New Roman" w:cs="Times New Roman"/>
          <w:sz w:val="28"/>
          <w:szCs w:val="28"/>
        </w:rPr>
        <w:t>,</w:t>
      </w:r>
      <w:r w:rsidRPr="009F3062">
        <w:rPr>
          <w:rFonts w:ascii="Times New Roman" w:hAnsi="Times New Roman" w:cs="Times New Roman"/>
          <w:sz w:val="28"/>
          <w:szCs w:val="28"/>
        </w:rPr>
        <w:t xml:space="preserve"> при условии, что поданные ранее заявки таким участником не отозваны, все заявки на участие в </w:t>
      </w:r>
      <w:r w:rsidR="00496019" w:rsidRPr="009F3062">
        <w:rPr>
          <w:rFonts w:ascii="Times New Roman" w:hAnsi="Times New Roman" w:cs="Times New Roman"/>
          <w:sz w:val="28"/>
          <w:szCs w:val="28"/>
        </w:rPr>
        <w:t xml:space="preserve">открытом </w:t>
      </w:r>
      <w:r w:rsidRPr="009F3062">
        <w:rPr>
          <w:rFonts w:ascii="Times New Roman" w:hAnsi="Times New Roman" w:cs="Times New Roman"/>
          <w:sz w:val="28"/>
          <w:szCs w:val="28"/>
        </w:rPr>
        <w:t>конкурсе такого участника в отношении данного лота, не рассматриваются и</w:t>
      </w:r>
      <w:r w:rsidR="00C823B5" w:rsidRPr="009F3062">
        <w:rPr>
          <w:rFonts w:ascii="Times New Roman" w:hAnsi="Times New Roman" w:cs="Times New Roman"/>
          <w:sz w:val="28"/>
          <w:szCs w:val="28"/>
          <w:lang w:val="en-US"/>
        </w:rPr>
        <w:t> </w:t>
      </w:r>
      <w:r w:rsidRPr="009F3062">
        <w:rPr>
          <w:rFonts w:ascii="Times New Roman" w:hAnsi="Times New Roman" w:cs="Times New Roman"/>
          <w:sz w:val="28"/>
          <w:szCs w:val="28"/>
        </w:rPr>
        <w:t>возвращаются участнику.</w:t>
      </w:r>
    </w:p>
    <w:p w14:paraId="50CA53A0" w14:textId="77777777" w:rsidR="00632ACA" w:rsidRPr="009F3062" w:rsidRDefault="00D97E82"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w:t>
      </w:r>
      <w:r w:rsidR="00781FEB" w:rsidRPr="009F3062">
        <w:rPr>
          <w:rFonts w:ascii="Times New Roman" w:hAnsi="Times New Roman" w:cs="Times New Roman"/>
          <w:sz w:val="28"/>
          <w:szCs w:val="28"/>
        </w:rPr>
        <w:t>4</w:t>
      </w:r>
      <w:r w:rsidR="00632ACA" w:rsidRPr="009F3062">
        <w:rPr>
          <w:rFonts w:ascii="Times New Roman" w:hAnsi="Times New Roman" w:cs="Times New Roman"/>
          <w:sz w:val="28"/>
          <w:szCs w:val="28"/>
        </w:rPr>
        <w:t>.5. Участник конкурса вправе изменить или отозвать свою заявку д</w:t>
      </w:r>
      <w:r w:rsidR="002E43A1" w:rsidRPr="009F3062">
        <w:rPr>
          <w:rFonts w:ascii="Times New Roman" w:hAnsi="Times New Roman" w:cs="Times New Roman"/>
          <w:sz w:val="28"/>
          <w:szCs w:val="28"/>
        </w:rPr>
        <w:t>о</w:t>
      </w:r>
      <w:r w:rsidR="00C823B5" w:rsidRPr="009F3062">
        <w:rPr>
          <w:rFonts w:ascii="Times New Roman" w:hAnsi="Times New Roman" w:cs="Times New Roman"/>
          <w:sz w:val="28"/>
          <w:szCs w:val="28"/>
          <w:lang w:val="en-US"/>
        </w:rPr>
        <w:t> </w:t>
      </w:r>
      <w:r w:rsidR="002E43A1" w:rsidRPr="009F3062">
        <w:rPr>
          <w:rFonts w:ascii="Times New Roman" w:hAnsi="Times New Roman" w:cs="Times New Roman"/>
          <w:sz w:val="28"/>
          <w:szCs w:val="28"/>
        </w:rPr>
        <w:t>истечения срока подачи заявок</w:t>
      </w:r>
      <w:r w:rsidR="00632ACA" w:rsidRPr="009F3062">
        <w:rPr>
          <w:rFonts w:ascii="Times New Roman" w:hAnsi="Times New Roman" w:cs="Times New Roman"/>
          <w:sz w:val="28"/>
          <w:szCs w:val="28"/>
        </w:rPr>
        <w:t>. Заявка на участие в таком конкурсе является измененной или отозванной, если изменение осуществлено или уведомление об</w:t>
      </w:r>
      <w:r w:rsidR="00C823B5" w:rsidRPr="009F3062">
        <w:rPr>
          <w:rFonts w:ascii="Times New Roman" w:hAnsi="Times New Roman" w:cs="Times New Roman"/>
          <w:sz w:val="28"/>
          <w:szCs w:val="28"/>
          <w:lang w:val="en-US"/>
        </w:rPr>
        <w:t> </w:t>
      </w:r>
      <w:r w:rsidR="00632ACA" w:rsidRPr="009F3062">
        <w:rPr>
          <w:rFonts w:ascii="Times New Roman" w:hAnsi="Times New Roman" w:cs="Times New Roman"/>
          <w:sz w:val="28"/>
          <w:szCs w:val="28"/>
        </w:rPr>
        <w:t>отзыве заявки получено до истечения срока подачи заявок на участие в</w:t>
      </w:r>
      <w:r w:rsidR="00C823B5" w:rsidRPr="009F3062">
        <w:rPr>
          <w:rFonts w:ascii="Times New Roman" w:hAnsi="Times New Roman" w:cs="Times New Roman"/>
          <w:sz w:val="28"/>
          <w:szCs w:val="28"/>
          <w:lang w:val="en-US"/>
        </w:rPr>
        <w:t> </w:t>
      </w:r>
      <w:r w:rsidR="00632ACA" w:rsidRPr="009F3062">
        <w:rPr>
          <w:rFonts w:ascii="Times New Roman" w:hAnsi="Times New Roman" w:cs="Times New Roman"/>
          <w:sz w:val="28"/>
          <w:szCs w:val="28"/>
        </w:rPr>
        <w:t>таком конкурсе. Изменение или отзыв заявки после окончания срока подачи заявок не допускается.</w:t>
      </w:r>
    </w:p>
    <w:p w14:paraId="7CF6F305" w14:textId="77777777" w:rsidR="00632ACA" w:rsidRPr="009F3062" w:rsidRDefault="00632ACA" w:rsidP="00393122">
      <w:pPr>
        <w:pStyle w:val="formattext"/>
        <w:spacing w:before="0" w:beforeAutospacing="0" w:after="0" w:afterAutospacing="0"/>
        <w:ind w:firstLine="708"/>
        <w:jc w:val="both"/>
        <w:rPr>
          <w:sz w:val="28"/>
          <w:szCs w:val="28"/>
        </w:rPr>
      </w:pPr>
      <w:r w:rsidRPr="009F3062">
        <w:rPr>
          <w:sz w:val="28"/>
          <w:szCs w:val="28"/>
        </w:rPr>
        <w:t>3</w:t>
      </w:r>
      <w:r w:rsidR="00781FEB" w:rsidRPr="009F3062">
        <w:rPr>
          <w:sz w:val="28"/>
          <w:szCs w:val="28"/>
        </w:rPr>
        <w:t>4</w:t>
      </w:r>
      <w:r w:rsidR="00BC0D44" w:rsidRPr="009F3062">
        <w:rPr>
          <w:sz w:val="28"/>
          <w:szCs w:val="28"/>
        </w:rPr>
        <w:t>.</w:t>
      </w:r>
      <w:r w:rsidR="005C7D4E" w:rsidRPr="009F3062">
        <w:rPr>
          <w:sz w:val="28"/>
          <w:szCs w:val="28"/>
        </w:rPr>
        <w:t>6</w:t>
      </w:r>
      <w:r w:rsidRPr="009F3062">
        <w:rPr>
          <w:sz w:val="28"/>
          <w:szCs w:val="28"/>
        </w:rPr>
        <w:t xml:space="preserve">. Заявка на участие в конкурсе должна содержать следующие документы и информацию: </w:t>
      </w:r>
    </w:p>
    <w:p w14:paraId="28D5F51D" w14:textId="2BC91A93" w:rsidR="00632ACA" w:rsidRPr="009F3062" w:rsidRDefault="00E83157" w:rsidP="00393122">
      <w:pPr>
        <w:pStyle w:val="formattext"/>
        <w:spacing w:before="0" w:beforeAutospacing="0" w:after="0" w:afterAutospacing="0"/>
        <w:ind w:firstLine="708"/>
        <w:jc w:val="both"/>
        <w:rPr>
          <w:sz w:val="28"/>
          <w:szCs w:val="28"/>
        </w:rPr>
      </w:pPr>
      <w:bookmarkStart w:id="58" w:name="P07B9"/>
      <w:bookmarkEnd w:id="58"/>
      <w:r w:rsidRPr="009F3062">
        <w:rPr>
          <w:sz w:val="28"/>
          <w:szCs w:val="28"/>
        </w:rPr>
        <w:lastRenderedPageBreak/>
        <w:t>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7B670660" w14:textId="77777777" w:rsidR="00E83157" w:rsidRPr="009F3062" w:rsidRDefault="00E83157" w:rsidP="00E83157">
      <w:pPr>
        <w:pStyle w:val="formattext"/>
        <w:spacing w:before="0" w:beforeAutospacing="0" w:after="0" w:afterAutospacing="0"/>
        <w:ind w:firstLine="708"/>
        <w:jc w:val="both"/>
        <w:rPr>
          <w:sz w:val="28"/>
          <w:szCs w:val="28"/>
        </w:rPr>
      </w:pPr>
      <w:r w:rsidRPr="009F3062">
        <w:rPr>
          <w:sz w:val="28"/>
          <w:szCs w:val="28"/>
        </w:rPr>
        <w:t>2) 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r w:rsidR="00632ACA" w:rsidRPr="009F3062">
        <w:rPr>
          <w:sz w:val="28"/>
          <w:szCs w:val="28"/>
        </w:rPr>
        <w:tab/>
      </w:r>
    </w:p>
    <w:p w14:paraId="4B0CE4EE" w14:textId="0B44BE07" w:rsidR="00632ACA" w:rsidRPr="009F3062" w:rsidRDefault="00D50326" w:rsidP="00E83157">
      <w:pPr>
        <w:pStyle w:val="formattext"/>
        <w:spacing w:before="0" w:beforeAutospacing="0" w:after="0" w:afterAutospacing="0"/>
        <w:ind w:firstLine="708"/>
        <w:jc w:val="both"/>
        <w:rPr>
          <w:sz w:val="28"/>
          <w:szCs w:val="28"/>
        </w:rPr>
      </w:pPr>
      <w:r w:rsidRPr="009F3062">
        <w:rPr>
          <w:sz w:val="28"/>
          <w:szCs w:val="28"/>
        </w:rPr>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r w:rsidR="00632ACA" w:rsidRPr="009F3062">
        <w:rPr>
          <w:sz w:val="28"/>
          <w:szCs w:val="28"/>
        </w:rPr>
        <w:t xml:space="preserve"> </w:t>
      </w:r>
    </w:p>
    <w:p w14:paraId="48B7663D" w14:textId="6F3D3987" w:rsidR="00632ACA" w:rsidRPr="009F3062" w:rsidRDefault="00D50326" w:rsidP="00393122">
      <w:pPr>
        <w:pStyle w:val="formattext"/>
        <w:spacing w:before="0" w:beforeAutospacing="0" w:after="0" w:afterAutospacing="0"/>
        <w:ind w:firstLine="708"/>
        <w:jc w:val="both"/>
        <w:rPr>
          <w:sz w:val="28"/>
          <w:szCs w:val="28"/>
        </w:rPr>
      </w:pPr>
      <w:r w:rsidRPr="009F3062">
        <w:rPr>
          <w:sz w:val="28"/>
          <w:szCs w:val="28"/>
        </w:rPr>
        <w:t xml:space="preserve">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ЕЕРЮЛ/ЕЕРИП»,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юридического лица), полученную не ранее чем за сто восемьдесят дней до дня размещения в ЕИС извещения о 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ЕЕРЮЛ/ЕЕРИП»,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w:t>
      </w:r>
      <w:r w:rsidRPr="009F3062">
        <w:rPr>
          <w:sz w:val="28"/>
          <w:szCs w:val="28"/>
        </w:rPr>
        <w:lastRenderedPageBreak/>
        <w:t>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14:paraId="3ED9FB97" w14:textId="707F2BDB" w:rsidR="0065009C" w:rsidRPr="009F3062" w:rsidRDefault="00632ACA" w:rsidP="00393122">
      <w:pPr>
        <w:pStyle w:val="ConsPlusNormal"/>
        <w:tabs>
          <w:tab w:val="left" w:pos="709"/>
        </w:tabs>
        <w:jc w:val="both"/>
      </w:pPr>
      <w:r w:rsidRPr="009F3062">
        <w:tab/>
      </w:r>
      <w:r w:rsidR="00D50326" w:rsidRPr="009F3062">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4B95A9FE" w14:textId="55DBE70E" w:rsidR="00632ACA" w:rsidRPr="009F3062" w:rsidRDefault="00632ACA" w:rsidP="00393122">
      <w:pPr>
        <w:pStyle w:val="ConsPlusNormal"/>
        <w:tabs>
          <w:tab w:val="left" w:pos="709"/>
        </w:tabs>
        <w:jc w:val="both"/>
      </w:pPr>
      <w:r w:rsidRPr="009F3062">
        <w:tab/>
      </w:r>
      <w:r w:rsidR="00D50326" w:rsidRPr="009F3062">
        <w:t>6) копии учредительных документов участника конкурса (для юридического лица);</w:t>
      </w:r>
    </w:p>
    <w:p w14:paraId="47A762D2" w14:textId="53B6A9AD" w:rsidR="006551BD" w:rsidRPr="009F3062" w:rsidRDefault="00632ACA" w:rsidP="00393122">
      <w:pPr>
        <w:pStyle w:val="ConsPlusNormal"/>
        <w:tabs>
          <w:tab w:val="left" w:pos="709"/>
        </w:tabs>
        <w:jc w:val="both"/>
      </w:pPr>
      <w:r w:rsidRPr="009F3062">
        <w:tab/>
      </w:r>
      <w:r w:rsidR="00D50326" w:rsidRPr="009F3062">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7B86DB31" w14:textId="5D84CC12" w:rsidR="00632ACA" w:rsidRPr="009F3062" w:rsidRDefault="004569A0" w:rsidP="00393122">
      <w:pPr>
        <w:pStyle w:val="ConsPlusNormal"/>
        <w:tabs>
          <w:tab w:val="left" w:pos="709"/>
        </w:tabs>
        <w:jc w:val="both"/>
      </w:pPr>
      <w:r w:rsidRPr="009F3062">
        <w:tab/>
      </w:r>
      <w:r w:rsidR="00D50326" w:rsidRPr="009F3062">
        <w:t>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w:t>
      </w:r>
      <w:r w:rsidR="00D50326" w:rsidRPr="009F3062">
        <w:rPr>
          <w:rStyle w:val="ab"/>
        </w:rPr>
        <w:footnoteReference w:id="10"/>
      </w:r>
      <w:r w:rsidR="00D50326" w:rsidRPr="009F3062">
        <w:t>, обеспечения исполнения договора</w:t>
      </w:r>
      <w:r w:rsidR="00D50326" w:rsidRPr="009F3062">
        <w:rPr>
          <w:rStyle w:val="ab"/>
        </w:rPr>
        <w:footnoteReference w:id="11"/>
      </w:r>
      <w:r w:rsidR="00D50326" w:rsidRPr="009F3062">
        <w:t>, обеспечения гарантийных обязательств</w:t>
      </w:r>
      <w:r w:rsidR="00D50326" w:rsidRPr="009F3062">
        <w:rPr>
          <w:rStyle w:val="ab"/>
        </w:rPr>
        <w:footnoteReference w:id="12"/>
      </w:r>
      <w:r w:rsidR="00D50326" w:rsidRPr="009F3062">
        <w:t xml:space="preserve"> является сделкой, требующей решения об одобрении или о ее совершении, либо </w:t>
      </w:r>
      <w:r w:rsidR="00D50326" w:rsidRPr="009F3062">
        <w:lastRenderedPageBreak/>
        <w:t>подписанное уполномоченным лицом участника письмо о том, что такое одобрение не требуется;</w:t>
      </w:r>
    </w:p>
    <w:p w14:paraId="7F93DCE2" w14:textId="3FF4C2F9" w:rsidR="0056275F" w:rsidRPr="009F3062" w:rsidRDefault="00D50326" w:rsidP="00393122">
      <w:pPr>
        <w:pStyle w:val="ConsPlusNormal"/>
        <w:tabs>
          <w:tab w:val="left" w:pos="709"/>
        </w:tabs>
        <w:ind w:firstLine="709"/>
        <w:jc w:val="both"/>
      </w:pPr>
      <w:r w:rsidRPr="009F3062">
        <w:t>9)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 подпунктами 2-9 пункта 12.1 настоящего Положения;</w:t>
      </w:r>
    </w:p>
    <w:p w14:paraId="4134B00E" w14:textId="77777777" w:rsidR="00037011" w:rsidRPr="009F3062" w:rsidRDefault="00037011" w:rsidP="00060B01">
      <w:pPr>
        <w:pStyle w:val="ConsPlusNormal"/>
        <w:tabs>
          <w:tab w:val="left" w:pos="709"/>
        </w:tabs>
        <w:ind w:firstLine="709"/>
        <w:jc w:val="both"/>
      </w:pPr>
      <w:r w:rsidRPr="009F3062">
        <w:t>10)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sidR="002678A7" w:rsidRPr="009F3062">
        <w:tab/>
      </w:r>
    </w:p>
    <w:p w14:paraId="3BFF8C48" w14:textId="77777777" w:rsidR="00037011" w:rsidRPr="009F3062" w:rsidRDefault="00037011" w:rsidP="00060B01">
      <w:pPr>
        <w:pStyle w:val="ConsPlusNormal"/>
        <w:tabs>
          <w:tab w:val="left" w:pos="709"/>
        </w:tabs>
        <w:ind w:firstLine="709"/>
        <w:jc w:val="both"/>
      </w:pPr>
      <w:r w:rsidRPr="009F3062">
        <w:t>11)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конкурсной документацией;</w:t>
      </w:r>
      <w:r w:rsidR="00D66343" w:rsidRPr="009F3062">
        <w:tab/>
      </w:r>
    </w:p>
    <w:p w14:paraId="16012E8D" w14:textId="77777777" w:rsidR="00037011" w:rsidRPr="009F3062" w:rsidRDefault="00037011" w:rsidP="00037011">
      <w:pPr>
        <w:pStyle w:val="ConsPlusNormal"/>
        <w:tabs>
          <w:tab w:val="left" w:pos="709"/>
        </w:tabs>
        <w:ind w:firstLine="709"/>
        <w:jc w:val="both"/>
      </w:pPr>
      <w:r w:rsidRPr="009F3062">
        <w:t>12)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14:paraId="5B7E2EA0" w14:textId="77777777" w:rsidR="00060B01" w:rsidRPr="009F3062" w:rsidRDefault="00060B01" w:rsidP="00060B01">
      <w:pPr>
        <w:spacing w:after="0" w:line="240" w:lineRule="auto"/>
        <w:ind w:firstLine="709"/>
        <w:jc w:val="both"/>
        <w:rPr>
          <w:rFonts w:ascii="Times New Roman" w:eastAsia="Calibri" w:hAnsi="Times New Roman" w:cs="Times New Roman"/>
          <w:sz w:val="28"/>
          <w:szCs w:val="28"/>
          <w:lang w:eastAsia="ru-RU"/>
        </w:rPr>
      </w:pPr>
      <w:r w:rsidRPr="009F3062">
        <w:rPr>
          <w:rFonts w:ascii="Times New Roman" w:eastAsia="Calibri" w:hAnsi="Times New Roman" w:cs="Times New Roman"/>
          <w:sz w:val="28"/>
          <w:szCs w:val="28"/>
          <w:lang w:eastAsia="ru-RU"/>
        </w:rPr>
        <w:t>13)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14:paraId="5C17E49A" w14:textId="77777777" w:rsidR="00060B01" w:rsidRPr="009F3062" w:rsidRDefault="00060B01" w:rsidP="00060B01">
      <w:pPr>
        <w:spacing w:after="0" w:line="240" w:lineRule="auto"/>
        <w:ind w:firstLine="709"/>
        <w:jc w:val="both"/>
        <w:rPr>
          <w:rFonts w:ascii="Times New Roman" w:eastAsia="Calibri" w:hAnsi="Times New Roman" w:cs="Times New Roman"/>
          <w:sz w:val="28"/>
          <w:szCs w:val="28"/>
          <w:lang w:eastAsia="ru-RU"/>
        </w:rPr>
      </w:pPr>
      <w:r w:rsidRPr="009F3062">
        <w:rPr>
          <w:rFonts w:ascii="Times New Roman" w:eastAsia="Calibri" w:hAnsi="Times New Roman" w:cs="Times New Roman"/>
          <w:sz w:val="28"/>
          <w:szCs w:val="28"/>
          <w:lang w:eastAsia="ru-RU"/>
        </w:rPr>
        <w:t>14) иные документы и сведения, предоставление которых предусмотрено конкурсной документацией и (или) извещением о проведении конкурса.</w:t>
      </w:r>
    </w:p>
    <w:p w14:paraId="2FFA94C4" w14:textId="4342287C" w:rsidR="005C7D4E" w:rsidRPr="009F3062" w:rsidRDefault="005C7D4E" w:rsidP="00060B01">
      <w:pPr>
        <w:spacing w:after="0" w:line="240" w:lineRule="auto"/>
        <w:ind w:firstLine="709"/>
        <w:jc w:val="both"/>
        <w:rPr>
          <w:rFonts w:ascii="Times New Roman" w:hAnsi="Times New Roman" w:cs="Times New Roman"/>
          <w:color w:val="000000" w:themeColor="text1"/>
          <w:sz w:val="28"/>
          <w:szCs w:val="28"/>
        </w:rPr>
      </w:pPr>
      <w:r w:rsidRPr="009F3062">
        <w:rPr>
          <w:rFonts w:ascii="Times New Roman" w:hAnsi="Times New Roman" w:cs="Times New Roman"/>
          <w:color w:val="000000" w:themeColor="text1"/>
          <w:sz w:val="28"/>
          <w:szCs w:val="28"/>
        </w:rPr>
        <w:t>34.6.</w:t>
      </w:r>
      <w:bookmarkStart w:id="59" w:name="_Ref526247208"/>
      <w:r w:rsidRPr="009F3062">
        <w:rPr>
          <w:rFonts w:ascii="Times New Roman" w:hAnsi="Times New Roman" w:cs="Times New Roman"/>
          <w:color w:val="000000" w:themeColor="text1"/>
          <w:sz w:val="28"/>
          <w:szCs w:val="28"/>
        </w:rPr>
        <w:t>1.</w:t>
      </w:r>
      <w:bookmarkStart w:id="60" w:name="_Ref528673318"/>
      <w:bookmarkEnd w:id="59"/>
      <w:r w:rsidR="00083D43" w:rsidRPr="009F3062">
        <w:rPr>
          <w:rStyle w:val="ab"/>
          <w:rFonts w:ascii="Times New Roman" w:hAnsi="Times New Roman" w:cs="Times New Roman"/>
          <w:color w:val="000000" w:themeColor="text1"/>
          <w:sz w:val="28"/>
          <w:szCs w:val="28"/>
        </w:rPr>
        <w:footnoteReference w:id="13"/>
      </w:r>
      <w:bookmarkEnd w:id="60"/>
      <w:r w:rsidRPr="009F3062">
        <w:rPr>
          <w:rFonts w:ascii="Times New Roman" w:hAnsi="Times New Roman" w:cs="Times New Roman"/>
          <w:color w:val="000000" w:themeColor="text1"/>
          <w:sz w:val="28"/>
          <w:szCs w:val="28"/>
        </w:rPr>
        <w:t xml:space="preserve"> </w:t>
      </w:r>
      <w:r w:rsidR="00CA3025" w:rsidRPr="009F3062">
        <w:rPr>
          <w:rFonts w:ascii="Times New Roman" w:hAnsi="Times New Roman" w:cs="Times New Roman"/>
          <w:color w:val="000000" w:themeColor="text1"/>
          <w:sz w:val="28"/>
          <w:szCs w:val="28"/>
        </w:rPr>
        <w:t>В</w:t>
      </w:r>
      <w:r w:rsidRPr="009F3062">
        <w:rPr>
          <w:rFonts w:ascii="Times New Roman" w:hAnsi="Times New Roman" w:cs="Times New Roman"/>
          <w:color w:val="000000" w:themeColor="text1"/>
          <w:sz w:val="28"/>
          <w:szCs w:val="28"/>
        </w:rPr>
        <w:t xml:space="preserve">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00C823B5" w:rsidRPr="009F3062">
        <w:rPr>
          <w:rFonts w:ascii="Times New Roman" w:hAnsi="Times New Roman" w:cs="Times New Roman"/>
          <w:color w:val="000000" w:themeColor="text1"/>
          <w:sz w:val="28"/>
          <w:szCs w:val="28"/>
          <w:lang w:val="en-US"/>
        </w:rPr>
        <w:t> </w:t>
      </w:r>
      <w:r w:rsidRPr="009F3062">
        <w:rPr>
          <w:rFonts w:ascii="Times New Roman" w:hAnsi="Times New Roman" w:cs="Times New Roman"/>
          <w:color w:val="000000" w:themeColor="text1"/>
          <w:sz w:val="28"/>
          <w:szCs w:val="28"/>
        </w:rPr>
        <w:t>предложения участника такого конкурса о цене договора</w:t>
      </w:r>
      <w:r w:rsidR="0065009C" w:rsidRPr="009F3062">
        <w:rPr>
          <w:rFonts w:ascii="Times New Roman" w:hAnsi="Times New Roman" w:cs="Times New Roman"/>
          <w:color w:val="000000" w:themeColor="text1"/>
          <w:sz w:val="28"/>
          <w:szCs w:val="28"/>
        </w:rPr>
        <w:t>, в случае осуществления закупки в соответствии с главой 17 настоящего Положения - цене единицы (сумме цен единиц) товара, работы, услуги.</w:t>
      </w:r>
    </w:p>
    <w:p w14:paraId="3B29E9DC" w14:textId="06685C89" w:rsidR="005C7D4E" w:rsidRPr="009F3062" w:rsidRDefault="005C7D4E" w:rsidP="005C7D4E">
      <w:pPr>
        <w:spacing w:after="0" w:line="240" w:lineRule="auto"/>
        <w:ind w:firstLine="709"/>
        <w:jc w:val="both"/>
        <w:rPr>
          <w:rFonts w:ascii="Times New Roman" w:hAnsi="Times New Roman" w:cs="Times New Roman"/>
          <w:color w:val="000000" w:themeColor="text1"/>
          <w:sz w:val="28"/>
          <w:szCs w:val="28"/>
        </w:rPr>
      </w:pPr>
      <w:r w:rsidRPr="009F3062">
        <w:rPr>
          <w:rFonts w:ascii="Times New Roman" w:hAnsi="Times New Roman" w:cs="Times New Roman"/>
          <w:color w:val="000000" w:themeColor="text1"/>
          <w:sz w:val="28"/>
          <w:szCs w:val="28"/>
        </w:rPr>
        <w:lastRenderedPageBreak/>
        <w:t>34.6.2.</w:t>
      </w:r>
      <w:r w:rsidR="00D064A1" w:rsidRPr="009F3062">
        <w:rPr>
          <w:rStyle w:val="ab"/>
          <w:rFonts w:ascii="Times New Roman" w:hAnsi="Times New Roman" w:cs="Times New Roman"/>
          <w:color w:val="000000" w:themeColor="text1"/>
          <w:sz w:val="28"/>
          <w:szCs w:val="28"/>
        </w:rPr>
        <w:footnoteReference w:id="14"/>
      </w:r>
      <w:r w:rsidRPr="009F3062">
        <w:rPr>
          <w:rFonts w:ascii="Times New Roman" w:hAnsi="Times New Roman" w:cs="Times New Roman"/>
          <w:color w:val="000000" w:themeColor="text1"/>
          <w:sz w:val="28"/>
          <w:szCs w:val="28"/>
        </w:rPr>
        <w:t xml:space="preserve"> </w:t>
      </w:r>
      <w:r w:rsidR="002848F8" w:rsidRPr="009F3062">
        <w:rPr>
          <w:rFonts w:ascii="Times New Roman" w:hAnsi="Times New Roman" w:cs="Times New Roman"/>
          <w:color w:val="000000" w:themeColor="text1"/>
          <w:sz w:val="28"/>
          <w:szCs w:val="28"/>
        </w:rPr>
        <w:t>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14:paraId="51FD81C6" w14:textId="45DF2B0C" w:rsidR="005C7D4E" w:rsidRPr="009F3062" w:rsidRDefault="005C7D4E" w:rsidP="005C7D4E">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color w:val="000000" w:themeColor="text1"/>
          <w:sz w:val="28"/>
          <w:szCs w:val="28"/>
        </w:rPr>
        <w:t>34.6.3.</w:t>
      </w:r>
      <w:r w:rsidR="00D064A1" w:rsidRPr="009F3062">
        <w:rPr>
          <w:rStyle w:val="ab"/>
          <w:rFonts w:ascii="Times New Roman" w:hAnsi="Times New Roman" w:cs="Times New Roman"/>
          <w:color w:val="000000" w:themeColor="text1"/>
          <w:sz w:val="28"/>
          <w:szCs w:val="28"/>
        </w:rPr>
        <w:footnoteReference w:id="15"/>
      </w:r>
      <w:r w:rsidRPr="009F3062">
        <w:rPr>
          <w:rFonts w:ascii="Times New Roman" w:hAnsi="Times New Roman" w:cs="Times New Roman"/>
          <w:color w:val="000000" w:themeColor="text1"/>
          <w:sz w:val="28"/>
          <w:szCs w:val="28"/>
        </w:rPr>
        <w:t xml:space="preserve"> </w:t>
      </w:r>
      <w:r w:rsidR="002848F8" w:rsidRPr="009F3062">
        <w:rPr>
          <w:rFonts w:ascii="Times New Roman" w:hAnsi="Times New Roman" w:cs="Times New Roman"/>
          <w:color w:val="000000" w:themeColor="text1"/>
          <w:sz w:val="28"/>
          <w:szCs w:val="28"/>
        </w:rPr>
        <w:t>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14:paraId="05687581" w14:textId="77777777" w:rsidR="00632ACA" w:rsidRPr="009F3062" w:rsidRDefault="00632ACA" w:rsidP="00393122">
      <w:pPr>
        <w:pStyle w:val="formattext"/>
        <w:spacing w:before="0" w:beforeAutospacing="0" w:after="0" w:afterAutospacing="0"/>
        <w:ind w:firstLine="708"/>
        <w:jc w:val="both"/>
        <w:rPr>
          <w:sz w:val="28"/>
          <w:szCs w:val="28"/>
        </w:rPr>
      </w:pPr>
      <w:r w:rsidRPr="009F3062">
        <w:rPr>
          <w:rStyle w:val="comment"/>
          <w:sz w:val="28"/>
          <w:szCs w:val="28"/>
        </w:rPr>
        <w:t>3</w:t>
      </w:r>
      <w:r w:rsidR="00781FEB" w:rsidRPr="009F3062">
        <w:rPr>
          <w:rStyle w:val="comment"/>
          <w:sz w:val="28"/>
          <w:szCs w:val="28"/>
        </w:rPr>
        <w:t>4</w:t>
      </w:r>
      <w:r w:rsidRPr="009F3062">
        <w:rPr>
          <w:rStyle w:val="comment"/>
          <w:sz w:val="28"/>
          <w:szCs w:val="28"/>
        </w:rPr>
        <w:t>.</w:t>
      </w:r>
      <w:r w:rsidR="00C27CCA" w:rsidRPr="009F3062">
        <w:rPr>
          <w:rStyle w:val="comment"/>
          <w:sz w:val="28"/>
          <w:szCs w:val="28"/>
        </w:rPr>
        <w:t>7</w:t>
      </w:r>
      <w:r w:rsidRPr="009F3062">
        <w:rPr>
          <w:sz w:val="28"/>
          <w:szCs w:val="28"/>
        </w:rPr>
        <w:t xml:space="preserve">. </w:t>
      </w:r>
      <w:r w:rsidR="00D66343" w:rsidRPr="009F3062">
        <w:rPr>
          <w:sz w:val="28"/>
          <w:szCs w:val="28"/>
        </w:rPr>
        <w:t>Первая часть заявки на участие в электронном конкурсе, участниками которого могут быть только субъекты малого и среднего предпринимательства,</w:t>
      </w:r>
      <w:r w:rsidR="00083D43" w:rsidRPr="009F3062">
        <w:rPr>
          <w:rStyle w:val="ab"/>
          <w:sz w:val="28"/>
          <w:szCs w:val="28"/>
        </w:rPr>
        <w:footnoteReference w:id="16"/>
      </w:r>
      <w:r w:rsidR="00083D43" w:rsidRPr="009F3062">
        <w:rPr>
          <w:sz w:val="28"/>
          <w:szCs w:val="28"/>
        </w:rPr>
        <w:t xml:space="preserve"> </w:t>
      </w:r>
      <w:r w:rsidR="00D66343" w:rsidRPr="009F3062">
        <w:rPr>
          <w:sz w:val="28"/>
          <w:szCs w:val="28"/>
        </w:rPr>
        <w:t>з</w:t>
      </w:r>
      <w:r w:rsidRPr="009F3062">
        <w:rPr>
          <w:sz w:val="28"/>
          <w:szCs w:val="28"/>
        </w:rPr>
        <w:t>аявка на участие в конкурсе</w:t>
      </w:r>
      <w:r w:rsidR="00D66343" w:rsidRPr="009F3062">
        <w:rPr>
          <w:sz w:val="28"/>
          <w:szCs w:val="28"/>
        </w:rPr>
        <w:t xml:space="preserve">, </w:t>
      </w:r>
      <w:r w:rsidRPr="009F3062">
        <w:rPr>
          <w:sz w:val="28"/>
          <w:szCs w:val="28"/>
        </w:rPr>
        <w:t>может содержать эскиз, рисунок, чертеж, фотографию, иное изображение, образец, пробу товара, закупка которого осуществляется.</w:t>
      </w:r>
      <w:bookmarkStart w:id="61" w:name="P07D7"/>
      <w:bookmarkEnd w:id="61"/>
    </w:p>
    <w:p w14:paraId="137090E9" w14:textId="77777777" w:rsidR="00632ACA" w:rsidRPr="009F3062" w:rsidRDefault="00632ACA" w:rsidP="00393122">
      <w:pPr>
        <w:pStyle w:val="ConsPlusNormal"/>
        <w:tabs>
          <w:tab w:val="left" w:pos="709"/>
        </w:tabs>
        <w:jc w:val="both"/>
        <w:rPr>
          <w:rFonts w:eastAsia="Times New Roman"/>
        </w:rPr>
      </w:pPr>
      <w:r w:rsidRPr="009F3062">
        <w:tab/>
        <w:t>3</w:t>
      </w:r>
      <w:r w:rsidR="00781FEB" w:rsidRPr="009F3062">
        <w:t>4</w:t>
      </w:r>
      <w:r w:rsidRPr="009F3062">
        <w:t>.</w:t>
      </w:r>
      <w:r w:rsidR="00C27CCA" w:rsidRPr="009F3062">
        <w:t>8</w:t>
      </w:r>
      <w:r w:rsidRPr="009F3062">
        <w:t>.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00C823B5" w:rsidRPr="009F3062">
        <w:rPr>
          <w:lang w:val="en-US"/>
        </w:rPr>
        <w:t> </w:t>
      </w:r>
      <w:r w:rsidRPr="009F3062">
        <w:t>содержание таких документов и сведений не нарушает требований действующего законодательства Российской Федерации.</w:t>
      </w:r>
      <w:r w:rsidRPr="009F3062">
        <w:rPr>
          <w:rFonts w:eastAsia="Times New Roman"/>
        </w:rPr>
        <w:t xml:space="preserve"> </w:t>
      </w:r>
    </w:p>
    <w:p w14:paraId="6073F337" w14:textId="77777777" w:rsidR="00632ACA" w:rsidRPr="009F3062" w:rsidRDefault="00632ACA" w:rsidP="00393122">
      <w:pPr>
        <w:pStyle w:val="ConsPlusNormal"/>
        <w:tabs>
          <w:tab w:val="left" w:pos="709"/>
        </w:tabs>
        <w:jc w:val="both"/>
        <w:rPr>
          <w:rFonts w:eastAsia="Times New Roman"/>
        </w:rPr>
      </w:pPr>
      <w:r w:rsidRPr="009F3062">
        <w:rPr>
          <w:rFonts w:eastAsia="Times New Roman"/>
        </w:rPr>
        <w:tab/>
        <w:t>3</w:t>
      </w:r>
      <w:r w:rsidR="00781FEB" w:rsidRPr="009F3062">
        <w:rPr>
          <w:rFonts w:eastAsia="Times New Roman"/>
        </w:rPr>
        <w:t>4.</w:t>
      </w:r>
      <w:r w:rsidR="00C27CCA" w:rsidRPr="009F3062">
        <w:rPr>
          <w:rFonts w:eastAsia="Times New Roman"/>
        </w:rPr>
        <w:t>9</w:t>
      </w:r>
      <w:r w:rsidRPr="009F3062">
        <w:rPr>
          <w:rFonts w:eastAsia="Times New Roman"/>
        </w:rPr>
        <w:t>.</w:t>
      </w:r>
      <w:r w:rsidR="00CA556F" w:rsidRPr="009F3062">
        <w:rPr>
          <w:rFonts w:eastAsia="Times New Roman"/>
        </w:rPr>
        <w:tab/>
      </w:r>
      <w:r w:rsidR="00C553A3" w:rsidRPr="009F3062">
        <w:rPr>
          <w:rFonts w:eastAsia="Times New Roman"/>
        </w:rPr>
        <w:t xml:space="preserve"> </w:t>
      </w:r>
      <w:r w:rsidR="00CA556F" w:rsidRPr="009F3062">
        <w:rPr>
          <w:rFonts w:eastAsia="Times New Roman"/>
        </w:rPr>
        <w:t>Наличие противоречий в отношении одних и тех же сведений в</w:t>
      </w:r>
      <w:r w:rsidR="00C823B5" w:rsidRPr="009F3062">
        <w:rPr>
          <w:rFonts w:eastAsia="Times New Roman"/>
          <w:lang w:val="en-US"/>
        </w:rPr>
        <w:t> </w:t>
      </w:r>
      <w:r w:rsidR="00CA556F" w:rsidRPr="009F3062">
        <w:rPr>
          <w:rFonts w:eastAsia="Times New Roman"/>
        </w:rPr>
        <w:t>рамках документов одной заявки</w:t>
      </w:r>
      <w:r w:rsidR="00746E58" w:rsidRPr="009F3062">
        <w:rPr>
          <w:rFonts w:eastAsia="Times New Roman"/>
        </w:rPr>
        <w:t>, а также в отношении сведений, заполняемых участником на электронной площадке,</w:t>
      </w:r>
      <w:r w:rsidR="00CA556F" w:rsidRPr="009F3062">
        <w:rPr>
          <w:rFonts w:eastAsia="Times New Roman"/>
        </w:rPr>
        <w:t xml:space="preserve"> приравнивается к наличию в такой заявке недостоверных сведений.</w:t>
      </w:r>
    </w:p>
    <w:p w14:paraId="5B466423" w14:textId="77777777" w:rsidR="00632ACA" w:rsidRPr="009F3062" w:rsidRDefault="00BD1B00"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3</w:t>
      </w:r>
      <w:r w:rsidR="00781FEB" w:rsidRPr="009F3062">
        <w:rPr>
          <w:rFonts w:ascii="Times New Roman" w:hAnsi="Times New Roman" w:cs="Times New Roman"/>
          <w:sz w:val="28"/>
          <w:szCs w:val="28"/>
        </w:rPr>
        <w:t>4</w:t>
      </w:r>
      <w:r w:rsidRPr="009F3062">
        <w:rPr>
          <w:rFonts w:ascii="Times New Roman" w:hAnsi="Times New Roman" w:cs="Times New Roman"/>
          <w:sz w:val="28"/>
          <w:szCs w:val="28"/>
        </w:rPr>
        <w:t>.1</w:t>
      </w:r>
      <w:r w:rsidR="00C27CCA" w:rsidRPr="009F3062">
        <w:rPr>
          <w:rFonts w:ascii="Times New Roman" w:hAnsi="Times New Roman" w:cs="Times New Roman"/>
          <w:sz w:val="28"/>
          <w:szCs w:val="28"/>
        </w:rPr>
        <w:t>0</w:t>
      </w:r>
      <w:r w:rsidRPr="009F3062">
        <w:rPr>
          <w:rFonts w:ascii="Times New Roman" w:hAnsi="Times New Roman" w:cs="Times New Roman"/>
          <w:sz w:val="28"/>
          <w:szCs w:val="28"/>
        </w:rPr>
        <w:t xml:space="preserve">. </w:t>
      </w:r>
      <w:r w:rsidR="00632ACA" w:rsidRPr="009F3062">
        <w:rPr>
          <w:rFonts w:ascii="Times New Roman" w:hAnsi="Times New Roman" w:cs="Times New Roman"/>
          <w:sz w:val="28"/>
          <w:szCs w:val="28"/>
        </w:rPr>
        <w:t xml:space="preserve">При выявлении факта несоответствия участника, победителя конкурса, а также при выявлении факта указания в поданной участником такого </w:t>
      </w:r>
      <w:r w:rsidR="00632ACA" w:rsidRPr="009F3062">
        <w:rPr>
          <w:rFonts w:ascii="Times New Roman" w:hAnsi="Times New Roman" w:cs="Times New Roman"/>
          <w:sz w:val="28"/>
          <w:szCs w:val="28"/>
        </w:rPr>
        <w:lastRenderedPageBreak/>
        <w:t>конкурса заявке недостоверных сведений, заявка такого участника подлежит отклонению на любом этапе проведения закупки, а такой участник или</w:t>
      </w:r>
      <w:r w:rsidR="00C823B5" w:rsidRPr="009F3062">
        <w:rPr>
          <w:rFonts w:ascii="Times New Roman" w:hAnsi="Times New Roman" w:cs="Times New Roman"/>
          <w:sz w:val="28"/>
          <w:szCs w:val="28"/>
          <w:lang w:val="en-US"/>
        </w:rPr>
        <w:t> </w:t>
      </w:r>
      <w:r w:rsidR="00632ACA" w:rsidRPr="009F3062">
        <w:rPr>
          <w:rFonts w:ascii="Times New Roman" w:hAnsi="Times New Roman" w:cs="Times New Roman"/>
          <w:sz w:val="28"/>
          <w:szCs w:val="28"/>
        </w:rPr>
        <w:t xml:space="preserve">победитель конкурса отстраняется от дальнейшего участия в таком конкурсе на любом этапе проведения закупки. </w:t>
      </w:r>
      <w:r w:rsidR="004762D6" w:rsidRPr="009F3062">
        <w:rPr>
          <w:rFonts w:ascii="Times New Roman" w:hAnsi="Times New Roman" w:cs="Times New Roman"/>
          <w:sz w:val="28"/>
          <w:szCs w:val="28"/>
        </w:rPr>
        <w:t>Указанное решение фиксируется в протоколе очередного этапа конкурса.</w:t>
      </w:r>
    </w:p>
    <w:p w14:paraId="367C86C8" w14:textId="77777777" w:rsidR="004A74A5" w:rsidRPr="009F3062" w:rsidRDefault="00632ACA" w:rsidP="00393122">
      <w:pPr>
        <w:pStyle w:val="formattext"/>
        <w:spacing w:before="0" w:beforeAutospacing="0" w:after="0" w:afterAutospacing="0"/>
        <w:ind w:firstLine="708"/>
        <w:jc w:val="both"/>
        <w:rPr>
          <w:sz w:val="28"/>
          <w:szCs w:val="28"/>
        </w:rPr>
      </w:pPr>
      <w:r w:rsidRPr="009F3062">
        <w:rPr>
          <w:sz w:val="28"/>
          <w:szCs w:val="28"/>
        </w:rPr>
        <w:t>3</w:t>
      </w:r>
      <w:r w:rsidR="00781FEB" w:rsidRPr="009F3062">
        <w:rPr>
          <w:sz w:val="28"/>
          <w:szCs w:val="28"/>
        </w:rPr>
        <w:t>4</w:t>
      </w:r>
      <w:r w:rsidRPr="009F3062">
        <w:rPr>
          <w:sz w:val="28"/>
          <w:szCs w:val="28"/>
        </w:rPr>
        <w:t>.1</w:t>
      </w:r>
      <w:r w:rsidR="00C27CCA" w:rsidRPr="009F3062">
        <w:rPr>
          <w:sz w:val="28"/>
          <w:szCs w:val="28"/>
        </w:rPr>
        <w:t>1</w:t>
      </w:r>
      <w:r w:rsidRPr="009F3062">
        <w:rPr>
          <w:sz w:val="28"/>
          <w:szCs w:val="28"/>
        </w:rPr>
        <w:t>. Все листы поданной в письменной форме заявки на участие в</w:t>
      </w:r>
      <w:r w:rsidR="00C823B5" w:rsidRPr="009F3062">
        <w:rPr>
          <w:sz w:val="28"/>
          <w:szCs w:val="28"/>
          <w:lang w:val="en-US"/>
        </w:rPr>
        <w:t> </w:t>
      </w:r>
      <w:r w:rsidR="00C553A3" w:rsidRPr="009F3062">
        <w:rPr>
          <w:sz w:val="28"/>
          <w:szCs w:val="28"/>
        </w:rPr>
        <w:t xml:space="preserve">открытом </w:t>
      </w:r>
      <w:r w:rsidRPr="009F3062">
        <w:rPr>
          <w:sz w:val="28"/>
          <w:szCs w:val="28"/>
        </w:rPr>
        <w:t>конкурсе, все листы тома такой заявки должны быть прошиты и</w:t>
      </w:r>
      <w:r w:rsidR="00C823B5" w:rsidRPr="009F3062">
        <w:rPr>
          <w:sz w:val="28"/>
          <w:szCs w:val="28"/>
          <w:lang w:val="en-US"/>
        </w:rPr>
        <w:t> </w:t>
      </w:r>
      <w:r w:rsidRPr="009F3062">
        <w:rPr>
          <w:sz w:val="28"/>
          <w:szCs w:val="28"/>
        </w:rPr>
        <w:t xml:space="preserve">пронумерованы. Заявка на участие в </w:t>
      </w:r>
      <w:r w:rsidR="00C553A3" w:rsidRPr="009F3062">
        <w:rPr>
          <w:sz w:val="28"/>
          <w:szCs w:val="28"/>
        </w:rPr>
        <w:t xml:space="preserve">открытом </w:t>
      </w:r>
      <w:r w:rsidRPr="009F3062">
        <w:rPr>
          <w:sz w:val="28"/>
          <w:szCs w:val="28"/>
        </w:rPr>
        <w:t>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sidR="00C823B5" w:rsidRPr="009F3062">
        <w:rPr>
          <w:sz w:val="28"/>
          <w:szCs w:val="28"/>
          <w:lang w:val="en-US"/>
        </w:rPr>
        <w:t> </w:t>
      </w:r>
      <w:r w:rsidRPr="009F3062">
        <w:rPr>
          <w:sz w:val="28"/>
          <w:szCs w:val="28"/>
        </w:rPr>
        <w:t>юридического лица) и подписаны участником открытого конкурса или</w:t>
      </w:r>
      <w:r w:rsidR="00C823B5" w:rsidRPr="009F3062">
        <w:rPr>
          <w:sz w:val="28"/>
          <w:szCs w:val="28"/>
          <w:lang w:val="en-US"/>
        </w:rPr>
        <w:t> </w:t>
      </w:r>
      <w:r w:rsidRPr="009F3062">
        <w:rPr>
          <w:sz w:val="28"/>
          <w:szCs w:val="28"/>
        </w:rPr>
        <w:t xml:space="preserve">лицом, уполномоченным участником открытого конкурса. Соблюдение участником </w:t>
      </w:r>
      <w:r w:rsidR="004A74A5" w:rsidRPr="009F3062">
        <w:rPr>
          <w:sz w:val="28"/>
          <w:szCs w:val="28"/>
        </w:rPr>
        <w:t>открытого</w:t>
      </w:r>
      <w:r w:rsidR="00893E13" w:rsidRPr="009F3062">
        <w:rPr>
          <w:sz w:val="28"/>
          <w:szCs w:val="28"/>
        </w:rPr>
        <w:t xml:space="preserve"> </w:t>
      </w:r>
      <w:r w:rsidRPr="009F3062">
        <w:rPr>
          <w:sz w:val="28"/>
          <w:szCs w:val="28"/>
        </w:rPr>
        <w:t>конкурса указанных требований означает, что</w:t>
      </w:r>
      <w:r w:rsidR="00C823B5" w:rsidRPr="009F3062">
        <w:rPr>
          <w:sz w:val="28"/>
          <w:szCs w:val="28"/>
          <w:lang w:val="en-US"/>
        </w:rPr>
        <w:t> </w:t>
      </w:r>
      <w:r w:rsidRPr="009F3062">
        <w:rPr>
          <w:sz w:val="28"/>
          <w:szCs w:val="28"/>
        </w:rPr>
        <w:t xml:space="preserve">информация и документы, входящие в состав заявки на участие в </w:t>
      </w:r>
      <w:r w:rsidR="00893E13" w:rsidRPr="009F3062">
        <w:rPr>
          <w:sz w:val="28"/>
          <w:szCs w:val="28"/>
        </w:rPr>
        <w:t xml:space="preserve">открытом </w:t>
      </w:r>
      <w:r w:rsidRPr="009F3062">
        <w:rPr>
          <w:sz w:val="28"/>
          <w:szCs w:val="28"/>
        </w:rPr>
        <w:t xml:space="preserve">конкурсе и тома заявки на участие в </w:t>
      </w:r>
      <w:r w:rsidR="00893E13" w:rsidRPr="009F3062">
        <w:rPr>
          <w:sz w:val="28"/>
          <w:szCs w:val="28"/>
        </w:rPr>
        <w:t xml:space="preserve">открытом </w:t>
      </w:r>
      <w:r w:rsidRPr="009F3062">
        <w:rPr>
          <w:sz w:val="28"/>
          <w:szCs w:val="28"/>
        </w:rPr>
        <w:t>конкурсе, поданы от имени участника</w:t>
      </w:r>
      <w:r w:rsidR="00893E13" w:rsidRPr="009F3062">
        <w:rPr>
          <w:sz w:val="28"/>
          <w:szCs w:val="28"/>
        </w:rPr>
        <w:t xml:space="preserve"> открытого</w:t>
      </w:r>
      <w:r w:rsidRPr="009F3062">
        <w:rPr>
          <w:sz w:val="28"/>
          <w:szCs w:val="28"/>
        </w:rPr>
        <w:t xml:space="preserve"> конкурса и он несет ответственность за подлинность и</w:t>
      </w:r>
      <w:r w:rsidR="00C823B5" w:rsidRPr="009F3062">
        <w:rPr>
          <w:sz w:val="28"/>
          <w:szCs w:val="28"/>
          <w:lang w:val="en-US"/>
        </w:rPr>
        <w:t> </w:t>
      </w:r>
      <w:r w:rsidRPr="009F3062">
        <w:rPr>
          <w:sz w:val="28"/>
          <w:szCs w:val="28"/>
        </w:rPr>
        <w:t xml:space="preserve">достоверность этих информации и документов. На конверте указывается наименование </w:t>
      </w:r>
      <w:r w:rsidR="00893E13" w:rsidRPr="009F3062">
        <w:rPr>
          <w:sz w:val="28"/>
          <w:szCs w:val="28"/>
        </w:rPr>
        <w:t xml:space="preserve">открытого </w:t>
      </w:r>
      <w:r w:rsidRPr="009F3062">
        <w:rPr>
          <w:sz w:val="28"/>
          <w:szCs w:val="28"/>
        </w:rPr>
        <w:t>конкурса (лота), позволяющее определить</w:t>
      </w:r>
      <w:r w:rsidR="00893E13" w:rsidRPr="009F3062">
        <w:rPr>
          <w:sz w:val="28"/>
          <w:szCs w:val="28"/>
        </w:rPr>
        <w:t xml:space="preserve"> открытый</w:t>
      </w:r>
      <w:r w:rsidRPr="009F3062">
        <w:rPr>
          <w:sz w:val="28"/>
          <w:szCs w:val="28"/>
        </w:rPr>
        <w:t xml:space="preserve"> конкурс (лот), на участие в котором подается заявка.</w:t>
      </w:r>
    </w:p>
    <w:p w14:paraId="624B67FE" w14:textId="77777777" w:rsidR="004A74A5" w:rsidRPr="009F3062" w:rsidRDefault="00632ACA" w:rsidP="00393122">
      <w:pPr>
        <w:pStyle w:val="formattext"/>
        <w:spacing w:before="0" w:beforeAutospacing="0" w:after="0" w:afterAutospacing="0"/>
        <w:ind w:firstLine="708"/>
        <w:jc w:val="both"/>
        <w:rPr>
          <w:sz w:val="28"/>
          <w:szCs w:val="28"/>
        </w:rPr>
      </w:pPr>
      <w:bookmarkStart w:id="62" w:name="P07DB"/>
      <w:bookmarkEnd w:id="62"/>
      <w:r w:rsidRPr="009F3062">
        <w:rPr>
          <w:sz w:val="28"/>
          <w:szCs w:val="28"/>
        </w:rPr>
        <w:t>3</w:t>
      </w:r>
      <w:r w:rsidR="00781FEB" w:rsidRPr="009F3062">
        <w:rPr>
          <w:sz w:val="28"/>
          <w:szCs w:val="28"/>
        </w:rPr>
        <w:t>4</w:t>
      </w:r>
      <w:r w:rsidRPr="009F3062">
        <w:rPr>
          <w:sz w:val="28"/>
          <w:szCs w:val="28"/>
        </w:rPr>
        <w:t>.1</w:t>
      </w:r>
      <w:r w:rsidR="00C27CCA" w:rsidRPr="009F3062">
        <w:rPr>
          <w:sz w:val="28"/>
          <w:szCs w:val="28"/>
        </w:rPr>
        <w:t>2</w:t>
      </w:r>
      <w:r w:rsidRPr="009F3062">
        <w:rPr>
          <w:sz w:val="28"/>
          <w:szCs w:val="28"/>
        </w:rPr>
        <w:t xml:space="preserve">. Каждый конверт с заявкой на участие в </w:t>
      </w:r>
      <w:r w:rsidR="00893E13" w:rsidRPr="009F3062">
        <w:rPr>
          <w:sz w:val="28"/>
          <w:szCs w:val="28"/>
        </w:rPr>
        <w:t xml:space="preserve">открытом </w:t>
      </w:r>
      <w:r w:rsidRPr="009F3062">
        <w:rPr>
          <w:sz w:val="28"/>
          <w:szCs w:val="28"/>
        </w:rPr>
        <w:t>конкурсе, поступивший в срок, указанный в конкурсной документ</w:t>
      </w:r>
      <w:r w:rsidR="00BB6D7A" w:rsidRPr="009F3062">
        <w:rPr>
          <w:sz w:val="28"/>
          <w:szCs w:val="28"/>
        </w:rPr>
        <w:t>ации, регистрируется заказчиком</w:t>
      </w:r>
      <w:r w:rsidRPr="009F3062">
        <w:rPr>
          <w:sz w:val="28"/>
          <w:szCs w:val="28"/>
        </w:rPr>
        <w:t>.</w:t>
      </w:r>
    </w:p>
    <w:p w14:paraId="01E1641A" w14:textId="77777777" w:rsidR="00632ACA" w:rsidRPr="009F3062" w:rsidRDefault="004A74A5" w:rsidP="00393122">
      <w:pPr>
        <w:pStyle w:val="formattext"/>
        <w:spacing w:before="0" w:beforeAutospacing="0" w:after="0" w:afterAutospacing="0"/>
        <w:ind w:firstLine="708"/>
        <w:jc w:val="both"/>
        <w:rPr>
          <w:sz w:val="28"/>
          <w:szCs w:val="28"/>
        </w:rPr>
      </w:pPr>
      <w:r w:rsidRPr="009F3062">
        <w:rPr>
          <w:sz w:val="28"/>
          <w:szCs w:val="28"/>
        </w:rPr>
        <w:t>Регистрация заявок на участие в электронном конкурсе осуществляется посредством функционала электронной площадки.</w:t>
      </w:r>
    </w:p>
    <w:p w14:paraId="3EC9F158" w14:textId="77777777" w:rsidR="00632ACA" w:rsidRPr="009F3062" w:rsidRDefault="00632ACA" w:rsidP="00393122">
      <w:pPr>
        <w:pStyle w:val="formattext"/>
        <w:spacing w:before="0" w:beforeAutospacing="0" w:after="0" w:afterAutospacing="0"/>
        <w:ind w:firstLine="708"/>
        <w:jc w:val="both"/>
        <w:rPr>
          <w:sz w:val="28"/>
          <w:szCs w:val="28"/>
        </w:rPr>
      </w:pPr>
      <w:bookmarkStart w:id="63" w:name="P07E1"/>
      <w:bookmarkEnd w:id="63"/>
      <w:r w:rsidRPr="009F3062">
        <w:rPr>
          <w:sz w:val="28"/>
          <w:szCs w:val="28"/>
        </w:rPr>
        <w:t>3</w:t>
      </w:r>
      <w:r w:rsidR="00781FEB" w:rsidRPr="009F3062">
        <w:rPr>
          <w:sz w:val="28"/>
          <w:szCs w:val="28"/>
        </w:rPr>
        <w:t>4</w:t>
      </w:r>
      <w:r w:rsidRPr="009F3062">
        <w:rPr>
          <w:sz w:val="28"/>
          <w:szCs w:val="28"/>
        </w:rPr>
        <w:t>.1</w:t>
      </w:r>
      <w:r w:rsidR="00C27CCA" w:rsidRPr="009F3062">
        <w:rPr>
          <w:sz w:val="28"/>
          <w:szCs w:val="28"/>
        </w:rPr>
        <w:t>3</w:t>
      </w:r>
      <w:r w:rsidRPr="009F3062">
        <w:rPr>
          <w:sz w:val="28"/>
          <w:szCs w:val="28"/>
        </w:rPr>
        <w:t>. Прием заявок на участие в конкурсе прекращается с наступлением срока</w:t>
      </w:r>
      <w:r w:rsidR="00202575" w:rsidRPr="009F3062">
        <w:rPr>
          <w:sz w:val="28"/>
          <w:szCs w:val="28"/>
        </w:rPr>
        <w:t>, указанного в конкурсной документации в качестве срока окончания подачи заявок на участие в конкурсе</w:t>
      </w:r>
      <w:r w:rsidRPr="009F3062">
        <w:rPr>
          <w:sz w:val="28"/>
          <w:szCs w:val="28"/>
        </w:rPr>
        <w:t xml:space="preserve">. </w:t>
      </w:r>
    </w:p>
    <w:p w14:paraId="643C83C7" w14:textId="77777777" w:rsidR="00632ACA" w:rsidRPr="009F3062" w:rsidRDefault="00632ACA" w:rsidP="00393122">
      <w:pPr>
        <w:pStyle w:val="formattext"/>
        <w:spacing w:before="0" w:beforeAutospacing="0" w:after="0" w:afterAutospacing="0"/>
        <w:ind w:firstLine="708"/>
        <w:jc w:val="both"/>
        <w:rPr>
          <w:sz w:val="28"/>
          <w:szCs w:val="28"/>
        </w:rPr>
      </w:pPr>
      <w:r w:rsidRPr="009F3062">
        <w:rPr>
          <w:sz w:val="28"/>
          <w:szCs w:val="28"/>
        </w:rPr>
        <w:t>3</w:t>
      </w:r>
      <w:r w:rsidR="00781FEB" w:rsidRPr="009F3062">
        <w:rPr>
          <w:sz w:val="28"/>
          <w:szCs w:val="28"/>
        </w:rPr>
        <w:t>4</w:t>
      </w:r>
      <w:r w:rsidRPr="009F3062">
        <w:rPr>
          <w:sz w:val="28"/>
          <w:szCs w:val="28"/>
        </w:rPr>
        <w:t>.1</w:t>
      </w:r>
      <w:r w:rsidR="00C27CCA" w:rsidRPr="009F3062">
        <w:rPr>
          <w:sz w:val="28"/>
          <w:szCs w:val="28"/>
        </w:rPr>
        <w:t>4</w:t>
      </w:r>
      <w:r w:rsidRPr="009F3062">
        <w:rPr>
          <w:sz w:val="28"/>
          <w:szCs w:val="28"/>
        </w:rPr>
        <w:t>. Заказчик обеспечивает сохранность конвертов с заявками на</w:t>
      </w:r>
      <w:r w:rsidR="00C823B5" w:rsidRPr="009F3062">
        <w:rPr>
          <w:sz w:val="28"/>
          <w:szCs w:val="28"/>
          <w:lang w:val="en-US"/>
        </w:rPr>
        <w:t> </w:t>
      </w:r>
      <w:r w:rsidRPr="009F3062">
        <w:rPr>
          <w:sz w:val="28"/>
          <w:szCs w:val="28"/>
        </w:rPr>
        <w:t>участие в</w:t>
      </w:r>
      <w:r w:rsidR="00893E13" w:rsidRPr="009F3062">
        <w:rPr>
          <w:sz w:val="28"/>
          <w:szCs w:val="28"/>
        </w:rPr>
        <w:t xml:space="preserve"> открытом</w:t>
      </w:r>
      <w:r w:rsidRPr="009F3062">
        <w:rPr>
          <w:sz w:val="28"/>
          <w:szCs w:val="28"/>
        </w:rPr>
        <w:t xml:space="preserve"> конкурсе и </w:t>
      </w:r>
      <w:r w:rsidR="007A451B" w:rsidRPr="009F3062">
        <w:rPr>
          <w:sz w:val="28"/>
          <w:szCs w:val="28"/>
        </w:rPr>
        <w:t xml:space="preserve">производит </w:t>
      </w:r>
      <w:r w:rsidRPr="009F3062">
        <w:rPr>
          <w:sz w:val="28"/>
          <w:szCs w:val="28"/>
        </w:rPr>
        <w:t xml:space="preserve">рассмотрение содержания заявок на участие в </w:t>
      </w:r>
      <w:r w:rsidR="00893E13" w:rsidRPr="009F3062">
        <w:rPr>
          <w:sz w:val="28"/>
          <w:szCs w:val="28"/>
        </w:rPr>
        <w:t xml:space="preserve">открытом </w:t>
      </w:r>
      <w:r w:rsidRPr="009F3062">
        <w:rPr>
          <w:sz w:val="28"/>
          <w:szCs w:val="28"/>
        </w:rPr>
        <w:t xml:space="preserve">конкурсе только после вскрытия конвертов с заявками на участие в </w:t>
      </w:r>
      <w:r w:rsidR="00893E13" w:rsidRPr="009F3062">
        <w:rPr>
          <w:sz w:val="28"/>
          <w:szCs w:val="28"/>
        </w:rPr>
        <w:t xml:space="preserve">открытом </w:t>
      </w:r>
      <w:r w:rsidRPr="009F3062">
        <w:rPr>
          <w:sz w:val="28"/>
          <w:szCs w:val="28"/>
        </w:rPr>
        <w:t xml:space="preserve">конкурсе в соответствии с настоящим Положением. Лица, осуществляющие хранение конвертов с заявками на участие в </w:t>
      </w:r>
      <w:r w:rsidR="00893E13" w:rsidRPr="009F3062">
        <w:rPr>
          <w:sz w:val="28"/>
          <w:szCs w:val="28"/>
        </w:rPr>
        <w:t xml:space="preserve">открытом </w:t>
      </w:r>
      <w:r w:rsidRPr="009F3062">
        <w:rPr>
          <w:sz w:val="28"/>
          <w:szCs w:val="28"/>
        </w:rPr>
        <w:t>конкурсе, не вправе допускать повреждение этих конвертов до момента вскрытия конвертов с заявками на участие в</w:t>
      </w:r>
      <w:r w:rsidR="00893E13" w:rsidRPr="009F3062">
        <w:rPr>
          <w:sz w:val="28"/>
          <w:szCs w:val="28"/>
        </w:rPr>
        <w:t xml:space="preserve"> открытом</w:t>
      </w:r>
      <w:r w:rsidRPr="009F3062">
        <w:rPr>
          <w:sz w:val="28"/>
          <w:szCs w:val="28"/>
        </w:rPr>
        <w:t xml:space="preserve"> конкурсе в соответствии с настоящим Положением. </w:t>
      </w:r>
    </w:p>
    <w:p w14:paraId="00984CBA" w14:textId="77777777" w:rsidR="00632ACA" w:rsidRPr="009F3062" w:rsidRDefault="00632ACA" w:rsidP="00393122">
      <w:pPr>
        <w:pStyle w:val="formattext"/>
        <w:spacing w:before="0" w:beforeAutospacing="0" w:after="0" w:afterAutospacing="0"/>
        <w:ind w:firstLine="708"/>
        <w:jc w:val="both"/>
        <w:rPr>
          <w:sz w:val="28"/>
          <w:szCs w:val="28"/>
        </w:rPr>
      </w:pPr>
      <w:r w:rsidRPr="009F3062">
        <w:rPr>
          <w:sz w:val="28"/>
          <w:szCs w:val="28"/>
        </w:rPr>
        <w:t>3</w:t>
      </w:r>
      <w:r w:rsidR="00781FEB" w:rsidRPr="009F3062">
        <w:rPr>
          <w:sz w:val="28"/>
          <w:szCs w:val="28"/>
        </w:rPr>
        <w:t>4</w:t>
      </w:r>
      <w:r w:rsidRPr="009F3062">
        <w:rPr>
          <w:sz w:val="28"/>
          <w:szCs w:val="28"/>
        </w:rPr>
        <w:t>.1</w:t>
      </w:r>
      <w:r w:rsidR="00C27CCA" w:rsidRPr="009F3062">
        <w:rPr>
          <w:sz w:val="28"/>
          <w:szCs w:val="28"/>
        </w:rPr>
        <w:t>5</w:t>
      </w:r>
      <w:r w:rsidRPr="009F3062">
        <w:rPr>
          <w:sz w:val="28"/>
          <w:szCs w:val="28"/>
        </w:rPr>
        <w:t xml:space="preserve">. Конверт с заявкой на участие в </w:t>
      </w:r>
      <w:r w:rsidR="00893E13" w:rsidRPr="009F3062">
        <w:rPr>
          <w:sz w:val="28"/>
          <w:szCs w:val="28"/>
        </w:rPr>
        <w:t xml:space="preserve">открытом </w:t>
      </w:r>
      <w:r w:rsidRPr="009F3062">
        <w:rPr>
          <w:sz w:val="28"/>
          <w:szCs w:val="28"/>
        </w:rPr>
        <w:t xml:space="preserve">конкурсе, поступивший после истечения срока подачи заявок на участие в </w:t>
      </w:r>
      <w:r w:rsidR="00893E13" w:rsidRPr="009F3062">
        <w:rPr>
          <w:sz w:val="28"/>
          <w:szCs w:val="28"/>
        </w:rPr>
        <w:t xml:space="preserve">открытом </w:t>
      </w:r>
      <w:r w:rsidRPr="009F3062">
        <w:rPr>
          <w:sz w:val="28"/>
          <w:szCs w:val="28"/>
        </w:rPr>
        <w:t>конкурсе, не</w:t>
      </w:r>
      <w:r w:rsidR="00C823B5" w:rsidRPr="009F3062">
        <w:rPr>
          <w:sz w:val="28"/>
          <w:szCs w:val="28"/>
          <w:lang w:val="en-US"/>
        </w:rPr>
        <w:t> </w:t>
      </w:r>
      <w:r w:rsidRPr="009F3062">
        <w:rPr>
          <w:sz w:val="28"/>
          <w:szCs w:val="28"/>
        </w:rPr>
        <w:t xml:space="preserve">вскрывается и в </w:t>
      </w:r>
      <w:r w:rsidR="0097503F" w:rsidRPr="009F3062">
        <w:rPr>
          <w:sz w:val="28"/>
          <w:szCs w:val="28"/>
        </w:rPr>
        <w:t>случае,</w:t>
      </w:r>
      <w:r w:rsidRPr="009F3062">
        <w:rPr>
          <w:sz w:val="28"/>
          <w:szCs w:val="28"/>
        </w:rPr>
        <w:t xml:space="preserve">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14:paraId="6DC43078" w14:textId="77777777" w:rsidR="00632ACA" w:rsidRPr="009F3062" w:rsidRDefault="00632ACA" w:rsidP="00393122">
      <w:pPr>
        <w:pStyle w:val="formattext"/>
        <w:spacing w:before="0" w:beforeAutospacing="0" w:after="0" w:afterAutospacing="0"/>
        <w:ind w:firstLine="480"/>
        <w:jc w:val="both"/>
        <w:rPr>
          <w:strike/>
          <w:sz w:val="28"/>
          <w:szCs w:val="28"/>
        </w:rPr>
      </w:pPr>
      <w:bookmarkStart w:id="64" w:name="P07E9"/>
      <w:bookmarkEnd w:id="64"/>
    </w:p>
    <w:p w14:paraId="1A844E94" w14:textId="77777777" w:rsidR="00632ACA" w:rsidRPr="009F3062" w:rsidRDefault="00632ACA" w:rsidP="00C823B5">
      <w:pPr>
        <w:pStyle w:val="ac"/>
        <w:spacing w:after="0" w:line="240" w:lineRule="auto"/>
        <w:ind w:left="0"/>
        <w:jc w:val="center"/>
        <w:outlineLvl w:val="1"/>
        <w:rPr>
          <w:rFonts w:ascii="Times New Roman" w:hAnsi="Times New Roman" w:cs="Times New Roman"/>
          <w:sz w:val="28"/>
          <w:szCs w:val="28"/>
        </w:rPr>
      </w:pPr>
      <w:bookmarkStart w:id="65" w:name="_Toc529531854"/>
      <w:r w:rsidRPr="009F3062">
        <w:rPr>
          <w:rFonts w:ascii="Times New Roman" w:hAnsi="Times New Roman" w:cs="Times New Roman"/>
          <w:sz w:val="28"/>
          <w:szCs w:val="28"/>
        </w:rPr>
        <w:t>3</w:t>
      </w:r>
      <w:r w:rsidR="00781FEB" w:rsidRPr="009F3062">
        <w:rPr>
          <w:rFonts w:ascii="Times New Roman" w:hAnsi="Times New Roman" w:cs="Times New Roman"/>
          <w:sz w:val="28"/>
          <w:szCs w:val="28"/>
        </w:rPr>
        <w:t>5</w:t>
      </w:r>
      <w:r w:rsidRPr="009F3062">
        <w:rPr>
          <w:rFonts w:ascii="Times New Roman" w:hAnsi="Times New Roman" w:cs="Times New Roman"/>
          <w:sz w:val="28"/>
          <w:szCs w:val="28"/>
        </w:rPr>
        <w:t xml:space="preserve">. Порядок вскрытия конвертов с заявками на участие в </w:t>
      </w:r>
      <w:r w:rsidR="00396CB4" w:rsidRPr="009F3062">
        <w:rPr>
          <w:rFonts w:ascii="Times New Roman" w:hAnsi="Times New Roman" w:cs="Times New Roman"/>
          <w:sz w:val="28"/>
          <w:szCs w:val="28"/>
        </w:rPr>
        <w:t xml:space="preserve">открытом </w:t>
      </w:r>
      <w:r w:rsidRPr="009F3062">
        <w:rPr>
          <w:rFonts w:ascii="Times New Roman" w:hAnsi="Times New Roman" w:cs="Times New Roman"/>
          <w:sz w:val="28"/>
          <w:szCs w:val="28"/>
        </w:rPr>
        <w:t>конкурсе</w:t>
      </w:r>
      <w:bookmarkEnd w:id="65"/>
    </w:p>
    <w:p w14:paraId="60C740D5" w14:textId="77777777" w:rsidR="00632ACA" w:rsidRPr="009F3062" w:rsidRDefault="00632ACA" w:rsidP="00393122">
      <w:pPr>
        <w:pStyle w:val="ac"/>
        <w:spacing w:after="0" w:line="240" w:lineRule="auto"/>
        <w:ind w:left="0" w:firstLine="709"/>
        <w:jc w:val="both"/>
        <w:rPr>
          <w:rFonts w:ascii="Times New Roman" w:hAnsi="Times New Roman" w:cs="Times New Roman"/>
          <w:sz w:val="28"/>
          <w:szCs w:val="28"/>
        </w:rPr>
      </w:pPr>
    </w:p>
    <w:p w14:paraId="570F06A4" w14:textId="77777777" w:rsidR="00632ACA" w:rsidRPr="009F3062" w:rsidRDefault="00632ACA" w:rsidP="00393122">
      <w:pPr>
        <w:pStyle w:val="formattext"/>
        <w:spacing w:before="0" w:beforeAutospacing="0" w:after="0" w:afterAutospacing="0"/>
        <w:ind w:firstLine="709"/>
        <w:jc w:val="both"/>
        <w:rPr>
          <w:sz w:val="28"/>
          <w:szCs w:val="28"/>
        </w:rPr>
      </w:pPr>
      <w:r w:rsidRPr="009F3062">
        <w:rPr>
          <w:sz w:val="28"/>
          <w:szCs w:val="28"/>
        </w:rPr>
        <w:lastRenderedPageBreak/>
        <w:t>3</w:t>
      </w:r>
      <w:r w:rsidR="00781FEB" w:rsidRPr="009F3062">
        <w:rPr>
          <w:sz w:val="28"/>
          <w:szCs w:val="28"/>
        </w:rPr>
        <w:t>5</w:t>
      </w:r>
      <w:r w:rsidRPr="009F3062">
        <w:rPr>
          <w:sz w:val="28"/>
          <w:szCs w:val="28"/>
        </w:rPr>
        <w:t>.1. Комиссия по осуществлению закупок вскрывает конверты с</w:t>
      </w:r>
      <w:r w:rsidR="00C823B5" w:rsidRPr="009F3062">
        <w:rPr>
          <w:sz w:val="28"/>
          <w:szCs w:val="28"/>
          <w:lang w:val="en-US"/>
        </w:rPr>
        <w:t> </w:t>
      </w:r>
      <w:r w:rsidRPr="009F3062">
        <w:rPr>
          <w:sz w:val="28"/>
          <w:szCs w:val="28"/>
        </w:rPr>
        <w:t xml:space="preserve">заявками на участие в </w:t>
      </w:r>
      <w:r w:rsidR="00396CB4" w:rsidRPr="009F3062">
        <w:rPr>
          <w:sz w:val="28"/>
          <w:szCs w:val="28"/>
        </w:rPr>
        <w:t xml:space="preserve">открытом </w:t>
      </w:r>
      <w:r w:rsidRPr="009F3062">
        <w:rPr>
          <w:sz w:val="28"/>
          <w:szCs w:val="28"/>
        </w:rPr>
        <w:t>конкурсе после наступления срока, указанного в конкурсной документации в качестве срока подачи заявок на</w:t>
      </w:r>
      <w:r w:rsidR="00C823B5" w:rsidRPr="009F3062">
        <w:rPr>
          <w:sz w:val="28"/>
          <w:szCs w:val="28"/>
          <w:lang w:val="en-US"/>
        </w:rPr>
        <w:t> </w:t>
      </w:r>
      <w:r w:rsidRPr="009F3062">
        <w:rPr>
          <w:sz w:val="28"/>
          <w:szCs w:val="28"/>
        </w:rPr>
        <w:t xml:space="preserve">участие в </w:t>
      </w:r>
      <w:r w:rsidR="00396CB4" w:rsidRPr="009F3062">
        <w:rPr>
          <w:sz w:val="28"/>
          <w:szCs w:val="28"/>
        </w:rPr>
        <w:t xml:space="preserve">открытом </w:t>
      </w:r>
      <w:r w:rsidRPr="009F3062">
        <w:rPr>
          <w:sz w:val="28"/>
          <w:szCs w:val="28"/>
        </w:rPr>
        <w:t xml:space="preserve">конкурсе. Конверты с заявками на участие в </w:t>
      </w:r>
      <w:r w:rsidR="00396CB4" w:rsidRPr="009F3062">
        <w:rPr>
          <w:sz w:val="28"/>
          <w:szCs w:val="28"/>
        </w:rPr>
        <w:t xml:space="preserve">открытом </w:t>
      </w:r>
      <w:r w:rsidRPr="009F3062">
        <w:rPr>
          <w:sz w:val="28"/>
          <w:szCs w:val="28"/>
        </w:rPr>
        <w:t>конкурсе вскрываются во время, в месте, в порядке, указанными в конкурсной документации. Вскрытие всех поступивших конвертов с заявками на участие в</w:t>
      </w:r>
      <w:r w:rsidR="00C823B5" w:rsidRPr="009F3062">
        <w:rPr>
          <w:sz w:val="28"/>
          <w:szCs w:val="28"/>
          <w:lang w:val="en-US"/>
        </w:rPr>
        <w:t> </w:t>
      </w:r>
      <w:r w:rsidR="00396CB4" w:rsidRPr="009F3062">
        <w:rPr>
          <w:sz w:val="28"/>
          <w:szCs w:val="28"/>
        </w:rPr>
        <w:t xml:space="preserve">открытом </w:t>
      </w:r>
      <w:r w:rsidRPr="009F3062">
        <w:rPr>
          <w:sz w:val="28"/>
          <w:szCs w:val="28"/>
        </w:rPr>
        <w:t>конкурсе осуществляется в од</w:t>
      </w:r>
      <w:r w:rsidR="00BB6D7A" w:rsidRPr="009F3062">
        <w:rPr>
          <w:sz w:val="28"/>
          <w:szCs w:val="28"/>
        </w:rPr>
        <w:t>но</w:t>
      </w:r>
      <w:r w:rsidRPr="009F3062">
        <w:rPr>
          <w:sz w:val="28"/>
          <w:szCs w:val="28"/>
        </w:rPr>
        <w:t xml:space="preserve"> время. </w:t>
      </w:r>
    </w:p>
    <w:p w14:paraId="767EA48E" w14:textId="77777777" w:rsidR="00632ACA" w:rsidRPr="009F3062" w:rsidRDefault="00632ACA" w:rsidP="00393122">
      <w:pPr>
        <w:pStyle w:val="formattext"/>
        <w:spacing w:before="0" w:beforeAutospacing="0" w:after="0" w:afterAutospacing="0"/>
        <w:ind w:firstLine="709"/>
        <w:jc w:val="both"/>
        <w:rPr>
          <w:sz w:val="28"/>
          <w:szCs w:val="28"/>
        </w:rPr>
      </w:pPr>
      <w:bookmarkStart w:id="66" w:name="P07F2"/>
      <w:bookmarkEnd w:id="66"/>
      <w:r w:rsidRPr="009F3062">
        <w:rPr>
          <w:sz w:val="28"/>
          <w:szCs w:val="28"/>
        </w:rPr>
        <w:t>3</w:t>
      </w:r>
      <w:r w:rsidR="00781FEB" w:rsidRPr="009F3062">
        <w:rPr>
          <w:sz w:val="28"/>
          <w:szCs w:val="28"/>
        </w:rPr>
        <w:t>5</w:t>
      </w:r>
      <w:r w:rsidRPr="009F3062">
        <w:rPr>
          <w:sz w:val="28"/>
          <w:szCs w:val="28"/>
        </w:rPr>
        <w:t xml:space="preserve">.2. Заказчик предоставляет возможность всем участникам </w:t>
      </w:r>
      <w:r w:rsidR="00396CB4" w:rsidRPr="009F3062">
        <w:rPr>
          <w:sz w:val="28"/>
          <w:szCs w:val="28"/>
        </w:rPr>
        <w:t xml:space="preserve">открытого </w:t>
      </w:r>
      <w:r w:rsidRPr="009F3062">
        <w:rPr>
          <w:sz w:val="28"/>
          <w:szCs w:val="28"/>
        </w:rPr>
        <w:t xml:space="preserve">конкурса, подавшим заявки на участие в нем, или их представителям присутствовать при вскрытии конвертов с заявками на участие в </w:t>
      </w:r>
      <w:r w:rsidR="00396CB4" w:rsidRPr="009F3062">
        <w:rPr>
          <w:sz w:val="28"/>
          <w:szCs w:val="28"/>
        </w:rPr>
        <w:t xml:space="preserve">открытом </w:t>
      </w:r>
      <w:r w:rsidRPr="009F3062">
        <w:rPr>
          <w:sz w:val="28"/>
          <w:szCs w:val="28"/>
        </w:rPr>
        <w:t>конкурсе</w:t>
      </w:r>
      <w:r w:rsidR="00311030" w:rsidRPr="009F3062">
        <w:rPr>
          <w:sz w:val="28"/>
          <w:szCs w:val="28"/>
        </w:rPr>
        <w:t xml:space="preserve"> </w:t>
      </w:r>
      <w:r w:rsidR="000A21C2" w:rsidRPr="009F3062">
        <w:rPr>
          <w:sz w:val="28"/>
          <w:szCs w:val="28"/>
        </w:rPr>
        <w:t>и (</w:t>
      </w:r>
      <w:r w:rsidR="00311030" w:rsidRPr="009F3062">
        <w:rPr>
          <w:sz w:val="28"/>
          <w:szCs w:val="28"/>
        </w:rPr>
        <w:t>или</w:t>
      </w:r>
      <w:r w:rsidR="000A21C2" w:rsidRPr="009F3062">
        <w:rPr>
          <w:sz w:val="28"/>
          <w:szCs w:val="28"/>
        </w:rPr>
        <w:t>)</w:t>
      </w:r>
      <w:r w:rsidR="00311030" w:rsidRPr="009F3062">
        <w:rPr>
          <w:sz w:val="28"/>
          <w:szCs w:val="28"/>
        </w:rPr>
        <w:t xml:space="preserve"> обеспечивает видеотрансляцию</w:t>
      </w:r>
      <w:r w:rsidR="000A21C2" w:rsidRPr="009F3062">
        <w:rPr>
          <w:sz w:val="28"/>
          <w:szCs w:val="28"/>
        </w:rPr>
        <w:t xml:space="preserve"> указанного этапа закупки</w:t>
      </w:r>
      <w:r w:rsidRPr="009F3062">
        <w:rPr>
          <w:sz w:val="28"/>
          <w:szCs w:val="28"/>
        </w:rPr>
        <w:t xml:space="preserve">. </w:t>
      </w:r>
      <w:r w:rsidR="000839FA" w:rsidRPr="009F3062">
        <w:rPr>
          <w:sz w:val="28"/>
          <w:szCs w:val="28"/>
        </w:rPr>
        <w:t>Порядок обеспечения участия при вскрытии конвертов с заявками на участие в</w:t>
      </w:r>
      <w:r w:rsidR="00C823B5" w:rsidRPr="009F3062">
        <w:rPr>
          <w:sz w:val="28"/>
          <w:szCs w:val="28"/>
          <w:lang w:val="en-US"/>
        </w:rPr>
        <w:t> </w:t>
      </w:r>
      <w:r w:rsidR="000839FA" w:rsidRPr="009F3062">
        <w:rPr>
          <w:sz w:val="28"/>
          <w:szCs w:val="28"/>
        </w:rPr>
        <w:t>открытом конкурсе указывается в конкурсной документации.</w:t>
      </w:r>
    </w:p>
    <w:p w14:paraId="737BD9C3" w14:textId="77777777" w:rsidR="00632ACA" w:rsidRPr="009F3062" w:rsidRDefault="00632ACA" w:rsidP="00393122">
      <w:pPr>
        <w:pStyle w:val="formattext"/>
        <w:spacing w:before="0" w:beforeAutospacing="0" w:after="0" w:afterAutospacing="0"/>
        <w:ind w:firstLine="709"/>
        <w:jc w:val="both"/>
        <w:rPr>
          <w:sz w:val="28"/>
          <w:szCs w:val="28"/>
        </w:rPr>
      </w:pPr>
      <w:r w:rsidRPr="009F3062">
        <w:rPr>
          <w:sz w:val="28"/>
          <w:szCs w:val="28"/>
        </w:rPr>
        <w:t>3</w:t>
      </w:r>
      <w:r w:rsidR="00781FEB" w:rsidRPr="009F3062">
        <w:rPr>
          <w:sz w:val="28"/>
          <w:szCs w:val="28"/>
        </w:rPr>
        <w:t>5</w:t>
      </w:r>
      <w:r w:rsidRPr="009F3062">
        <w:rPr>
          <w:sz w:val="28"/>
          <w:szCs w:val="28"/>
        </w:rPr>
        <w:t xml:space="preserve">.3. Непосредственно перед вскрытием конвертов с заявками на участие в </w:t>
      </w:r>
      <w:r w:rsidR="00396CB4" w:rsidRPr="009F3062">
        <w:rPr>
          <w:sz w:val="28"/>
          <w:szCs w:val="28"/>
        </w:rPr>
        <w:t xml:space="preserve">открытом </w:t>
      </w:r>
      <w:r w:rsidRPr="009F3062">
        <w:rPr>
          <w:sz w:val="28"/>
          <w:szCs w:val="28"/>
        </w:rPr>
        <w:t xml:space="preserve">конкурсе или в случае проведения </w:t>
      </w:r>
      <w:r w:rsidR="00396CB4" w:rsidRPr="009F3062">
        <w:rPr>
          <w:sz w:val="28"/>
          <w:szCs w:val="28"/>
        </w:rPr>
        <w:t xml:space="preserve">открытого </w:t>
      </w:r>
      <w:r w:rsidRPr="009F3062">
        <w:rPr>
          <w:sz w:val="28"/>
          <w:szCs w:val="28"/>
        </w:rPr>
        <w:t>конкурса по</w:t>
      </w:r>
      <w:r w:rsidR="00C823B5" w:rsidRPr="009F3062">
        <w:rPr>
          <w:sz w:val="28"/>
          <w:szCs w:val="28"/>
          <w:lang w:val="en-US"/>
        </w:rPr>
        <w:t> </w:t>
      </w:r>
      <w:r w:rsidRPr="009F3062">
        <w:rPr>
          <w:sz w:val="28"/>
          <w:szCs w:val="28"/>
        </w:rPr>
        <w:t>нескольким лотам перед вскрытием таких конвертов в отношении каждого лота заявкам на участие в</w:t>
      </w:r>
      <w:r w:rsidR="00CA51A2" w:rsidRPr="009F3062">
        <w:rPr>
          <w:sz w:val="28"/>
          <w:szCs w:val="28"/>
        </w:rPr>
        <w:t xml:space="preserve"> </w:t>
      </w:r>
      <w:r w:rsidR="00396CB4" w:rsidRPr="009F3062">
        <w:rPr>
          <w:sz w:val="28"/>
          <w:szCs w:val="28"/>
        </w:rPr>
        <w:t xml:space="preserve">открытом </w:t>
      </w:r>
      <w:r w:rsidR="00CA51A2" w:rsidRPr="009F3062">
        <w:rPr>
          <w:sz w:val="28"/>
          <w:szCs w:val="28"/>
        </w:rPr>
        <w:t>конкурсе</w:t>
      </w:r>
      <w:r w:rsidRPr="009F3062">
        <w:rPr>
          <w:sz w:val="28"/>
          <w:szCs w:val="28"/>
        </w:rPr>
        <w:t xml:space="preserve"> комиссия по осуществлению закупок объявляет участникам </w:t>
      </w:r>
      <w:r w:rsidR="00396CB4" w:rsidRPr="009F3062">
        <w:rPr>
          <w:sz w:val="28"/>
          <w:szCs w:val="28"/>
        </w:rPr>
        <w:t>открыто</w:t>
      </w:r>
      <w:r w:rsidR="00B945BB" w:rsidRPr="009F3062">
        <w:rPr>
          <w:sz w:val="28"/>
          <w:szCs w:val="28"/>
        </w:rPr>
        <w:t>го</w:t>
      </w:r>
      <w:r w:rsidR="00396CB4" w:rsidRPr="009F3062">
        <w:rPr>
          <w:sz w:val="28"/>
          <w:szCs w:val="28"/>
        </w:rPr>
        <w:t xml:space="preserve"> </w:t>
      </w:r>
      <w:r w:rsidRPr="009F3062">
        <w:rPr>
          <w:sz w:val="28"/>
          <w:szCs w:val="28"/>
        </w:rPr>
        <w:t>конкурса, присутствующим при</w:t>
      </w:r>
      <w:r w:rsidR="00C823B5" w:rsidRPr="009F3062">
        <w:rPr>
          <w:sz w:val="28"/>
          <w:szCs w:val="28"/>
          <w:lang w:val="en-US"/>
        </w:rPr>
        <w:t> </w:t>
      </w:r>
      <w:r w:rsidRPr="009F3062">
        <w:rPr>
          <w:sz w:val="28"/>
          <w:szCs w:val="28"/>
        </w:rPr>
        <w:t>вскрытии</w:t>
      </w:r>
      <w:r w:rsidR="00C81EEE" w:rsidRPr="009F3062">
        <w:rPr>
          <w:sz w:val="28"/>
          <w:szCs w:val="28"/>
        </w:rPr>
        <w:t xml:space="preserve"> таких конвертов, о возможности </w:t>
      </w:r>
      <w:r w:rsidRPr="009F3062">
        <w:rPr>
          <w:sz w:val="28"/>
          <w:szCs w:val="28"/>
        </w:rPr>
        <w:t>отзыва поданных заявок на</w:t>
      </w:r>
      <w:r w:rsidR="00C823B5" w:rsidRPr="009F3062">
        <w:rPr>
          <w:sz w:val="28"/>
          <w:szCs w:val="28"/>
          <w:lang w:val="en-US"/>
        </w:rPr>
        <w:t> </w:t>
      </w:r>
      <w:r w:rsidRPr="009F3062">
        <w:rPr>
          <w:sz w:val="28"/>
          <w:szCs w:val="28"/>
        </w:rPr>
        <w:t xml:space="preserve">участие в </w:t>
      </w:r>
      <w:r w:rsidR="00396CB4" w:rsidRPr="009F3062">
        <w:rPr>
          <w:sz w:val="28"/>
          <w:szCs w:val="28"/>
        </w:rPr>
        <w:t xml:space="preserve">открытом </w:t>
      </w:r>
      <w:r w:rsidRPr="009F3062">
        <w:rPr>
          <w:sz w:val="28"/>
          <w:szCs w:val="28"/>
        </w:rPr>
        <w:t xml:space="preserve">конкурсе до вскрытия таких конвертов. </w:t>
      </w:r>
    </w:p>
    <w:p w14:paraId="715E098B" w14:textId="77777777" w:rsidR="00632ACA" w:rsidRPr="009F3062" w:rsidRDefault="00632ACA" w:rsidP="00393122">
      <w:pPr>
        <w:pStyle w:val="formattext"/>
        <w:spacing w:before="0" w:beforeAutospacing="0" w:after="0" w:afterAutospacing="0"/>
        <w:ind w:firstLine="709"/>
        <w:jc w:val="both"/>
        <w:rPr>
          <w:sz w:val="28"/>
          <w:szCs w:val="28"/>
        </w:rPr>
      </w:pPr>
      <w:bookmarkStart w:id="67" w:name="P07F6"/>
      <w:bookmarkEnd w:id="67"/>
      <w:r w:rsidRPr="009F3062">
        <w:rPr>
          <w:sz w:val="28"/>
          <w:szCs w:val="28"/>
        </w:rPr>
        <w:t>3</w:t>
      </w:r>
      <w:r w:rsidR="00781FEB" w:rsidRPr="009F3062">
        <w:rPr>
          <w:sz w:val="28"/>
          <w:szCs w:val="28"/>
        </w:rPr>
        <w:t>5</w:t>
      </w:r>
      <w:r w:rsidRPr="009F3062">
        <w:rPr>
          <w:sz w:val="28"/>
          <w:szCs w:val="28"/>
        </w:rPr>
        <w:t>.</w:t>
      </w:r>
      <w:r w:rsidR="00203649" w:rsidRPr="009F3062">
        <w:rPr>
          <w:sz w:val="28"/>
          <w:szCs w:val="28"/>
        </w:rPr>
        <w:t>4</w:t>
      </w:r>
      <w:r w:rsidRPr="009F3062">
        <w:rPr>
          <w:sz w:val="28"/>
          <w:szCs w:val="28"/>
        </w:rPr>
        <w:t>. Комиссия по осуществлению закупок вскрывает конверты с</w:t>
      </w:r>
      <w:r w:rsidR="00C823B5" w:rsidRPr="009F3062">
        <w:rPr>
          <w:sz w:val="28"/>
          <w:szCs w:val="28"/>
          <w:lang w:val="en-US"/>
        </w:rPr>
        <w:t> </w:t>
      </w:r>
      <w:r w:rsidRPr="009F3062">
        <w:rPr>
          <w:sz w:val="28"/>
          <w:szCs w:val="28"/>
        </w:rPr>
        <w:t xml:space="preserve">заявками на участие в </w:t>
      </w:r>
      <w:r w:rsidR="00396CB4" w:rsidRPr="009F3062">
        <w:rPr>
          <w:sz w:val="28"/>
          <w:szCs w:val="28"/>
        </w:rPr>
        <w:t xml:space="preserve">открытом </w:t>
      </w:r>
      <w:r w:rsidRPr="009F3062">
        <w:rPr>
          <w:sz w:val="28"/>
          <w:szCs w:val="28"/>
        </w:rPr>
        <w:t>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00C823B5" w:rsidRPr="009F3062">
        <w:rPr>
          <w:sz w:val="28"/>
          <w:szCs w:val="28"/>
          <w:lang w:val="en-US"/>
        </w:rPr>
        <w:t> </w:t>
      </w:r>
      <w:r w:rsidRPr="009F3062">
        <w:rPr>
          <w:sz w:val="28"/>
          <w:szCs w:val="28"/>
        </w:rPr>
        <w:t xml:space="preserve">участие в </w:t>
      </w:r>
      <w:r w:rsidR="00396CB4" w:rsidRPr="009F3062">
        <w:rPr>
          <w:sz w:val="28"/>
          <w:szCs w:val="28"/>
        </w:rPr>
        <w:t xml:space="preserve">открытом </w:t>
      </w:r>
      <w:r w:rsidRPr="009F3062">
        <w:rPr>
          <w:sz w:val="28"/>
          <w:szCs w:val="28"/>
        </w:rPr>
        <w:t>конкурсе в отношении одного и того же лота</w:t>
      </w:r>
      <w:r w:rsidR="003C123F" w:rsidRPr="009F3062">
        <w:rPr>
          <w:sz w:val="28"/>
          <w:szCs w:val="28"/>
        </w:rPr>
        <w:t>,</w:t>
      </w:r>
      <w:r w:rsidRPr="009F3062">
        <w:rPr>
          <w:sz w:val="28"/>
          <w:szCs w:val="28"/>
        </w:rPr>
        <w:t xml:space="preserve"> при</w:t>
      </w:r>
      <w:r w:rsidR="00C823B5" w:rsidRPr="009F3062">
        <w:rPr>
          <w:sz w:val="28"/>
          <w:szCs w:val="28"/>
          <w:lang w:val="en-US"/>
        </w:rPr>
        <w:t> </w:t>
      </w:r>
      <w:r w:rsidRPr="009F3062">
        <w:rPr>
          <w:sz w:val="28"/>
          <w:szCs w:val="28"/>
        </w:rPr>
        <w:t>условии, что поданные ранее этим участником заявки на участие в</w:t>
      </w:r>
      <w:r w:rsidR="00C823B5" w:rsidRPr="009F3062">
        <w:rPr>
          <w:sz w:val="28"/>
          <w:szCs w:val="28"/>
          <w:lang w:val="en-US"/>
        </w:rPr>
        <w:t> </w:t>
      </w:r>
      <w:r w:rsidR="00396CB4" w:rsidRPr="009F3062">
        <w:rPr>
          <w:sz w:val="28"/>
          <w:szCs w:val="28"/>
        </w:rPr>
        <w:t xml:space="preserve">открытом </w:t>
      </w:r>
      <w:r w:rsidRPr="009F3062">
        <w:rPr>
          <w:sz w:val="28"/>
          <w:szCs w:val="28"/>
        </w:rPr>
        <w:t xml:space="preserve">конкурсе не отозваны, все заявки на участие в </w:t>
      </w:r>
      <w:r w:rsidR="00396CB4" w:rsidRPr="009F3062">
        <w:rPr>
          <w:sz w:val="28"/>
          <w:szCs w:val="28"/>
        </w:rPr>
        <w:t xml:space="preserve">открытом </w:t>
      </w:r>
      <w:r w:rsidRPr="009F3062">
        <w:rPr>
          <w:sz w:val="28"/>
          <w:szCs w:val="28"/>
        </w:rPr>
        <w:t>конкурсе этого участника, поданные в отношении одного и того же лота, не</w:t>
      </w:r>
      <w:r w:rsidR="00C823B5" w:rsidRPr="009F3062">
        <w:rPr>
          <w:sz w:val="28"/>
          <w:szCs w:val="28"/>
          <w:lang w:val="en-US"/>
        </w:rPr>
        <w:t> </w:t>
      </w:r>
      <w:r w:rsidRPr="009F3062">
        <w:rPr>
          <w:sz w:val="28"/>
          <w:szCs w:val="28"/>
        </w:rPr>
        <w:t xml:space="preserve">рассматриваются и возвращаются этому участнику. </w:t>
      </w:r>
    </w:p>
    <w:p w14:paraId="3FA11581" w14:textId="77777777" w:rsidR="00E941E7" w:rsidRPr="009F3062" w:rsidRDefault="00632ACA" w:rsidP="00393122">
      <w:pPr>
        <w:pStyle w:val="formattext"/>
        <w:spacing w:before="0" w:beforeAutospacing="0" w:after="0" w:afterAutospacing="0"/>
        <w:ind w:firstLine="708"/>
        <w:jc w:val="both"/>
        <w:rPr>
          <w:sz w:val="28"/>
          <w:szCs w:val="28"/>
        </w:rPr>
      </w:pPr>
      <w:r w:rsidRPr="009F3062">
        <w:rPr>
          <w:sz w:val="28"/>
          <w:szCs w:val="28"/>
        </w:rPr>
        <w:t>3</w:t>
      </w:r>
      <w:r w:rsidR="00781FEB" w:rsidRPr="009F3062">
        <w:rPr>
          <w:sz w:val="28"/>
          <w:szCs w:val="28"/>
        </w:rPr>
        <w:t>5</w:t>
      </w:r>
      <w:r w:rsidRPr="009F3062">
        <w:rPr>
          <w:sz w:val="28"/>
          <w:szCs w:val="28"/>
        </w:rPr>
        <w:t>.</w:t>
      </w:r>
      <w:r w:rsidR="003D28DF" w:rsidRPr="009F3062">
        <w:rPr>
          <w:sz w:val="28"/>
          <w:szCs w:val="28"/>
        </w:rPr>
        <w:t>5</w:t>
      </w:r>
      <w:r w:rsidRPr="009F3062">
        <w:rPr>
          <w:sz w:val="28"/>
          <w:szCs w:val="28"/>
        </w:rPr>
        <w:t xml:space="preserve">. </w:t>
      </w:r>
      <w:r w:rsidR="00F44EFC" w:rsidRPr="009F3062">
        <w:rPr>
          <w:sz w:val="28"/>
          <w:szCs w:val="28"/>
        </w:rPr>
        <w:t>Предмет закупки, к</w:t>
      </w:r>
      <w:r w:rsidR="003C123F" w:rsidRPr="009F3062">
        <w:rPr>
          <w:sz w:val="28"/>
          <w:szCs w:val="28"/>
        </w:rPr>
        <w:t>оличество поданных на участие в</w:t>
      </w:r>
      <w:r w:rsidR="00C823B5" w:rsidRPr="009F3062">
        <w:rPr>
          <w:sz w:val="28"/>
          <w:szCs w:val="28"/>
          <w:lang w:val="en-US"/>
        </w:rPr>
        <w:t> </w:t>
      </w:r>
      <w:r w:rsidR="00396CB4" w:rsidRPr="009F3062">
        <w:rPr>
          <w:sz w:val="28"/>
          <w:szCs w:val="28"/>
        </w:rPr>
        <w:t xml:space="preserve">открытом </w:t>
      </w:r>
      <w:r w:rsidR="004C1553" w:rsidRPr="009F3062">
        <w:rPr>
          <w:sz w:val="28"/>
          <w:szCs w:val="28"/>
        </w:rPr>
        <w:t xml:space="preserve">конкурсе </w:t>
      </w:r>
      <w:r w:rsidR="00F44EFC" w:rsidRPr="009F3062">
        <w:rPr>
          <w:sz w:val="28"/>
          <w:szCs w:val="28"/>
        </w:rPr>
        <w:t>заявок, а также дата и время регистрации каждой такой заявки</w:t>
      </w:r>
      <w:r w:rsidR="00E941E7" w:rsidRPr="009F3062">
        <w:rPr>
          <w:sz w:val="28"/>
          <w:szCs w:val="28"/>
        </w:rPr>
        <w:t xml:space="preserve">, </w:t>
      </w:r>
      <w:r w:rsidRPr="009F3062">
        <w:rPr>
          <w:sz w:val="28"/>
          <w:szCs w:val="28"/>
        </w:rPr>
        <w:t xml:space="preserve">объявляются </w:t>
      </w:r>
      <w:r w:rsidR="00F44EFC" w:rsidRPr="009F3062">
        <w:rPr>
          <w:sz w:val="28"/>
          <w:szCs w:val="28"/>
        </w:rPr>
        <w:t xml:space="preserve">комиссией </w:t>
      </w:r>
      <w:r w:rsidRPr="009F3062">
        <w:rPr>
          <w:sz w:val="28"/>
          <w:szCs w:val="28"/>
        </w:rPr>
        <w:t>при вскрытии данных конвертов</w:t>
      </w:r>
      <w:r w:rsidR="00E941E7" w:rsidRPr="009F3062">
        <w:rPr>
          <w:sz w:val="28"/>
          <w:szCs w:val="28"/>
        </w:rPr>
        <w:t>.</w:t>
      </w:r>
    </w:p>
    <w:p w14:paraId="21C2C105" w14:textId="77777777" w:rsidR="00E941E7" w:rsidRPr="009F3062" w:rsidRDefault="00E941E7" w:rsidP="00E941E7">
      <w:pPr>
        <w:pStyle w:val="formattext"/>
        <w:spacing w:before="0" w:beforeAutospacing="0" w:after="0" w:afterAutospacing="0"/>
        <w:ind w:firstLine="708"/>
        <w:jc w:val="both"/>
        <w:rPr>
          <w:sz w:val="28"/>
          <w:szCs w:val="28"/>
        </w:rPr>
      </w:pPr>
      <w:r w:rsidRPr="009F3062">
        <w:rPr>
          <w:sz w:val="28"/>
          <w:szCs w:val="28"/>
        </w:rPr>
        <w:t xml:space="preserve">35.6. В протокол </w:t>
      </w:r>
      <w:r w:rsidR="00D204C1" w:rsidRPr="009F3062">
        <w:rPr>
          <w:sz w:val="28"/>
          <w:szCs w:val="28"/>
        </w:rPr>
        <w:t xml:space="preserve">вскрытия конвертов с заявками на участие в открытом конкурсе </w:t>
      </w:r>
      <w:r w:rsidRPr="009F3062">
        <w:rPr>
          <w:sz w:val="28"/>
          <w:szCs w:val="28"/>
        </w:rPr>
        <w:t>включается информация,</w:t>
      </w:r>
      <w:r w:rsidR="00F44EFC" w:rsidRPr="009F3062">
        <w:rPr>
          <w:sz w:val="28"/>
          <w:szCs w:val="28"/>
        </w:rPr>
        <w:t xml:space="preserve"> предусмотренная частью 13 статьи 3.2 Закона № 223-ФЗ</w:t>
      </w:r>
      <w:r w:rsidR="00B250E3" w:rsidRPr="009F3062">
        <w:rPr>
          <w:sz w:val="28"/>
          <w:szCs w:val="28"/>
        </w:rPr>
        <w:t>.</w:t>
      </w:r>
      <w:r w:rsidRPr="009F3062">
        <w:rPr>
          <w:sz w:val="28"/>
          <w:szCs w:val="28"/>
        </w:rPr>
        <w:t xml:space="preserve"> </w:t>
      </w:r>
    </w:p>
    <w:p w14:paraId="47739769" w14:textId="77777777" w:rsidR="00DA6405" w:rsidRPr="009F3062" w:rsidRDefault="00E941E7" w:rsidP="00393122">
      <w:pPr>
        <w:pStyle w:val="formattext"/>
        <w:spacing w:before="0" w:beforeAutospacing="0" w:after="0" w:afterAutospacing="0"/>
        <w:ind w:firstLine="708"/>
        <w:jc w:val="both"/>
        <w:rPr>
          <w:sz w:val="28"/>
          <w:szCs w:val="28"/>
        </w:rPr>
      </w:pPr>
      <w:r w:rsidRPr="009F3062">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388472A2" w14:textId="0AD9242B" w:rsidR="003C123F" w:rsidRPr="009F3062" w:rsidRDefault="00B250E3" w:rsidP="00393122">
      <w:pPr>
        <w:pStyle w:val="formattext"/>
        <w:spacing w:before="0" w:beforeAutospacing="0" w:after="0" w:afterAutospacing="0"/>
        <w:ind w:firstLine="709"/>
        <w:jc w:val="both"/>
        <w:rPr>
          <w:sz w:val="28"/>
          <w:szCs w:val="28"/>
        </w:rPr>
      </w:pPr>
      <w:r w:rsidRPr="009F3062">
        <w:rPr>
          <w:sz w:val="28"/>
          <w:szCs w:val="28"/>
        </w:rPr>
        <w:t xml:space="preserve">35.7. </w:t>
      </w:r>
      <w:r w:rsidR="002848F8" w:rsidRPr="009F3062">
        <w:rPr>
          <w:sz w:val="28"/>
          <w:szCs w:val="28"/>
        </w:rPr>
        <w:t xml:space="preserve">В случае если по окончании срока подачи заявок на участие в конкурсе </w:t>
      </w:r>
      <w:r w:rsidR="004762D6" w:rsidRPr="009F3062">
        <w:rPr>
          <w:sz w:val="28"/>
          <w:szCs w:val="28"/>
        </w:rPr>
        <w:t>подана только одна заявка на участие в конкурсе или не подано ни 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 одной такой заявки.</w:t>
      </w:r>
    </w:p>
    <w:p w14:paraId="4C2E8260" w14:textId="77777777" w:rsidR="004762D6" w:rsidRPr="009F3062" w:rsidRDefault="004762D6" w:rsidP="004762D6">
      <w:pPr>
        <w:pStyle w:val="formattext"/>
        <w:spacing w:before="0" w:beforeAutospacing="0" w:after="0" w:afterAutospacing="0"/>
        <w:ind w:firstLine="708"/>
        <w:jc w:val="both"/>
        <w:rPr>
          <w:sz w:val="28"/>
          <w:szCs w:val="28"/>
        </w:rPr>
      </w:pPr>
      <w:r w:rsidRPr="009F3062">
        <w:rPr>
          <w:sz w:val="28"/>
          <w:szCs w:val="28"/>
        </w:rPr>
        <w:t xml:space="preserve">35.8. В случае если конкурс признается несостоявшимся по причине того, что на участие в таком конкурсе подана только одна заявка, она подлежит </w:t>
      </w:r>
      <w:r w:rsidRPr="009F3062">
        <w:rPr>
          <w:sz w:val="28"/>
          <w:szCs w:val="28"/>
        </w:rPr>
        <w:lastRenderedPageBreak/>
        <w:t>дальнейшему рассмотрению, а в протокол, указанный в пункте 35.6 настоящего Положения, вносится информация о признании открытого конкурса несостоявшимся.</w:t>
      </w:r>
    </w:p>
    <w:p w14:paraId="2F4C6854" w14:textId="77777777" w:rsidR="004762D6" w:rsidRPr="009F3062" w:rsidRDefault="004762D6" w:rsidP="004762D6">
      <w:pPr>
        <w:pStyle w:val="formattext"/>
        <w:spacing w:before="0" w:beforeAutospacing="0" w:after="0" w:afterAutospacing="0"/>
        <w:ind w:firstLine="708"/>
        <w:jc w:val="both"/>
        <w:rPr>
          <w:sz w:val="28"/>
          <w:szCs w:val="28"/>
        </w:rPr>
      </w:pPr>
      <w:r w:rsidRPr="009F3062">
        <w:rPr>
          <w:sz w:val="28"/>
          <w:szCs w:val="28"/>
        </w:rPr>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214B34FC" w14:textId="77777777" w:rsidR="004762D6" w:rsidRPr="009F3062" w:rsidRDefault="004762D6" w:rsidP="004762D6">
      <w:pPr>
        <w:pStyle w:val="formattext"/>
        <w:spacing w:before="0" w:beforeAutospacing="0" w:after="0" w:afterAutospacing="0"/>
        <w:ind w:firstLine="708"/>
        <w:jc w:val="both"/>
        <w:rPr>
          <w:sz w:val="28"/>
          <w:szCs w:val="28"/>
        </w:rPr>
      </w:pPr>
      <w:r w:rsidRPr="009F3062">
        <w:rPr>
          <w:sz w:val="28"/>
          <w:szCs w:val="28"/>
        </w:rPr>
        <w:t>В случае, указанном в абзаце первом пункта 35.9 настоящего Положения, заказчик вправе осуществить одно из следующих действий:</w:t>
      </w:r>
    </w:p>
    <w:p w14:paraId="5D3C728C" w14:textId="77777777" w:rsidR="004762D6" w:rsidRPr="009F3062" w:rsidRDefault="004762D6" w:rsidP="004762D6">
      <w:pPr>
        <w:pStyle w:val="formattext"/>
        <w:spacing w:before="0" w:beforeAutospacing="0" w:after="0" w:afterAutospacing="0"/>
        <w:ind w:firstLine="708"/>
        <w:jc w:val="both"/>
        <w:rPr>
          <w:sz w:val="28"/>
          <w:szCs w:val="28"/>
        </w:rPr>
      </w:pPr>
      <w:r w:rsidRPr="009F3062">
        <w:rPr>
          <w:sz w:val="28"/>
          <w:szCs w:val="28"/>
        </w:rPr>
        <w:t>1) провести новую конкурентную закупку;</w:t>
      </w:r>
    </w:p>
    <w:p w14:paraId="73035E3E" w14:textId="77777777" w:rsidR="004762D6" w:rsidRPr="009F3062" w:rsidRDefault="004762D6" w:rsidP="004762D6">
      <w:pPr>
        <w:pStyle w:val="formattext"/>
        <w:spacing w:before="0" w:beforeAutospacing="0" w:after="0" w:afterAutospacing="0"/>
        <w:ind w:firstLine="708"/>
        <w:jc w:val="both"/>
        <w:rPr>
          <w:sz w:val="28"/>
          <w:szCs w:val="28"/>
        </w:rPr>
      </w:pPr>
      <w:r w:rsidRPr="009F3062">
        <w:rPr>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63435440" w14:textId="77777777" w:rsidR="00632ACA" w:rsidRPr="009F3062" w:rsidRDefault="004762D6" w:rsidP="004762D6">
      <w:pPr>
        <w:pStyle w:val="formattext"/>
        <w:spacing w:before="0" w:beforeAutospacing="0" w:after="0" w:afterAutospacing="0"/>
        <w:ind w:firstLine="708"/>
        <w:jc w:val="both"/>
        <w:rPr>
          <w:sz w:val="28"/>
          <w:szCs w:val="28"/>
        </w:rPr>
      </w:pPr>
      <w:r w:rsidRPr="009F3062">
        <w:rPr>
          <w:sz w:val="28"/>
          <w:szCs w:val="28"/>
        </w:rPr>
        <w:t>35.10. Протокол вскрытия конвертов с заявками на участие в открытом 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 позднее чем через три дня со дня подписания.</w:t>
      </w:r>
    </w:p>
    <w:p w14:paraId="29041276" w14:textId="77777777" w:rsidR="00632ACA" w:rsidRPr="009F3062" w:rsidRDefault="00632ACA" w:rsidP="00C823B5">
      <w:pPr>
        <w:pStyle w:val="2"/>
        <w:spacing w:before="0"/>
        <w:jc w:val="center"/>
        <w:rPr>
          <w:rFonts w:ascii="Times New Roman" w:hAnsi="Times New Roman" w:cs="Times New Roman"/>
          <w:b w:val="0"/>
          <w:color w:val="auto"/>
          <w:sz w:val="28"/>
          <w:szCs w:val="28"/>
        </w:rPr>
      </w:pPr>
      <w:bookmarkStart w:id="68" w:name="_Toc529531855"/>
      <w:r w:rsidRPr="009F3062">
        <w:rPr>
          <w:rFonts w:ascii="Times New Roman" w:hAnsi="Times New Roman" w:cs="Times New Roman"/>
          <w:b w:val="0"/>
          <w:color w:val="auto"/>
          <w:sz w:val="28"/>
          <w:szCs w:val="28"/>
        </w:rPr>
        <w:t>3</w:t>
      </w:r>
      <w:r w:rsidR="00781FEB" w:rsidRPr="009F3062">
        <w:rPr>
          <w:rFonts w:ascii="Times New Roman" w:hAnsi="Times New Roman" w:cs="Times New Roman"/>
          <w:b w:val="0"/>
          <w:color w:val="auto"/>
          <w:sz w:val="28"/>
          <w:szCs w:val="28"/>
        </w:rPr>
        <w:t>6</w:t>
      </w:r>
      <w:r w:rsidRPr="009F3062">
        <w:rPr>
          <w:rFonts w:ascii="Times New Roman" w:hAnsi="Times New Roman" w:cs="Times New Roman"/>
          <w:b w:val="0"/>
          <w:color w:val="auto"/>
          <w:sz w:val="28"/>
          <w:szCs w:val="28"/>
        </w:rPr>
        <w:t>. Порядок рассмотрения и оценки заявок на участие в конкурсе</w:t>
      </w:r>
      <w:bookmarkEnd w:id="68"/>
    </w:p>
    <w:p w14:paraId="1C451256" w14:textId="77777777" w:rsidR="00E97037" w:rsidRPr="009F3062" w:rsidRDefault="00E97037" w:rsidP="00393122">
      <w:pPr>
        <w:spacing w:after="0"/>
        <w:jc w:val="both"/>
        <w:rPr>
          <w:rFonts w:ascii="Times New Roman" w:hAnsi="Times New Roman" w:cs="Times New Roman"/>
          <w:sz w:val="28"/>
          <w:szCs w:val="28"/>
        </w:rPr>
      </w:pPr>
    </w:p>
    <w:p w14:paraId="20DD1C13" w14:textId="77777777" w:rsidR="00632ACA" w:rsidRPr="009F3062" w:rsidRDefault="00632ACA" w:rsidP="00393122">
      <w:pPr>
        <w:tabs>
          <w:tab w:val="left" w:pos="709"/>
        </w:tabs>
        <w:spacing w:after="0" w:line="240" w:lineRule="auto"/>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ab/>
        <w:t>3</w:t>
      </w:r>
      <w:r w:rsidR="00781FEB" w:rsidRPr="009F3062">
        <w:rPr>
          <w:rFonts w:ascii="Times New Roman" w:eastAsia="Times New Roman" w:hAnsi="Times New Roman" w:cs="Times New Roman"/>
          <w:sz w:val="28"/>
          <w:szCs w:val="28"/>
          <w:lang w:eastAsia="ru-RU"/>
        </w:rPr>
        <w:t>6</w:t>
      </w:r>
      <w:r w:rsidRPr="009F3062">
        <w:rPr>
          <w:rFonts w:ascii="Times New Roman" w:eastAsia="Times New Roman" w:hAnsi="Times New Roman" w:cs="Times New Roman"/>
          <w:sz w:val="28"/>
          <w:szCs w:val="28"/>
          <w:lang w:eastAsia="ru-RU"/>
        </w:rPr>
        <w:t xml:space="preserve">.1. Рассмотрение </w:t>
      </w:r>
      <w:r w:rsidR="000713AF" w:rsidRPr="009F3062">
        <w:rPr>
          <w:rFonts w:ascii="Times New Roman" w:eastAsia="Times New Roman" w:hAnsi="Times New Roman" w:cs="Times New Roman"/>
          <w:sz w:val="28"/>
          <w:szCs w:val="28"/>
          <w:lang w:eastAsia="ru-RU"/>
        </w:rPr>
        <w:t xml:space="preserve">и оценка </w:t>
      </w:r>
      <w:r w:rsidR="009A5E8E" w:rsidRPr="009F3062">
        <w:rPr>
          <w:rFonts w:ascii="Times New Roman" w:eastAsia="Times New Roman" w:hAnsi="Times New Roman" w:cs="Times New Roman"/>
          <w:sz w:val="28"/>
          <w:szCs w:val="28"/>
          <w:lang w:eastAsia="ru-RU"/>
        </w:rPr>
        <w:t xml:space="preserve">заявок, </w:t>
      </w:r>
      <w:r w:rsidRPr="009F3062">
        <w:rPr>
          <w:rFonts w:ascii="Times New Roman" w:eastAsia="Times New Roman" w:hAnsi="Times New Roman" w:cs="Times New Roman"/>
          <w:sz w:val="28"/>
          <w:szCs w:val="28"/>
          <w:lang w:eastAsia="ru-RU"/>
        </w:rPr>
        <w:t>поданных на участие в конкурсе (далее в подразделе – рассмотрение заявок</w:t>
      </w:r>
      <w:r w:rsidR="00912CC3" w:rsidRPr="009F3062">
        <w:rPr>
          <w:rFonts w:ascii="Times New Roman" w:eastAsia="Times New Roman" w:hAnsi="Times New Roman" w:cs="Times New Roman"/>
          <w:sz w:val="28"/>
          <w:szCs w:val="28"/>
          <w:lang w:eastAsia="ru-RU"/>
        </w:rPr>
        <w:t>, оценка заявок</w:t>
      </w:r>
      <w:r w:rsidRPr="009F3062">
        <w:rPr>
          <w:rFonts w:ascii="Times New Roman" w:eastAsia="Times New Roman" w:hAnsi="Times New Roman" w:cs="Times New Roman"/>
          <w:sz w:val="28"/>
          <w:szCs w:val="28"/>
          <w:lang w:eastAsia="ru-RU"/>
        </w:rPr>
        <w:t>), осуществляется комиссией по осуществлению закупок.</w:t>
      </w:r>
    </w:p>
    <w:p w14:paraId="5D8ACC88" w14:textId="77777777" w:rsidR="00632ACA" w:rsidRPr="009F3062" w:rsidRDefault="00632ACA" w:rsidP="00393122">
      <w:pPr>
        <w:pStyle w:val="formattext"/>
        <w:spacing w:before="0" w:beforeAutospacing="0" w:after="0" w:afterAutospacing="0"/>
        <w:ind w:firstLine="709"/>
        <w:jc w:val="both"/>
        <w:rPr>
          <w:sz w:val="28"/>
          <w:szCs w:val="28"/>
        </w:rPr>
      </w:pPr>
      <w:r w:rsidRPr="009F3062">
        <w:rPr>
          <w:sz w:val="28"/>
          <w:szCs w:val="28"/>
        </w:rPr>
        <w:t>3</w:t>
      </w:r>
      <w:r w:rsidR="00781FEB" w:rsidRPr="009F3062">
        <w:rPr>
          <w:sz w:val="28"/>
          <w:szCs w:val="28"/>
        </w:rPr>
        <w:t>6</w:t>
      </w:r>
      <w:r w:rsidRPr="009F3062">
        <w:rPr>
          <w:sz w:val="28"/>
          <w:szCs w:val="28"/>
        </w:rPr>
        <w:t xml:space="preserve">.2. Срок рассмотрения заявок на участие в конкурсе не может превышать </w:t>
      </w:r>
      <w:r w:rsidR="009A5E8E" w:rsidRPr="009F3062">
        <w:rPr>
          <w:sz w:val="28"/>
          <w:szCs w:val="28"/>
        </w:rPr>
        <w:t>десять</w:t>
      </w:r>
      <w:r w:rsidRPr="009F3062">
        <w:rPr>
          <w:sz w:val="28"/>
          <w:szCs w:val="28"/>
        </w:rPr>
        <w:t xml:space="preserve"> дней с даты вскрытия конвертов с такими заявками</w:t>
      </w:r>
      <w:r w:rsidR="004676B2" w:rsidRPr="009F3062">
        <w:rPr>
          <w:sz w:val="28"/>
          <w:szCs w:val="28"/>
        </w:rPr>
        <w:t>, открытия доступа к таким заявкам</w:t>
      </w:r>
      <w:r w:rsidRPr="009F3062">
        <w:rPr>
          <w:sz w:val="28"/>
          <w:szCs w:val="28"/>
        </w:rPr>
        <w:t xml:space="preserve">. </w:t>
      </w:r>
    </w:p>
    <w:p w14:paraId="30D5701F" w14:textId="77777777" w:rsidR="00632ACA" w:rsidRPr="009F3062" w:rsidRDefault="00632ACA" w:rsidP="00393122">
      <w:pPr>
        <w:pStyle w:val="formattext"/>
        <w:spacing w:before="0" w:beforeAutospacing="0" w:after="0" w:afterAutospacing="0"/>
        <w:ind w:firstLine="709"/>
        <w:jc w:val="both"/>
        <w:rPr>
          <w:sz w:val="28"/>
          <w:szCs w:val="28"/>
        </w:rPr>
      </w:pPr>
      <w:r w:rsidRPr="009F3062">
        <w:rPr>
          <w:sz w:val="28"/>
          <w:szCs w:val="28"/>
        </w:rPr>
        <w:t>3</w:t>
      </w:r>
      <w:r w:rsidR="00781FEB" w:rsidRPr="009F3062">
        <w:rPr>
          <w:sz w:val="28"/>
          <w:szCs w:val="28"/>
        </w:rPr>
        <w:t>6</w:t>
      </w:r>
      <w:r w:rsidRPr="009F3062">
        <w:rPr>
          <w:sz w:val="28"/>
          <w:szCs w:val="28"/>
        </w:rPr>
        <w:t>.3. Комиссией по осуществлению закупок в рамках рассмотрения заявок выполняются следующие действия:</w:t>
      </w:r>
    </w:p>
    <w:p w14:paraId="073B32A0" w14:textId="77777777" w:rsidR="00632ACA" w:rsidRPr="009F3062" w:rsidRDefault="00632ACA" w:rsidP="00393122">
      <w:pPr>
        <w:pStyle w:val="formattext"/>
        <w:spacing w:before="0" w:beforeAutospacing="0" w:after="0" w:afterAutospacing="0"/>
        <w:ind w:firstLine="709"/>
        <w:jc w:val="both"/>
        <w:rPr>
          <w:sz w:val="28"/>
          <w:szCs w:val="28"/>
        </w:rPr>
      </w:pPr>
      <w:r w:rsidRPr="009F3062">
        <w:rPr>
          <w:sz w:val="28"/>
          <w:szCs w:val="28"/>
        </w:rPr>
        <w:t>1) проверка состава заявок на соблюдение требований извещения и</w:t>
      </w:r>
      <w:r w:rsidR="00C823B5" w:rsidRPr="009F3062">
        <w:rPr>
          <w:sz w:val="28"/>
          <w:szCs w:val="28"/>
          <w:lang w:val="en-US"/>
        </w:rPr>
        <w:t> </w:t>
      </w:r>
      <w:r w:rsidRPr="009F3062">
        <w:rPr>
          <w:sz w:val="28"/>
          <w:szCs w:val="28"/>
        </w:rPr>
        <w:t>документации;</w:t>
      </w:r>
    </w:p>
    <w:p w14:paraId="0511E40B" w14:textId="11B9ED0F" w:rsidR="00632ACA" w:rsidRPr="009F3062" w:rsidRDefault="00632ACA" w:rsidP="00393122">
      <w:pPr>
        <w:pStyle w:val="formattext"/>
        <w:spacing w:before="0" w:beforeAutospacing="0" w:after="0" w:afterAutospacing="0"/>
        <w:ind w:firstLine="709"/>
        <w:jc w:val="both"/>
        <w:rPr>
          <w:sz w:val="28"/>
          <w:szCs w:val="28"/>
        </w:rPr>
      </w:pPr>
      <w:r w:rsidRPr="009F3062">
        <w:rPr>
          <w:sz w:val="28"/>
          <w:szCs w:val="28"/>
        </w:rPr>
        <w:t>2) проверка участника закупки на соответствие требованиям извещения и</w:t>
      </w:r>
      <w:r w:rsidR="00C823B5" w:rsidRPr="009F3062">
        <w:rPr>
          <w:sz w:val="28"/>
          <w:szCs w:val="28"/>
          <w:lang w:val="en-US"/>
        </w:rPr>
        <w:t> </w:t>
      </w:r>
      <w:r w:rsidRPr="009F3062">
        <w:rPr>
          <w:sz w:val="28"/>
          <w:szCs w:val="28"/>
        </w:rPr>
        <w:t>документации</w:t>
      </w:r>
      <w:r w:rsidR="004762D6" w:rsidRPr="009F3062">
        <w:rPr>
          <w:sz w:val="28"/>
          <w:szCs w:val="28"/>
        </w:rPr>
        <w:t xml:space="preserve">,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 </w:t>
      </w:r>
      <w:r w:rsidR="002848F8" w:rsidRPr="009F3062">
        <w:rPr>
          <w:sz w:val="28"/>
          <w:szCs w:val="28"/>
        </w:rPr>
        <w:t>подпунктами 14, 16</w:t>
      </w:r>
      <w:r w:rsidR="004762D6" w:rsidRPr="009F3062">
        <w:rPr>
          <w:sz w:val="28"/>
          <w:szCs w:val="28"/>
        </w:rPr>
        <w:t xml:space="preserve"> пункта 8.4 настоящего Положения;</w:t>
      </w:r>
    </w:p>
    <w:p w14:paraId="1A662B27" w14:textId="73DE37D3" w:rsidR="00632ACA" w:rsidRPr="009F3062" w:rsidRDefault="00632ACA" w:rsidP="00393122">
      <w:pPr>
        <w:pStyle w:val="formattext"/>
        <w:spacing w:before="0" w:beforeAutospacing="0" w:after="0" w:afterAutospacing="0"/>
        <w:ind w:firstLine="709"/>
        <w:jc w:val="both"/>
        <w:rPr>
          <w:sz w:val="28"/>
          <w:szCs w:val="28"/>
        </w:rPr>
      </w:pPr>
      <w:r w:rsidRPr="009F3062">
        <w:rPr>
          <w:sz w:val="28"/>
          <w:szCs w:val="28"/>
        </w:rPr>
        <w:t>3) принятие решений о допуске, отказе в допуске (отклонении заявки) к</w:t>
      </w:r>
      <w:r w:rsidR="00C823B5" w:rsidRPr="009F3062">
        <w:rPr>
          <w:sz w:val="28"/>
          <w:szCs w:val="28"/>
          <w:lang w:val="en-US"/>
        </w:rPr>
        <w:t> </w:t>
      </w:r>
      <w:r w:rsidRPr="009F3062">
        <w:rPr>
          <w:sz w:val="28"/>
          <w:szCs w:val="28"/>
        </w:rPr>
        <w:t>оценке по соответствующим основаниям</w:t>
      </w:r>
      <w:r w:rsidR="002848F8" w:rsidRPr="009F3062">
        <w:rPr>
          <w:sz w:val="28"/>
          <w:szCs w:val="28"/>
        </w:rPr>
        <w:t>;</w:t>
      </w:r>
    </w:p>
    <w:p w14:paraId="2F108CAB" w14:textId="247AD423" w:rsidR="002848F8" w:rsidRPr="009F3062" w:rsidRDefault="002848F8" w:rsidP="00393122">
      <w:pPr>
        <w:pStyle w:val="formattext"/>
        <w:spacing w:before="0" w:beforeAutospacing="0" w:after="0" w:afterAutospacing="0"/>
        <w:ind w:firstLine="709"/>
        <w:jc w:val="both"/>
        <w:rPr>
          <w:sz w:val="28"/>
          <w:szCs w:val="28"/>
        </w:rPr>
      </w:pPr>
      <w:r w:rsidRPr="009F3062">
        <w:rPr>
          <w:sz w:val="28"/>
          <w:szCs w:val="28"/>
        </w:rPr>
        <w:t>4)</w:t>
      </w:r>
      <w:r w:rsidRPr="009F3062">
        <w:rPr>
          <w:rStyle w:val="ab"/>
          <w:sz w:val="28"/>
          <w:szCs w:val="28"/>
        </w:rPr>
        <w:footnoteReference w:id="17"/>
      </w:r>
      <w:r w:rsidRPr="009F3062">
        <w:rPr>
          <w:sz w:val="28"/>
          <w:szCs w:val="28"/>
        </w:rPr>
        <w:t xml:space="preserve">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14:paraId="18D01819" w14:textId="3963D9A9" w:rsidR="002848F8" w:rsidRPr="009F3062" w:rsidRDefault="002848F8" w:rsidP="00393122">
      <w:pPr>
        <w:pStyle w:val="formattext"/>
        <w:spacing w:before="0" w:beforeAutospacing="0" w:after="0" w:afterAutospacing="0"/>
        <w:ind w:firstLine="709"/>
        <w:jc w:val="both"/>
        <w:rPr>
          <w:sz w:val="28"/>
          <w:szCs w:val="28"/>
        </w:rPr>
      </w:pPr>
      <w:r w:rsidRPr="009F3062">
        <w:rPr>
          <w:sz w:val="28"/>
          <w:szCs w:val="28"/>
        </w:rPr>
        <w:lastRenderedPageBreak/>
        <w:t>5)</w:t>
      </w:r>
      <w:r w:rsidR="00A47B34" w:rsidRPr="009F3062">
        <w:rPr>
          <w:rStyle w:val="ab"/>
          <w:sz w:val="28"/>
          <w:szCs w:val="28"/>
        </w:rPr>
        <w:footnoteReference w:id="18"/>
      </w:r>
      <w:r w:rsidRPr="009F3062">
        <w:rPr>
          <w:sz w:val="28"/>
          <w:szCs w:val="28"/>
        </w:rPr>
        <w:t xml:space="preserve">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 надзору в области налогов и сборов.</w:t>
      </w:r>
    </w:p>
    <w:p w14:paraId="5C9230A3" w14:textId="77777777" w:rsidR="00632ACA" w:rsidRPr="009F3062" w:rsidRDefault="00632ACA" w:rsidP="00393122">
      <w:pPr>
        <w:pStyle w:val="formattext"/>
        <w:spacing w:before="0" w:beforeAutospacing="0" w:after="0" w:afterAutospacing="0"/>
        <w:ind w:firstLine="708"/>
        <w:jc w:val="both"/>
        <w:rPr>
          <w:sz w:val="28"/>
          <w:szCs w:val="28"/>
        </w:rPr>
      </w:pPr>
      <w:r w:rsidRPr="009F3062">
        <w:rPr>
          <w:sz w:val="28"/>
          <w:szCs w:val="28"/>
        </w:rPr>
        <w:t>3</w:t>
      </w:r>
      <w:r w:rsidR="00781FEB" w:rsidRPr="009F3062">
        <w:rPr>
          <w:sz w:val="28"/>
          <w:szCs w:val="28"/>
        </w:rPr>
        <w:t>6</w:t>
      </w:r>
      <w:r w:rsidRPr="009F3062">
        <w:rPr>
          <w:sz w:val="28"/>
          <w:szCs w:val="28"/>
        </w:rPr>
        <w:t>.4.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sidR="00C823B5" w:rsidRPr="009F3062">
        <w:rPr>
          <w:sz w:val="28"/>
          <w:szCs w:val="28"/>
          <w:lang w:val="en-US"/>
        </w:rPr>
        <w:t> </w:t>
      </w:r>
      <w:r w:rsidRPr="009F3062">
        <w:rPr>
          <w:sz w:val="28"/>
          <w:szCs w:val="28"/>
        </w:rPr>
        <w:t>нарушают норм действующего законодательства, а также законных прав и</w:t>
      </w:r>
      <w:r w:rsidR="00C823B5" w:rsidRPr="009F3062">
        <w:rPr>
          <w:sz w:val="28"/>
          <w:szCs w:val="28"/>
          <w:lang w:val="en-US"/>
        </w:rPr>
        <w:t> </w:t>
      </w:r>
      <w:r w:rsidRPr="009F3062">
        <w:rPr>
          <w:sz w:val="28"/>
          <w:szCs w:val="28"/>
        </w:rPr>
        <w:t>интересов участников закупки.</w:t>
      </w:r>
    </w:p>
    <w:p w14:paraId="6F60C344" w14:textId="77777777" w:rsidR="00632ACA"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w:t>
      </w:r>
      <w:r w:rsidR="00781FEB" w:rsidRPr="009F3062">
        <w:rPr>
          <w:rFonts w:ascii="Times New Roman" w:hAnsi="Times New Roman" w:cs="Times New Roman"/>
          <w:sz w:val="28"/>
          <w:szCs w:val="28"/>
        </w:rPr>
        <w:t>6</w:t>
      </w:r>
      <w:r w:rsidRPr="009F3062">
        <w:rPr>
          <w:rFonts w:ascii="Times New Roman" w:hAnsi="Times New Roman" w:cs="Times New Roman"/>
          <w:sz w:val="28"/>
          <w:szCs w:val="28"/>
        </w:rPr>
        <w:t>.5. Заявка на участие в конкурсе признается не соответствующей требованиям, установленным конкурсной документацией, в случае:</w:t>
      </w:r>
    </w:p>
    <w:p w14:paraId="6E2FF0AD" w14:textId="701D5E5B" w:rsidR="00632ACA"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1) </w:t>
      </w:r>
      <w:r w:rsidR="000D0751" w:rsidRPr="009F3062">
        <w:rPr>
          <w:rFonts w:ascii="Times New Roman" w:hAnsi="Times New Roman" w:cs="Times New Roman"/>
          <w:sz w:val="28"/>
          <w:szCs w:val="28"/>
        </w:rPr>
        <w:t>непредставления документов и информации, которые предусмотрены пунктом 34.6.2</w:t>
      </w:r>
      <w:r w:rsidR="00F119A8" w:rsidRPr="009F3062">
        <w:rPr>
          <w:rFonts w:ascii="Times New Roman" w:hAnsi="Times New Roman" w:cs="Times New Roman"/>
          <w:sz w:val="28"/>
          <w:szCs w:val="28"/>
        </w:rPr>
        <w:t xml:space="preserve"> и (или) пунктом 34.6.3</w:t>
      </w:r>
      <w:r w:rsidR="000D0751" w:rsidRPr="009F3062">
        <w:rPr>
          <w:rFonts w:ascii="Times New Roman" w:hAnsi="Times New Roman" w:cs="Times New Roman"/>
          <w:sz w:val="28"/>
          <w:szCs w:val="28"/>
        </w:rPr>
        <w:t xml:space="preserve"> настоящего Положения, в случае осуществления конкурса в электронной форме</w:t>
      </w:r>
      <w:r w:rsidR="000D0751" w:rsidRPr="009F3062">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69" w:name="_Ref527713951"/>
      <w:r w:rsidR="00C85CB9" w:rsidRPr="009F3062">
        <w:rPr>
          <w:rFonts w:ascii="Times New Roman" w:eastAsia="Times New Roman" w:hAnsi="Times New Roman" w:cs="Times New Roman"/>
          <w:sz w:val="28"/>
          <w:szCs w:val="28"/>
        </w:rPr>
        <w:t xml:space="preserve"> или</w:t>
      </w:r>
      <w:bookmarkEnd w:id="69"/>
      <w:r w:rsidR="00A47B34" w:rsidRPr="009F3062">
        <w:rPr>
          <w:rStyle w:val="ab"/>
          <w:rFonts w:ascii="Times New Roman" w:eastAsia="Times New Roman" w:hAnsi="Times New Roman" w:cs="Times New Roman"/>
          <w:sz w:val="28"/>
          <w:szCs w:val="28"/>
        </w:rPr>
        <w:footnoteReference w:id="19"/>
      </w:r>
      <w:r w:rsidR="00C823B5" w:rsidRPr="009F3062">
        <w:rPr>
          <w:rFonts w:ascii="Times New Roman" w:eastAsia="Times New Roman" w:hAnsi="Times New Roman" w:cs="Times New Roman"/>
          <w:sz w:val="28"/>
          <w:szCs w:val="28"/>
          <w:lang w:val="en-US"/>
        </w:rPr>
        <w:t> </w:t>
      </w:r>
      <w:r w:rsidRPr="009F3062">
        <w:rPr>
          <w:rFonts w:ascii="Times New Roman" w:hAnsi="Times New Roman" w:cs="Times New Roman"/>
          <w:sz w:val="28"/>
          <w:szCs w:val="28"/>
        </w:rPr>
        <w:t>непредставления документов и информации, которые предусмотрены пунктом 3</w:t>
      </w:r>
      <w:r w:rsidR="00517829" w:rsidRPr="009F3062">
        <w:rPr>
          <w:rFonts w:ascii="Times New Roman" w:hAnsi="Times New Roman" w:cs="Times New Roman"/>
          <w:sz w:val="28"/>
          <w:szCs w:val="28"/>
        </w:rPr>
        <w:t>4</w:t>
      </w:r>
      <w:r w:rsidR="00704FD5" w:rsidRPr="009F3062">
        <w:rPr>
          <w:rFonts w:ascii="Times New Roman" w:hAnsi="Times New Roman" w:cs="Times New Roman"/>
          <w:sz w:val="28"/>
          <w:szCs w:val="28"/>
        </w:rPr>
        <w:t>.</w:t>
      </w:r>
      <w:r w:rsidR="004F48CB" w:rsidRPr="009F3062">
        <w:rPr>
          <w:rFonts w:ascii="Times New Roman" w:hAnsi="Times New Roman" w:cs="Times New Roman"/>
          <w:sz w:val="28"/>
          <w:szCs w:val="28"/>
        </w:rPr>
        <w:t>6</w:t>
      </w:r>
      <w:r w:rsidR="006F580A" w:rsidRPr="009F3062">
        <w:rPr>
          <w:rFonts w:ascii="Times New Roman" w:hAnsi="Times New Roman" w:cs="Times New Roman"/>
          <w:sz w:val="28"/>
          <w:szCs w:val="28"/>
        </w:rPr>
        <w:t xml:space="preserve"> </w:t>
      </w:r>
      <w:r w:rsidRPr="009F3062">
        <w:rPr>
          <w:rFonts w:ascii="Times New Roman" w:hAnsi="Times New Roman" w:cs="Times New Roman"/>
          <w:sz w:val="28"/>
          <w:szCs w:val="28"/>
        </w:rPr>
        <w:t>настоящего Положения</w:t>
      </w:r>
      <w:r w:rsidR="00A4128F" w:rsidRPr="009F3062">
        <w:rPr>
          <w:rFonts w:ascii="Times New Roman" w:hAnsi="Times New Roman" w:cs="Times New Roman"/>
          <w:sz w:val="28"/>
          <w:szCs w:val="28"/>
        </w:rPr>
        <w:t xml:space="preserve"> </w:t>
      </w:r>
      <w:r w:rsidR="004762D6" w:rsidRPr="009F3062">
        <w:rPr>
          <w:rFonts w:ascii="Times New Roman" w:hAnsi="Times New Roman" w:cs="Times New Roman"/>
          <w:sz w:val="28"/>
          <w:szCs w:val="28"/>
        </w:rPr>
        <w:t>(</w:t>
      </w:r>
      <w:r w:rsidR="00A4128F" w:rsidRPr="009F3062">
        <w:rPr>
          <w:rFonts w:ascii="Times New Roman" w:hAnsi="Times New Roman" w:cs="Times New Roman"/>
          <w:sz w:val="28"/>
          <w:szCs w:val="28"/>
        </w:rPr>
        <w:t>за исключением случая непредставления информации о стране происхождения товара</w:t>
      </w:r>
      <w:r w:rsidR="004762D6" w:rsidRPr="009F3062">
        <w:rPr>
          <w:rFonts w:ascii="Times New Roman" w:hAnsi="Times New Roman" w:cs="Times New Roman"/>
          <w:sz w:val="28"/>
          <w:szCs w:val="28"/>
        </w:rPr>
        <w:t>)</w:t>
      </w:r>
      <w:r w:rsidRPr="009F3062">
        <w:rPr>
          <w:rFonts w:ascii="Times New Roman" w:hAnsi="Times New Roman" w:cs="Times New Roman"/>
          <w:sz w:val="28"/>
          <w:szCs w:val="28"/>
        </w:rPr>
        <w:t xml:space="preserve">, несоответствия указанных документов и информации требованиям, установленным документацией </w:t>
      </w:r>
      <w:r w:rsidR="004762D6" w:rsidRPr="009F3062">
        <w:rPr>
          <w:rFonts w:ascii="Times New Roman" w:hAnsi="Times New Roman" w:cs="Times New Roman"/>
          <w:sz w:val="28"/>
          <w:szCs w:val="28"/>
        </w:rPr>
        <w:t xml:space="preserve">и (или) извещением </w:t>
      </w:r>
      <w:r w:rsidRPr="009F3062">
        <w:rPr>
          <w:rFonts w:ascii="Times New Roman" w:hAnsi="Times New Roman" w:cs="Times New Roman"/>
          <w:sz w:val="28"/>
          <w:szCs w:val="28"/>
        </w:rPr>
        <w:t>о</w:t>
      </w:r>
      <w:r w:rsidR="00C823B5" w:rsidRPr="009F3062">
        <w:rPr>
          <w:rFonts w:ascii="Times New Roman" w:hAnsi="Times New Roman" w:cs="Times New Roman"/>
          <w:sz w:val="28"/>
          <w:szCs w:val="28"/>
          <w:lang w:val="en-US"/>
        </w:rPr>
        <w:t> </w:t>
      </w:r>
      <w:r w:rsidRPr="009F3062">
        <w:rPr>
          <w:rFonts w:ascii="Times New Roman" w:hAnsi="Times New Roman" w:cs="Times New Roman"/>
          <w:sz w:val="28"/>
          <w:szCs w:val="28"/>
        </w:rPr>
        <w:t xml:space="preserve">таком конкурсе, </w:t>
      </w:r>
      <w:r w:rsidR="00360759" w:rsidRPr="009F3062">
        <w:rPr>
          <w:rFonts w:ascii="Times New Roman" w:hAnsi="Times New Roman" w:cs="Times New Roman"/>
          <w:sz w:val="28"/>
          <w:szCs w:val="28"/>
        </w:rPr>
        <w:t>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r w:rsidRPr="009F3062">
        <w:rPr>
          <w:rFonts w:ascii="Times New Roman" w:hAnsi="Times New Roman" w:cs="Times New Roman"/>
          <w:sz w:val="28"/>
          <w:szCs w:val="28"/>
        </w:rPr>
        <w:t>;</w:t>
      </w:r>
    </w:p>
    <w:p w14:paraId="4031091F" w14:textId="0748BD97" w:rsidR="00904511"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 несоответствия участника такого конкурса</w:t>
      </w:r>
      <w:r w:rsidR="00904511" w:rsidRPr="009F3062">
        <w:rPr>
          <w:rFonts w:ascii="Times New Roman" w:hAnsi="Times New Roman" w:cs="Times New Roman"/>
          <w:sz w:val="28"/>
          <w:szCs w:val="28"/>
        </w:rPr>
        <w:t xml:space="preserve">, а также соисполнителей, </w:t>
      </w:r>
      <w:r w:rsidRPr="009F3062">
        <w:rPr>
          <w:rFonts w:ascii="Times New Roman" w:hAnsi="Times New Roman" w:cs="Times New Roman"/>
          <w:sz w:val="28"/>
          <w:szCs w:val="28"/>
        </w:rPr>
        <w:t>субподрядчиков, если таковые указаны в заявке участника, требованиям, установленным конкурсной документацией</w:t>
      </w:r>
      <w:r w:rsidR="00904511" w:rsidRPr="009F3062">
        <w:rPr>
          <w:rFonts w:ascii="Times New Roman" w:hAnsi="Times New Roman" w:cs="Times New Roman"/>
          <w:sz w:val="28"/>
          <w:szCs w:val="28"/>
        </w:rPr>
        <w:t xml:space="preserve"> в соответствии с</w:t>
      </w:r>
      <w:r w:rsidR="00C823B5" w:rsidRPr="009F3062">
        <w:rPr>
          <w:rFonts w:ascii="Times New Roman" w:hAnsi="Times New Roman" w:cs="Times New Roman"/>
          <w:sz w:val="28"/>
          <w:szCs w:val="28"/>
          <w:lang w:val="en-US"/>
        </w:rPr>
        <w:t> </w:t>
      </w:r>
      <w:r w:rsidR="00A47B34" w:rsidRPr="009F3062">
        <w:rPr>
          <w:rFonts w:ascii="Times New Roman" w:hAnsi="Times New Roman" w:cs="Times New Roman"/>
          <w:sz w:val="28"/>
          <w:szCs w:val="28"/>
        </w:rPr>
        <w:t xml:space="preserve">подпунктами 14, 16 </w:t>
      </w:r>
      <w:r w:rsidR="00811D25" w:rsidRPr="009F3062">
        <w:rPr>
          <w:rFonts w:ascii="Times New Roman" w:hAnsi="Times New Roman" w:cs="Times New Roman"/>
          <w:sz w:val="28"/>
          <w:szCs w:val="28"/>
        </w:rPr>
        <w:t>пункта</w:t>
      </w:r>
      <w:r w:rsidR="00904511" w:rsidRPr="009F3062">
        <w:rPr>
          <w:rFonts w:ascii="Times New Roman" w:hAnsi="Times New Roman" w:cs="Times New Roman"/>
          <w:sz w:val="28"/>
          <w:szCs w:val="28"/>
        </w:rPr>
        <w:t xml:space="preserve"> 8.</w:t>
      </w:r>
      <w:r w:rsidR="004762D6" w:rsidRPr="009F3062">
        <w:rPr>
          <w:rFonts w:ascii="Times New Roman" w:hAnsi="Times New Roman" w:cs="Times New Roman"/>
          <w:sz w:val="28"/>
          <w:szCs w:val="28"/>
        </w:rPr>
        <w:t>4</w:t>
      </w:r>
      <w:r w:rsidR="00904511" w:rsidRPr="009F3062">
        <w:rPr>
          <w:rFonts w:ascii="Times New Roman" w:hAnsi="Times New Roman" w:cs="Times New Roman"/>
          <w:sz w:val="28"/>
          <w:szCs w:val="28"/>
        </w:rPr>
        <w:t xml:space="preserve"> настоящего Положения</w:t>
      </w:r>
      <w:r w:rsidR="004762D6" w:rsidRPr="009F3062">
        <w:rPr>
          <w:rFonts w:ascii="Times New Roman" w:hAnsi="Times New Roman" w:cs="Times New Roman"/>
          <w:sz w:val="28"/>
          <w:szCs w:val="28"/>
        </w:rPr>
        <w:t>;</w:t>
      </w:r>
    </w:p>
    <w:p w14:paraId="3437AFDF" w14:textId="77777777" w:rsidR="004762D6" w:rsidRPr="009F3062" w:rsidRDefault="004762D6" w:rsidP="004762D6">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w:t>
      </w:r>
    </w:p>
    <w:p w14:paraId="5762CE09" w14:textId="77777777" w:rsidR="004762D6" w:rsidRPr="009F3062" w:rsidRDefault="004762D6" w:rsidP="004762D6">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14:paraId="048708D0" w14:textId="0C9E0474" w:rsidR="004762D6" w:rsidRPr="009F3062" w:rsidRDefault="004762D6" w:rsidP="004762D6">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lastRenderedPageBreak/>
        <w:t>5)</w:t>
      </w:r>
      <w:r w:rsidRPr="009F3062">
        <w:rPr>
          <w:rStyle w:val="ab"/>
          <w:rFonts w:ascii="Times New Roman" w:hAnsi="Times New Roman" w:cs="Times New Roman"/>
          <w:sz w:val="28"/>
          <w:szCs w:val="28"/>
        </w:rPr>
        <w:footnoteReference w:id="20"/>
      </w:r>
      <w:r w:rsidRPr="009F3062">
        <w:rPr>
          <w:rFonts w:ascii="Times New Roman" w:hAnsi="Times New Roman" w:cs="Times New Roman"/>
          <w:sz w:val="28"/>
          <w:szCs w:val="28"/>
        </w:rPr>
        <w:t xml:space="preserve"> 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 либо содержания во второй части данной заявки сведений о ценовом предложении.</w:t>
      </w:r>
    </w:p>
    <w:p w14:paraId="251D8B44" w14:textId="126637AA" w:rsidR="00A47B34" w:rsidRPr="009F3062" w:rsidRDefault="00A47B34" w:rsidP="004762D6">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6)</w:t>
      </w:r>
      <w:r w:rsidRPr="009F3062">
        <w:rPr>
          <w:rStyle w:val="ab"/>
          <w:rFonts w:ascii="Times New Roman" w:hAnsi="Times New Roman" w:cs="Times New Roman"/>
          <w:sz w:val="28"/>
          <w:szCs w:val="28"/>
        </w:rPr>
        <w:footnoteReference w:id="21"/>
      </w:r>
      <w:r w:rsidRPr="009F3062">
        <w:rPr>
          <w:rFonts w:ascii="Times New Roman" w:hAnsi="Times New Roman" w:cs="Times New Roman"/>
          <w:sz w:val="28"/>
          <w:szCs w:val="28"/>
        </w:rPr>
        <w:t xml:space="preserve">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w:t>
      </w:r>
    </w:p>
    <w:p w14:paraId="7539505F" w14:textId="6518C44E" w:rsidR="00A47B34" w:rsidRPr="009F3062" w:rsidRDefault="00A47B34" w:rsidP="004762D6">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7)</w:t>
      </w:r>
      <w:r w:rsidRPr="009F3062">
        <w:rPr>
          <w:rStyle w:val="ab"/>
          <w:rFonts w:ascii="Times New Roman" w:hAnsi="Times New Roman" w:cs="Times New Roman"/>
          <w:sz w:val="28"/>
          <w:szCs w:val="28"/>
        </w:rPr>
        <w:footnoteReference w:id="22"/>
      </w:r>
      <w:r w:rsidRPr="009F3062">
        <w:rPr>
          <w:rFonts w:ascii="Times New Roman" w:hAnsi="Times New Roman" w:cs="Times New Roman"/>
          <w:sz w:val="28"/>
          <w:szCs w:val="28"/>
        </w:rPr>
        <w:t xml:space="preserve">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4B69C95C" w14:textId="77777777" w:rsidR="00632ACA"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w:t>
      </w:r>
      <w:r w:rsidR="00781FEB" w:rsidRPr="009F3062">
        <w:rPr>
          <w:rFonts w:ascii="Times New Roman" w:hAnsi="Times New Roman" w:cs="Times New Roman"/>
          <w:sz w:val="28"/>
          <w:szCs w:val="28"/>
        </w:rPr>
        <w:t>6</w:t>
      </w:r>
      <w:r w:rsidRPr="009F3062">
        <w:rPr>
          <w:rFonts w:ascii="Times New Roman" w:hAnsi="Times New Roman" w:cs="Times New Roman"/>
          <w:sz w:val="28"/>
          <w:szCs w:val="28"/>
        </w:rPr>
        <w:t>.</w:t>
      </w:r>
      <w:r w:rsidR="00C27CCA" w:rsidRPr="009F3062">
        <w:rPr>
          <w:rFonts w:ascii="Times New Roman" w:hAnsi="Times New Roman" w:cs="Times New Roman"/>
          <w:sz w:val="28"/>
          <w:szCs w:val="28"/>
        </w:rPr>
        <w:t>6</w:t>
      </w:r>
      <w:r w:rsidRPr="009F3062">
        <w:rPr>
          <w:rFonts w:ascii="Times New Roman" w:hAnsi="Times New Roman" w:cs="Times New Roman"/>
          <w:sz w:val="28"/>
          <w:szCs w:val="28"/>
        </w:rPr>
        <w:t xml:space="preserve">. Принятие решения о несоответствии и отклонении заявки на участие в конкурсе требованиям, установленным документацией </w:t>
      </w:r>
      <w:r w:rsidR="00E60584" w:rsidRPr="009F3062">
        <w:rPr>
          <w:rFonts w:ascii="Times New Roman" w:hAnsi="Times New Roman" w:cs="Times New Roman"/>
          <w:sz w:val="28"/>
          <w:szCs w:val="28"/>
        </w:rPr>
        <w:t xml:space="preserve">и (или) извещением </w:t>
      </w:r>
      <w:r w:rsidRPr="009F3062">
        <w:rPr>
          <w:rFonts w:ascii="Times New Roman" w:hAnsi="Times New Roman" w:cs="Times New Roman"/>
          <w:sz w:val="28"/>
          <w:szCs w:val="28"/>
        </w:rPr>
        <w:t>о таком конкурсе, по</w:t>
      </w:r>
      <w:r w:rsidR="00C823B5" w:rsidRPr="009F3062">
        <w:rPr>
          <w:rFonts w:ascii="Times New Roman" w:hAnsi="Times New Roman" w:cs="Times New Roman"/>
          <w:sz w:val="28"/>
          <w:szCs w:val="28"/>
          <w:lang w:val="en-US"/>
        </w:rPr>
        <w:t> </w:t>
      </w:r>
      <w:r w:rsidRPr="009F3062">
        <w:rPr>
          <w:rFonts w:ascii="Times New Roman" w:hAnsi="Times New Roman" w:cs="Times New Roman"/>
          <w:sz w:val="28"/>
          <w:szCs w:val="28"/>
        </w:rPr>
        <w:t>основаниям, не предусмотренным пункт</w:t>
      </w:r>
      <w:r w:rsidR="00C27CCA" w:rsidRPr="009F3062">
        <w:rPr>
          <w:rFonts w:ascii="Times New Roman" w:hAnsi="Times New Roman" w:cs="Times New Roman"/>
          <w:sz w:val="28"/>
          <w:szCs w:val="28"/>
        </w:rPr>
        <w:t>ом</w:t>
      </w:r>
      <w:r w:rsidRPr="009F3062">
        <w:rPr>
          <w:rFonts w:ascii="Times New Roman" w:hAnsi="Times New Roman" w:cs="Times New Roman"/>
          <w:sz w:val="28"/>
          <w:szCs w:val="28"/>
        </w:rPr>
        <w:t xml:space="preserve"> 3</w:t>
      </w:r>
      <w:r w:rsidR="00386BEC" w:rsidRPr="009F3062">
        <w:rPr>
          <w:rFonts w:ascii="Times New Roman" w:hAnsi="Times New Roman" w:cs="Times New Roman"/>
          <w:sz w:val="28"/>
          <w:szCs w:val="28"/>
        </w:rPr>
        <w:t>6</w:t>
      </w:r>
      <w:r w:rsidRPr="009F3062">
        <w:rPr>
          <w:rFonts w:ascii="Times New Roman" w:hAnsi="Times New Roman" w:cs="Times New Roman"/>
          <w:sz w:val="28"/>
          <w:szCs w:val="28"/>
        </w:rPr>
        <w:t>.5</w:t>
      </w:r>
      <w:r w:rsidR="00C27CCA" w:rsidRPr="009F3062">
        <w:rPr>
          <w:rFonts w:ascii="Times New Roman" w:hAnsi="Times New Roman" w:cs="Times New Roman"/>
          <w:sz w:val="28"/>
          <w:szCs w:val="28"/>
        </w:rPr>
        <w:t xml:space="preserve"> </w:t>
      </w:r>
      <w:r w:rsidRPr="009F3062">
        <w:rPr>
          <w:rFonts w:ascii="Times New Roman" w:hAnsi="Times New Roman" w:cs="Times New Roman"/>
          <w:sz w:val="28"/>
          <w:szCs w:val="28"/>
        </w:rPr>
        <w:t>настоящей главы, не</w:t>
      </w:r>
      <w:r w:rsidR="00C823B5" w:rsidRPr="009F3062">
        <w:rPr>
          <w:rFonts w:ascii="Times New Roman" w:hAnsi="Times New Roman" w:cs="Times New Roman"/>
          <w:sz w:val="28"/>
          <w:szCs w:val="28"/>
          <w:lang w:val="en-US"/>
        </w:rPr>
        <w:t> </w:t>
      </w:r>
      <w:r w:rsidRPr="009F3062">
        <w:rPr>
          <w:rFonts w:ascii="Times New Roman" w:hAnsi="Times New Roman" w:cs="Times New Roman"/>
          <w:sz w:val="28"/>
          <w:szCs w:val="28"/>
        </w:rPr>
        <w:t xml:space="preserve">допускается. </w:t>
      </w:r>
    </w:p>
    <w:p w14:paraId="345EB84C" w14:textId="77777777" w:rsidR="00632ACA" w:rsidRPr="009F3062" w:rsidRDefault="00632ACA" w:rsidP="00393122">
      <w:pPr>
        <w:pStyle w:val="formattext"/>
        <w:spacing w:before="0" w:beforeAutospacing="0" w:after="0" w:afterAutospacing="0"/>
        <w:ind w:firstLine="709"/>
        <w:jc w:val="both"/>
        <w:rPr>
          <w:sz w:val="28"/>
          <w:szCs w:val="28"/>
        </w:rPr>
      </w:pPr>
      <w:r w:rsidRPr="009F3062">
        <w:rPr>
          <w:sz w:val="28"/>
          <w:szCs w:val="28"/>
        </w:rPr>
        <w:t>3</w:t>
      </w:r>
      <w:r w:rsidR="00781FEB" w:rsidRPr="009F3062">
        <w:rPr>
          <w:sz w:val="28"/>
          <w:szCs w:val="28"/>
        </w:rPr>
        <w:t>6</w:t>
      </w:r>
      <w:r w:rsidR="0060458C" w:rsidRPr="009F3062">
        <w:rPr>
          <w:sz w:val="28"/>
          <w:szCs w:val="28"/>
        </w:rPr>
        <w:t>.</w:t>
      </w:r>
      <w:r w:rsidR="00C27CCA" w:rsidRPr="009F3062">
        <w:rPr>
          <w:sz w:val="28"/>
          <w:szCs w:val="28"/>
        </w:rPr>
        <w:t>7</w:t>
      </w:r>
      <w:r w:rsidRPr="009F3062">
        <w:rPr>
          <w:sz w:val="28"/>
          <w:szCs w:val="28"/>
        </w:rPr>
        <w:t xml:space="preserve">. </w:t>
      </w:r>
      <w:r w:rsidR="00E60584" w:rsidRPr="009F3062">
        <w:rPr>
          <w:sz w:val="28"/>
          <w:szCs w:val="28"/>
        </w:rPr>
        <w:t>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N 223-ФЗ. Заказчик вправе включать в протокол иные сведения по его усмотрению, если указание таких сведений не нарушает норм законодательства.</w:t>
      </w:r>
    </w:p>
    <w:p w14:paraId="30D10856" w14:textId="77777777" w:rsidR="00E60584" w:rsidRPr="009F3062" w:rsidRDefault="0008791B" w:rsidP="00E60584">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36.</w:t>
      </w:r>
      <w:r w:rsidR="00C27CCA" w:rsidRPr="009F3062">
        <w:rPr>
          <w:rFonts w:ascii="Times New Roman" w:hAnsi="Times New Roman" w:cs="Times New Roman"/>
          <w:sz w:val="28"/>
          <w:szCs w:val="28"/>
        </w:rPr>
        <w:t>8</w:t>
      </w:r>
      <w:r w:rsidRPr="009F3062">
        <w:rPr>
          <w:rFonts w:ascii="Times New Roman" w:hAnsi="Times New Roman" w:cs="Times New Roman"/>
          <w:sz w:val="28"/>
          <w:szCs w:val="28"/>
        </w:rPr>
        <w:t xml:space="preserve">. </w:t>
      </w:r>
      <w:r w:rsidR="00E60584" w:rsidRPr="009F3062">
        <w:rPr>
          <w:rFonts w:ascii="Times New Roman" w:hAnsi="Times New Roman" w:cs="Times New Roman"/>
          <w:sz w:val="28"/>
          <w:szCs w:val="28"/>
        </w:rPr>
        <w:t>В случае если по результатам рассмотрения заявок на участие в конкурсе комиссия по осуществлению закупок отклонила все такие заявки или только одна такая заявка соответствует требованиям, указанным в конкурсной документации и извещении, конкурс признается несостоявшимся.</w:t>
      </w:r>
    </w:p>
    <w:p w14:paraId="5E39A514" w14:textId="4623CC63" w:rsidR="0008791B" w:rsidRPr="009F3062" w:rsidRDefault="0008791B" w:rsidP="00E60584">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36.</w:t>
      </w:r>
      <w:r w:rsidR="00C27CCA" w:rsidRPr="009F3062">
        <w:rPr>
          <w:rFonts w:ascii="Times New Roman" w:hAnsi="Times New Roman" w:cs="Times New Roman"/>
          <w:sz w:val="28"/>
          <w:szCs w:val="28"/>
        </w:rPr>
        <w:t>9</w:t>
      </w:r>
      <w:r w:rsidRPr="009F3062">
        <w:rPr>
          <w:rFonts w:ascii="Times New Roman" w:hAnsi="Times New Roman" w:cs="Times New Roman"/>
          <w:sz w:val="28"/>
          <w:szCs w:val="28"/>
        </w:rPr>
        <w:t xml:space="preserve">. </w:t>
      </w:r>
      <w:r w:rsidR="00E60584" w:rsidRPr="009F3062">
        <w:rPr>
          <w:rFonts w:ascii="Times New Roman" w:hAnsi="Times New Roman" w:cs="Times New Roman"/>
          <w:sz w:val="28"/>
          <w:szCs w:val="28"/>
        </w:rPr>
        <w:t>Результаты рассмотрения единственной заявки на участие в конкурсе фиксируются в протоколе</w:t>
      </w:r>
      <w:r w:rsidR="007C63E3" w:rsidRPr="009F3062">
        <w:rPr>
          <w:rFonts w:ascii="Times New Roman" w:hAnsi="Times New Roman" w:cs="Times New Roman"/>
          <w:sz w:val="28"/>
          <w:szCs w:val="28"/>
        </w:rPr>
        <w:t xml:space="preserve"> признания закупки несостоявшейся</w:t>
      </w:r>
      <w:r w:rsidR="00E60584" w:rsidRPr="009F3062">
        <w:rPr>
          <w:rFonts w:ascii="Times New Roman" w:hAnsi="Times New Roman" w:cs="Times New Roman"/>
          <w:sz w:val="28"/>
          <w:szCs w:val="28"/>
        </w:rPr>
        <w:t>,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04398A8E" w14:textId="37D9ECD6" w:rsidR="007C63E3" w:rsidRPr="009F3062" w:rsidRDefault="00E60584" w:rsidP="00E6058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 xml:space="preserve">36.10. </w:t>
      </w:r>
      <w:r w:rsidR="007C63E3" w:rsidRPr="009F3062">
        <w:rPr>
          <w:rFonts w:ascii="Times New Roman" w:eastAsia="Times New Roman" w:hAnsi="Times New Roman" w:cs="Times New Roman"/>
          <w:sz w:val="28"/>
          <w:szCs w:val="28"/>
          <w:lang w:eastAsia="ru-RU"/>
        </w:rPr>
        <w:t xml:space="preserve">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w:t>
      </w:r>
      <w:r w:rsidR="007C63E3" w:rsidRPr="009F3062">
        <w:rPr>
          <w:rFonts w:ascii="Times New Roman" w:eastAsia="Times New Roman" w:hAnsi="Times New Roman" w:cs="Times New Roman"/>
          <w:sz w:val="28"/>
          <w:szCs w:val="28"/>
          <w:lang w:eastAsia="ru-RU"/>
        </w:rPr>
        <w:lastRenderedPageBreak/>
        <w:t>если указание таких сведений не нарушает норм законодательства. Оценка заявок в указанном случае не проводится.</w:t>
      </w:r>
    </w:p>
    <w:p w14:paraId="5E4E84D9" w14:textId="77777777" w:rsidR="007C63E3" w:rsidRPr="009F3062" w:rsidRDefault="00E60584" w:rsidP="007C63E3">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 xml:space="preserve">36.11. </w:t>
      </w:r>
      <w:r w:rsidR="007C63E3" w:rsidRPr="009F3062">
        <w:rPr>
          <w:rFonts w:ascii="Times New Roman" w:eastAsia="Times New Roman" w:hAnsi="Times New Roman" w:cs="Times New Roman"/>
          <w:sz w:val="28"/>
          <w:szCs w:val="28"/>
          <w:lang w:eastAsia="ru-RU"/>
        </w:rPr>
        <w:t>В случае если конкурс признан несостоявшимся по причине того, что по результатам рассмотрения заявок на участие в конкурсе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2B97F98F" w14:textId="2B754DCF" w:rsidR="007C63E3" w:rsidRPr="009F3062" w:rsidRDefault="00E60584" w:rsidP="007C63E3">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 xml:space="preserve">36.12. </w:t>
      </w:r>
      <w:r w:rsidR="007C63E3" w:rsidRPr="009F3062">
        <w:rPr>
          <w:rFonts w:ascii="Times New Roman" w:eastAsia="Times New Roman" w:hAnsi="Times New Roman" w:cs="Times New Roman"/>
          <w:sz w:val="28"/>
          <w:szCs w:val="28"/>
          <w:lang w:eastAsia="ru-RU"/>
        </w:rPr>
        <w:t>В случае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6D35D1D1" w14:textId="004DBDFE" w:rsidR="00E60584" w:rsidRPr="009F3062" w:rsidRDefault="007C63E3" w:rsidP="007C63E3">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В случае, указанном в абзаце первом пункта 36.12 настоящего Положения, заказчик вправе осуществить одно из следующих действий:</w:t>
      </w:r>
    </w:p>
    <w:p w14:paraId="44BF3FA7" w14:textId="77777777" w:rsidR="00E60584" w:rsidRPr="009F3062" w:rsidRDefault="00E60584" w:rsidP="00E6058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1) провести новую конкурентную закупку;</w:t>
      </w:r>
    </w:p>
    <w:p w14:paraId="77F9C5E7" w14:textId="77777777" w:rsidR="00E60584" w:rsidRPr="009F3062" w:rsidRDefault="00E60584" w:rsidP="00E6058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2) заключить договор с единственным поставщиком (подрядчиком, исполнителем) в соответствии с подпунктом 3 пункта 63.1 настоящего Положения.</w:t>
      </w:r>
    </w:p>
    <w:p w14:paraId="442A1FC3" w14:textId="49A95070" w:rsidR="009A5E8E" w:rsidRPr="009F3062" w:rsidRDefault="00E60584" w:rsidP="00E6058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14:paraId="1F114499" w14:textId="77777777" w:rsidR="009A5E8E" w:rsidRPr="009F3062" w:rsidRDefault="009A5E8E" w:rsidP="00393122">
      <w:pPr>
        <w:pStyle w:val="formattext"/>
        <w:spacing w:before="0" w:beforeAutospacing="0" w:after="0" w:afterAutospacing="0"/>
        <w:ind w:firstLine="708"/>
        <w:jc w:val="both"/>
        <w:rPr>
          <w:sz w:val="28"/>
          <w:szCs w:val="28"/>
        </w:rPr>
      </w:pPr>
      <w:r w:rsidRPr="009F3062">
        <w:rPr>
          <w:sz w:val="28"/>
          <w:szCs w:val="28"/>
        </w:rPr>
        <w:t>3</w:t>
      </w:r>
      <w:r w:rsidR="00781FEB" w:rsidRPr="009F3062">
        <w:rPr>
          <w:sz w:val="28"/>
          <w:szCs w:val="28"/>
        </w:rPr>
        <w:t>6</w:t>
      </w:r>
      <w:r w:rsidRPr="009F3062">
        <w:rPr>
          <w:sz w:val="28"/>
          <w:szCs w:val="28"/>
        </w:rPr>
        <w:t>.1</w:t>
      </w:r>
      <w:r w:rsidR="00C27CCA" w:rsidRPr="009F3062">
        <w:rPr>
          <w:sz w:val="28"/>
          <w:szCs w:val="28"/>
        </w:rPr>
        <w:t>4</w:t>
      </w:r>
      <w:r w:rsidRPr="009F3062">
        <w:rPr>
          <w:sz w:val="28"/>
          <w:szCs w:val="28"/>
        </w:rPr>
        <w:t xml:space="preserve">. </w:t>
      </w:r>
      <w:r w:rsidR="00E60584" w:rsidRPr="009F3062">
        <w:rPr>
          <w:sz w:val="28"/>
          <w:szCs w:val="28"/>
        </w:rPr>
        <w:t>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w:t>
      </w:r>
      <w:r w:rsidRPr="009F3062">
        <w:rPr>
          <w:sz w:val="28"/>
          <w:szCs w:val="28"/>
        </w:rPr>
        <w:t xml:space="preserve"> </w:t>
      </w:r>
    </w:p>
    <w:p w14:paraId="7481635E" w14:textId="77777777" w:rsidR="00632ACA" w:rsidRPr="009F3062" w:rsidRDefault="00632ACA" w:rsidP="00E60584">
      <w:pPr>
        <w:pStyle w:val="formattext"/>
        <w:spacing w:before="0" w:beforeAutospacing="0" w:after="0" w:afterAutospacing="0"/>
        <w:ind w:firstLine="708"/>
        <w:jc w:val="both"/>
        <w:rPr>
          <w:sz w:val="28"/>
          <w:szCs w:val="28"/>
        </w:rPr>
      </w:pPr>
      <w:r w:rsidRPr="009F3062">
        <w:rPr>
          <w:sz w:val="28"/>
          <w:szCs w:val="28"/>
        </w:rPr>
        <w:t>3</w:t>
      </w:r>
      <w:r w:rsidR="00781FEB" w:rsidRPr="009F3062">
        <w:rPr>
          <w:sz w:val="28"/>
          <w:szCs w:val="28"/>
        </w:rPr>
        <w:t>6</w:t>
      </w:r>
      <w:r w:rsidRPr="009F3062">
        <w:rPr>
          <w:sz w:val="28"/>
          <w:szCs w:val="28"/>
        </w:rPr>
        <w:t>.</w:t>
      </w:r>
      <w:r w:rsidR="009A5E8E" w:rsidRPr="009F3062">
        <w:rPr>
          <w:sz w:val="28"/>
          <w:szCs w:val="28"/>
        </w:rPr>
        <w:t>1</w:t>
      </w:r>
      <w:r w:rsidR="00C27CCA" w:rsidRPr="009F3062">
        <w:rPr>
          <w:sz w:val="28"/>
          <w:szCs w:val="28"/>
        </w:rPr>
        <w:t>5</w:t>
      </w:r>
      <w:r w:rsidRPr="009F3062">
        <w:rPr>
          <w:sz w:val="28"/>
          <w:szCs w:val="28"/>
        </w:rPr>
        <w:t xml:space="preserve">. Оценка заявок не проводится в отношении заявок, </w:t>
      </w:r>
      <w:r w:rsidR="00FB11E2" w:rsidRPr="009F3062">
        <w:rPr>
          <w:sz w:val="28"/>
          <w:szCs w:val="28"/>
        </w:rPr>
        <w:t>по</w:t>
      </w:r>
      <w:r w:rsidRPr="009F3062">
        <w:rPr>
          <w:sz w:val="28"/>
          <w:szCs w:val="28"/>
        </w:rPr>
        <w:t xml:space="preserve"> которы</w:t>
      </w:r>
      <w:r w:rsidR="00FB11E2" w:rsidRPr="009F3062">
        <w:rPr>
          <w:sz w:val="28"/>
          <w:szCs w:val="28"/>
        </w:rPr>
        <w:t xml:space="preserve">м </w:t>
      </w:r>
      <w:r w:rsidRPr="009F3062">
        <w:rPr>
          <w:sz w:val="28"/>
          <w:szCs w:val="28"/>
        </w:rPr>
        <w:t xml:space="preserve">комиссией было принято решение об их отклонении </w:t>
      </w:r>
      <w:r w:rsidR="00272F1E" w:rsidRPr="009F3062">
        <w:rPr>
          <w:sz w:val="28"/>
          <w:szCs w:val="28"/>
        </w:rPr>
        <w:t>при</w:t>
      </w:r>
      <w:r w:rsidRPr="009F3062">
        <w:rPr>
          <w:sz w:val="28"/>
          <w:szCs w:val="28"/>
        </w:rPr>
        <w:t xml:space="preserve"> рассмотрени</w:t>
      </w:r>
      <w:r w:rsidR="00272F1E" w:rsidRPr="009F3062">
        <w:rPr>
          <w:sz w:val="28"/>
          <w:szCs w:val="28"/>
        </w:rPr>
        <w:t>и</w:t>
      </w:r>
      <w:r w:rsidRPr="009F3062">
        <w:rPr>
          <w:sz w:val="28"/>
          <w:szCs w:val="28"/>
        </w:rPr>
        <w:t xml:space="preserve"> заявок. </w:t>
      </w:r>
    </w:p>
    <w:p w14:paraId="22CDF96C" w14:textId="77777777" w:rsidR="00E60584" w:rsidRPr="009F3062" w:rsidRDefault="00E60584" w:rsidP="00E60584">
      <w:pPr>
        <w:pStyle w:val="formattext"/>
        <w:spacing w:before="0" w:beforeAutospacing="0" w:after="0" w:afterAutospacing="0"/>
        <w:ind w:firstLine="708"/>
        <w:jc w:val="both"/>
        <w:rPr>
          <w:sz w:val="28"/>
          <w:szCs w:val="28"/>
        </w:rPr>
      </w:pPr>
      <w:r w:rsidRPr="009F3062">
        <w:rPr>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 учетом главы 33 настоящего Положения, в срок, не превышающий пятнадцать дней с даты размещения заказчиком в ЕИС протокола рассмотрения заявок.</w:t>
      </w:r>
    </w:p>
    <w:p w14:paraId="52E669D8" w14:textId="77777777" w:rsidR="00E60584" w:rsidRPr="009F3062" w:rsidRDefault="00E60584" w:rsidP="00E60584">
      <w:pPr>
        <w:pStyle w:val="formattext"/>
        <w:spacing w:before="0" w:beforeAutospacing="0" w:after="0" w:afterAutospacing="0"/>
        <w:ind w:firstLine="708"/>
        <w:jc w:val="both"/>
        <w:rPr>
          <w:sz w:val="28"/>
          <w:szCs w:val="28"/>
        </w:rPr>
      </w:pPr>
      <w:r w:rsidRPr="009F3062">
        <w:rPr>
          <w:sz w:val="28"/>
          <w:szCs w:val="28"/>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14:paraId="6C77537D" w14:textId="404A6D61" w:rsidR="00E60584" w:rsidRPr="009F3062" w:rsidRDefault="00E60584" w:rsidP="00E60584">
      <w:pPr>
        <w:pStyle w:val="formattext"/>
        <w:spacing w:before="0" w:beforeAutospacing="0" w:after="0" w:afterAutospacing="0"/>
        <w:ind w:firstLine="708"/>
        <w:jc w:val="both"/>
        <w:rPr>
          <w:sz w:val="28"/>
          <w:szCs w:val="28"/>
        </w:rPr>
      </w:pPr>
      <w:r w:rsidRPr="009F3062">
        <w:rPr>
          <w:sz w:val="28"/>
          <w:szCs w:val="28"/>
        </w:rPr>
        <w:t xml:space="preserve">36.18. На основании результатов оценки </w:t>
      </w:r>
      <w:r w:rsidR="007C63E3" w:rsidRPr="009F3062">
        <w:rPr>
          <w:sz w:val="28"/>
          <w:szCs w:val="28"/>
        </w:rPr>
        <w:t xml:space="preserve">и сопоставления </w:t>
      </w:r>
      <w:r w:rsidRPr="009F3062">
        <w:rPr>
          <w:sz w:val="28"/>
          <w:szCs w:val="28"/>
        </w:rPr>
        <w:t xml:space="preserve">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w:t>
      </w:r>
      <w:r w:rsidRPr="009F3062">
        <w:rPr>
          <w:sz w:val="28"/>
          <w:szCs w:val="28"/>
        </w:rPr>
        <w:lastRenderedPageBreak/>
        <w:t>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p>
    <w:p w14:paraId="38CAE250" w14:textId="77777777" w:rsidR="00632ACA" w:rsidRPr="009F3062" w:rsidRDefault="00E60584" w:rsidP="00E60584">
      <w:pPr>
        <w:pStyle w:val="formattext"/>
        <w:spacing w:before="0" w:beforeAutospacing="0" w:after="0" w:afterAutospacing="0"/>
        <w:ind w:firstLine="708"/>
        <w:jc w:val="both"/>
        <w:rPr>
          <w:sz w:val="28"/>
          <w:szCs w:val="28"/>
        </w:rPr>
      </w:pPr>
      <w:r w:rsidRPr="009F3062">
        <w:rPr>
          <w:sz w:val="28"/>
          <w:szCs w:val="28"/>
        </w:rPr>
        <w:t>36.19. Победителем конкурса признается участник конкурса, заявка на 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p>
    <w:p w14:paraId="5A58F34C" w14:textId="147E5CB4" w:rsidR="00E60584" w:rsidRPr="009F3062" w:rsidRDefault="00E60584" w:rsidP="00E6058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36.20. Результаты оценки</w:t>
      </w:r>
      <w:r w:rsidR="007C63E3" w:rsidRPr="009F3062">
        <w:rPr>
          <w:rFonts w:ascii="Times New Roman" w:eastAsia="Times New Roman" w:hAnsi="Times New Roman" w:cs="Times New Roman"/>
          <w:sz w:val="28"/>
          <w:szCs w:val="28"/>
          <w:lang w:eastAsia="ru-RU"/>
        </w:rPr>
        <w:t xml:space="preserve"> и сопоставления</w:t>
      </w:r>
      <w:r w:rsidRPr="009F3062">
        <w:rPr>
          <w:rFonts w:ascii="Times New Roman" w:eastAsia="Times New Roman" w:hAnsi="Times New Roman" w:cs="Times New Roman"/>
          <w:sz w:val="28"/>
          <w:szCs w:val="28"/>
          <w:lang w:eastAsia="ru-RU"/>
        </w:rPr>
        <w:t xml:space="preserve"> заявок на участие в конкурсе фиксируются в протоколе оценки таких заявок,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217A9B74" w14:textId="77777777" w:rsidR="00E60584" w:rsidRPr="009F3062" w:rsidRDefault="00E60584" w:rsidP="00E6058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14:paraId="77AA79BE" w14:textId="77777777" w:rsidR="00E60584" w:rsidRPr="009F3062" w:rsidRDefault="00E60584" w:rsidP="00E6058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36.22. Подписанный присутствующими членами комиссии протокол оценки заявок (протокол рассмотрения и оценки заявок) размещается заказчиком в ЕИС не позднее чем через три дня со дня подписания.</w:t>
      </w:r>
    </w:p>
    <w:p w14:paraId="620D6E99" w14:textId="77777777" w:rsidR="00E60584" w:rsidRPr="009F3062" w:rsidRDefault="00E60584" w:rsidP="00E6058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36.23. Любой участник конкурса вправе обжаловать результаты конкурса в установленном порядке.</w:t>
      </w:r>
    </w:p>
    <w:p w14:paraId="3858D819" w14:textId="77777777" w:rsidR="00966BC1" w:rsidRPr="009F3062" w:rsidRDefault="00E60584" w:rsidP="00E6058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4366FBDE" w14:textId="77777777" w:rsidR="00412392" w:rsidRPr="009F3062" w:rsidRDefault="00412392" w:rsidP="00412392">
      <w:pPr>
        <w:pStyle w:val="headertext"/>
        <w:spacing w:before="0" w:beforeAutospacing="0" w:after="0" w:afterAutospacing="0"/>
        <w:jc w:val="both"/>
        <w:rPr>
          <w:sz w:val="28"/>
          <w:szCs w:val="28"/>
        </w:rPr>
      </w:pPr>
    </w:p>
    <w:p w14:paraId="60D943BF" w14:textId="77777777" w:rsidR="00632ACA" w:rsidRPr="009F3062" w:rsidRDefault="00632ACA" w:rsidP="00C823B5">
      <w:pPr>
        <w:pStyle w:val="2"/>
        <w:spacing w:before="0"/>
        <w:jc w:val="center"/>
        <w:rPr>
          <w:rFonts w:ascii="Times New Roman" w:eastAsia="Times New Roman" w:hAnsi="Times New Roman" w:cs="Times New Roman"/>
          <w:b w:val="0"/>
          <w:color w:val="auto"/>
          <w:sz w:val="28"/>
          <w:szCs w:val="28"/>
          <w:lang w:eastAsia="ru-RU"/>
        </w:rPr>
      </w:pPr>
      <w:bookmarkStart w:id="70" w:name="_Toc529531856"/>
      <w:r w:rsidRPr="009F3062">
        <w:rPr>
          <w:rFonts w:ascii="Times New Roman" w:eastAsia="Times New Roman" w:hAnsi="Times New Roman" w:cs="Times New Roman"/>
          <w:b w:val="0"/>
          <w:color w:val="auto"/>
          <w:sz w:val="28"/>
          <w:szCs w:val="28"/>
          <w:lang w:eastAsia="ru-RU"/>
        </w:rPr>
        <w:t>3</w:t>
      </w:r>
      <w:r w:rsidR="00995AAC" w:rsidRPr="009F3062">
        <w:rPr>
          <w:rFonts w:ascii="Times New Roman" w:eastAsia="Times New Roman" w:hAnsi="Times New Roman" w:cs="Times New Roman"/>
          <w:b w:val="0"/>
          <w:color w:val="auto"/>
          <w:sz w:val="28"/>
          <w:szCs w:val="28"/>
          <w:lang w:eastAsia="ru-RU"/>
        </w:rPr>
        <w:t>7</w:t>
      </w:r>
      <w:r w:rsidRPr="009F3062">
        <w:rPr>
          <w:rFonts w:ascii="Times New Roman" w:eastAsia="Times New Roman" w:hAnsi="Times New Roman" w:cs="Times New Roman"/>
          <w:b w:val="0"/>
          <w:color w:val="auto"/>
          <w:sz w:val="28"/>
          <w:szCs w:val="28"/>
          <w:lang w:eastAsia="ru-RU"/>
        </w:rPr>
        <w:t>. Особенности проведения конкурса в электронной форме</w:t>
      </w:r>
      <w:bookmarkEnd w:id="70"/>
    </w:p>
    <w:p w14:paraId="0A08D6E6" w14:textId="77777777" w:rsidR="00632ACA" w:rsidRPr="009F3062" w:rsidRDefault="00632ACA" w:rsidP="00393122">
      <w:pPr>
        <w:pStyle w:val="formattext"/>
        <w:spacing w:before="0" w:beforeAutospacing="0" w:after="0" w:afterAutospacing="0"/>
        <w:ind w:firstLine="709"/>
        <w:contextualSpacing/>
        <w:jc w:val="both"/>
        <w:rPr>
          <w:rFonts w:eastAsiaTheme="minorHAnsi"/>
          <w:sz w:val="28"/>
          <w:szCs w:val="28"/>
          <w:lang w:eastAsia="en-US"/>
        </w:rPr>
      </w:pPr>
    </w:p>
    <w:p w14:paraId="1028E73C" w14:textId="77777777" w:rsidR="00632ACA" w:rsidRPr="009F3062" w:rsidRDefault="00632ACA" w:rsidP="00393122">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9F3062">
        <w:rPr>
          <w:rFonts w:ascii="Times New Roman" w:hAnsi="Times New Roman" w:cs="Times New Roman"/>
          <w:sz w:val="28"/>
          <w:szCs w:val="28"/>
        </w:rPr>
        <w:t>3</w:t>
      </w:r>
      <w:r w:rsidR="0060458C" w:rsidRPr="009F3062">
        <w:rPr>
          <w:rFonts w:ascii="Times New Roman" w:hAnsi="Times New Roman" w:cs="Times New Roman"/>
          <w:sz w:val="28"/>
          <w:szCs w:val="28"/>
        </w:rPr>
        <w:t>7</w:t>
      </w:r>
      <w:r w:rsidRPr="009F3062">
        <w:rPr>
          <w:rFonts w:ascii="Times New Roman" w:hAnsi="Times New Roman" w:cs="Times New Roman"/>
          <w:sz w:val="28"/>
          <w:szCs w:val="28"/>
        </w:rPr>
        <w:t>.1. Проведение</w:t>
      </w:r>
      <w:r w:rsidR="00C26465" w:rsidRPr="009F3062">
        <w:rPr>
          <w:rFonts w:ascii="Times New Roman" w:hAnsi="Times New Roman" w:cs="Times New Roman"/>
          <w:sz w:val="28"/>
          <w:szCs w:val="28"/>
        </w:rPr>
        <w:t xml:space="preserve"> конкурса</w:t>
      </w:r>
      <w:r w:rsidRPr="009F3062">
        <w:rPr>
          <w:rFonts w:ascii="Times New Roman" w:hAnsi="Times New Roman" w:cs="Times New Roman"/>
          <w:sz w:val="28"/>
          <w:szCs w:val="28"/>
        </w:rPr>
        <w:t xml:space="preserve"> в электронной форме осуществля</w:t>
      </w:r>
      <w:r w:rsidR="00C26465" w:rsidRPr="009F3062">
        <w:rPr>
          <w:rFonts w:ascii="Times New Roman" w:hAnsi="Times New Roman" w:cs="Times New Roman"/>
          <w:sz w:val="28"/>
          <w:szCs w:val="28"/>
        </w:rPr>
        <w:t>е</w:t>
      </w:r>
      <w:r w:rsidRPr="009F3062">
        <w:rPr>
          <w:rFonts w:ascii="Times New Roman" w:hAnsi="Times New Roman" w:cs="Times New Roman"/>
          <w:sz w:val="28"/>
          <w:szCs w:val="28"/>
        </w:rPr>
        <w:t xml:space="preserve">тся на электронных площадках в порядке, предусмотренном </w:t>
      </w:r>
      <w:r w:rsidR="00DC7CF9" w:rsidRPr="009F3062">
        <w:rPr>
          <w:rFonts w:ascii="Times New Roman" w:hAnsi="Times New Roman" w:cs="Times New Roman"/>
          <w:sz w:val="28"/>
          <w:szCs w:val="28"/>
        </w:rPr>
        <w:t>главами 30, 31, 33, 34, 36 Положения, с учетом особенностей настоящей главы.</w:t>
      </w:r>
    </w:p>
    <w:p w14:paraId="0C3BACAF" w14:textId="77777777" w:rsidR="00632ACA" w:rsidRPr="009F3062" w:rsidRDefault="00632ACA" w:rsidP="00393122">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9F3062">
        <w:rPr>
          <w:rFonts w:ascii="Times New Roman" w:hAnsi="Times New Roman" w:cs="Times New Roman"/>
          <w:sz w:val="28"/>
          <w:szCs w:val="28"/>
        </w:rPr>
        <w:t>3</w:t>
      </w:r>
      <w:r w:rsidR="0060458C" w:rsidRPr="009F3062">
        <w:rPr>
          <w:rFonts w:ascii="Times New Roman" w:hAnsi="Times New Roman" w:cs="Times New Roman"/>
          <w:sz w:val="28"/>
          <w:szCs w:val="28"/>
        </w:rPr>
        <w:t>7</w:t>
      </w:r>
      <w:r w:rsidRPr="009F3062">
        <w:rPr>
          <w:rFonts w:ascii="Times New Roman" w:hAnsi="Times New Roman" w:cs="Times New Roman"/>
          <w:sz w:val="28"/>
          <w:szCs w:val="28"/>
        </w:rPr>
        <w:t>.2.</w:t>
      </w:r>
      <w:r w:rsidR="0060458C" w:rsidRPr="009F3062">
        <w:rPr>
          <w:rFonts w:ascii="Times New Roman" w:hAnsi="Times New Roman" w:cs="Times New Roman"/>
          <w:sz w:val="28"/>
          <w:szCs w:val="28"/>
        </w:rPr>
        <w:t xml:space="preserve"> </w:t>
      </w:r>
      <w:r w:rsidRPr="009F3062">
        <w:rPr>
          <w:rFonts w:ascii="Times New Roman" w:hAnsi="Times New Roman" w:cs="Times New Roman"/>
          <w:sz w:val="28"/>
          <w:szCs w:val="28"/>
        </w:rPr>
        <w:t>Общий порядок осуществления конкурса в электронной форме устанавливается статьей 3.3 Закона № 223-ФЗ.</w:t>
      </w:r>
    </w:p>
    <w:p w14:paraId="685C7EC7" w14:textId="77777777" w:rsidR="00632ACA" w:rsidRPr="009F3062" w:rsidRDefault="00632ACA" w:rsidP="00393122">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9F3062">
        <w:rPr>
          <w:rFonts w:ascii="Times New Roman" w:hAnsi="Times New Roman" w:cs="Times New Roman"/>
          <w:sz w:val="28"/>
          <w:szCs w:val="28"/>
        </w:rPr>
        <w:t>3</w:t>
      </w:r>
      <w:r w:rsidR="00DC7CF9" w:rsidRPr="009F3062">
        <w:rPr>
          <w:rFonts w:ascii="Times New Roman" w:hAnsi="Times New Roman" w:cs="Times New Roman"/>
          <w:sz w:val="28"/>
          <w:szCs w:val="28"/>
        </w:rPr>
        <w:t>7</w:t>
      </w:r>
      <w:r w:rsidRPr="009F3062">
        <w:rPr>
          <w:rFonts w:ascii="Times New Roman" w:hAnsi="Times New Roman" w:cs="Times New Roman"/>
          <w:sz w:val="28"/>
          <w:szCs w:val="28"/>
        </w:rPr>
        <w:t>.3.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w:t>
      </w:r>
      <w:r w:rsidR="00DC7CF9" w:rsidRPr="009F3062">
        <w:rPr>
          <w:rFonts w:ascii="Times New Roman" w:hAnsi="Times New Roman" w:cs="Times New Roman"/>
          <w:sz w:val="28"/>
          <w:szCs w:val="28"/>
        </w:rPr>
        <w:t>, либо вправе ее утилизировать</w:t>
      </w:r>
      <w:r w:rsidRPr="009F3062">
        <w:rPr>
          <w:rFonts w:ascii="Times New Roman" w:hAnsi="Times New Roman" w:cs="Times New Roman"/>
          <w:sz w:val="28"/>
          <w:szCs w:val="28"/>
        </w:rPr>
        <w:t>.</w:t>
      </w:r>
    </w:p>
    <w:p w14:paraId="3F7883E4" w14:textId="77777777" w:rsidR="00EE7F00" w:rsidRPr="009F3062" w:rsidRDefault="00632ACA" w:rsidP="00393122">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9F3062">
        <w:rPr>
          <w:rFonts w:ascii="Times New Roman" w:hAnsi="Times New Roman" w:cs="Times New Roman"/>
          <w:sz w:val="28"/>
          <w:szCs w:val="28"/>
        </w:rPr>
        <w:t>3</w:t>
      </w:r>
      <w:r w:rsidR="00DC7CF9" w:rsidRPr="009F3062">
        <w:rPr>
          <w:rFonts w:ascii="Times New Roman" w:hAnsi="Times New Roman" w:cs="Times New Roman"/>
          <w:sz w:val="28"/>
          <w:szCs w:val="28"/>
        </w:rPr>
        <w:t>7</w:t>
      </w:r>
      <w:r w:rsidRPr="009F3062">
        <w:rPr>
          <w:rFonts w:ascii="Times New Roman" w:hAnsi="Times New Roman" w:cs="Times New Roman"/>
          <w:sz w:val="28"/>
          <w:szCs w:val="28"/>
        </w:rPr>
        <w:t>.4. Внесение изменений и отзыв заявки</w:t>
      </w:r>
      <w:r w:rsidR="00045FC7" w:rsidRPr="009F3062">
        <w:rPr>
          <w:rFonts w:ascii="Times New Roman" w:hAnsi="Times New Roman" w:cs="Times New Roman"/>
          <w:sz w:val="28"/>
          <w:szCs w:val="28"/>
        </w:rPr>
        <w:t xml:space="preserve"> на участие в электронном конкурсе</w:t>
      </w:r>
      <w:r w:rsidRPr="009F3062">
        <w:rPr>
          <w:rFonts w:ascii="Times New Roman" w:hAnsi="Times New Roman" w:cs="Times New Roman"/>
          <w:sz w:val="28"/>
          <w:szCs w:val="28"/>
        </w:rPr>
        <w:t xml:space="preserve"> осуществляется посредством использования функционала электронной площадки, на которой проводится закупка, в соответствии с</w:t>
      </w:r>
      <w:r w:rsidR="00C823B5" w:rsidRPr="009F3062">
        <w:rPr>
          <w:rFonts w:ascii="Times New Roman" w:hAnsi="Times New Roman" w:cs="Times New Roman"/>
          <w:sz w:val="28"/>
          <w:szCs w:val="28"/>
          <w:lang w:val="en-US"/>
        </w:rPr>
        <w:t> </w:t>
      </w:r>
      <w:r w:rsidRPr="009F3062">
        <w:rPr>
          <w:rFonts w:ascii="Times New Roman" w:hAnsi="Times New Roman" w:cs="Times New Roman"/>
          <w:sz w:val="28"/>
          <w:szCs w:val="28"/>
        </w:rPr>
        <w:t>регламентом такой электронной площадки.</w:t>
      </w:r>
    </w:p>
    <w:p w14:paraId="0D689560" w14:textId="7F7FC5EE" w:rsidR="00EE7F00" w:rsidRPr="009F3062" w:rsidRDefault="00EE7F00" w:rsidP="00393122">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trike/>
          <w:color w:val="FF0000"/>
          <w:sz w:val="28"/>
          <w:szCs w:val="28"/>
        </w:rPr>
      </w:pPr>
      <w:r w:rsidRPr="009F3062">
        <w:rPr>
          <w:rFonts w:ascii="Times New Roman" w:hAnsi="Times New Roman" w:cs="Times New Roman"/>
          <w:sz w:val="28"/>
          <w:szCs w:val="28"/>
        </w:rPr>
        <w:lastRenderedPageBreak/>
        <w:t>3</w:t>
      </w:r>
      <w:r w:rsidR="00B34BD5" w:rsidRPr="009F3062">
        <w:rPr>
          <w:rFonts w:ascii="Times New Roman" w:hAnsi="Times New Roman" w:cs="Times New Roman"/>
          <w:sz w:val="28"/>
          <w:szCs w:val="28"/>
        </w:rPr>
        <w:t>7</w:t>
      </w:r>
      <w:r w:rsidRPr="009F3062">
        <w:rPr>
          <w:rFonts w:ascii="Times New Roman" w:hAnsi="Times New Roman" w:cs="Times New Roman"/>
          <w:sz w:val="28"/>
          <w:szCs w:val="28"/>
        </w:rPr>
        <w:t xml:space="preserve">.5. </w:t>
      </w:r>
      <w:r w:rsidR="00632ACA" w:rsidRPr="009F3062">
        <w:rPr>
          <w:rFonts w:ascii="Times New Roman" w:hAnsi="Times New Roman" w:cs="Times New Roman"/>
          <w:sz w:val="28"/>
          <w:szCs w:val="28"/>
        </w:rPr>
        <w:t xml:space="preserve">Процедура открытия доступа к поданным на участие в </w:t>
      </w:r>
      <w:r w:rsidR="009B2E99" w:rsidRPr="009F3062">
        <w:rPr>
          <w:rFonts w:ascii="Times New Roman" w:hAnsi="Times New Roman" w:cs="Times New Roman"/>
          <w:sz w:val="28"/>
          <w:szCs w:val="28"/>
        </w:rPr>
        <w:t xml:space="preserve">электронном </w:t>
      </w:r>
      <w:r w:rsidR="00632ACA" w:rsidRPr="009F3062">
        <w:rPr>
          <w:rFonts w:ascii="Times New Roman" w:hAnsi="Times New Roman" w:cs="Times New Roman"/>
          <w:sz w:val="28"/>
          <w:szCs w:val="28"/>
        </w:rPr>
        <w:t>конкурсе заявкам (далее</w:t>
      </w:r>
      <w:r w:rsidR="00BC7068" w:rsidRPr="009F3062">
        <w:rPr>
          <w:rFonts w:ascii="Times New Roman" w:hAnsi="Times New Roman" w:cs="Times New Roman"/>
          <w:sz w:val="28"/>
          <w:szCs w:val="28"/>
        </w:rPr>
        <w:t xml:space="preserve"> в главе</w:t>
      </w:r>
      <w:r w:rsidR="00632ACA" w:rsidRPr="009F3062">
        <w:rPr>
          <w:rFonts w:ascii="Times New Roman" w:hAnsi="Times New Roman" w:cs="Times New Roman"/>
          <w:sz w:val="28"/>
          <w:szCs w:val="28"/>
        </w:rPr>
        <w:t xml:space="preserve"> – открытие доступа) проводится в день окончания срока подачи заявок на участие в конкурсе. </w:t>
      </w:r>
    </w:p>
    <w:p w14:paraId="00374BA9" w14:textId="77777777" w:rsidR="00A00DCA" w:rsidRPr="009F3062" w:rsidRDefault="00EE7F00" w:rsidP="00416C28">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9F3062">
        <w:rPr>
          <w:rFonts w:ascii="Times New Roman" w:hAnsi="Times New Roman" w:cs="Times New Roman"/>
          <w:sz w:val="28"/>
          <w:szCs w:val="28"/>
        </w:rPr>
        <w:t>3</w:t>
      </w:r>
      <w:r w:rsidR="00B34BD5" w:rsidRPr="009F3062">
        <w:rPr>
          <w:rFonts w:ascii="Times New Roman" w:hAnsi="Times New Roman" w:cs="Times New Roman"/>
          <w:sz w:val="28"/>
          <w:szCs w:val="28"/>
        </w:rPr>
        <w:t>7</w:t>
      </w:r>
      <w:r w:rsidRPr="009F3062">
        <w:rPr>
          <w:rFonts w:ascii="Times New Roman" w:hAnsi="Times New Roman" w:cs="Times New Roman"/>
          <w:sz w:val="28"/>
          <w:szCs w:val="28"/>
        </w:rPr>
        <w:t xml:space="preserve">.6. </w:t>
      </w:r>
      <w:r w:rsidR="00B34BD5" w:rsidRPr="009F3062">
        <w:rPr>
          <w:rFonts w:ascii="Times New Roman" w:hAnsi="Times New Roman" w:cs="Times New Roman"/>
          <w:sz w:val="28"/>
          <w:szCs w:val="28"/>
        </w:rPr>
        <w:t>Комиссия осуществляет о</w:t>
      </w:r>
      <w:r w:rsidR="00632ACA" w:rsidRPr="009F3062">
        <w:rPr>
          <w:rFonts w:ascii="Times New Roman" w:hAnsi="Times New Roman" w:cs="Times New Roman"/>
          <w:sz w:val="28"/>
          <w:szCs w:val="28"/>
        </w:rPr>
        <w:t xml:space="preserve">ткрытие доступа, по результатам </w:t>
      </w:r>
      <w:r w:rsidR="00B34BD5" w:rsidRPr="009F3062">
        <w:rPr>
          <w:rFonts w:ascii="Times New Roman" w:hAnsi="Times New Roman" w:cs="Times New Roman"/>
          <w:sz w:val="28"/>
          <w:szCs w:val="28"/>
        </w:rPr>
        <w:t>которого</w:t>
      </w:r>
      <w:r w:rsidR="00632ACA" w:rsidRPr="009F3062">
        <w:rPr>
          <w:rFonts w:ascii="Times New Roman" w:hAnsi="Times New Roman" w:cs="Times New Roman"/>
          <w:sz w:val="28"/>
          <w:szCs w:val="28"/>
        </w:rPr>
        <w:t xml:space="preserve"> </w:t>
      </w:r>
      <w:r w:rsidR="006E1E60" w:rsidRPr="009F3062">
        <w:rPr>
          <w:rFonts w:ascii="Times New Roman" w:hAnsi="Times New Roman" w:cs="Times New Roman"/>
          <w:sz w:val="28"/>
          <w:szCs w:val="28"/>
        </w:rPr>
        <w:t>формирует</w:t>
      </w:r>
      <w:r w:rsidR="00632ACA" w:rsidRPr="009F3062">
        <w:rPr>
          <w:rFonts w:ascii="Times New Roman" w:hAnsi="Times New Roman" w:cs="Times New Roman"/>
          <w:sz w:val="28"/>
          <w:szCs w:val="28"/>
        </w:rPr>
        <w:t xml:space="preserve"> протокол открытия доступа, в котором указываются сведения согласно части 13 статьи 3.2 Закона № 223-ФЗ.</w:t>
      </w:r>
      <w:r w:rsidR="00A00DCA" w:rsidRPr="009F3062">
        <w:rPr>
          <w:rFonts w:ascii="Times New Roman" w:hAnsi="Times New Roman" w:cs="Times New Roman"/>
          <w:sz w:val="28"/>
          <w:szCs w:val="28"/>
        </w:rPr>
        <w:t xml:space="preserve"> Заказчик вправе включать в</w:t>
      </w:r>
      <w:r w:rsidR="00C823B5" w:rsidRPr="009F3062">
        <w:rPr>
          <w:rFonts w:ascii="Times New Roman" w:hAnsi="Times New Roman" w:cs="Times New Roman"/>
          <w:sz w:val="28"/>
          <w:szCs w:val="28"/>
        </w:rPr>
        <w:t> </w:t>
      </w:r>
      <w:r w:rsidR="00A00DCA" w:rsidRPr="009F3062">
        <w:rPr>
          <w:rFonts w:ascii="Times New Roman" w:hAnsi="Times New Roman" w:cs="Times New Roman"/>
          <w:sz w:val="28"/>
          <w:szCs w:val="28"/>
        </w:rPr>
        <w:t>протокол иные сведения по его усмотрению, если указание таких сведений не</w:t>
      </w:r>
      <w:r w:rsidR="00C823B5" w:rsidRPr="009F3062">
        <w:rPr>
          <w:rFonts w:ascii="Times New Roman" w:hAnsi="Times New Roman" w:cs="Times New Roman"/>
          <w:sz w:val="28"/>
          <w:szCs w:val="28"/>
        </w:rPr>
        <w:t> </w:t>
      </w:r>
      <w:r w:rsidR="00A00DCA" w:rsidRPr="009F3062">
        <w:rPr>
          <w:rFonts w:ascii="Times New Roman" w:hAnsi="Times New Roman" w:cs="Times New Roman"/>
          <w:sz w:val="28"/>
          <w:szCs w:val="28"/>
        </w:rPr>
        <w:t xml:space="preserve">нарушает норм законодательства.   </w:t>
      </w:r>
    </w:p>
    <w:p w14:paraId="645E4651" w14:textId="77777777" w:rsidR="00416C28" w:rsidRPr="009F3062" w:rsidRDefault="00416C28" w:rsidP="00416C28">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9F3062">
        <w:rPr>
          <w:rFonts w:ascii="Times New Roman" w:hAnsi="Times New Roman" w:cs="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 дня подписания.</w:t>
      </w:r>
    </w:p>
    <w:p w14:paraId="0FBC8CEA" w14:textId="77777777" w:rsidR="00EE7F00" w:rsidRPr="009F3062" w:rsidRDefault="00416C28" w:rsidP="00416C28">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9F3062">
        <w:rPr>
          <w:rFonts w:ascii="Times New Roman" w:hAnsi="Times New Roman" w:cs="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4F7695B1" w14:textId="77777777" w:rsidR="00632ACA" w:rsidRPr="009F3062" w:rsidRDefault="00632ACA" w:rsidP="00393122">
      <w:pPr>
        <w:tabs>
          <w:tab w:val="left" w:pos="851"/>
        </w:tabs>
        <w:spacing w:after="0" w:line="240" w:lineRule="auto"/>
        <w:jc w:val="both"/>
        <w:rPr>
          <w:rFonts w:ascii="Times New Roman" w:hAnsi="Times New Roman" w:cs="Times New Roman"/>
          <w:sz w:val="28"/>
          <w:szCs w:val="28"/>
        </w:rPr>
      </w:pPr>
    </w:p>
    <w:p w14:paraId="13599958" w14:textId="77777777" w:rsidR="00632ACA" w:rsidRPr="009F3062" w:rsidRDefault="00632ACA" w:rsidP="00C823B5">
      <w:pPr>
        <w:pStyle w:val="1"/>
        <w:numPr>
          <w:ilvl w:val="0"/>
          <w:numId w:val="0"/>
        </w:numPr>
        <w:spacing w:before="0" w:after="0"/>
        <w:rPr>
          <w:b w:val="0"/>
          <w:sz w:val="28"/>
          <w:szCs w:val="28"/>
        </w:rPr>
      </w:pPr>
      <w:bookmarkStart w:id="71" w:name="_Toc529531857"/>
      <w:r w:rsidRPr="009F3062">
        <w:rPr>
          <w:b w:val="0"/>
          <w:sz w:val="28"/>
          <w:szCs w:val="28"/>
          <w:lang w:val="en-US"/>
        </w:rPr>
        <w:t>III</w:t>
      </w:r>
      <w:r w:rsidRPr="009F3062">
        <w:rPr>
          <w:b w:val="0"/>
          <w:sz w:val="28"/>
          <w:szCs w:val="28"/>
        </w:rPr>
        <w:t>. УСЛОВИЯ ПРИМЕНЕНИЯ И ПОРЯДОК ПРОВЕДЕНИЯ АУКЦИОНА</w:t>
      </w:r>
      <w:bookmarkEnd w:id="71"/>
    </w:p>
    <w:p w14:paraId="6F5C89FA" w14:textId="77777777" w:rsidR="00632ACA" w:rsidRPr="009F3062" w:rsidRDefault="00632ACA" w:rsidP="00393122">
      <w:pPr>
        <w:spacing w:after="0" w:line="240" w:lineRule="auto"/>
        <w:ind w:firstLine="709"/>
        <w:jc w:val="both"/>
        <w:rPr>
          <w:rFonts w:ascii="Times New Roman" w:hAnsi="Times New Roman" w:cs="Times New Roman"/>
          <w:sz w:val="28"/>
          <w:szCs w:val="28"/>
        </w:rPr>
      </w:pPr>
    </w:p>
    <w:p w14:paraId="4C2620D3" w14:textId="77777777" w:rsidR="00632ACA" w:rsidRPr="009F3062" w:rsidRDefault="007430BE" w:rsidP="00C823B5">
      <w:pPr>
        <w:pStyle w:val="2"/>
        <w:spacing w:before="0"/>
        <w:jc w:val="center"/>
        <w:rPr>
          <w:rFonts w:ascii="Times New Roman" w:hAnsi="Times New Roman" w:cs="Times New Roman"/>
          <w:b w:val="0"/>
          <w:color w:val="auto"/>
          <w:sz w:val="28"/>
          <w:szCs w:val="28"/>
        </w:rPr>
      </w:pPr>
      <w:bookmarkStart w:id="72" w:name="_Toc529531858"/>
      <w:r w:rsidRPr="009F3062">
        <w:rPr>
          <w:rFonts w:ascii="Times New Roman" w:hAnsi="Times New Roman" w:cs="Times New Roman"/>
          <w:b w:val="0"/>
          <w:color w:val="auto"/>
          <w:sz w:val="28"/>
          <w:szCs w:val="28"/>
        </w:rPr>
        <w:t>38</w:t>
      </w:r>
      <w:r w:rsidR="00632ACA" w:rsidRPr="009F3062">
        <w:rPr>
          <w:rFonts w:ascii="Times New Roman" w:hAnsi="Times New Roman" w:cs="Times New Roman"/>
          <w:b w:val="0"/>
          <w:color w:val="auto"/>
          <w:sz w:val="28"/>
          <w:szCs w:val="28"/>
        </w:rPr>
        <w:t xml:space="preserve">. Условия применения </w:t>
      </w:r>
      <w:r w:rsidRPr="009F3062">
        <w:rPr>
          <w:rFonts w:ascii="Times New Roman" w:hAnsi="Times New Roman" w:cs="Times New Roman"/>
          <w:b w:val="0"/>
          <w:color w:val="auto"/>
          <w:sz w:val="28"/>
          <w:szCs w:val="28"/>
        </w:rPr>
        <w:t xml:space="preserve">открытого аукциона, </w:t>
      </w:r>
      <w:r w:rsidR="00632ACA" w:rsidRPr="009F3062">
        <w:rPr>
          <w:rFonts w:ascii="Times New Roman" w:hAnsi="Times New Roman" w:cs="Times New Roman"/>
          <w:b w:val="0"/>
          <w:color w:val="auto"/>
          <w:sz w:val="28"/>
          <w:szCs w:val="28"/>
        </w:rPr>
        <w:t>аукциона в</w:t>
      </w:r>
      <w:r w:rsidR="00C823B5" w:rsidRPr="009F3062">
        <w:rPr>
          <w:rFonts w:ascii="Times New Roman" w:hAnsi="Times New Roman" w:cs="Times New Roman"/>
          <w:b w:val="0"/>
          <w:color w:val="auto"/>
          <w:sz w:val="28"/>
          <w:szCs w:val="28"/>
        </w:rPr>
        <w:t> </w:t>
      </w:r>
      <w:r w:rsidR="00632ACA" w:rsidRPr="009F3062">
        <w:rPr>
          <w:rFonts w:ascii="Times New Roman" w:hAnsi="Times New Roman" w:cs="Times New Roman"/>
          <w:b w:val="0"/>
          <w:color w:val="auto"/>
          <w:sz w:val="28"/>
          <w:szCs w:val="28"/>
        </w:rPr>
        <w:t>электронной форме</w:t>
      </w:r>
      <w:bookmarkEnd w:id="72"/>
    </w:p>
    <w:p w14:paraId="6DC612CB" w14:textId="77777777" w:rsidR="00632ACA" w:rsidRPr="009F3062" w:rsidRDefault="00632ACA" w:rsidP="00393122">
      <w:pPr>
        <w:spacing w:after="0" w:line="240" w:lineRule="auto"/>
        <w:ind w:firstLine="709"/>
        <w:jc w:val="both"/>
        <w:rPr>
          <w:rFonts w:ascii="Times New Roman" w:hAnsi="Times New Roman" w:cs="Times New Roman"/>
          <w:sz w:val="28"/>
          <w:szCs w:val="28"/>
        </w:rPr>
      </w:pPr>
    </w:p>
    <w:p w14:paraId="62CBF546" w14:textId="77777777" w:rsidR="00416C28" w:rsidRPr="009F3062" w:rsidRDefault="007430BE" w:rsidP="00416C28">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38</w:t>
      </w:r>
      <w:r w:rsidR="00632ACA" w:rsidRPr="009F3062">
        <w:rPr>
          <w:rFonts w:ascii="Times New Roman" w:hAnsi="Times New Roman" w:cs="Times New Roman"/>
          <w:sz w:val="28"/>
          <w:szCs w:val="28"/>
        </w:rPr>
        <w:t xml:space="preserve">.1. </w:t>
      </w:r>
      <w:r w:rsidR="00416C28" w:rsidRPr="009F3062">
        <w:rPr>
          <w:rFonts w:ascii="Times New Roman" w:hAnsi="Times New Roman" w:cs="Times New Roman"/>
          <w:sz w:val="28"/>
          <w:szCs w:val="28"/>
        </w:rPr>
        <w:t>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путем снижения начальной (максимальной) цены договора, начальной цены единицы (суммы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w:t>
      </w:r>
    </w:p>
    <w:p w14:paraId="458D5E43" w14:textId="77777777" w:rsidR="00632ACA" w:rsidRPr="009F3062" w:rsidRDefault="00416C28" w:rsidP="00416C28">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В случае если при проведении аукциона цена договора, в случае осуществления закупки в соответствии с главой 17 настоящего Положения - начальная цена единицы (сумма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14:paraId="5B661664" w14:textId="77777777" w:rsidR="00632ACA" w:rsidRPr="009F3062" w:rsidRDefault="007430BE"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38</w:t>
      </w:r>
      <w:r w:rsidR="00632ACA" w:rsidRPr="009F3062">
        <w:rPr>
          <w:rFonts w:ascii="Times New Roman" w:hAnsi="Times New Roman" w:cs="Times New Roman"/>
          <w:sz w:val="28"/>
          <w:szCs w:val="28"/>
        </w:rPr>
        <w:t xml:space="preserve">.2. Под аукционом в электронной форме (электронным аукционом) понимается </w:t>
      </w:r>
      <w:r w:rsidR="00464415" w:rsidRPr="009F3062">
        <w:rPr>
          <w:rFonts w:ascii="Times New Roman" w:hAnsi="Times New Roman" w:cs="Times New Roman"/>
          <w:sz w:val="28"/>
          <w:szCs w:val="28"/>
        </w:rPr>
        <w:t xml:space="preserve">открытый </w:t>
      </w:r>
      <w:r w:rsidR="001058BF" w:rsidRPr="009F3062">
        <w:rPr>
          <w:rFonts w:ascii="Times New Roman" w:hAnsi="Times New Roman" w:cs="Times New Roman"/>
          <w:sz w:val="28"/>
          <w:szCs w:val="28"/>
        </w:rPr>
        <w:t>аукцион,</w:t>
      </w:r>
      <w:r w:rsidR="00632ACA" w:rsidRPr="009F3062">
        <w:rPr>
          <w:rFonts w:ascii="Times New Roman" w:hAnsi="Times New Roman" w:cs="Times New Roman"/>
          <w:sz w:val="28"/>
          <w:szCs w:val="28"/>
        </w:rPr>
        <w:t xml:space="preserve"> проведение </w:t>
      </w:r>
      <w:r w:rsidR="001058BF" w:rsidRPr="009F3062">
        <w:rPr>
          <w:rFonts w:ascii="Times New Roman" w:hAnsi="Times New Roman" w:cs="Times New Roman"/>
          <w:sz w:val="28"/>
          <w:szCs w:val="28"/>
        </w:rPr>
        <w:t>которого</w:t>
      </w:r>
      <w:r w:rsidR="00632ACA" w:rsidRPr="009F3062">
        <w:rPr>
          <w:rFonts w:ascii="Times New Roman" w:hAnsi="Times New Roman" w:cs="Times New Roman"/>
          <w:sz w:val="28"/>
          <w:szCs w:val="28"/>
        </w:rPr>
        <w:t xml:space="preserve"> обеспечивается на</w:t>
      </w:r>
      <w:r w:rsidR="00B03A2C" w:rsidRPr="009F3062">
        <w:rPr>
          <w:rFonts w:ascii="Times New Roman" w:hAnsi="Times New Roman" w:cs="Times New Roman"/>
          <w:sz w:val="28"/>
          <w:szCs w:val="28"/>
        </w:rPr>
        <w:t> </w:t>
      </w:r>
      <w:r w:rsidR="00632ACA" w:rsidRPr="009F3062">
        <w:rPr>
          <w:rFonts w:ascii="Times New Roman" w:hAnsi="Times New Roman" w:cs="Times New Roman"/>
          <w:sz w:val="28"/>
          <w:szCs w:val="28"/>
        </w:rPr>
        <w:t>электронной площадке ее оператором.</w:t>
      </w:r>
    </w:p>
    <w:p w14:paraId="7675E34D" w14:textId="77777777" w:rsidR="00130675" w:rsidRPr="009F3062" w:rsidRDefault="00130675" w:rsidP="00130675">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38.3. В настоящем разделе под аукционом понимаются электронный аукцион и открытый аукцион.</w:t>
      </w:r>
    </w:p>
    <w:p w14:paraId="239DED2C" w14:textId="77777777" w:rsidR="00213BFA" w:rsidRPr="009F3062" w:rsidRDefault="00213BFA" w:rsidP="00213BFA">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lastRenderedPageBreak/>
        <w:t>38.</w:t>
      </w:r>
      <w:r w:rsidR="00130675" w:rsidRPr="009F3062">
        <w:rPr>
          <w:rFonts w:ascii="Times New Roman" w:hAnsi="Times New Roman" w:cs="Times New Roman"/>
          <w:sz w:val="28"/>
          <w:szCs w:val="28"/>
        </w:rPr>
        <w:t>4</w:t>
      </w:r>
      <w:r w:rsidRPr="009F3062">
        <w:rPr>
          <w:rFonts w:ascii="Times New Roman" w:hAnsi="Times New Roman" w:cs="Times New Roman"/>
          <w:sz w:val="28"/>
          <w:szCs w:val="28"/>
        </w:rPr>
        <w:t>.</w:t>
      </w:r>
      <w:r w:rsidRPr="009F3062">
        <w:rPr>
          <w:rFonts w:ascii="Times New Roman" w:hAnsi="Times New Roman" w:cs="Times New Roman"/>
          <w:sz w:val="28"/>
          <w:szCs w:val="28"/>
        </w:rPr>
        <w:tab/>
        <w:t>Заказчик вправе осуществить закупку путем проведения аукциона в</w:t>
      </w:r>
      <w:r w:rsidR="00B03A2C" w:rsidRPr="009F3062">
        <w:rPr>
          <w:rFonts w:ascii="Times New Roman" w:hAnsi="Times New Roman" w:cs="Times New Roman"/>
          <w:sz w:val="28"/>
          <w:szCs w:val="28"/>
        </w:rPr>
        <w:t> </w:t>
      </w:r>
      <w:r w:rsidRPr="009F3062">
        <w:rPr>
          <w:rFonts w:ascii="Times New Roman" w:hAnsi="Times New Roman" w:cs="Times New Roman"/>
          <w:sz w:val="28"/>
          <w:szCs w:val="28"/>
        </w:rPr>
        <w:t>электронной форме при выполнении хотя бы одного из следующих условий:</w:t>
      </w:r>
    </w:p>
    <w:p w14:paraId="7CA06F8C" w14:textId="77777777" w:rsidR="00213BFA" w:rsidRPr="009F3062" w:rsidRDefault="00213BFA" w:rsidP="00213BFA">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1) объектом закупки является продукция, </w:t>
      </w:r>
      <w:r w:rsidR="0075729B" w:rsidRPr="009F3062">
        <w:rPr>
          <w:rFonts w:ascii="Times New Roman" w:hAnsi="Times New Roman" w:cs="Times New Roman"/>
          <w:sz w:val="28"/>
          <w:szCs w:val="28"/>
        </w:rPr>
        <w:t xml:space="preserve">для </w:t>
      </w:r>
      <w:r w:rsidRPr="009F3062">
        <w:rPr>
          <w:rFonts w:ascii="Times New Roman" w:hAnsi="Times New Roman" w:cs="Times New Roman"/>
          <w:sz w:val="28"/>
          <w:szCs w:val="28"/>
        </w:rPr>
        <w:t>которой существует функционирующий рынок;</w:t>
      </w:r>
    </w:p>
    <w:p w14:paraId="31E44166" w14:textId="77777777" w:rsidR="00213BFA" w:rsidRPr="009F3062" w:rsidRDefault="00213BFA" w:rsidP="00213BFA">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 объектом закупки являются товары, работы, услуги, в отношении которых целесообразно проводить оценку только по ценов</w:t>
      </w:r>
      <w:r w:rsidR="002702ED" w:rsidRPr="009F3062">
        <w:rPr>
          <w:rFonts w:ascii="Times New Roman" w:hAnsi="Times New Roman" w:cs="Times New Roman"/>
          <w:sz w:val="28"/>
          <w:szCs w:val="28"/>
        </w:rPr>
        <w:t>ому</w:t>
      </w:r>
      <w:r w:rsidRPr="009F3062">
        <w:rPr>
          <w:rFonts w:ascii="Times New Roman" w:hAnsi="Times New Roman" w:cs="Times New Roman"/>
          <w:sz w:val="28"/>
          <w:szCs w:val="28"/>
        </w:rPr>
        <w:t xml:space="preserve"> критери</w:t>
      </w:r>
      <w:r w:rsidR="002702ED" w:rsidRPr="009F3062">
        <w:rPr>
          <w:rFonts w:ascii="Times New Roman" w:hAnsi="Times New Roman" w:cs="Times New Roman"/>
          <w:sz w:val="28"/>
          <w:szCs w:val="28"/>
        </w:rPr>
        <w:t>ю</w:t>
      </w:r>
      <w:r w:rsidRPr="009F3062">
        <w:rPr>
          <w:rFonts w:ascii="Times New Roman" w:hAnsi="Times New Roman" w:cs="Times New Roman"/>
          <w:sz w:val="28"/>
          <w:szCs w:val="28"/>
        </w:rPr>
        <w:t>.</w:t>
      </w:r>
    </w:p>
    <w:p w14:paraId="1CADC37E" w14:textId="77777777" w:rsidR="00213BFA" w:rsidRPr="009F3062" w:rsidRDefault="00213BFA" w:rsidP="00213BFA">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38.</w:t>
      </w:r>
      <w:r w:rsidR="00130675" w:rsidRPr="009F3062">
        <w:rPr>
          <w:rFonts w:ascii="Times New Roman" w:hAnsi="Times New Roman" w:cs="Times New Roman"/>
          <w:sz w:val="28"/>
          <w:szCs w:val="28"/>
        </w:rPr>
        <w:t>5</w:t>
      </w:r>
      <w:r w:rsidRPr="009F3062">
        <w:rPr>
          <w:rFonts w:ascii="Times New Roman" w:hAnsi="Times New Roman" w:cs="Times New Roman"/>
          <w:sz w:val="28"/>
          <w:szCs w:val="28"/>
        </w:rPr>
        <w:t>.</w:t>
      </w:r>
      <w:r w:rsidRPr="009F3062">
        <w:rPr>
          <w:rFonts w:ascii="Times New Roman" w:hAnsi="Times New Roman" w:cs="Times New Roman"/>
          <w:sz w:val="28"/>
          <w:szCs w:val="28"/>
        </w:rPr>
        <w:tab/>
        <w:t>Заказчик вправе осуществить закупку путем проведения открытого аукциона при одновременном выполнении следующих условий:</w:t>
      </w:r>
    </w:p>
    <w:p w14:paraId="51317FA8" w14:textId="77777777" w:rsidR="00213BFA" w:rsidRPr="009F3062" w:rsidRDefault="00213BFA" w:rsidP="00213BFA">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w:t>
      </w:r>
      <w:r w:rsidR="002702ED" w:rsidRPr="009F3062">
        <w:rPr>
          <w:rFonts w:ascii="Times New Roman" w:hAnsi="Times New Roman" w:cs="Times New Roman"/>
          <w:sz w:val="28"/>
          <w:szCs w:val="28"/>
        </w:rPr>
        <w:t>ому</w:t>
      </w:r>
      <w:r w:rsidRPr="009F3062">
        <w:rPr>
          <w:rFonts w:ascii="Times New Roman" w:hAnsi="Times New Roman" w:cs="Times New Roman"/>
          <w:sz w:val="28"/>
          <w:szCs w:val="28"/>
        </w:rPr>
        <w:t xml:space="preserve"> критери</w:t>
      </w:r>
      <w:r w:rsidR="002702ED" w:rsidRPr="009F3062">
        <w:rPr>
          <w:rFonts w:ascii="Times New Roman" w:hAnsi="Times New Roman" w:cs="Times New Roman"/>
          <w:sz w:val="28"/>
          <w:szCs w:val="28"/>
        </w:rPr>
        <w:t>ю</w:t>
      </w:r>
      <w:r w:rsidRPr="009F3062">
        <w:rPr>
          <w:rFonts w:ascii="Times New Roman" w:hAnsi="Times New Roman" w:cs="Times New Roman"/>
          <w:sz w:val="28"/>
          <w:szCs w:val="28"/>
        </w:rPr>
        <w:t>;</w:t>
      </w:r>
    </w:p>
    <w:p w14:paraId="72FB236C" w14:textId="77777777" w:rsidR="00213BFA" w:rsidRPr="009F3062" w:rsidRDefault="00213BFA" w:rsidP="00213BFA">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 невозможность проведения аукциона в электро</w:t>
      </w:r>
      <w:r w:rsidR="002A315F" w:rsidRPr="009F3062">
        <w:rPr>
          <w:rFonts w:ascii="Times New Roman" w:hAnsi="Times New Roman" w:cs="Times New Roman"/>
          <w:sz w:val="28"/>
          <w:szCs w:val="28"/>
        </w:rPr>
        <w:t>нной форме;</w:t>
      </w:r>
    </w:p>
    <w:p w14:paraId="278AECCF" w14:textId="77777777" w:rsidR="00191A84" w:rsidRPr="009F3062" w:rsidRDefault="00191A84" w:rsidP="00191A84">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3) начальная (максимальная) цена договора не превышает </w:t>
      </w:r>
      <w:r w:rsidR="00225B53" w:rsidRPr="009F3062">
        <w:rPr>
          <w:rFonts w:ascii="Times New Roman" w:hAnsi="Times New Roman" w:cs="Times New Roman"/>
          <w:sz w:val="28"/>
          <w:szCs w:val="28"/>
        </w:rPr>
        <w:t>пять</w:t>
      </w:r>
      <w:r w:rsidRPr="009F3062">
        <w:rPr>
          <w:rFonts w:ascii="Times New Roman" w:hAnsi="Times New Roman" w:cs="Times New Roman"/>
          <w:sz w:val="28"/>
          <w:szCs w:val="28"/>
        </w:rPr>
        <w:t xml:space="preserve"> миллион</w:t>
      </w:r>
      <w:r w:rsidR="00225B53" w:rsidRPr="009F3062">
        <w:rPr>
          <w:rFonts w:ascii="Times New Roman" w:hAnsi="Times New Roman" w:cs="Times New Roman"/>
          <w:sz w:val="28"/>
          <w:szCs w:val="28"/>
        </w:rPr>
        <w:t>ов</w:t>
      </w:r>
      <w:r w:rsidR="002A315F" w:rsidRPr="009F3062">
        <w:rPr>
          <w:rFonts w:ascii="Times New Roman" w:hAnsi="Times New Roman" w:cs="Times New Roman"/>
          <w:sz w:val="28"/>
          <w:szCs w:val="28"/>
        </w:rPr>
        <w:t xml:space="preserve"> рублей;</w:t>
      </w:r>
    </w:p>
    <w:p w14:paraId="17AB7D5F" w14:textId="77777777" w:rsidR="00416C28" w:rsidRPr="009F3062" w:rsidRDefault="002A315F" w:rsidP="002A315F">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4) соблюдение требования, указанного в пункте 7.7 настоящего Положения</w:t>
      </w:r>
      <w:r w:rsidR="00416C28" w:rsidRPr="009F3062">
        <w:rPr>
          <w:rFonts w:ascii="Times New Roman" w:hAnsi="Times New Roman" w:cs="Times New Roman"/>
          <w:sz w:val="28"/>
          <w:szCs w:val="28"/>
        </w:rPr>
        <w:t>;</w:t>
      </w:r>
    </w:p>
    <w:p w14:paraId="28F55385" w14:textId="77777777" w:rsidR="002A315F" w:rsidRPr="009F3062" w:rsidRDefault="00416C28" w:rsidP="002A315F">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r w:rsidR="002A315F" w:rsidRPr="009F3062">
        <w:rPr>
          <w:rFonts w:ascii="Times New Roman" w:hAnsi="Times New Roman" w:cs="Times New Roman"/>
          <w:sz w:val="28"/>
          <w:szCs w:val="28"/>
        </w:rPr>
        <w:t xml:space="preserve"> </w:t>
      </w:r>
    </w:p>
    <w:p w14:paraId="6691DD05" w14:textId="77777777" w:rsidR="00CA1589" w:rsidRPr="009F3062" w:rsidRDefault="00CA1589" w:rsidP="00CA1589">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3</w:t>
      </w:r>
      <w:r w:rsidR="00130675" w:rsidRPr="009F3062">
        <w:rPr>
          <w:rFonts w:ascii="Times New Roman" w:hAnsi="Times New Roman" w:cs="Times New Roman"/>
          <w:sz w:val="28"/>
          <w:szCs w:val="28"/>
        </w:rPr>
        <w:t>8</w:t>
      </w:r>
      <w:r w:rsidRPr="009F3062">
        <w:rPr>
          <w:rFonts w:ascii="Times New Roman" w:hAnsi="Times New Roman" w:cs="Times New Roman"/>
          <w:sz w:val="28"/>
          <w:szCs w:val="28"/>
        </w:rPr>
        <w:t>.</w:t>
      </w:r>
      <w:r w:rsidR="00130675" w:rsidRPr="009F3062">
        <w:rPr>
          <w:rFonts w:ascii="Times New Roman" w:hAnsi="Times New Roman" w:cs="Times New Roman"/>
          <w:sz w:val="28"/>
          <w:szCs w:val="28"/>
        </w:rPr>
        <w:t>6</w:t>
      </w:r>
      <w:r w:rsidRPr="009F3062">
        <w:rPr>
          <w:rFonts w:ascii="Times New Roman" w:hAnsi="Times New Roman" w:cs="Times New Roman"/>
          <w:sz w:val="28"/>
          <w:szCs w:val="28"/>
        </w:rPr>
        <w:t>. Ограничение по начальной (максимальной) цене договора для</w:t>
      </w:r>
      <w:r w:rsidR="00B03A2C" w:rsidRPr="009F3062">
        <w:rPr>
          <w:rFonts w:ascii="Times New Roman" w:hAnsi="Times New Roman" w:cs="Times New Roman"/>
          <w:sz w:val="28"/>
          <w:szCs w:val="28"/>
        </w:rPr>
        <w:t> </w:t>
      </w:r>
      <w:r w:rsidR="00191A84" w:rsidRPr="009F3062">
        <w:rPr>
          <w:rFonts w:ascii="Times New Roman" w:hAnsi="Times New Roman" w:cs="Times New Roman"/>
          <w:sz w:val="28"/>
          <w:szCs w:val="28"/>
        </w:rPr>
        <w:t xml:space="preserve">электронного </w:t>
      </w:r>
      <w:r w:rsidRPr="009F3062">
        <w:rPr>
          <w:rFonts w:ascii="Times New Roman" w:hAnsi="Times New Roman" w:cs="Times New Roman"/>
          <w:sz w:val="28"/>
          <w:szCs w:val="28"/>
        </w:rPr>
        <w:t xml:space="preserve">аукциона не </w:t>
      </w:r>
      <w:r w:rsidR="00130675" w:rsidRPr="009F3062">
        <w:rPr>
          <w:rFonts w:ascii="Times New Roman" w:hAnsi="Times New Roman" w:cs="Times New Roman"/>
          <w:sz w:val="28"/>
          <w:szCs w:val="28"/>
        </w:rPr>
        <w:t>установлено</w:t>
      </w:r>
      <w:r w:rsidRPr="009F3062">
        <w:rPr>
          <w:rFonts w:ascii="Times New Roman" w:hAnsi="Times New Roman" w:cs="Times New Roman"/>
          <w:sz w:val="28"/>
          <w:szCs w:val="28"/>
        </w:rPr>
        <w:t xml:space="preserve">. </w:t>
      </w:r>
    </w:p>
    <w:p w14:paraId="04D90281" w14:textId="77777777" w:rsidR="00B46BC9" w:rsidRPr="009F3062" w:rsidRDefault="007430BE"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38</w:t>
      </w:r>
      <w:r w:rsidR="00B46BC9" w:rsidRPr="009F3062">
        <w:rPr>
          <w:rFonts w:ascii="Times New Roman" w:hAnsi="Times New Roman" w:cs="Times New Roman"/>
          <w:sz w:val="28"/>
          <w:szCs w:val="28"/>
        </w:rPr>
        <w:t>.</w:t>
      </w:r>
      <w:r w:rsidR="00130675" w:rsidRPr="009F3062">
        <w:rPr>
          <w:rFonts w:ascii="Times New Roman" w:hAnsi="Times New Roman" w:cs="Times New Roman"/>
          <w:sz w:val="28"/>
          <w:szCs w:val="28"/>
        </w:rPr>
        <w:t>7</w:t>
      </w:r>
      <w:r w:rsidR="00B46BC9" w:rsidRPr="009F3062">
        <w:rPr>
          <w:rFonts w:ascii="Times New Roman" w:hAnsi="Times New Roman" w:cs="Times New Roman"/>
          <w:sz w:val="28"/>
          <w:szCs w:val="28"/>
        </w:rPr>
        <w:t>. Этапами проведения аукциона в электронной форме</w:t>
      </w:r>
      <w:r w:rsidR="005B7AD9" w:rsidRPr="009F3062">
        <w:rPr>
          <w:rFonts w:ascii="Times New Roman" w:hAnsi="Times New Roman" w:cs="Times New Roman"/>
          <w:sz w:val="28"/>
          <w:szCs w:val="28"/>
        </w:rPr>
        <w:t>, заявка на</w:t>
      </w:r>
      <w:r w:rsidR="00B03A2C" w:rsidRPr="009F3062">
        <w:rPr>
          <w:rFonts w:ascii="Times New Roman" w:hAnsi="Times New Roman" w:cs="Times New Roman"/>
          <w:sz w:val="28"/>
          <w:szCs w:val="28"/>
        </w:rPr>
        <w:t> </w:t>
      </w:r>
      <w:r w:rsidR="005B7AD9" w:rsidRPr="009F3062">
        <w:rPr>
          <w:rFonts w:ascii="Times New Roman" w:hAnsi="Times New Roman" w:cs="Times New Roman"/>
          <w:sz w:val="28"/>
          <w:szCs w:val="28"/>
        </w:rPr>
        <w:t xml:space="preserve">участие в котором состоит из двух частей, </w:t>
      </w:r>
      <w:r w:rsidR="00B46BC9" w:rsidRPr="009F3062">
        <w:rPr>
          <w:rFonts w:ascii="Times New Roman" w:hAnsi="Times New Roman" w:cs="Times New Roman"/>
          <w:sz w:val="28"/>
          <w:szCs w:val="28"/>
        </w:rPr>
        <w:t>являются</w:t>
      </w:r>
      <w:r w:rsidR="00960FD5" w:rsidRPr="009F3062">
        <w:rPr>
          <w:rFonts w:ascii="Times New Roman" w:hAnsi="Times New Roman" w:cs="Times New Roman"/>
          <w:sz w:val="28"/>
          <w:szCs w:val="28"/>
        </w:rPr>
        <w:t xml:space="preserve"> рассмотрение первых частей заявок</w:t>
      </w:r>
      <w:r w:rsidR="002A10EF" w:rsidRPr="009F3062">
        <w:rPr>
          <w:rFonts w:ascii="Times New Roman" w:hAnsi="Times New Roman" w:cs="Times New Roman"/>
          <w:sz w:val="28"/>
          <w:szCs w:val="28"/>
        </w:rPr>
        <w:t>, поданных на участие в электронном аукционе</w:t>
      </w:r>
      <w:r w:rsidR="00960FD5" w:rsidRPr="009F3062">
        <w:rPr>
          <w:rFonts w:ascii="Times New Roman" w:hAnsi="Times New Roman" w:cs="Times New Roman"/>
          <w:sz w:val="28"/>
          <w:szCs w:val="28"/>
        </w:rPr>
        <w:t xml:space="preserve">, </w:t>
      </w:r>
      <w:r w:rsidR="00464415" w:rsidRPr="009F3062">
        <w:rPr>
          <w:rFonts w:ascii="Times New Roman" w:hAnsi="Times New Roman" w:cs="Times New Roman"/>
          <w:sz w:val="28"/>
          <w:szCs w:val="28"/>
        </w:rPr>
        <w:t xml:space="preserve">проведение электронного аукциона на электронной площадке </w:t>
      </w:r>
      <w:r w:rsidR="002A10EF" w:rsidRPr="009F3062">
        <w:rPr>
          <w:rFonts w:ascii="Times New Roman" w:hAnsi="Times New Roman" w:cs="Times New Roman"/>
          <w:sz w:val="28"/>
          <w:szCs w:val="28"/>
        </w:rPr>
        <w:t xml:space="preserve">и </w:t>
      </w:r>
      <w:r w:rsidR="00960FD5" w:rsidRPr="009F3062">
        <w:rPr>
          <w:rFonts w:ascii="Times New Roman" w:hAnsi="Times New Roman" w:cs="Times New Roman"/>
          <w:sz w:val="28"/>
          <w:szCs w:val="28"/>
        </w:rPr>
        <w:t>подведение итогов электронного аукциона.</w:t>
      </w:r>
    </w:p>
    <w:p w14:paraId="1441C1BE" w14:textId="37AE43B3" w:rsidR="00EF6788" w:rsidRPr="009F3062" w:rsidRDefault="007430BE"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38</w:t>
      </w:r>
      <w:r w:rsidR="00EF6788" w:rsidRPr="009F3062">
        <w:rPr>
          <w:rFonts w:ascii="Times New Roman" w:hAnsi="Times New Roman" w:cs="Times New Roman"/>
          <w:sz w:val="28"/>
          <w:szCs w:val="28"/>
        </w:rPr>
        <w:t>.</w:t>
      </w:r>
      <w:r w:rsidR="00130675" w:rsidRPr="009F3062">
        <w:rPr>
          <w:rFonts w:ascii="Times New Roman" w:hAnsi="Times New Roman" w:cs="Times New Roman"/>
          <w:sz w:val="28"/>
          <w:szCs w:val="28"/>
        </w:rPr>
        <w:t>8</w:t>
      </w:r>
      <w:r w:rsidR="00EF6788" w:rsidRPr="009F3062">
        <w:rPr>
          <w:rFonts w:ascii="Times New Roman" w:hAnsi="Times New Roman" w:cs="Times New Roman"/>
          <w:sz w:val="28"/>
          <w:szCs w:val="28"/>
        </w:rPr>
        <w:t>. Этапами проведения аукциона в электронной форме</w:t>
      </w:r>
      <w:r w:rsidR="005B7AD9" w:rsidRPr="009F3062">
        <w:rPr>
          <w:rFonts w:ascii="Times New Roman" w:hAnsi="Times New Roman" w:cs="Times New Roman"/>
          <w:sz w:val="28"/>
          <w:szCs w:val="28"/>
        </w:rPr>
        <w:t>, заявка на</w:t>
      </w:r>
      <w:r w:rsidR="00B03A2C" w:rsidRPr="009F3062">
        <w:rPr>
          <w:rFonts w:ascii="Times New Roman" w:hAnsi="Times New Roman" w:cs="Times New Roman"/>
          <w:sz w:val="28"/>
          <w:szCs w:val="28"/>
        </w:rPr>
        <w:t> </w:t>
      </w:r>
      <w:r w:rsidR="005B7AD9" w:rsidRPr="009F3062">
        <w:rPr>
          <w:rFonts w:ascii="Times New Roman" w:hAnsi="Times New Roman" w:cs="Times New Roman"/>
          <w:sz w:val="28"/>
          <w:szCs w:val="28"/>
        </w:rPr>
        <w:t>участие в котором состоит из одной части,</w:t>
      </w:r>
      <w:r w:rsidR="00EF6788" w:rsidRPr="009F3062">
        <w:rPr>
          <w:rFonts w:ascii="Times New Roman" w:hAnsi="Times New Roman" w:cs="Times New Roman"/>
          <w:sz w:val="28"/>
          <w:szCs w:val="28"/>
        </w:rPr>
        <w:t xml:space="preserve"> являются рассмотрение </w:t>
      </w:r>
      <w:r w:rsidR="007C63E3" w:rsidRPr="009F3062">
        <w:rPr>
          <w:rFonts w:ascii="Times New Roman" w:hAnsi="Times New Roman" w:cs="Times New Roman"/>
          <w:sz w:val="28"/>
          <w:szCs w:val="28"/>
        </w:rPr>
        <w:t xml:space="preserve">единых </w:t>
      </w:r>
      <w:r w:rsidR="005B7AD9" w:rsidRPr="009F3062">
        <w:rPr>
          <w:rFonts w:ascii="Times New Roman" w:hAnsi="Times New Roman" w:cs="Times New Roman"/>
          <w:sz w:val="28"/>
          <w:szCs w:val="28"/>
        </w:rPr>
        <w:t>заявок на</w:t>
      </w:r>
      <w:r w:rsidR="00B03A2C" w:rsidRPr="009F3062">
        <w:rPr>
          <w:rFonts w:ascii="Times New Roman" w:hAnsi="Times New Roman" w:cs="Times New Roman"/>
          <w:sz w:val="28"/>
          <w:szCs w:val="28"/>
        </w:rPr>
        <w:t> </w:t>
      </w:r>
      <w:r w:rsidR="005B7AD9" w:rsidRPr="009F3062">
        <w:rPr>
          <w:rFonts w:ascii="Times New Roman" w:hAnsi="Times New Roman" w:cs="Times New Roman"/>
          <w:sz w:val="28"/>
          <w:szCs w:val="28"/>
        </w:rPr>
        <w:t>участие в электронном аукционе</w:t>
      </w:r>
      <w:r w:rsidR="00EF6788" w:rsidRPr="009F3062">
        <w:rPr>
          <w:rFonts w:ascii="Times New Roman" w:hAnsi="Times New Roman" w:cs="Times New Roman"/>
          <w:sz w:val="28"/>
          <w:szCs w:val="28"/>
        </w:rPr>
        <w:t>, проведение электронного аукциона на</w:t>
      </w:r>
      <w:r w:rsidR="00B03A2C" w:rsidRPr="009F3062">
        <w:rPr>
          <w:rFonts w:ascii="Times New Roman" w:hAnsi="Times New Roman" w:cs="Times New Roman"/>
          <w:sz w:val="28"/>
          <w:szCs w:val="28"/>
        </w:rPr>
        <w:t> </w:t>
      </w:r>
      <w:r w:rsidR="00EF6788" w:rsidRPr="009F3062">
        <w:rPr>
          <w:rFonts w:ascii="Times New Roman" w:hAnsi="Times New Roman" w:cs="Times New Roman"/>
          <w:sz w:val="28"/>
          <w:szCs w:val="28"/>
        </w:rPr>
        <w:t>электронной площадке и подведение итогов электронного аукциона.</w:t>
      </w:r>
    </w:p>
    <w:p w14:paraId="39B25650" w14:textId="47B86E6B" w:rsidR="00416C28" w:rsidRPr="009F3062" w:rsidRDefault="007430BE" w:rsidP="00416C28">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38</w:t>
      </w:r>
      <w:r w:rsidR="00C26465" w:rsidRPr="009F3062">
        <w:rPr>
          <w:rFonts w:ascii="Times New Roman" w:hAnsi="Times New Roman" w:cs="Times New Roman"/>
          <w:sz w:val="28"/>
          <w:szCs w:val="28"/>
        </w:rPr>
        <w:t>.</w:t>
      </w:r>
      <w:r w:rsidR="00130675" w:rsidRPr="009F3062">
        <w:rPr>
          <w:rFonts w:ascii="Times New Roman" w:hAnsi="Times New Roman" w:cs="Times New Roman"/>
          <w:sz w:val="28"/>
          <w:szCs w:val="28"/>
        </w:rPr>
        <w:t>9</w:t>
      </w:r>
      <w:r w:rsidR="00C26465" w:rsidRPr="009F3062">
        <w:rPr>
          <w:rFonts w:ascii="Times New Roman" w:hAnsi="Times New Roman" w:cs="Times New Roman"/>
          <w:sz w:val="28"/>
          <w:szCs w:val="28"/>
        </w:rPr>
        <w:t xml:space="preserve">. </w:t>
      </w:r>
      <w:r w:rsidR="00416C28" w:rsidRPr="009F3062">
        <w:rPr>
          <w:rFonts w:ascii="Times New Roman" w:hAnsi="Times New Roman" w:cs="Times New Roman"/>
          <w:sz w:val="28"/>
          <w:szCs w:val="28"/>
        </w:rPr>
        <w:t>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42.8, 43.10, 44.12</w:t>
      </w:r>
      <w:r w:rsidR="007C63E3" w:rsidRPr="009F3062">
        <w:rPr>
          <w:rFonts w:ascii="Times New Roman" w:hAnsi="Times New Roman" w:cs="Times New Roman"/>
          <w:sz w:val="28"/>
          <w:szCs w:val="28"/>
        </w:rPr>
        <w:t xml:space="preserve">, 44.13, 44.17 </w:t>
      </w:r>
      <w:r w:rsidR="00416C28" w:rsidRPr="009F3062">
        <w:rPr>
          <w:rFonts w:ascii="Times New Roman" w:hAnsi="Times New Roman" w:cs="Times New Roman"/>
          <w:sz w:val="28"/>
          <w:szCs w:val="28"/>
        </w:rPr>
        <w:t>Положения, итоговым является протокол признания закупки несостоявшейся.</w:t>
      </w:r>
    </w:p>
    <w:p w14:paraId="09A60F10" w14:textId="65615789" w:rsidR="00945D5A" w:rsidRPr="009F3062" w:rsidRDefault="00416C28" w:rsidP="00416C28">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45.11, 45.12, 45.1</w:t>
      </w:r>
      <w:r w:rsidR="00C7028E" w:rsidRPr="009F3062">
        <w:rPr>
          <w:rFonts w:ascii="Times New Roman" w:hAnsi="Times New Roman" w:cs="Times New Roman"/>
          <w:sz w:val="28"/>
          <w:szCs w:val="28"/>
        </w:rPr>
        <w:t>9</w:t>
      </w:r>
      <w:r w:rsidRPr="009F3062">
        <w:rPr>
          <w:rFonts w:ascii="Times New Roman" w:hAnsi="Times New Roman" w:cs="Times New Roman"/>
          <w:sz w:val="28"/>
          <w:szCs w:val="28"/>
        </w:rPr>
        <w:t>, 45.2</w:t>
      </w:r>
      <w:r w:rsidR="00C7028E" w:rsidRPr="009F3062">
        <w:rPr>
          <w:rFonts w:ascii="Times New Roman" w:hAnsi="Times New Roman" w:cs="Times New Roman"/>
          <w:sz w:val="28"/>
          <w:szCs w:val="28"/>
        </w:rPr>
        <w:t>9</w:t>
      </w:r>
      <w:r w:rsidRPr="009F3062">
        <w:rPr>
          <w:rFonts w:ascii="Times New Roman" w:hAnsi="Times New Roman" w:cs="Times New Roman"/>
          <w:sz w:val="28"/>
          <w:szCs w:val="28"/>
        </w:rPr>
        <w:t xml:space="preserve"> Положения, итоговым является протокол признания закупки несостоявшейся.</w:t>
      </w:r>
      <w:r w:rsidR="00945D5A" w:rsidRPr="009F3062">
        <w:rPr>
          <w:rFonts w:ascii="Times New Roman" w:hAnsi="Times New Roman" w:cs="Times New Roman"/>
          <w:sz w:val="28"/>
          <w:szCs w:val="28"/>
        </w:rPr>
        <w:t xml:space="preserve"> </w:t>
      </w:r>
    </w:p>
    <w:p w14:paraId="088E3DC7" w14:textId="2D759E64" w:rsidR="00416C28" w:rsidRPr="009F3062" w:rsidRDefault="00416C28" w:rsidP="004D170B">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38.1</w:t>
      </w:r>
      <w:r w:rsidR="00C7028E" w:rsidRPr="009F3062">
        <w:rPr>
          <w:rFonts w:ascii="Times New Roman" w:hAnsi="Times New Roman" w:cs="Times New Roman"/>
          <w:sz w:val="28"/>
          <w:szCs w:val="28"/>
        </w:rPr>
        <w:t>1</w:t>
      </w:r>
      <w:r w:rsidRPr="009F3062">
        <w:rPr>
          <w:rFonts w:ascii="Times New Roman" w:hAnsi="Times New Roman" w:cs="Times New Roman"/>
          <w:sz w:val="28"/>
          <w:szCs w:val="28"/>
        </w:rPr>
        <w:t>. Заказчик вправе принять решение об отмене аукциона в соответствии с главой 25 настоящего Положения.</w:t>
      </w:r>
    </w:p>
    <w:p w14:paraId="53E4AC4C" w14:textId="77777777" w:rsidR="00B46BC9" w:rsidRPr="009F3062" w:rsidRDefault="00B46BC9"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ab/>
      </w:r>
    </w:p>
    <w:p w14:paraId="06B2B183" w14:textId="77777777" w:rsidR="00632ACA" w:rsidRPr="009F3062" w:rsidRDefault="007430BE" w:rsidP="00B03A2C">
      <w:pPr>
        <w:pStyle w:val="2"/>
        <w:spacing w:before="0"/>
        <w:jc w:val="center"/>
        <w:rPr>
          <w:rFonts w:ascii="Times New Roman" w:hAnsi="Times New Roman" w:cs="Times New Roman"/>
          <w:b w:val="0"/>
          <w:color w:val="auto"/>
          <w:sz w:val="28"/>
          <w:szCs w:val="28"/>
        </w:rPr>
      </w:pPr>
      <w:bookmarkStart w:id="73" w:name="_Toc529531859"/>
      <w:r w:rsidRPr="009F3062">
        <w:rPr>
          <w:rFonts w:ascii="Times New Roman" w:hAnsi="Times New Roman" w:cs="Times New Roman"/>
          <w:b w:val="0"/>
          <w:color w:val="auto"/>
          <w:sz w:val="28"/>
          <w:szCs w:val="28"/>
        </w:rPr>
        <w:lastRenderedPageBreak/>
        <w:t>39</w:t>
      </w:r>
      <w:r w:rsidR="00632ACA" w:rsidRPr="009F3062">
        <w:rPr>
          <w:rFonts w:ascii="Times New Roman" w:hAnsi="Times New Roman" w:cs="Times New Roman"/>
          <w:b w:val="0"/>
          <w:color w:val="auto"/>
          <w:sz w:val="28"/>
          <w:szCs w:val="28"/>
        </w:rPr>
        <w:t xml:space="preserve">. Извещение о проведении </w:t>
      </w:r>
      <w:r w:rsidRPr="009F3062">
        <w:rPr>
          <w:rFonts w:ascii="Times New Roman" w:hAnsi="Times New Roman" w:cs="Times New Roman"/>
          <w:b w:val="0"/>
          <w:color w:val="auto"/>
          <w:sz w:val="28"/>
          <w:szCs w:val="28"/>
        </w:rPr>
        <w:t>аукциона</w:t>
      </w:r>
      <w:r w:rsidR="00333F17" w:rsidRPr="009F3062">
        <w:rPr>
          <w:rFonts w:ascii="Times New Roman" w:hAnsi="Times New Roman" w:cs="Times New Roman"/>
          <w:b w:val="0"/>
          <w:color w:val="auto"/>
          <w:sz w:val="28"/>
          <w:szCs w:val="28"/>
        </w:rPr>
        <w:t>,</w:t>
      </w:r>
      <w:r w:rsidR="00632ACA" w:rsidRPr="009F3062">
        <w:rPr>
          <w:rFonts w:ascii="Times New Roman" w:hAnsi="Times New Roman" w:cs="Times New Roman"/>
          <w:b w:val="0"/>
          <w:color w:val="auto"/>
          <w:sz w:val="28"/>
          <w:szCs w:val="28"/>
        </w:rPr>
        <w:t xml:space="preserve"> аукционная документация</w:t>
      </w:r>
      <w:bookmarkEnd w:id="73"/>
    </w:p>
    <w:p w14:paraId="10509029" w14:textId="77777777" w:rsidR="00632ACA" w:rsidRPr="009F3062" w:rsidRDefault="00632ACA" w:rsidP="00393122">
      <w:pPr>
        <w:spacing w:after="0" w:line="240" w:lineRule="auto"/>
        <w:ind w:firstLine="709"/>
        <w:jc w:val="both"/>
        <w:rPr>
          <w:rFonts w:ascii="Times New Roman" w:hAnsi="Times New Roman" w:cs="Times New Roman"/>
          <w:sz w:val="28"/>
          <w:szCs w:val="28"/>
        </w:rPr>
      </w:pPr>
    </w:p>
    <w:p w14:paraId="7DB736C1" w14:textId="77777777" w:rsidR="00632ACA" w:rsidRPr="009F3062" w:rsidRDefault="007430BE"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39</w:t>
      </w:r>
      <w:r w:rsidR="00632ACA" w:rsidRPr="009F3062">
        <w:rPr>
          <w:rFonts w:ascii="Times New Roman" w:hAnsi="Times New Roman" w:cs="Times New Roman"/>
          <w:sz w:val="28"/>
          <w:szCs w:val="28"/>
        </w:rPr>
        <w:t>.1. Заказчик размещает в ЕИС извещение о проведении аукциона и</w:t>
      </w:r>
      <w:r w:rsidR="00B03A2C" w:rsidRPr="009F3062">
        <w:rPr>
          <w:rFonts w:ascii="Times New Roman" w:hAnsi="Times New Roman" w:cs="Times New Roman"/>
          <w:sz w:val="28"/>
          <w:szCs w:val="28"/>
        </w:rPr>
        <w:t> </w:t>
      </w:r>
      <w:r w:rsidR="00632ACA" w:rsidRPr="009F3062">
        <w:rPr>
          <w:rFonts w:ascii="Times New Roman" w:hAnsi="Times New Roman" w:cs="Times New Roman"/>
          <w:sz w:val="28"/>
          <w:szCs w:val="28"/>
        </w:rPr>
        <w:t xml:space="preserve">аукционную документацию не менее чем за пятнадцать дней до даты окончания срока подачи заявок на участие в </w:t>
      </w:r>
      <w:r w:rsidR="005F1B16" w:rsidRPr="009F3062">
        <w:rPr>
          <w:rFonts w:ascii="Times New Roman" w:hAnsi="Times New Roman" w:cs="Times New Roman"/>
          <w:sz w:val="28"/>
          <w:szCs w:val="28"/>
        </w:rPr>
        <w:t xml:space="preserve">таком </w:t>
      </w:r>
      <w:r w:rsidRPr="009F3062">
        <w:rPr>
          <w:rFonts w:ascii="Times New Roman" w:hAnsi="Times New Roman" w:cs="Times New Roman"/>
          <w:sz w:val="28"/>
          <w:szCs w:val="28"/>
        </w:rPr>
        <w:t>аукционе</w:t>
      </w:r>
      <w:r w:rsidR="00632ACA" w:rsidRPr="009F3062">
        <w:rPr>
          <w:rFonts w:ascii="Times New Roman" w:hAnsi="Times New Roman" w:cs="Times New Roman"/>
          <w:sz w:val="28"/>
          <w:szCs w:val="28"/>
        </w:rPr>
        <w:t>.</w:t>
      </w:r>
    </w:p>
    <w:p w14:paraId="78BC7D5A" w14:textId="77777777" w:rsidR="00632ACA" w:rsidRPr="009F3062" w:rsidRDefault="007430BE"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39</w:t>
      </w:r>
      <w:r w:rsidR="00632ACA" w:rsidRPr="009F3062">
        <w:rPr>
          <w:rFonts w:ascii="Times New Roman" w:hAnsi="Times New Roman" w:cs="Times New Roman"/>
          <w:sz w:val="28"/>
          <w:szCs w:val="28"/>
        </w:rPr>
        <w:t xml:space="preserve">.2. Извещение о проведении </w:t>
      </w:r>
      <w:r w:rsidRPr="009F3062">
        <w:rPr>
          <w:rFonts w:ascii="Times New Roman" w:hAnsi="Times New Roman" w:cs="Times New Roman"/>
          <w:sz w:val="28"/>
          <w:szCs w:val="28"/>
        </w:rPr>
        <w:t>аукциона</w:t>
      </w:r>
      <w:r w:rsidR="00632ACA" w:rsidRPr="009F3062">
        <w:rPr>
          <w:rFonts w:ascii="Times New Roman" w:hAnsi="Times New Roman" w:cs="Times New Roman"/>
          <w:sz w:val="28"/>
          <w:szCs w:val="28"/>
        </w:rPr>
        <w:t xml:space="preserve"> и аукционная документация, вносимые в них изменения должны быть разработаны и размещены в</w:t>
      </w:r>
      <w:r w:rsidR="00173028" w:rsidRPr="009F3062">
        <w:rPr>
          <w:rFonts w:ascii="Times New Roman" w:hAnsi="Times New Roman" w:cs="Times New Roman"/>
          <w:sz w:val="28"/>
          <w:szCs w:val="28"/>
        </w:rPr>
        <w:t xml:space="preserve"> ЕИС</w:t>
      </w:r>
      <w:r w:rsidR="00632ACA" w:rsidRPr="009F3062">
        <w:rPr>
          <w:rFonts w:ascii="Times New Roman" w:hAnsi="Times New Roman" w:cs="Times New Roman"/>
          <w:sz w:val="28"/>
          <w:szCs w:val="28"/>
        </w:rPr>
        <w:t xml:space="preserve"> </w:t>
      </w:r>
      <w:r w:rsidR="00173028" w:rsidRPr="009F3062">
        <w:rPr>
          <w:rFonts w:ascii="Times New Roman" w:hAnsi="Times New Roman" w:cs="Times New Roman"/>
          <w:sz w:val="28"/>
          <w:szCs w:val="28"/>
        </w:rPr>
        <w:t>в</w:t>
      </w:r>
      <w:r w:rsidR="00B03A2C" w:rsidRPr="009F3062">
        <w:rPr>
          <w:rFonts w:ascii="Times New Roman" w:hAnsi="Times New Roman" w:cs="Times New Roman"/>
          <w:sz w:val="28"/>
          <w:szCs w:val="28"/>
        </w:rPr>
        <w:t> </w:t>
      </w:r>
      <w:r w:rsidR="00632ACA" w:rsidRPr="009F3062">
        <w:rPr>
          <w:rFonts w:ascii="Times New Roman" w:hAnsi="Times New Roman" w:cs="Times New Roman"/>
          <w:sz w:val="28"/>
          <w:szCs w:val="28"/>
        </w:rPr>
        <w:t>соответствии с требованиями настоящей главы и главы 8 настоящего Положения.</w:t>
      </w:r>
    </w:p>
    <w:p w14:paraId="7221CD9E" w14:textId="77777777" w:rsidR="00632ACA" w:rsidRPr="009F3062" w:rsidRDefault="007430BE"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39</w:t>
      </w:r>
      <w:r w:rsidR="00632ACA" w:rsidRPr="009F3062">
        <w:rPr>
          <w:rFonts w:ascii="Times New Roman" w:hAnsi="Times New Roman" w:cs="Times New Roman"/>
          <w:sz w:val="28"/>
          <w:szCs w:val="28"/>
        </w:rPr>
        <w:t xml:space="preserve">.3. В извещении о проведении </w:t>
      </w:r>
      <w:r w:rsidRPr="009F3062">
        <w:rPr>
          <w:rFonts w:ascii="Times New Roman" w:hAnsi="Times New Roman" w:cs="Times New Roman"/>
          <w:sz w:val="28"/>
          <w:szCs w:val="28"/>
        </w:rPr>
        <w:t xml:space="preserve">аукциона </w:t>
      </w:r>
      <w:r w:rsidR="00632ACA" w:rsidRPr="009F3062">
        <w:rPr>
          <w:rFonts w:ascii="Times New Roman" w:hAnsi="Times New Roman" w:cs="Times New Roman"/>
          <w:sz w:val="28"/>
          <w:szCs w:val="28"/>
        </w:rPr>
        <w:t>наряду с информацией, указанной в пункте 8.</w:t>
      </w:r>
      <w:r w:rsidR="006A4505" w:rsidRPr="009F3062">
        <w:rPr>
          <w:rFonts w:ascii="Times New Roman" w:hAnsi="Times New Roman" w:cs="Times New Roman"/>
          <w:sz w:val="28"/>
          <w:szCs w:val="28"/>
        </w:rPr>
        <w:t>3</w:t>
      </w:r>
      <w:r w:rsidR="00632ACA" w:rsidRPr="009F3062">
        <w:rPr>
          <w:rFonts w:ascii="Times New Roman" w:hAnsi="Times New Roman" w:cs="Times New Roman"/>
          <w:sz w:val="28"/>
          <w:szCs w:val="28"/>
        </w:rPr>
        <w:t xml:space="preserve"> настоящего Положения, указываются:</w:t>
      </w:r>
    </w:p>
    <w:p w14:paraId="15DA2435" w14:textId="77777777" w:rsidR="00632ACA"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 дата окончания срока рассмотрения заявок на участие в таком аукционе;</w:t>
      </w:r>
    </w:p>
    <w:p w14:paraId="6CABB7D4" w14:textId="77777777" w:rsidR="00632ACA"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2) дата проведения такого аукциона. </w:t>
      </w:r>
    </w:p>
    <w:p w14:paraId="12B83129" w14:textId="77777777" w:rsidR="005A7AFB" w:rsidRPr="009F3062" w:rsidRDefault="007430BE" w:rsidP="005A7AFB">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39</w:t>
      </w:r>
      <w:r w:rsidR="00632ACA" w:rsidRPr="009F3062">
        <w:rPr>
          <w:rFonts w:ascii="Times New Roman" w:hAnsi="Times New Roman" w:cs="Times New Roman"/>
          <w:sz w:val="28"/>
          <w:szCs w:val="28"/>
        </w:rPr>
        <w:t>.4</w:t>
      </w:r>
      <w:r w:rsidR="005A7AFB" w:rsidRPr="009F3062">
        <w:rPr>
          <w:rFonts w:ascii="Times New Roman" w:hAnsi="Times New Roman" w:cs="Times New Roman"/>
          <w:sz w:val="28"/>
          <w:szCs w:val="28"/>
        </w:rPr>
        <w:t xml:space="preserve">. В аукционной документации наряду с информацией и документами, указанными в пунктах 8.4 и 8.5 настоящего Положения, </w:t>
      </w:r>
      <w:r w:rsidR="002509CC" w:rsidRPr="009F3062">
        <w:rPr>
          <w:rFonts w:ascii="Times New Roman" w:hAnsi="Times New Roman" w:cs="Times New Roman"/>
          <w:sz w:val="28"/>
          <w:szCs w:val="28"/>
        </w:rPr>
        <w:t>должны содержаться</w:t>
      </w:r>
      <w:r w:rsidR="005A7AFB" w:rsidRPr="009F3062">
        <w:rPr>
          <w:rFonts w:ascii="Times New Roman" w:hAnsi="Times New Roman" w:cs="Times New Roman"/>
          <w:sz w:val="28"/>
          <w:szCs w:val="28"/>
        </w:rPr>
        <w:t>:</w:t>
      </w:r>
    </w:p>
    <w:p w14:paraId="3F42B029" w14:textId="77777777" w:rsidR="005A7AFB" w:rsidRPr="009F3062" w:rsidRDefault="005A7AFB" w:rsidP="005A7AFB">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1) </w:t>
      </w:r>
      <w:r w:rsidR="00416C28" w:rsidRPr="009F3062">
        <w:rPr>
          <w:rFonts w:ascii="Times New Roman" w:hAnsi="Times New Roman" w:cs="Times New Roman"/>
          <w:sz w:val="28"/>
          <w:szCs w:val="28"/>
        </w:rPr>
        <w:t xml:space="preserve">величина снижения начальной (максимальной) цены договора, в случае осуществления закупки в соответствии с главой 17 настоящего Положения - начальной цены единицы (суммы цен единиц) товара, работы, услуги </w:t>
      </w:r>
      <w:r w:rsidRPr="009F3062">
        <w:rPr>
          <w:rFonts w:ascii="Times New Roman" w:hAnsi="Times New Roman" w:cs="Times New Roman"/>
          <w:sz w:val="28"/>
          <w:szCs w:val="28"/>
        </w:rPr>
        <w:t>в ходе проведения аукциона («шаг аукциона»);</w:t>
      </w:r>
    </w:p>
    <w:p w14:paraId="7C6CEC8F" w14:textId="77777777" w:rsidR="005A7AFB" w:rsidRPr="009F3062" w:rsidRDefault="002509CC" w:rsidP="005A7AFB">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2</w:t>
      </w:r>
      <w:r w:rsidR="005A7AFB" w:rsidRPr="009F3062">
        <w:rPr>
          <w:rFonts w:ascii="Times New Roman" w:hAnsi="Times New Roman" w:cs="Times New Roman"/>
          <w:sz w:val="28"/>
          <w:szCs w:val="28"/>
        </w:rPr>
        <w:t>) указание на то, что на участие в аукционе подается единая заявка, без</w:t>
      </w:r>
      <w:r w:rsidR="00B03A2C" w:rsidRPr="009F3062">
        <w:rPr>
          <w:rFonts w:ascii="Times New Roman" w:hAnsi="Times New Roman" w:cs="Times New Roman"/>
          <w:sz w:val="28"/>
          <w:szCs w:val="28"/>
        </w:rPr>
        <w:t> </w:t>
      </w:r>
      <w:r w:rsidR="005A7AFB" w:rsidRPr="009F3062">
        <w:rPr>
          <w:rFonts w:ascii="Times New Roman" w:hAnsi="Times New Roman" w:cs="Times New Roman"/>
          <w:sz w:val="28"/>
          <w:szCs w:val="28"/>
        </w:rPr>
        <w:t>разделения на первую и вторую части такой заявки, если заказчиком принято решение о проведении аукциона в соответствии с пунктом 40.7 настоящего Положения.</w:t>
      </w:r>
    </w:p>
    <w:p w14:paraId="79BC17B7" w14:textId="5C6D8AC5" w:rsidR="00632ACA" w:rsidRPr="009F3062" w:rsidRDefault="007430BE"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39</w:t>
      </w:r>
      <w:r w:rsidR="00632ACA" w:rsidRPr="009F3062">
        <w:rPr>
          <w:rFonts w:ascii="Times New Roman" w:hAnsi="Times New Roman" w:cs="Times New Roman"/>
          <w:sz w:val="28"/>
          <w:szCs w:val="28"/>
        </w:rPr>
        <w:t>.</w:t>
      </w:r>
      <w:r w:rsidR="001279A8" w:rsidRPr="009F3062">
        <w:rPr>
          <w:rFonts w:ascii="Times New Roman" w:hAnsi="Times New Roman" w:cs="Times New Roman"/>
          <w:sz w:val="28"/>
          <w:szCs w:val="28"/>
        </w:rPr>
        <w:t>5</w:t>
      </w:r>
      <w:r w:rsidR="00632ACA" w:rsidRPr="009F3062">
        <w:rPr>
          <w:rFonts w:ascii="Times New Roman" w:hAnsi="Times New Roman" w:cs="Times New Roman"/>
          <w:sz w:val="28"/>
          <w:szCs w:val="28"/>
        </w:rPr>
        <w:t xml:space="preserve">. Порядок предоставления разъяснений положений аукционной документации </w:t>
      </w:r>
      <w:r w:rsidR="00C7028E" w:rsidRPr="009F3062">
        <w:rPr>
          <w:rFonts w:ascii="Times New Roman" w:hAnsi="Times New Roman" w:cs="Times New Roman"/>
          <w:sz w:val="28"/>
          <w:szCs w:val="28"/>
        </w:rPr>
        <w:t xml:space="preserve">и извещения о закупке </w:t>
      </w:r>
      <w:r w:rsidR="00632ACA" w:rsidRPr="009F3062">
        <w:rPr>
          <w:rFonts w:ascii="Times New Roman" w:hAnsi="Times New Roman" w:cs="Times New Roman"/>
          <w:sz w:val="28"/>
          <w:szCs w:val="28"/>
        </w:rPr>
        <w:t>должен быть указан в аукционной документации с учетом требований главы 9 настоящего Положения.</w:t>
      </w:r>
    </w:p>
    <w:p w14:paraId="3FE6CBBB" w14:textId="77777777" w:rsidR="00632ACA" w:rsidRPr="009F3062" w:rsidRDefault="007430BE"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39</w:t>
      </w:r>
      <w:r w:rsidR="00632ACA" w:rsidRPr="009F3062">
        <w:rPr>
          <w:rFonts w:ascii="Times New Roman" w:hAnsi="Times New Roman" w:cs="Times New Roman"/>
          <w:sz w:val="28"/>
          <w:szCs w:val="28"/>
        </w:rPr>
        <w:t>.</w:t>
      </w:r>
      <w:r w:rsidR="001279A8" w:rsidRPr="009F3062">
        <w:rPr>
          <w:rFonts w:ascii="Times New Roman" w:hAnsi="Times New Roman" w:cs="Times New Roman"/>
          <w:sz w:val="28"/>
          <w:szCs w:val="28"/>
        </w:rPr>
        <w:t>6</w:t>
      </w:r>
      <w:r w:rsidR="00632ACA" w:rsidRPr="009F3062">
        <w:rPr>
          <w:rFonts w:ascii="Times New Roman" w:hAnsi="Times New Roman" w:cs="Times New Roman"/>
          <w:sz w:val="28"/>
          <w:szCs w:val="28"/>
        </w:rPr>
        <w:t>.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14:paraId="14228F57" w14:textId="77777777" w:rsidR="0000023F" w:rsidRPr="009F3062" w:rsidRDefault="0000023F" w:rsidP="00393122">
      <w:pPr>
        <w:spacing w:after="0" w:line="240" w:lineRule="auto"/>
        <w:ind w:firstLine="709"/>
        <w:jc w:val="both"/>
        <w:rPr>
          <w:rFonts w:ascii="Times New Roman" w:hAnsi="Times New Roman" w:cs="Times New Roman"/>
          <w:sz w:val="28"/>
          <w:szCs w:val="28"/>
        </w:rPr>
      </w:pPr>
    </w:p>
    <w:p w14:paraId="0CE1BE3F" w14:textId="77777777" w:rsidR="00632ACA" w:rsidRPr="009F3062" w:rsidRDefault="009C5B7B" w:rsidP="00B03A2C">
      <w:pPr>
        <w:pStyle w:val="2"/>
        <w:spacing w:before="0"/>
        <w:jc w:val="center"/>
        <w:rPr>
          <w:rFonts w:ascii="Times New Roman" w:hAnsi="Times New Roman" w:cs="Times New Roman"/>
          <w:b w:val="0"/>
          <w:color w:val="auto"/>
          <w:sz w:val="28"/>
          <w:szCs w:val="28"/>
        </w:rPr>
      </w:pPr>
      <w:bookmarkStart w:id="74" w:name="_Toc529531860"/>
      <w:r w:rsidRPr="009F3062">
        <w:rPr>
          <w:rFonts w:ascii="Times New Roman" w:hAnsi="Times New Roman" w:cs="Times New Roman"/>
          <w:b w:val="0"/>
          <w:color w:val="auto"/>
          <w:sz w:val="28"/>
          <w:szCs w:val="28"/>
        </w:rPr>
        <w:t>4</w:t>
      </w:r>
      <w:r w:rsidR="00A50695" w:rsidRPr="009F3062">
        <w:rPr>
          <w:rFonts w:ascii="Times New Roman" w:hAnsi="Times New Roman" w:cs="Times New Roman"/>
          <w:b w:val="0"/>
          <w:color w:val="auto"/>
          <w:sz w:val="28"/>
          <w:szCs w:val="28"/>
        </w:rPr>
        <w:t>0</w:t>
      </w:r>
      <w:r w:rsidR="00632ACA" w:rsidRPr="009F3062">
        <w:rPr>
          <w:rFonts w:ascii="Times New Roman" w:hAnsi="Times New Roman" w:cs="Times New Roman"/>
          <w:b w:val="0"/>
          <w:color w:val="auto"/>
          <w:sz w:val="28"/>
          <w:szCs w:val="28"/>
        </w:rPr>
        <w:t>. Содержание и порядок подачи заявок на участие в аукционе</w:t>
      </w:r>
      <w:bookmarkEnd w:id="74"/>
    </w:p>
    <w:p w14:paraId="4B4C2EDC" w14:textId="77777777" w:rsidR="00632ACA" w:rsidRPr="009F3062" w:rsidRDefault="00632ACA" w:rsidP="00393122">
      <w:pPr>
        <w:spacing w:after="0" w:line="240" w:lineRule="auto"/>
        <w:ind w:firstLine="709"/>
        <w:jc w:val="both"/>
        <w:rPr>
          <w:rFonts w:ascii="Times New Roman" w:hAnsi="Times New Roman" w:cs="Times New Roman"/>
          <w:sz w:val="28"/>
          <w:szCs w:val="28"/>
        </w:rPr>
      </w:pPr>
    </w:p>
    <w:p w14:paraId="44AE7BB3" w14:textId="77777777" w:rsidR="00632ACA" w:rsidRPr="009F3062" w:rsidRDefault="009C5B7B"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A50695" w:rsidRPr="009F3062">
        <w:rPr>
          <w:rFonts w:ascii="Times New Roman" w:hAnsi="Times New Roman" w:cs="Times New Roman"/>
          <w:sz w:val="28"/>
          <w:szCs w:val="28"/>
        </w:rPr>
        <w:t>0</w:t>
      </w:r>
      <w:r w:rsidR="00632ACA" w:rsidRPr="009F3062">
        <w:rPr>
          <w:rFonts w:ascii="Times New Roman" w:hAnsi="Times New Roman" w:cs="Times New Roman"/>
          <w:sz w:val="28"/>
          <w:szCs w:val="28"/>
        </w:rPr>
        <w:t>.1. Подача заявок на участие в электронном аукционе осуществляется на электронной площадке.</w:t>
      </w:r>
    </w:p>
    <w:p w14:paraId="74CC4A55" w14:textId="77777777" w:rsidR="00632ACA" w:rsidRPr="009F3062" w:rsidRDefault="009C5B7B"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A50695" w:rsidRPr="009F3062">
        <w:rPr>
          <w:rFonts w:ascii="Times New Roman" w:hAnsi="Times New Roman" w:cs="Times New Roman"/>
          <w:sz w:val="28"/>
          <w:szCs w:val="28"/>
        </w:rPr>
        <w:t>0</w:t>
      </w:r>
      <w:r w:rsidR="00632ACA" w:rsidRPr="009F3062">
        <w:rPr>
          <w:rFonts w:ascii="Times New Roman" w:hAnsi="Times New Roman" w:cs="Times New Roman"/>
          <w:sz w:val="28"/>
          <w:szCs w:val="28"/>
        </w:rPr>
        <w:t>.2.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w:t>
      </w:r>
      <w:r w:rsidR="00416C28" w:rsidRPr="009F3062">
        <w:rPr>
          <w:rFonts w:ascii="Times New Roman" w:hAnsi="Times New Roman" w:cs="Times New Roman"/>
          <w:sz w:val="28"/>
          <w:szCs w:val="28"/>
        </w:rPr>
        <w:t>й</w:t>
      </w:r>
      <w:r w:rsidR="00632ACA" w:rsidRPr="009F3062">
        <w:rPr>
          <w:rFonts w:ascii="Times New Roman" w:hAnsi="Times New Roman" w:cs="Times New Roman"/>
          <w:sz w:val="28"/>
          <w:szCs w:val="28"/>
        </w:rPr>
        <w:t xml:space="preserve"> документации, в соответствии с Законом № 223-ФЗ и настоящим Положением. </w:t>
      </w:r>
    </w:p>
    <w:p w14:paraId="5C4C8395" w14:textId="77777777" w:rsidR="00632ACA" w:rsidRPr="009F3062" w:rsidRDefault="009C5B7B"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A50695" w:rsidRPr="009F3062">
        <w:rPr>
          <w:rFonts w:ascii="Times New Roman" w:hAnsi="Times New Roman" w:cs="Times New Roman"/>
          <w:sz w:val="28"/>
          <w:szCs w:val="28"/>
        </w:rPr>
        <w:t>0</w:t>
      </w:r>
      <w:r w:rsidR="00632ACA" w:rsidRPr="009F3062">
        <w:rPr>
          <w:rFonts w:ascii="Times New Roman" w:hAnsi="Times New Roman" w:cs="Times New Roman"/>
          <w:sz w:val="28"/>
          <w:szCs w:val="28"/>
        </w:rPr>
        <w:t xml:space="preserve">.3.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14:paraId="7E60C9C3" w14:textId="77777777" w:rsidR="009D4954" w:rsidRPr="009F3062" w:rsidRDefault="009C5B7B"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A50695" w:rsidRPr="009F3062">
        <w:rPr>
          <w:rFonts w:ascii="Times New Roman" w:hAnsi="Times New Roman" w:cs="Times New Roman"/>
          <w:sz w:val="28"/>
          <w:szCs w:val="28"/>
        </w:rPr>
        <w:t>0</w:t>
      </w:r>
      <w:r w:rsidR="00632ACA" w:rsidRPr="009F3062">
        <w:rPr>
          <w:rFonts w:ascii="Times New Roman" w:hAnsi="Times New Roman" w:cs="Times New Roman"/>
          <w:sz w:val="28"/>
          <w:szCs w:val="28"/>
        </w:rPr>
        <w:t>.4. Участник аукциона вправе подать только одну заявку на участие в</w:t>
      </w:r>
      <w:r w:rsidR="00B03A2C" w:rsidRPr="009F3062">
        <w:rPr>
          <w:rFonts w:ascii="Times New Roman" w:hAnsi="Times New Roman" w:cs="Times New Roman"/>
          <w:sz w:val="28"/>
          <w:szCs w:val="28"/>
        </w:rPr>
        <w:t> </w:t>
      </w:r>
      <w:r w:rsidR="00632ACA" w:rsidRPr="009F3062">
        <w:rPr>
          <w:rFonts w:ascii="Times New Roman" w:hAnsi="Times New Roman" w:cs="Times New Roman"/>
          <w:sz w:val="28"/>
          <w:szCs w:val="28"/>
        </w:rPr>
        <w:t xml:space="preserve">аукционе в отношении каждого предмета закупки (лота). </w:t>
      </w:r>
      <w:r w:rsidR="00416C28" w:rsidRPr="009F3062">
        <w:rPr>
          <w:rFonts w:ascii="Times New Roman" w:hAnsi="Times New Roman" w:cs="Times New Roman"/>
          <w:sz w:val="28"/>
          <w:szCs w:val="28"/>
        </w:rPr>
        <w:t xml:space="preserve">В случае </w:t>
      </w:r>
      <w:r w:rsidR="00416C28" w:rsidRPr="009F3062">
        <w:rPr>
          <w:rFonts w:ascii="Times New Roman" w:hAnsi="Times New Roman" w:cs="Times New Roman"/>
          <w:sz w:val="28"/>
          <w:szCs w:val="28"/>
        </w:rPr>
        <w:lastRenderedPageBreak/>
        <w:t>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14:paraId="6229277D" w14:textId="77777777" w:rsidR="00632ACA" w:rsidRPr="009F3062" w:rsidRDefault="009C5B7B"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A50695" w:rsidRPr="009F3062">
        <w:rPr>
          <w:rFonts w:ascii="Times New Roman" w:hAnsi="Times New Roman" w:cs="Times New Roman"/>
          <w:sz w:val="28"/>
          <w:szCs w:val="28"/>
        </w:rPr>
        <w:t>0</w:t>
      </w:r>
      <w:r w:rsidR="00632ACA" w:rsidRPr="009F3062">
        <w:rPr>
          <w:rFonts w:ascii="Times New Roman" w:hAnsi="Times New Roman" w:cs="Times New Roman"/>
          <w:sz w:val="28"/>
          <w:szCs w:val="28"/>
        </w:rPr>
        <w:t>.</w:t>
      </w:r>
      <w:r w:rsidR="00BC7068" w:rsidRPr="009F3062">
        <w:rPr>
          <w:rFonts w:ascii="Times New Roman" w:hAnsi="Times New Roman" w:cs="Times New Roman"/>
          <w:sz w:val="28"/>
          <w:szCs w:val="28"/>
        </w:rPr>
        <w:t>5</w:t>
      </w:r>
      <w:r w:rsidR="00632ACA" w:rsidRPr="009F3062">
        <w:rPr>
          <w:rFonts w:ascii="Times New Roman" w:hAnsi="Times New Roman" w:cs="Times New Roman"/>
          <w:sz w:val="28"/>
          <w:szCs w:val="28"/>
        </w:rPr>
        <w:t>. Участник аукциона вправе изменить или отозвать свою заявку до</w:t>
      </w:r>
      <w:r w:rsidR="00B03A2C" w:rsidRPr="009F3062">
        <w:rPr>
          <w:rFonts w:ascii="Times New Roman" w:hAnsi="Times New Roman" w:cs="Times New Roman"/>
          <w:sz w:val="28"/>
          <w:szCs w:val="28"/>
        </w:rPr>
        <w:t> </w:t>
      </w:r>
      <w:r w:rsidR="00632ACA" w:rsidRPr="009F3062">
        <w:rPr>
          <w:rFonts w:ascii="Times New Roman" w:hAnsi="Times New Roman" w:cs="Times New Roman"/>
          <w:sz w:val="28"/>
          <w:szCs w:val="28"/>
        </w:rPr>
        <w:t>истечения срока подачи заявок. Заявка на участие в таком аукционе является измененной или отозванной, если изменение осуществлено или уведомление об</w:t>
      </w:r>
      <w:r w:rsidR="00B03A2C" w:rsidRPr="009F3062">
        <w:rPr>
          <w:rFonts w:ascii="Times New Roman" w:hAnsi="Times New Roman" w:cs="Times New Roman"/>
          <w:sz w:val="28"/>
          <w:szCs w:val="28"/>
        </w:rPr>
        <w:t> </w:t>
      </w:r>
      <w:r w:rsidR="00632ACA" w:rsidRPr="009F3062">
        <w:rPr>
          <w:rFonts w:ascii="Times New Roman" w:hAnsi="Times New Roman" w:cs="Times New Roman"/>
          <w:sz w:val="28"/>
          <w:szCs w:val="28"/>
        </w:rPr>
        <w:t>отзыве заявки получено до истечения срока подачи заявок на участие в</w:t>
      </w:r>
      <w:r w:rsidR="00B03A2C" w:rsidRPr="009F3062">
        <w:rPr>
          <w:rFonts w:ascii="Times New Roman" w:hAnsi="Times New Roman" w:cs="Times New Roman"/>
          <w:sz w:val="28"/>
          <w:szCs w:val="28"/>
        </w:rPr>
        <w:t> </w:t>
      </w:r>
      <w:r w:rsidR="00632ACA" w:rsidRPr="009F3062">
        <w:rPr>
          <w:rFonts w:ascii="Times New Roman" w:hAnsi="Times New Roman" w:cs="Times New Roman"/>
          <w:sz w:val="28"/>
          <w:szCs w:val="28"/>
        </w:rPr>
        <w:t>таком аукционе.</w:t>
      </w:r>
    </w:p>
    <w:p w14:paraId="5FDCC4BE" w14:textId="77777777" w:rsidR="00045FC7" w:rsidRPr="009F3062" w:rsidRDefault="00045FC7"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3374A12A" w14:textId="77777777" w:rsidR="00632ACA" w:rsidRPr="009F3062" w:rsidRDefault="00BC7068"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A50695" w:rsidRPr="009F3062">
        <w:rPr>
          <w:rFonts w:ascii="Times New Roman" w:hAnsi="Times New Roman" w:cs="Times New Roman"/>
          <w:sz w:val="28"/>
          <w:szCs w:val="28"/>
        </w:rPr>
        <w:t>0</w:t>
      </w:r>
      <w:r w:rsidRPr="009F3062">
        <w:rPr>
          <w:rFonts w:ascii="Times New Roman" w:hAnsi="Times New Roman" w:cs="Times New Roman"/>
          <w:sz w:val="28"/>
          <w:szCs w:val="28"/>
        </w:rPr>
        <w:t xml:space="preserve">.6. </w:t>
      </w:r>
      <w:r w:rsidR="00632ACA" w:rsidRPr="009F3062">
        <w:rPr>
          <w:rFonts w:ascii="Times New Roman" w:hAnsi="Times New Roman" w:cs="Times New Roman"/>
          <w:sz w:val="28"/>
          <w:szCs w:val="28"/>
        </w:rPr>
        <w:t>Изменение или отзыв заявки после окончания срока подачи заявок не допускается.</w:t>
      </w:r>
    </w:p>
    <w:p w14:paraId="1C579091" w14:textId="77777777" w:rsidR="00691A05" w:rsidRPr="009F3062" w:rsidRDefault="009C5B7B"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A50695" w:rsidRPr="009F3062">
        <w:rPr>
          <w:rFonts w:ascii="Times New Roman" w:hAnsi="Times New Roman" w:cs="Times New Roman"/>
          <w:sz w:val="28"/>
          <w:szCs w:val="28"/>
        </w:rPr>
        <w:t>0</w:t>
      </w:r>
      <w:r w:rsidR="00632ACA" w:rsidRPr="009F3062">
        <w:rPr>
          <w:rFonts w:ascii="Times New Roman" w:hAnsi="Times New Roman" w:cs="Times New Roman"/>
          <w:sz w:val="28"/>
          <w:szCs w:val="28"/>
        </w:rPr>
        <w:t>.7. Заявка на участие в электронном аукционе состоит из двух частей.</w:t>
      </w:r>
      <w:r w:rsidR="00691A05" w:rsidRPr="009F3062">
        <w:rPr>
          <w:rFonts w:ascii="Times New Roman" w:hAnsi="Times New Roman" w:cs="Times New Roman"/>
          <w:sz w:val="28"/>
          <w:szCs w:val="28"/>
        </w:rPr>
        <w:t xml:space="preserve"> По усмотрению заказчика заявка на участие в электронном аукцион</w:t>
      </w:r>
      <w:r w:rsidR="000F2681" w:rsidRPr="009F3062">
        <w:rPr>
          <w:rFonts w:ascii="Times New Roman" w:hAnsi="Times New Roman" w:cs="Times New Roman"/>
          <w:sz w:val="28"/>
          <w:szCs w:val="28"/>
        </w:rPr>
        <w:t>е может состоять из одной части</w:t>
      </w:r>
      <w:r w:rsidR="009E6EE1" w:rsidRPr="009F3062">
        <w:rPr>
          <w:rFonts w:ascii="Times New Roman" w:hAnsi="Times New Roman" w:cs="Times New Roman"/>
          <w:sz w:val="28"/>
          <w:szCs w:val="28"/>
        </w:rPr>
        <w:t xml:space="preserve"> (единая заявка)</w:t>
      </w:r>
      <w:r w:rsidR="000F2681" w:rsidRPr="009F3062">
        <w:rPr>
          <w:rFonts w:ascii="Times New Roman" w:hAnsi="Times New Roman" w:cs="Times New Roman"/>
          <w:sz w:val="28"/>
          <w:szCs w:val="28"/>
        </w:rPr>
        <w:t xml:space="preserve">, при этом </w:t>
      </w:r>
      <w:r w:rsidR="00466603" w:rsidRPr="009F3062">
        <w:rPr>
          <w:rFonts w:ascii="Times New Roman" w:hAnsi="Times New Roman" w:cs="Times New Roman"/>
          <w:sz w:val="28"/>
          <w:szCs w:val="28"/>
        </w:rPr>
        <w:t xml:space="preserve">указание на это должно содержаться </w:t>
      </w:r>
      <w:r w:rsidR="000F2681" w:rsidRPr="009F3062">
        <w:rPr>
          <w:rFonts w:ascii="Times New Roman" w:hAnsi="Times New Roman" w:cs="Times New Roman"/>
          <w:sz w:val="28"/>
          <w:szCs w:val="28"/>
        </w:rPr>
        <w:t>в аукционной документации</w:t>
      </w:r>
      <w:r w:rsidR="00466603" w:rsidRPr="009F3062">
        <w:rPr>
          <w:rFonts w:ascii="Times New Roman" w:hAnsi="Times New Roman" w:cs="Times New Roman"/>
          <w:sz w:val="28"/>
          <w:szCs w:val="28"/>
        </w:rPr>
        <w:t>.</w:t>
      </w:r>
      <w:r w:rsidR="000F2681" w:rsidRPr="009F3062">
        <w:rPr>
          <w:rFonts w:ascii="Times New Roman" w:hAnsi="Times New Roman" w:cs="Times New Roman"/>
          <w:sz w:val="28"/>
          <w:szCs w:val="28"/>
        </w:rPr>
        <w:t xml:space="preserve"> </w:t>
      </w:r>
    </w:p>
    <w:p w14:paraId="6651C904" w14:textId="175ED460" w:rsidR="00571865" w:rsidRPr="009F3062" w:rsidRDefault="00571865" w:rsidP="00571865">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40.</w:t>
      </w:r>
      <w:r w:rsidR="00A4751B" w:rsidRPr="009F3062">
        <w:rPr>
          <w:rFonts w:ascii="Times New Roman" w:hAnsi="Times New Roman" w:cs="Times New Roman"/>
          <w:sz w:val="28"/>
          <w:szCs w:val="28"/>
        </w:rPr>
        <w:t>7.1</w:t>
      </w:r>
      <w:r w:rsidRPr="009F3062">
        <w:rPr>
          <w:rFonts w:ascii="Times New Roman" w:hAnsi="Times New Roman" w:cs="Times New Roman"/>
          <w:sz w:val="28"/>
          <w:szCs w:val="28"/>
        </w:rPr>
        <w:t>.</w:t>
      </w:r>
      <w:bookmarkStart w:id="75" w:name="_Ref528673431"/>
      <w:r w:rsidRPr="009F3062">
        <w:rPr>
          <w:rStyle w:val="ab"/>
          <w:rFonts w:ascii="Times New Roman" w:hAnsi="Times New Roman" w:cs="Times New Roman"/>
          <w:sz w:val="28"/>
          <w:szCs w:val="28"/>
        </w:rPr>
        <w:footnoteReference w:id="23"/>
      </w:r>
      <w:bookmarkEnd w:id="75"/>
      <w:r w:rsidRPr="009F3062">
        <w:rPr>
          <w:rFonts w:ascii="Times New Roman" w:hAnsi="Times New Roman" w:cs="Times New Roman"/>
          <w:sz w:val="28"/>
          <w:szCs w:val="28"/>
        </w:rPr>
        <w:t xml:space="preserve">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 и</w:t>
      </w:r>
      <w:r w:rsidR="00B03A2C" w:rsidRPr="009F3062">
        <w:rPr>
          <w:rFonts w:ascii="Times New Roman" w:hAnsi="Times New Roman" w:cs="Times New Roman"/>
          <w:sz w:val="28"/>
          <w:szCs w:val="28"/>
        </w:rPr>
        <w:t> </w:t>
      </w:r>
      <w:r w:rsidRPr="009F3062">
        <w:rPr>
          <w:rFonts w:ascii="Times New Roman" w:hAnsi="Times New Roman" w:cs="Times New Roman"/>
          <w:sz w:val="28"/>
          <w:szCs w:val="28"/>
        </w:rPr>
        <w:t>предложения участника такого аукциона о цене договора</w:t>
      </w:r>
      <w:r w:rsidR="00C7028E" w:rsidRPr="009F3062">
        <w:rPr>
          <w:rFonts w:ascii="Times New Roman" w:hAnsi="Times New Roman" w:cs="Times New Roman"/>
          <w:sz w:val="28"/>
          <w:szCs w:val="28"/>
        </w:rPr>
        <w:t xml:space="preserve"> (цене лота), в случае осуществления закупки в соответствии с главой 17 настоящего Положения - цене единицы (сумме цен единиц) товара, работы, услуги.</w:t>
      </w:r>
    </w:p>
    <w:p w14:paraId="6A997D16" w14:textId="0773AF5F" w:rsidR="00571865" w:rsidRPr="009F3062" w:rsidRDefault="00571865" w:rsidP="00571865">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40.</w:t>
      </w:r>
      <w:r w:rsidR="00A4751B" w:rsidRPr="009F3062">
        <w:rPr>
          <w:rFonts w:ascii="Times New Roman" w:hAnsi="Times New Roman" w:cs="Times New Roman"/>
          <w:sz w:val="28"/>
          <w:szCs w:val="28"/>
        </w:rPr>
        <w:t>7.2</w:t>
      </w:r>
      <w:r w:rsidRPr="009F3062">
        <w:rPr>
          <w:rFonts w:ascii="Times New Roman" w:hAnsi="Times New Roman" w:cs="Times New Roman"/>
          <w:sz w:val="28"/>
          <w:szCs w:val="28"/>
        </w:rPr>
        <w:t>.</w:t>
      </w:r>
      <w:r w:rsidR="00F43686" w:rsidRPr="009F3062">
        <w:rPr>
          <w:rStyle w:val="ab"/>
          <w:rFonts w:ascii="Times New Roman" w:hAnsi="Times New Roman" w:cs="Times New Roman"/>
          <w:sz w:val="28"/>
          <w:szCs w:val="28"/>
        </w:rPr>
        <w:footnoteReference w:id="24"/>
      </w:r>
      <w:r w:rsidRPr="009F3062">
        <w:rPr>
          <w:rFonts w:ascii="Times New Roman" w:hAnsi="Times New Roman" w:cs="Times New Roman"/>
          <w:sz w:val="28"/>
          <w:szCs w:val="28"/>
        </w:rPr>
        <w:t xml:space="preserve">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w:t>
      </w:r>
      <w:r w:rsidR="00C7028E" w:rsidRPr="009F3062">
        <w:rPr>
          <w:rFonts w:ascii="Times New Roman" w:hAnsi="Times New Roman" w:cs="Times New Roman"/>
          <w:sz w:val="28"/>
          <w:szCs w:val="28"/>
        </w:rPr>
        <w:t>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14:paraId="1D609EA5" w14:textId="6F6DB672" w:rsidR="00571865" w:rsidRPr="009F3062" w:rsidRDefault="00A4751B" w:rsidP="00571865">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40.7.3</w:t>
      </w:r>
      <w:r w:rsidR="00571865" w:rsidRPr="009F3062">
        <w:rPr>
          <w:rFonts w:ascii="Times New Roman" w:hAnsi="Times New Roman" w:cs="Times New Roman"/>
          <w:sz w:val="28"/>
          <w:szCs w:val="28"/>
        </w:rPr>
        <w:t>.</w:t>
      </w:r>
      <w:r w:rsidR="00F43686" w:rsidRPr="009F3062">
        <w:rPr>
          <w:rStyle w:val="ab"/>
          <w:rFonts w:ascii="Times New Roman" w:hAnsi="Times New Roman" w:cs="Times New Roman"/>
          <w:sz w:val="28"/>
          <w:szCs w:val="28"/>
        </w:rPr>
        <w:footnoteReference w:id="25"/>
      </w:r>
      <w:r w:rsidR="00571865" w:rsidRPr="009F3062">
        <w:rPr>
          <w:rFonts w:ascii="Times New Roman" w:hAnsi="Times New Roman" w:cs="Times New Roman"/>
          <w:sz w:val="28"/>
          <w:szCs w:val="28"/>
        </w:rPr>
        <w:t xml:space="preserve"> </w:t>
      </w:r>
      <w:r w:rsidR="00505EC1" w:rsidRPr="009F3062">
        <w:rPr>
          <w:rFonts w:ascii="Times New Roman" w:hAnsi="Times New Roman" w:cs="Times New Roman"/>
          <w:sz w:val="28"/>
          <w:szCs w:val="28"/>
        </w:rPr>
        <w:t xml:space="preserve">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w:t>
      </w:r>
      <w:r w:rsidR="00505EC1" w:rsidRPr="009F3062">
        <w:rPr>
          <w:rFonts w:ascii="Times New Roman" w:hAnsi="Times New Roman" w:cs="Times New Roman"/>
          <w:sz w:val="28"/>
          <w:szCs w:val="28"/>
        </w:rPr>
        <w:lastRenderedPageBreak/>
        <w:t>на участие в аукционе в электронной форме в случае установления обязанности их представления в соответствии с частью 19.1 статьи 3.4 Закона № 223-ФЗ.</w:t>
      </w:r>
    </w:p>
    <w:p w14:paraId="1EB2D7C4" w14:textId="77777777" w:rsidR="00466603" w:rsidRPr="009F3062" w:rsidRDefault="009C5B7B"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A50695" w:rsidRPr="009F3062">
        <w:rPr>
          <w:rFonts w:ascii="Times New Roman" w:hAnsi="Times New Roman" w:cs="Times New Roman"/>
          <w:sz w:val="28"/>
          <w:szCs w:val="28"/>
        </w:rPr>
        <w:t>0</w:t>
      </w:r>
      <w:r w:rsidR="00466603" w:rsidRPr="009F3062">
        <w:rPr>
          <w:rFonts w:ascii="Times New Roman" w:hAnsi="Times New Roman" w:cs="Times New Roman"/>
          <w:sz w:val="28"/>
          <w:szCs w:val="28"/>
        </w:rPr>
        <w:t>.</w:t>
      </w:r>
      <w:r w:rsidR="00A4751B" w:rsidRPr="009F3062">
        <w:rPr>
          <w:rFonts w:ascii="Times New Roman" w:hAnsi="Times New Roman" w:cs="Times New Roman"/>
          <w:sz w:val="28"/>
          <w:szCs w:val="28"/>
        </w:rPr>
        <w:t>8</w:t>
      </w:r>
      <w:r w:rsidR="00466603" w:rsidRPr="009F3062">
        <w:rPr>
          <w:rFonts w:ascii="Times New Roman" w:hAnsi="Times New Roman" w:cs="Times New Roman"/>
          <w:sz w:val="28"/>
          <w:szCs w:val="28"/>
        </w:rPr>
        <w:t>. В случае если заказчик принял решение о том, что заявка на участие в электронном аукционе состоит из одной части, подача заявок на участие в</w:t>
      </w:r>
      <w:r w:rsidR="00B03A2C" w:rsidRPr="009F3062">
        <w:rPr>
          <w:rFonts w:ascii="Times New Roman" w:hAnsi="Times New Roman" w:cs="Times New Roman"/>
          <w:sz w:val="28"/>
          <w:szCs w:val="28"/>
        </w:rPr>
        <w:t> </w:t>
      </w:r>
      <w:r w:rsidR="00466603" w:rsidRPr="009F3062">
        <w:rPr>
          <w:rFonts w:ascii="Times New Roman" w:hAnsi="Times New Roman" w:cs="Times New Roman"/>
          <w:sz w:val="28"/>
          <w:szCs w:val="28"/>
        </w:rPr>
        <w:t xml:space="preserve">электронном аукционе осуществляется в соответствии с требованиями, указанными в документации, с учетом требований настоящего Положения. </w:t>
      </w:r>
    </w:p>
    <w:p w14:paraId="4E0C3A0B" w14:textId="77777777" w:rsidR="00466603" w:rsidRPr="009F3062" w:rsidRDefault="009C5B7B"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A50695" w:rsidRPr="009F3062">
        <w:rPr>
          <w:rFonts w:ascii="Times New Roman" w:hAnsi="Times New Roman" w:cs="Times New Roman"/>
          <w:sz w:val="28"/>
          <w:szCs w:val="28"/>
        </w:rPr>
        <w:t>0</w:t>
      </w:r>
      <w:r w:rsidR="00466603" w:rsidRPr="009F3062">
        <w:rPr>
          <w:rFonts w:ascii="Times New Roman" w:hAnsi="Times New Roman" w:cs="Times New Roman"/>
          <w:sz w:val="28"/>
          <w:szCs w:val="28"/>
        </w:rPr>
        <w:t>.</w:t>
      </w:r>
      <w:r w:rsidR="00A4751B" w:rsidRPr="009F3062">
        <w:rPr>
          <w:rFonts w:ascii="Times New Roman" w:hAnsi="Times New Roman" w:cs="Times New Roman"/>
          <w:sz w:val="28"/>
          <w:szCs w:val="28"/>
        </w:rPr>
        <w:t>9</w:t>
      </w:r>
      <w:r w:rsidR="00466603" w:rsidRPr="009F3062">
        <w:rPr>
          <w:rFonts w:ascii="Times New Roman" w:hAnsi="Times New Roman" w:cs="Times New Roman"/>
          <w:sz w:val="28"/>
          <w:szCs w:val="28"/>
        </w:rPr>
        <w:t>. Единая заявка на участие в аукционе должна включать информ</w:t>
      </w:r>
      <w:r w:rsidRPr="009F3062">
        <w:rPr>
          <w:rFonts w:ascii="Times New Roman" w:hAnsi="Times New Roman" w:cs="Times New Roman"/>
          <w:sz w:val="28"/>
          <w:szCs w:val="28"/>
        </w:rPr>
        <w:t>ацию, предусмотренную пунктами 4</w:t>
      </w:r>
      <w:r w:rsidR="00A50695" w:rsidRPr="009F3062">
        <w:rPr>
          <w:rFonts w:ascii="Times New Roman" w:hAnsi="Times New Roman" w:cs="Times New Roman"/>
          <w:sz w:val="28"/>
          <w:szCs w:val="28"/>
        </w:rPr>
        <w:t>0</w:t>
      </w:r>
      <w:r w:rsidR="00466603" w:rsidRPr="009F3062">
        <w:rPr>
          <w:rFonts w:ascii="Times New Roman" w:hAnsi="Times New Roman" w:cs="Times New Roman"/>
          <w:sz w:val="28"/>
          <w:szCs w:val="28"/>
        </w:rPr>
        <w:t>.1</w:t>
      </w:r>
      <w:r w:rsidR="00A4751B" w:rsidRPr="009F3062">
        <w:rPr>
          <w:rFonts w:ascii="Times New Roman" w:hAnsi="Times New Roman" w:cs="Times New Roman"/>
          <w:sz w:val="28"/>
          <w:szCs w:val="28"/>
        </w:rPr>
        <w:t>0</w:t>
      </w:r>
      <w:r w:rsidR="00571865" w:rsidRPr="009F3062">
        <w:rPr>
          <w:rFonts w:ascii="Times New Roman" w:hAnsi="Times New Roman" w:cs="Times New Roman"/>
          <w:sz w:val="28"/>
          <w:szCs w:val="28"/>
        </w:rPr>
        <w:t>,</w:t>
      </w:r>
      <w:r w:rsidRPr="009F3062">
        <w:rPr>
          <w:rFonts w:ascii="Times New Roman" w:hAnsi="Times New Roman" w:cs="Times New Roman"/>
          <w:sz w:val="28"/>
          <w:szCs w:val="28"/>
        </w:rPr>
        <w:t xml:space="preserve"> 4</w:t>
      </w:r>
      <w:r w:rsidR="00A50695" w:rsidRPr="009F3062">
        <w:rPr>
          <w:rFonts w:ascii="Times New Roman" w:hAnsi="Times New Roman" w:cs="Times New Roman"/>
          <w:sz w:val="28"/>
          <w:szCs w:val="28"/>
        </w:rPr>
        <w:t>0</w:t>
      </w:r>
      <w:r w:rsidR="009E6EE1" w:rsidRPr="009F3062">
        <w:rPr>
          <w:rFonts w:ascii="Times New Roman" w:hAnsi="Times New Roman" w:cs="Times New Roman"/>
          <w:sz w:val="28"/>
          <w:szCs w:val="28"/>
        </w:rPr>
        <w:t>.1</w:t>
      </w:r>
      <w:r w:rsidR="00A4751B" w:rsidRPr="009F3062">
        <w:rPr>
          <w:rFonts w:ascii="Times New Roman" w:hAnsi="Times New Roman" w:cs="Times New Roman"/>
          <w:sz w:val="28"/>
          <w:szCs w:val="28"/>
        </w:rPr>
        <w:t>2</w:t>
      </w:r>
      <w:r w:rsidR="009E6EE1" w:rsidRPr="009F3062">
        <w:rPr>
          <w:rFonts w:ascii="Times New Roman" w:hAnsi="Times New Roman" w:cs="Times New Roman"/>
          <w:sz w:val="28"/>
          <w:szCs w:val="28"/>
        </w:rPr>
        <w:t xml:space="preserve"> настоящего Положения.</w:t>
      </w:r>
    </w:p>
    <w:p w14:paraId="461B888B" w14:textId="77777777" w:rsidR="00632ACA" w:rsidRPr="009F3062" w:rsidRDefault="009C5B7B"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A50695" w:rsidRPr="009F3062">
        <w:rPr>
          <w:rFonts w:ascii="Times New Roman" w:hAnsi="Times New Roman" w:cs="Times New Roman"/>
          <w:sz w:val="28"/>
          <w:szCs w:val="28"/>
        </w:rPr>
        <w:t>0</w:t>
      </w:r>
      <w:r w:rsidR="00632ACA" w:rsidRPr="009F3062">
        <w:rPr>
          <w:rFonts w:ascii="Times New Roman" w:hAnsi="Times New Roman" w:cs="Times New Roman"/>
          <w:sz w:val="28"/>
          <w:szCs w:val="28"/>
        </w:rPr>
        <w:t>.</w:t>
      </w:r>
      <w:r w:rsidR="00466603" w:rsidRPr="009F3062">
        <w:rPr>
          <w:rFonts w:ascii="Times New Roman" w:hAnsi="Times New Roman" w:cs="Times New Roman"/>
          <w:sz w:val="28"/>
          <w:szCs w:val="28"/>
        </w:rPr>
        <w:t>1</w:t>
      </w:r>
      <w:r w:rsidR="00A4751B" w:rsidRPr="009F3062">
        <w:rPr>
          <w:rFonts w:ascii="Times New Roman" w:hAnsi="Times New Roman" w:cs="Times New Roman"/>
          <w:sz w:val="28"/>
          <w:szCs w:val="28"/>
        </w:rPr>
        <w:t>0</w:t>
      </w:r>
      <w:r w:rsidR="00632ACA" w:rsidRPr="009F3062">
        <w:rPr>
          <w:rFonts w:ascii="Times New Roman" w:hAnsi="Times New Roman" w:cs="Times New Roman"/>
          <w:sz w:val="28"/>
          <w:szCs w:val="28"/>
        </w:rPr>
        <w:t>. Первая часть заявки на участие в аукционе в электронной форме должна содержать:</w:t>
      </w:r>
    </w:p>
    <w:p w14:paraId="29522074" w14:textId="763041EE" w:rsidR="00632ACA" w:rsidRPr="009F3062" w:rsidRDefault="00632ACA" w:rsidP="00393122">
      <w:pPr>
        <w:pStyle w:val="ConsPlusNormal"/>
        <w:tabs>
          <w:tab w:val="left" w:pos="709"/>
        </w:tabs>
        <w:ind w:firstLine="709"/>
        <w:jc w:val="both"/>
      </w:pPr>
      <w:r w:rsidRPr="009F3062">
        <w:t xml:space="preserve">1) согласие участника аукциона на поставку товара, выполнение работы или оказание услуги на условиях, предусмотренных документацией </w:t>
      </w:r>
      <w:r w:rsidR="00416C28" w:rsidRPr="009F3062">
        <w:t xml:space="preserve">и извещением </w:t>
      </w:r>
      <w:r w:rsidRPr="009F3062">
        <w:t>об</w:t>
      </w:r>
      <w:r w:rsidR="00B03A2C" w:rsidRPr="009F3062">
        <w:t> </w:t>
      </w:r>
      <w:r w:rsidRPr="009F3062">
        <w:t xml:space="preserve">аукционе и не подлежащих изменению по результатам проведения аукциона (согласие </w:t>
      </w:r>
      <w:r w:rsidR="002E4485" w:rsidRPr="009F3062">
        <w:t xml:space="preserve">участника электронного аукциона </w:t>
      </w:r>
      <w:r w:rsidRPr="009F3062">
        <w:t>дается с применением программно</w:t>
      </w:r>
      <w:r w:rsidR="00B03A2C" w:rsidRPr="009F3062">
        <w:noBreakHyphen/>
      </w:r>
      <w:r w:rsidRPr="009F3062">
        <w:t>аппаратных средств электронной площадки в случае, если это предусмотрено функционалом электронной площадки)</w:t>
      </w:r>
      <w:r w:rsidR="00505EC1" w:rsidRPr="009F3062">
        <w:t>,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r w:rsidRPr="009F3062">
        <w:t>;</w:t>
      </w:r>
    </w:p>
    <w:p w14:paraId="4EB3C174" w14:textId="77777777" w:rsidR="00632ACA" w:rsidRPr="009F3062" w:rsidRDefault="00632ACA" w:rsidP="00393122">
      <w:pPr>
        <w:pStyle w:val="ConsPlusNormal"/>
        <w:tabs>
          <w:tab w:val="left" w:pos="709"/>
        </w:tabs>
        <w:ind w:firstLine="709"/>
        <w:jc w:val="both"/>
      </w:pPr>
      <w:r w:rsidRPr="009F3062">
        <w:t>2) при осуществлении закупки товара или закупки работы, услуги, для</w:t>
      </w:r>
      <w:r w:rsidR="00B03A2C" w:rsidRPr="009F3062">
        <w:t> </w:t>
      </w:r>
      <w:r w:rsidRPr="009F3062">
        <w:t>выполнения, оказания которых используется товар:</w:t>
      </w:r>
    </w:p>
    <w:p w14:paraId="61116BA3" w14:textId="77777777" w:rsidR="00632ACA" w:rsidRPr="009F3062" w:rsidRDefault="00632ACA" w:rsidP="00393122">
      <w:pPr>
        <w:pStyle w:val="ConsPlusNormal"/>
        <w:tabs>
          <w:tab w:val="left" w:pos="709"/>
        </w:tabs>
        <w:ind w:firstLine="709"/>
        <w:jc w:val="both"/>
      </w:pPr>
      <w:r w:rsidRPr="009F3062">
        <w:t>а) наименование страны происхождения товара</w:t>
      </w:r>
      <w:r w:rsidR="003365FA" w:rsidRPr="009F3062">
        <w:t>, при этом отсутствие информации о стране происхождения товара не является основанием для</w:t>
      </w:r>
      <w:r w:rsidR="00B03A2C" w:rsidRPr="009F3062">
        <w:t> </w:t>
      </w:r>
      <w:r w:rsidR="003365FA" w:rsidRPr="009F3062">
        <w:t>признания заявки не соответствующей требованиям, установленным извещением и аукционной документацией</w:t>
      </w:r>
      <w:r w:rsidRPr="009F3062">
        <w:t>;</w:t>
      </w:r>
    </w:p>
    <w:p w14:paraId="745B26A7" w14:textId="77777777" w:rsidR="00632ACA" w:rsidRPr="009F3062" w:rsidRDefault="00632ACA" w:rsidP="00393122">
      <w:pPr>
        <w:pStyle w:val="ConsPlusNormal"/>
        <w:tabs>
          <w:tab w:val="left" w:pos="709"/>
        </w:tabs>
        <w:ind w:firstLine="709"/>
        <w:jc w:val="both"/>
        <w:rPr>
          <w:strike/>
        </w:rPr>
      </w:pPr>
      <w:r w:rsidRPr="009F3062">
        <w:t xml:space="preserve">б) конкретные </w:t>
      </w:r>
      <w:r w:rsidR="00E960EC" w:rsidRPr="009F3062">
        <w:t>значения показателей</w:t>
      </w:r>
      <w:r w:rsidRPr="009F3062">
        <w:t xml:space="preserve"> товара, соответствующие значениям, установленным в документации об аукционе, и указание на товарный знак (при</w:t>
      </w:r>
      <w:r w:rsidR="00B03A2C" w:rsidRPr="009F3062">
        <w:t> </w:t>
      </w:r>
      <w:r w:rsidRPr="009F3062">
        <w:t xml:space="preserve">наличии). </w:t>
      </w:r>
    </w:p>
    <w:p w14:paraId="67E6B7B9" w14:textId="77777777" w:rsidR="00632ACA" w:rsidRPr="009F3062" w:rsidRDefault="00D50121" w:rsidP="00393122">
      <w:pPr>
        <w:pStyle w:val="ConsPlusNormal"/>
        <w:tabs>
          <w:tab w:val="left" w:pos="709"/>
        </w:tabs>
        <w:ind w:firstLine="709"/>
        <w:jc w:val="both"/>
      </w:pPr>
      <w:r w:rsidRPr="009F3062">
        <w:t>4</w:t>
      </w:r>
      <w:r w:rsidR="00A50695" w:rsidRPr="009F3062">
        <w:t>0</w:t>
      </w:r>
      <w:r w:rsidR="00632ACA" w:rsidRPr="009F3062">
        <w:t>.</w:t>
      </w:r>
      <w:r w:rsidR="00466603" w:rsidRPr="009F3062">
        <w:t>1</w:t>
      </w:r>
      <w:r w:rsidR="00A4751B" w:rsidRPr="009F3062">
        <w:t>1</w:t>
      </w:r>
      <w:r w:rsidR="00632ACA" w:rsidRPr="009F3062">
        <w:t xml:space="preserve">. Первая часть заявки на участие в электронном аукционе, </w:t>
      </w:r>
      <w:r w:rsidR="009E6EE1" w:rsidRPr="009F3062">
        <w:t xml:space="preserve">единая заявка </w:t>
      </w:r>
      <w:r w:rsidR="00632ACA" w:rsidRPr="009F3062">
        <w:t>мо</w:t>
      </w:r>
      <w:r w:rsidR="009E6EE1" w:rsidRPr="009F3062">
        <w:t>гут</w:t>
      </w:r>
      <w:r w:rsidR="00632ACA" w:rsidRPr="009F3062">
        <w:t xml:space="preserve"> содержать эскиз, рисунок, чертеж, фотографию, иное изображение товара, на поставку которого заключается договор.</w:t>
      </w:r>
    </w:p>
    <w:p w14:paraId="19231325" w14:textId="77777777" w:rsidR="002A25BD" w:rsidRPr="009F3062" w:rsidRDefault="002A25BD" w:rsidP="002A25BD">
      <w:pPr>
        <w:pStyle w:val="ConsPlusNormal"/>
        <w:tabs>
          <w:tab w:val="left" w:pos="709"/>
        </w:tabs>
        <w:ind w:firstLine="709"/>
        <w:jc w:val="both"/>
      </w:pPr>
      <w:r w:rsidRPr="009F3062">
        <w:t>40.1</w:t>
      </w:r>
      <w:r w:rsidR="00A4751B" w:rsidRPr="009F3062">
        <w:t>2</w:t>
      </w:r>
      <w:r w:rsidRPr="009F3062">
        <w:t>. Вторая часть заявки на участие в электронном аукционе должна содержать следующие документы и информацию:</w:t>
      </w:r>
    </w:p>
    <w:p w14:paraId="71A22B3C" w14:textId="77777777" w:rsidR="002A25BD" w:rsidRPr="009F3062" w:rsidRDefault="002A25BD" w:rsidP="002A25BD">
      <w:pPr>
        <w:pStyle w:val="ConsPlusNormal"/>
        <w:tabs>
          <w:tab w:val="left" w:pos="709"/>
        </w:tabs>
        <w:ind w:firstLine="709"/>
        <w:jc w:val="both"/>
      </w:pPr>
      <w:r w:rsidRPr="009F3062">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00B03A2C" w:rsidRPr="009F3062">
        <w:t> </w:t>
      </w:r>
      <w:r w:rsidRPr="009F3062">
        <w:t xml:space="preserve">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w:t>
      </w:r>
      <w:r w:rsidRPr="009F3062">
        <w:lastRenderedPageBreak/>
        <w:t>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756190DC" w14:textId="224834DC" w:rsidR="002A25BD" w:rsidRPr="009F3062" w:rsidRDefault="002A25BD" w:rsidP="002A25BD">
      <w:pPr>
        <w:pStyle w:val="ConsPlusNormal"/>
        <w:tabs>
          <w:tab w:val="left" w:pos="709"/>
        </w:tabs>
        <w:ind w:firstLine="709"/>
        <w:jc w:val="both"/>
      </w:pPr>
      <w:r w:rsidRPr="009F3062">
        <w:t xml:space="preserve">2) </w:t>
      </w:r>
      <w:r w:rsidR="00505EC1" w:rsidRPr="009F3062">
        <w:t>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3AFF2FB3" w14:textId="77777777" w:rsidR="002A25BD" w:rsidRPr="009F3062" w:rsidRDefault="002A25BD" w:rsidP="002A25BD">
      <w:pPr>
        <w:pStyle w:val="ConsPlusNormal"/>
        <w:tabs>
          <w:tab w:val="left" w:pos="709"/>
        </w:tabs>
        <w:ind w:firstLine="709"/>
        <w:jc w:val="both"/>
      </w:pPr>
      <w:r w:rsidRPr="009F3062">
        <w:t>3) копии документов, подтверждающих полномочия лица на</w:t>
      </w:r>
      <w:r w:rsidR="00B03A2C" w:rsidRPr="009F3062">
        <w:t> </w:t>
      </w:r>
      <w:r w:rsidRPr="009F3062">
        <w:t>осуществление действий от имени участника закупки – юридического лица (копия решения о назначении или об избрании и</w:t>
      </w:r>
      <w:r w:rsidR="00E960EC" w:rsidRPr="009F3062">
        <w:t>ли</w:t>
      </w:r>
      <w:r w:rsidRPr="009F3062">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B03A2C" w:rsidRPr="009F3062">
        <w:t> </w:t>
      </w:r>
      <w:r w:rsidRPr="009F3062">
        <w:t>доверенности). В случае если от имени участника закупки действует иное лицо, заявка на участие в аукционе должна содержать также доверенность на</w:t>
      </w:r>
      <w:r w:rsidR="00B03A2C" w:rsidRPr="009F3062">
        <w:t> </w:t>
      </w:r>
      <w:r w:rsidRPr="009F3062">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w:t>
      </w:r>
      <w:r w:rsidR="00366E25" w:rsidRPr="009F3062">
        <w:t>дителем лицом</w:t>
      </w:r>
      <w:r w:rsidRPr="009F3062">
        <w:t>. В случае если указанная доверенность подписана лицом, уполномоченным руководителем участника закупки, заявка на участие в</w:t>
      </w:r>
      <w:r w:rsidR="00B03A2C" w:rsidRPr="009F3062">
        <w:t> </w:t>
      </w:r>
      <w:r w:rsidRPr="009F3062">
        <w:t>закупке должна содержать также документ, подтверждающий полномочия такого лица;</w:t>
      </w:r>
    </w:p>
    <w:p w14:paraId="6AD5AF88" w14:textId="77777777" w:rsidR="002A25BD" w:rsidRPr="009F3062" w:rsidRDefault="002A25BD" w:rsidP="002A25BD">
      <w:pPr>
        <w:pStyle w:val="ConsPlusNormal"/>
        <w:tabs>
          <w:tab w:val="left" w:pos="709"/>
        </w:tabs>
        <w:ind w:firstLine="709"/>
        <w:jc w:val="both"/>
      </w:pPr>
      <w:r w:rsidRPr="009F3062">
        <w:t>4) копии учредительных документов участника аукциона (для</w:t>
      </w:r>
      <w:r w:rsidR="00B03A2C" w:rsidRPr="009F3062">
        <w:t> </w:t>
      </w:r>
      <w:r w:rsidRPr="009F3062">
        <w:t>юридических лиц);</w:t>
      </w:r>
    </w:p>
    <w:p w14:paraId="22BBD584" w14:textId="77777777" w:rsidR="002A25BD" w:rsidRPr="009F3062" w:rsidRDefault="002A25BD" w:rsidP="002A25BD">
      <w:pPr>
        <w:pStyle w:val="ConsPlusNormal"/>
        <w:tabs>
          <w:tab w:val="left" w:pos="709"/>
        </w:tabs>
        <w:ind w:firstLine="709"/>
        <w:jc w:val="both"/>
      </w:pPr>
      <w:r w:rsidRPr="009F3062">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w:t>
      </w:r>
      <w:r w:rsidR="00B03A2C" w:rsidRPr="009F3062">
        <w:t> </w:t>
      </w:r>
      <w:r w:rsidRPr="009F3062">
        <w:t xml:space="preserve">если для участника аукциона заключение договора на поставку товаров (выполнение работ, оказание услуг) является сделкой, требующей решения </w:t>
      </w:r>
      <w:r w:rsidRPr="009F3062">
        <w:lastRenderedPageBreak/>
        <w:t>об</w:t>
      </w:r>
      <w:r w:rsidR="00B03A2C" w:rsidRPr="009F3062">
        <w:t> </w:t>
      </w:r>
      <w:r w:rsidRPr="009F3062">
        <w:t xml:space="preserve">одобрении или о ее совершении, </w:t>
      </w:r>
      <w:r w:rsidR="00E960EC" w:rsidRPr="009F3062">
        <w:t>либо подписанное уполномоченным лицом участника письмо о том, что такое одобрение не требуется;</w:t>
      </w:r>
    </w:p>
    <w:p w14:paraId="1AFAEC04" w14:textId="6EAC469D" w:rsidR="002A25BD" w:rsidRPr="009F3062" w:rsidRDefault="002A25BD" w:rsidP="002A25BD">
      <w:pPr>
        <w:pStyle w:val="ConsPlusNormal"/>
        <w:tabs>
          <w:tab w:val="left" w:pos="709"/>
        </w:tabs>
        <w:ind w:firstLine="709"/>
        <w:jc w:val="both"/>
      </w:pPr>
      <w:r w:rsidRPr="009F3062">
        <w:t>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w:t>
      </w:r>
      <w:r w:rsidR="005D29D5" w:rsidRPr="009F3062">
        <w:t xml:space="preserve"> в электронной форме</w:t>
      </w:r>
      <w:r w:rsidRPr="009F3062">
        <w:rPr>
          <w:rStyle w:val="ab"/>
        </w:rPr>
        <w:footnoteReference w:id="26"/>
      </w:r>
      <w:r w:rsidRPr="009F3062">
        <w:t xml:space="preserve">, </w:t>
      </w:r>
      <w:r w:rsidR="009A6882" w:rsidRPr="009F3062">
        <w:t>обеспечения исполнения договора</w:t>
      </w:r>
      <w:r w:rsidR="009A6882" w:rsidRPr="009F3062">
        <w:rPr>
          <w:rStyle w:val="ab"/>
        </w:rPr>
        <w:footnoteReference w:id="27"/>
      </w:r>
      <w:r w:rsidR="009A6882" w:rsidRPr="009F3062">
        <w:t>, обеспечения гарантийных обязательств</w:t>
      </w:r>
      <w:r w:rsidR="009A6882" w:rsidRPr="009F3062">
        <w:rPr>
          <w:rStyle w:val="ab"/>
        </w:rPr>
        <w:footnoteReference w:id="28"/>
      </w:r>
      <w:r w:rsidR="009A6882" w:rsidRPr="009F3062">
        <w:t xml:space="preserve"> </w:t>
      </w:r>
      <w:r w:rsidRPr="009F3062">
        <w:t xml:space="preserve">является сделкой, требующей решения об одобрении или о ее совершении, либо подписанное уполномоченным лицом участника письмо о том, </w:t>
      </w:r>
      <w:r w:rsidR="00E960EC" w:rsidRPr="009F3062">
        <w:t>что такое одобрение не требуется;</w:t>
      </w:r>
    </w:p>
    <w:p w14:paraId="273D1EBC" w14:textId="62ED8042" w:rsidR="002A25BD" w:rsidRPr="009F3062" w:rsidRDefault="002A25BD" w:rsidP="002A25BD">
      <w:pPr>
        <w:pStyle w:val="ConsPlusNormal"/>
        <w:tabs>
          <w:tab w:val="left" w:pos="709"/>
        </w:tabs>
        <w:ind w:firstLine="709"/>
        <w:jc w:val="both"/>
      </w:pPr>
      <w:r w:rsidRPr="009F3062">
        <w:t>7)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w:t>
      </w:r>
      <w:r w:rsidR="00B03A2C" w:rsidRPr="009F3062">
        <w:t> </w:t>
      </w:r>
      <w:r w:rsidRPr="009F3062">
        <w:t xml:space="preserve">подпунктами 2 – </w:t>
      </w:r>
      <w:r w:rsidR="009A6882" w:rsidRPr="009F3062">
        <w:t>9</w:t>
      </w:r>
      <w:r w:rsidRPr="009F3062">
        <w:t xml:space="preserve"> пункта 12.1 настоящего Положения;</w:t>
      </w:r>
    </w:p>
    <w:p w14:paraId="5DF4A3EC" w14:textId="407A209E" w:rsidR="002A25BD" w:rsidRPr="009F3062" w:rsidRDefault="009A6882" w:rsidP="002A25BD">
      <w:pPr>
        <w:pStyle w:val="ConsPlusNormal"/>
        <w:tabs>
          <w:tab w:val="left" w:pos="709"/>
        </w:tabs>
        <w:ind w:firstLine="709"/>
        <w:jc w:val="both"/>
      </w:pPr>
      <w:r w:rsidRPr="009F3062">
        <w:t>8</w:t>
      </w:r>
      <w:r w:rsidR="002A25BD" w:rsidRPr="009F3062">
        <w:t xml:space="preserve">) </w:t>
      </w:r>
      <w:r w:rsidR="00E960EC" w:rsidRPr="009F3062">
        <w:t>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D418342" w14:textId="0BC2EE07" w:rsidR="002A25BD" w:rsidRPr="009F3062" w:rsidRDefault="009A6882" w:rsidP="002A25BD">
      <w:pPr>
        <w:pStyle w:val="ConsPlusNormal"/>
        <w:tabs>
          <w:tab w:val="left" w:pos="709"/>
        </w:tabs>
        <w:ind w:firstLine="709"/>
        <w:jc w:val="both"/>
      </w:pPr>
      <w:r w:rsidRPr="009F3062">
        <w:t>9</w:t>
      </w:r>
      <w:r w:rsidR="002A25BD" w:rsidRPr="009F3062">
        <w:t>)</w:t>
      </w:r>
      <w:r w:rsidR="002A25BD" w:rsidRPr="009F3062">
        <w:tab/>
        <w:t>иные документы и сведения, предоставление которых предусмотрено аукционной документацией и (или) извещением о проведении аукциона.</w:t>
      </w:r>
    </w:p>
    <w:p w14:paraId="25552B62" w14:textId="77777777" w:rsidR="00632ACA" w:rsidRPr="009F3062" w:rsidRDefault="00D50121" w:rsidP="00393122">
      <w:pPr>
        <w:pStyle w:val="ConsPlusNormal"/>
        <w:tabs>
          <w:tab w:val="left" w:pos="709"/>
        </w:tabs>
        <w:ind w:firstLine="709"/>
        <w:jc w:val="both"/>
      </w:pPr>
      <w:r w:rsidRPr="009F3062">
        <w:t>4</w:t>
      </w:r>
      <w:r w:rsidR="00F62F98" w:rsidRPr="009F3062">
        <w:t>0</w:t>
      </w:r>
      <w:r w:rsidR="00632ACA" w:rsidRPr="009F3062">
        <w:t>.1</w:t>
      </w:r>
      <w:r w:rsidR="00A4751B" w:rsidRPr="009F3062">
        <w:t>3</w:t>
      </w:r>
      <w:r w:rsidR="00632ACA" w:rsidRPr="009F3062">
        <w:t xml:space="preserve">.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w:t>
      </w:r>
      <w:r w:rsidR="00E960EC" w:rsidRPr="009F3062">
        <w:t xml:space="preserve">извещения и </w:t>
      </w:r>
      <w:r w:rsidR="00632ACA" w:rsidRPr="009F3062">
        <w:t>документации, при условии, что</w:t>
      </w:r>
      <w:r w:rsidR="00B03A2C" w:rsidRPr="009F3062">
        <w:t> </w:t>
      </w:r>
      <w:r w:rsidR="00632ACA" w:rsidRPr="009F3062">
        <w:t>содержание таких документов и сведений не нарушает требований действующего законодательства Российской Федерации.</w:t>
      </w:r>
    </w:p>
    <w:p w14:paraId="4F6E0F1D" w14:textId="77777777" w:rsidR="00AD635C" w:rsidRPr="009F3062" w:rsidRDefault="00AD635C" w:rsidP="00AD635C">
      <w:pPr>
        <w:pStyle w:val="ConsPlusNormal"/>
        <w:tabs>
          <w:tab w:val="left" w:pos="709"/>
        </w:tabs>
        <w:jc w:val="both"/>
        <w:rPr>
          <w:rFonts w:eastAsia="Times New Roman"/>
        </w:rPr>
      </w:pPr>
      <w:r w:rsidRPr="009F3062">
        <w:rPr>
          <w:rFonts w:eastAsia="Times New Roman"/>
        </w:rPr>
        <w:tab/>
      </w:r>
      <w:r w:rsidR="00571865" w:rsidRPr="009F3062">
        <w:rPr>
          <w:rFonts w:eastAsia="Times New Roman"/>
        </w:rPr>
        <w:t>40.1</w:t>
      </w:r>
      <w:r w:rsidR="00A4751B" w:rsidRPr="009F3062">
        <w:rPr>
          <w:rFonts w:eastAsia="Times New Roman"/>
        </w:rPr>
        <w:t>4</w:t>
      </w:r>
      <w:r w:rsidRPr="009F3062">
        <w:rPr>
          <w:rFonts w:eastAsia="Times New Roman"/>
        </w:rPr>
        <w:t>.</w:t>
      </w:r>
      <w:r w:rsidRPr="009F3062">
        <w:rPr>
          <w:rFonts w:eastAsia="Times New Roman"/>
        </w:rPr>
        <w:tab/>
        <w:t xml:space="preserve"> Наличие противоречий в отношении одних и тех же сведений в</w:t>
      </w:r>
      <w:r w:rsidR="00B03A2C" w:rsidRPr="009F3062">
        <w:rPr>
          <w:rFonts w:eastAsia="Times New Roman"/>
        </w:rPr>
        <w:t> </w:t>
      </w:r>
      <w:r w:rsidRPr="009F3062">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4C46B46F" w14:textId="77777777" w:rsidR="00632ACA" w:rsidRPr="009F3062" w:rsidRDefault="00BC7068" w:rsidP="00BC7068">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0</w:t>
      </w:r>
      <w:r w:rsidR="00571865" w:rsidRPr="009F3062">
        <w:rPr>
          <w:rFonts w:ascii="Times New Roman" w:hAnsi="Times New Roman" w:cs="Times New Roman"/>
          <w:sz w:val="28"/>
          <w:szCs w:val="28"/>
        </w:rPr>
        <w:t>.1</w:t>
      </w:r>
      <w:r w:rsidR="00A4751B" w:rsidRPr="009F3062">
        <w:rPr>
          <w:rFonts w:ascii="Times New Roman" w:hAnsi="Times New Roman" w:cs="Times New Roman"/>
          <w:sz w:val="28"/>
          <w:szCs w:val="28"/>
        </w:rPr>
        <w:t>5</w:t>
      </w:r>
      <w:r w:rsidRPr="009F3062">
        <w:rPr>
          <w:rFonts w:ascii="Times New Roman" w:hAnsi="Times New Roman" w:cs="Times New Roman"/>
          <w:sz w:val="28"/>
          <w:szCs w:val="28"/>
        </w:rPr>
        <w:t xml:space="preserve">. </w:t>
      </w:r>
      <w:r w:rsidR="00FE0D28" w:rsidRPr="009F3062">
        <w:rPr>
          <w:rFonts w:ascii="Times New Roman" w:hAnsi="Times New Roman" w:cs="Times New Roman"/>
          <w:sz w:val="28"/>
          <w:szCs w:val="28"/>
        </w:rPr>
        <w:t xml:space="preserve">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w:t>
      </w:r>
      <w:r w:rsidR="00FE0D28" w:rsidRPr="009F3062">
        <w:rPr>
          <w:rFonts w:ascii="Times New Roman" w:hAnsi="Times New Roman" w:cs="Times New Roman"/>
          <w:sz w:val="28"/>
          <w:szCs w:val="28"/>
        </w:rPr>
        <w:lastRenderedPageBreak/>
        <w:t>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14:paraId="4F84EB8D" w14:textId="77777777" w:rsidR="00632ACA" w:rsidRPr="009F3062" w:rsidRDefault="00D50121" w:rsidP="00393122">
      <w:pPr>
        <w:pStyle w:val="ConsPlusNormal"/>
        <w:tabs>
          <w:tab w:val="left" w:pos="709"/>
        </w:tabs>
        <w:ind w:firstLine="709"/>
        <w:jc w:val="both"/>
      </w:pPr>
      <w:r w:rsidRPr="009F3062">
        <w:t>4</w:t>
      </w:r>
      <w:r w:rsidR="00F62F98" w:rsidRPr="009F3062">
        <w:t>0</w:t>
      </w:r>
      <w:r w:rsidR="00632ACA" w:rsidRPr="009F3062">
        <w:t>.1</w:t>
      </w:r>
      <w:r w:rsidR="00A4751B" w:rsidRPr="009F3062">
        <w:t>6</w:t>
      </w:r>
      <w:r w:rsidR="00632ACA" w:rsidRPr="009F3062">
        <w:t>. В случае если по окончании срока подачи заявок на участие в</w:t>
      </w:r>
      <w:r w:rsidR="00B03A2C" w:rsidRPr="009F3062">
        <w:t> </w:t>
      </w:r>
      <w:r w:rsidR="00632ACA" w:rsidRPr="009F3062">
        <w:t>аукционе подана только одна заявка или не подано ни одной заявки, такой аукцион признается несостоявшимся.</w:t>
      </w:r>
      <w:r w:rsidR="00FE0D28" w:rsidRPr="009F3062">
        <w:t xml:space="preserve">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14:paraId="394D6946" w14:textId="77777777" w:rsidR="00FE0D28" w:rsidRPr="009F3062" w:rsidRDefault="000B455A" w:rsidP="00FE0D28">
      <w:pPr>
        <w:pStyle w:val="ConsPlusNormal"/>
        <w:tabs>
          <w:tab w:val="left" w:pos="709"/>
        </w:tabs>
        <w:ind w:firstLine="709"/>
        <w:jc w:val="both"/>
      </w:pPr>
      <w:r w:rsidRPr="009F3062">
        <w:t>4</w:t>
      </w:r>
      <w:r w:rsidR="00F62F98" w:rsidRPr="009F3062">
        <w:t>0</w:t>
      </w:r>
      <w:r w:rsidR="002631ED" w:rsidRPr="009F3062">
        <w:t>.</w:t>
      </w:r>
      <w:r w:rsidR="00A4751B" w:rsidRPr="009F3062">
        <w:t>1</w:t>
      </w:r>
      <w:r w:rsidR="005525FC" w:rsidRPr="009F3062">
        <w:t>7</w:t>
      </w:r>
      <w:r w:rsidR="002631ED" w:rsidRPr="009F3062">
        <w:t xml:space="preserve">. </w:t>
      </w:r>
      <w:r w:rsidR="00FE0D28" w:rsidRPr="009F3062">
        <w:t>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14:paraId="69CC6F3B" w14:textId="51B06DA2" w:rsidR="00FE0D28" w:rsidRPr="009F3062" w:rsidRDefault="00FE0D28" w:rsidP="00FE0D28">
      <w:pPr>
        <w:pStyle w:val="ConsPlusNormal"/>
        <w:tabs>
          <w:tab w:val="left" w:pos="709"/>
        </w:tabs>
        <w:ind w:firstLine="709"/>
        <w:jc w:val="both"/>
      </w:pPr>
      <w:r w:rsidRPr="009F3062">
        <w:t xml:space="preserve">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w:t>
      </w:r>
      <w:r w:rsidR="009A6882" w:rsidRPr="009F3062">
        <w:t>признания закупки несостоявшейся</w:t>
      </w:r>
      <w:r w:rsidRPr="009F3062">
        <w:t>, в котором должна содержаться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62D40B3D" w14:textId="77777777" w:rsidR="002631ED" w:rsidRPr="009F3062" w:rsidRDefault="00FE0D28" w:rsidP="00FE0D28">
      <w:pPr>
        <w:pStyle w:val="ConsPlusNormal"/>
        <w:tabs>
          <w:tab w:val="left" w:pos="709"/>
        </w:tabs>
        <w:ind w:firstLine="709"/>
        <w:jc w:val="both"/>
      </w:pPr>
      <w:r w:rsidRPr="009F3062">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14:paraId="7BC01712" w14:textId="77777777" w:rsidR="00FE0D28" w:rsidRPr="009F3062" w:rsidRDefault="00FE0D28" w:rsidP="00FE0D28">
      <w:pPr>
        <w:pStyle w:val="ConsPlusNormal"/>
        <w:tabs>
          <w:tab w:val="left" w:pos="709"/>
        </w:tabs>
        <w:ind w:firstLine="709"/>
        <w:jc w:val="both"/>
      </w:pPr>
      <w:r w:rsidRPr="009F3062">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14:paraId="13420DAB" w14:textId="77777777" w:rsidR="00FE0D28" w:rsidRPr="009F3062" w:rsidRDefault="00FE0D28" w:rsidP="00FE0D28">
      <w:pPr>
        <w:pStyle w:val="ConsPlusNormal"/>
        <w:tabs>
          <w:tab w:val="left" w:pos="709"/>
        </w:tabs>
        <w:ind w:firstLine="709"/>
        <w:jc w:val="both"/>
      </w:pPr>
      <w:r w:rsidRPr="009F3062">
        <w:t>В случае, указанном в абзаце первом пункта 40.18 настоящего Положения, заказчик вправе осуществить одно из следующих действий:</w:t>
      </w:r>
    </w:p>
    <w:p w14:paraId="681323F9" w14:textId="77777777" w:rsidR="00FE0D28" w:rsidRPr="009F3062" w:rsidRDefault="00FE0D28" w:rsidP="00FE0D28">
      <w:pPr>
        <w:pStyle w:val="ConsPlusNormal"/>
        <w:tabs>
          <w:tab w:val="left" w:pos="709"/>
        </w:tabs>
        <w:ind w:firstLine="709"/>
        <w:jc w:val="both"/>
      </w:pPr>
      <w:r w:rsidRPr="009F3062">
        <w:t>1) провести новую конкурентную закупку;</w:t>
      </w:r>
    </w:p>
    <w:p w14:paraId="4157F2E8" w14:textId="77777777" w:rsidR="00FE0D28" w:rsidRPr="009F3062" w:rsidRDefault="00FE0D28" w:rsidP="00FE0D28">
      <w:pPr>
        <w:pStyle w:val="ConsPlusNormal"/>
        <w:tabs>
          <w:tab w:val="left" w:pos="709"/>
        </w:tabs>
        <w:ind w:firstLine="709"/>
        <w:jc w:val="both"/>
      </w:pPr>
      <w:r w:rsidRPr="009F3062">
        <w:t>2) заключить договор с единственным поставщиком (подрядчиком, исполнителем) в соответствии с подпунктом 3 пункта 63.1 настоящего Положения.</w:t>
      </w:r>
    </w:p>
    <w:p w14:paraId="660E73E3" w14:textId="77777777" w:rsidR="00632ACA" w:rsidRPr="009F3062" w:rsidRDefault="00632ACA" w:rsidP="00393122">
      <w:pPr>
        <w:pStyle w:val="ConsPlusNormal"/>
        <w:tabs>
          <w:tab w:val="left" w:pos="709"/>
        </w:tabs>
        <w:ind w:firstLine="709"/>
        <w:jc w:val="both"/>
      </w:pPr>
    </w:p>
    <w:p w14:paraId="5380C1DA" w14:textId="77777777" w:rsidR="00632ACA" w:rsidRPr="009F3062" w:rsidRDefault="00B03A2C" w:rsidP="00B03A2C">
      <w:pPr>
        <w:pStyle w:val="2"/>
        <w:spacing w:before="0"/>
        <w:jc w:val="center"/>
        <w:rPr>
          <w:rFonts w:ascii="Times New Roman" w:hAnsi="Times New Roman" w:cs="Times New Roman"/>
          <w:b w:val="0"/>
          <w:color w:val="auto"/>
          <w:sz w:val="28"/>
          <w:szCs w:val="28"/>
        </w:rPr>
      </w:pPr>
      <w:bookmarkStart w:id="76" w:name="_Toc529531861"/>
      <w:r w:rsidRPr="009F3062">
        <w:rPr>
          <w:rFonts w:ascii="Times New Roman" w:hAnsi="Times New Roman" w:cs="Times New Roman"/>
          <w:b w:val="0"/>
          <w:color w:val="auto"/>
          <w:sz w:val="28"/>
          <w:szCs w:val="28"/>
        </w:rPr>
        <w:lastRenderedPageBreak/>
        <w:t>4</w:t>
      </w:r>
      <w:r w:rsidR="00F62F98" w:rsidRPr="009F3062">
        <w:rPr>
          <w:rFonts w:ascii="Times New Roman" w:hAnsi="Times New Roman" w:cs="Times New Roman"/>
          <w:b w:val="0"/>
          <w:color w:val="auto"/>
          <w:sz w:val="28"/>
          <w:szCs w:val="28"/>
        </w:rPr>
        <w:t>1</w:t>
      </w:r>
      <w:r w:rsidR="00632ACA" w:rsidRPr="009F3062">
        <w:rPr>
          <w:rFonts w:ascii="Times New Roman" w:hAnsi="Times New Roman" w:cs="Times New Roman"/>
          <w:b w:val="0"/>
          <w:color w:val="auto"/>
          <w:sz w:val="28"/>
          <w:szCs w:val="28"/>
        </w:rPr>
        <w:t>. Порядок рассмотрения первых частей заявок на участие в аукционе в</w:t>
      </w:r>
      <w:r w:rsidRPr="009F3062">
        <w:rPr>
          <w:rFonts w:ascii="Times New Roman" w:hAnsi="Times New Roman" w:cs="Times New Roman"/>
          <w:b w:val="0"/>
          <w:color w:val="auto"/>
          <w:sz w:val="28"/>
          <w:szCs w:val="28"/>
        </w:rPr>
        <w:t> </w:t>
      </w:r>
      <w:r w:rsidR="00632ACA" w:rsidRPr="009F3062">
        <w:rPr>
          <w:rFonts w:ascii="Times New Roman" w:hAnsi="Times New Roman" w:cs="Times New Roman"/>
          <w:b w:val="0"/>
          <w:color w:val="auto"/>
          <w:sz w:val="28"/>
          <w:szCs w:val="28"/>
        </w:rPr>
        <w:t>электронной форме</w:t>
      </w:r>
      <w:bookmarkEnd w:id="76"/>
    </w:p>
    <w:p w14:paraId="0D99A1BD" w14:textId="77777777" w:rsidR="00632ACA" w:rsidRPr="009F3062" w:rsidRDefault="00632ACA" w:rsidP="00393122">
      <w:pPr>
        <w:spacing w:after="0" w:line="240" w:lineRule="auto"/>
        <w:ind w:firstLine="709"/>
        <w:jc w:val="both"/>
        <w:rPr>
          <w:rFonts w:ascii="Times New Roman" w:hAnsi="Times New Roman" w:cs="Times New Roman"/>
          <w:sz w:val="28"/>
          <w:szCs w:val="28"/>
        </w:rPr>
      </w:pPr>
    </w:p>
    <w:p w14:paraId="59DE8575" w14:textId="77777777" w:rsidR="00632ACA"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1</w:t>
      </w:r>
      <w:r w:rsidRPr="009F3062">
        <w:rPr>
          <w:rFonts w:ascii="Times New Roman" w:hAnsi="Times New Roman" w:cs="Times New Roman"/>
          <w:sz w:val="28"/>
          <w:szCs w:val="28"/>
        </w:rPr>
        <w:t xml:space="preserve">.1. Комиссия по осуществлению закупок проверяет первые части заявок на участие в электронном аукционе, содержащие информацию, предусмотренную пунктом </w:t>
      </w:r>
      <w:r w:rsidR="00D50121" w:rsidRPr="009F3062">
        <w:rPr>
          <w:rFonts w:ascii="Times New Roman" w:hAnsi="Times New Roman" w:cs="Times New Roman"/>
          <w:sz w:val="28"/>
          <w:szCs w:val="28"/>
        </w:rPr>
        <w:t>4</w:t>
      </w:r>
      <w:r w:rsidR="00F62F98" w:rsidRPr="009F3062">
        <w:rPr>
          <w:rFonts w:ascii="Times New Roman" w:hAnsi="Times New Roman" w:cs="Times New Roman"/>
          <w:sz w:val="28"/>
          <w:szCs w:val="28"/>
        </w:rPr>
        <w:t>0</w:t>
      </w:r>
      <w:r w:rsidRPr="009F3062">
        <w:rPr>
          <w:rFonts w:ascii="Times New Roman" w:hAnsi="Times New Roman" w:cs="Times New Roman"/>
          <w:sz w:val="28"/>
          <w:szCs w:val="28"/>
        </w:rPr>
        <w:t>.</w:t>
      </w:r>
      <w:r w:rsidR="009E6EE1" w:rsidRPr="009F3062">
        <w:rPr>
          <w:rFonts w:ascii="Times New Roman" w:hAnsi="Times New Roman" w:cs="Times New Roman"/>
          <w:sz w:val="28"/>
          <w:szCs w:val="28"/>
        </w:rPr>
        <w:t>1</w:t>
      </w:r>
      <w:r w:rsidR="00A4751B" w:rsidRPr="009F3062">
        <w:rPr>
          <w:rFonts w:ascii="Times New Roman" w:hAnsi="Times New Roman" w:cs="Times New Roman"/>
          <w:sz w:val="28"/>
          <w:szCs w:val="28"/>
        </w:rPr>
        <w:t>0</w:t>
      </w:r>
      <w:r w:rsidRPr="009F3062">
        <w:rPr>
          <w:rFonts w:ascii="Times New Roman" w:hAnsi="Times New Roman" w:cs="Times New Roman"/>
          <w:sz w:val="28"/>
          <w:szCs w:val="28"/>
        </w:rPr>
        <w:t xml:space="preserve"> настоящего Положения, на соответствие требованиям, установленным </w:t>
      </w:r>
      <w:r w:rsidR="00FE0D28" w:rsidRPr="009F3062">
        <w:rPr>
          <w:rFonts w:ascii="Times New Roman" w:hAnsi="Times New Roman" w:cs="Times New Roman"/>
          <w:sz w:val="28"/>
          <w:szCs w:val="28"/>
        </w:rPr>
        <w:t xml:space="preserve">извещением и </w:t>
      </w:r>
      <w:r w:rsidRPr="009F3062">
        <w:rPr>
          <w:rFonts w:ascii="Times New Roman" w:hAnsi="Times New Roman" w:cs="Times New Roman"/>
          <w:sz w:val="28"/>
          <w:szCs w:val="28"/>
        </w:rPr>
        <w:t>документацией о таком аукционе в отношении закупаемых товаров, работ, услуг.</w:t>
      </w:r>
    </w:p>
    <w:p w14:paraId="48B2C361" w14:textId="77777777" w:rsidR="00632ACA" w:rsidRPr="009F3062" w:rsidRDefault="00462770"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1</w:t>
      </w:r>
      <w:r w:rsidR="00632ACA" w:rsidRPr="009F3062">
        <w:rPr>
          <w:rFonts w:ascii="Times New Roman" w:hAnsi="Times New Roman" w:cs="Times New Roman"/>
          <w:sz w:val="28"/>
          <w:szCs w:val="28"/>
        </w:rPr>
        <w:t>.2.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14:paraId="0CFE2CF8" w14:textId="63D93538" w:rsidR="00632ACA"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1</w:t>
      </w:r>
      <w:r w:rsidRPr="009F3062">
        <w:rPr>
          <w:rFonts w:ascii="Times New Roman" w:hAnsi="Times New Roman" w:cs="Times New Roman"/>
          <w:sz w:val="28"/>
          <w:szCs w:val="28"/>
        </w:rPr>
        <w:t>.3. По результатам рассмотрения первых частей заявок на участие в</w:t>
      </w:r>
      <w:r w:rsidR="00B03A2C" w:rsidRPr="009F3062">
        <w:rPr>
          <w:rFonts w:ascii="Times New Roman" w:hAnsi="Times New Roman" w:cs="Times New Roman"/>
          <w:sz w:val="28"/>
          <w:szCs w:val="28"/>
        </w:rPr>
        <w:t> </w:t>
      </w:r>
      <w:r w:rsidRPr="009F3062">
        <w:rPr>
          <w:rFonts w:ascii="Times New Roman" w:hAnsi="Times New Roman" w:cs="Times New Roman"/>
          <w:sz w:val="28"/>
          <w:szCs w:val="28"/>
        </w:rPr>
        <w:t>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w:t>
      </w:r>
      <w:r w:rsidR="00F62F98" w:rsidRPr="009F3062">
        <w:rPr>
          <w:rFonts w:ascii="Times New Roman" w:hAnsi="Times New Roman" w:cs="Times New Roman"/>
          <w:sz w:val="28"/>
          <w:szCs w:val="28"/>
        </w:rPr>
        <w:t>1</w:t>
      </w:r>
      <w:r w:rsidRPr="009F3062">
        <w:rPr>
          <w:rFonts w:ascii="Times New Roman" w:hAnsi="Times New Roman" w:cs="Times New Roman"/>
          <w:sz w:val="28"/>
          <w:szCs w:val="28"/>
        </w:rPr>
        <w:t>.4 настоящей главы.</w:t>
      </w:r>
    </w:p>
    <w:p w14:paraId="0E0FD993" w14:textId="77777777" w:rsidR="00632ACA"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1</w:t>
      </w:r>
      <w:r w:rsidRPr="009F3062">
        <w:rPr>
          <w:rFonts w:ascii="Times New Roman" w:hAnsi="Times New Roman" w:cs="Times New Roman"/>
          <w:sz w:val="28"/>
          <w:szCs w:val="28"/>
        </w:rPr>
        <w:t>.4. Участник электронного аукциона не допускается к участию в нем в</w:t>
      </w:r>
      <w:r w:rsidR="00B03A2C" w:rsidRPr="009F3062">
        <w:rPr>
          <w:rFonts w:ascii="Times New Roman" w:hAnsi="Times New Roman" w:cs="Times New Roman"/>
          <w:sz w:val="28"/>
          <w:szCs w:val="28"/>
        </w:rPr>
        <w:t> </w:t>
      </w:r>
      <w:r w:rsidRPr="009F3062">
        <w:rPr>
          <w:rFonts w:ascii="Times New Roman" w:hAnsi="Times New Roman" w:cs="Times New Roman"/>
          <w:sz w:val="28"/>
          <w:szCs w:val="28"/>
        </w:rPr>
        <w:t>случае:</w:t>
      </w:r>
    </w:p>
    <w:p w14:paraId="111A87B7" w14:textId="77777777" w:rsidR="00632ACA"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1) </w:t>
      </w:r>
      <w:r w:rsidR="0044512A" w:rsidRPr="009F3062">
        <w:rPr>
          <w:rFonts w:ascii="Times New Roman" w:hAnsi="Times New Roman" w:cs="Times New Roman"/>
          <w:sz w:val="28"/>
          <w:szCs w:val="28"/>
        </w:rPr>
        <w:t>непредоставления информации, предусмотренной пунктом 40.7.</w:t>
      </w:r>
      <w:r w:rsidR="00607A5F" w:rsidRPr="009F3062">
        <w:rPr>
          <w:rFonts w:ascii="Times New Roman" w:hAnsi="Times New Roman" w:cs="Times New Roman"/>
          <w:sz w:val="28"/>
          <w:szCs w:val="28"/>
        </w:rPr>
        <w:t>2</w:t>
      </w:r>
      <w:r w:rsidR="0044512A" w:rsidRPr="009F3062">
        <w:rPr>
          <w:rFonts w:ascii="Times New Roman" w:hAnsi="Times New Roman" w:cs="Times New Roman"/>
          <w:sz w:val="28"/>
          <w:szCs w:val="28"/>
        </w:rPr>
        <w:t xml:space="preserve"> </w:t>
      </w:r>
      <w:r w:rsidR="00607A5F" w:rsidRPr="009F3062">
        <w:rPr>
          <w:rFonts w:ascii="Times New Roman" w:hAnsi="Times New Roman" w:cs="Times New Roman"/>
          <w:sz w:val="28"/>
          <w:szCs w:val="28"/>
        </w:rPr>
        <w:t xml:space="preserve">настоящего Положения </w:t>
      </w:r>
      <w:r w:rsidR="0044512A" w:rsidRPr="009F3062">
        <w:rPr>
          <w:rFonts w:ascii="Times New Roman" w:hAnsi="Times New Roman" w:cs="Times New Roman"/>
          <w:sz w:val="28"/>
          <w:szCs w:val="28"/>
        </w:rPr>
        <w:t>в случае осуществления аукциона в электронной форме</w:t>
      </w:r>
      <w:r w:rsidR="0044512A" w:rsidRPr="009F3062">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77" w:name="_Ref527368150"/>
      <w:r w:rsidR="00C85CB9" w:rsidRPr="009F3062">
        <w:rPr>
          <w:rFonts w:ascii="Times New Roman" w:eastAsia="Times New Roman" w:hAnsi="Times New Roman" w:cs="Times New Roman"/>
          <w:sz w:val="28"/>
          <w:szCs w:val="28"/>
        </w:rPr>
        <w:t xml:space="preserve"> или</w:t>
      </w:r>
      <w:r w:rsidR="0044512A" w:rsidRPr="009F3062">
        <w:rPr>
          <w:rStyle w:val="ab"/>
          <w:rFonts w:ascii="Times New Roman" w:eastAsia="Times New Roman" w:hAnsi="Times New Roman" w:cs="Times New Roman"/>
          <w:sz w:val="28"/>
          <w:szCs w:val="28"/>
        </w:rPr>
        <w:footnoteReference w:id="29"/>
      </w:r>
      <w:bookmarkEnd w:id="77"/>
      <w:r w:rsidR="0044512A" w:rsidRPr="009F3062">
        <w:rPr>
          <w:rFonts w:ascii="Times New Roman" w:eastAsia="Times New Roman" w:hAnsi="Times New Roman" w:cs="Times New Roman"/>
          <w:sz w:val="28"/>
          <w:szCs w:val="28"/>
        </w:rPr>
        <w:t xml:space="preserve"> </w:t>
      </w:r>
      <w:r w:rsidRPr="009F3062">
        <w:rPr>
          <w:rFonts w:ascii="Times New Roman" w:hAnsi="Times New Roman" w:cs="Times New Roman"/>
          <w:sz w:val="28"/>
          <w:szCs w:val="28"/>
        </w:rPr>
        <w:t>непредоставления информации, предусмотренной пунктом</w:t>
      </w:r>
      <w:r w:rsidR="00D50121" w:rsidRPr="009F3062">
        <w:rPr>
          <w:rFonts w:ascii="Times New Roman" w:hAnsi="Times New Roman" w:cs="Times New Roman"/>
          <w:sz w:val="28"/>
          <w:szCs w:val="28"/>
        </w:rPr>
        <w:t xml:space="preserve"> 4</w:t>
      </w:r>
      <w:r w:rsidR="00F62F98" w:rsidRPr="009F3062">
        <w:rPr>
          <w:rFonts w:ascii="Times New Roman" w:hAnsi="Times New Roman" w:cs="Times New Roman"/>
          <w:sz w:val="28"/>
          <w:szCs w:val="28"/>
        </w:rPr>
        <w:t>0</w:t>
      </w:r>
      <w:r w:rsidRPr="009F3062">
        <w:rPr>
          <w:rFonts w:ascii="Times New Roman" w:hAnsi="Times New Roman" w:cs="Times New Roman"/>
          <w:sz w:val="28"/>
          <w:szCs w:val="28"/>
        </w:rPr>
        <w:t>.</w:t>
      </w:r>
      <w:r w:rsidR="009E6EE1" w:rsidRPr="009F3062">
        <w:rPr>
          <w:rFonts w:ascii="Times New Roman" w:hAnsi="Times New Roman" w:cs="Times New Roman"/>
          <w:sz w:val="28"/>
          <w:szCs w:val="28"/>
        </w:rPr>
        <w:t>1</w:t>
      </w:r>
      <w:r w:rsidR="00A4751B" w:rsidRPr="009F3062">
        <w:rPr>
          <w:rFonts w:ascii="Times New Roman" w:hAnsi="Times New Roman" w:cs="Times New Roman"/>
          <w:sz w:val="28"/>
          <w:szCs w:val="28"/>
        </w:rPr>
        <w:t>0</w:t>
      </w:r>
      <w:r w:rsidR="0044512A" w:rsidRPr="009F3062">
        <w:rPr>
          <w:rFonts w:ascii="Times New Roman" w:hAnsi="Times New Roman" w:cs="Times New Roman"/>
          <w:sz w:val="28"/>
          <w:szCs w:val="28"/>
        </w:rPr>
        <w:t xml:space="preserve"> </w:t>
      </w:r>
      <w:r w:rsidRPr="009F3062">
        <w:rPr>
          <w:rFonts w:ascii="Times New Roman" w:hAnsi="Times New Roman" w:cs="Times New Roman"/>
          <w:sz w:val="28"/>
          <w:szCs w:val="28"/>
        </w:rPr>
        <w:t xml:space="preserve">настоящего Положения </w:t>
      </w:r>
      <w:r w:rsidR="00FE0D28" w:rsidRPr="009F3062">
        <w:rPr>
          <w:rFonts w:ascii="Times New Roman" w:hAnsi="Times New Roman" w:cs="Times New Roman"/>
          <w:sz w:val="28"/>
          <w:szCs w:val="28"/>
        </w:rPr>
        <w:t>(</w:t>
      </w:r>
      <w:r w:rsidR="00965040" w:rsidRPr="009F3062">
        <w:rPr>
          <w:rFonts w:ascii="Times New Roman" w:hAnsi="Times New Roman" w:cs="Times New Roman"/>
          <w:sz w:val="28"/>
          <w:szCs w:val="28"/>
        </w:rPr>
        <w:t>за исключением случая непредставления информации о стране происхождения товара</w:t>
      </w:r>
      <w:r w:rsidR="00FE0D28" w:rsidRPr="009F3062">
        <w:rPr>
          <w:rFonts w:ascii="Times New Roman" w:hAnsi="Times New Roman" w:cs="Times New Roman"/>
          <w:sz w:val="28"/>
          <w:szCs w:val="28"/>
        </w:rPr>
        <w:t>)</w:t>
      </w:r>
      <w:r w:rsidR="00965040" w:rsidRPr="009F3062">
        <w:rPr>
          <w:rFonts w:ascii="Times New Roman" w:hAnsi="Times New Roman" w:cs="Times New Roman"/>
          <w:sz w:val="28"/>
          <w:szCs w:val="28"/>
        </w:rPr>
        <w:t xml:space="preserve"> </w:t>
      </w:r>
      <w:r w:rsidRPr="009F3062">
        <w:rPr>
          <w:rFonts w:ascii="Times New Roman" w:hAnsi="Times New Roman" w:cs="Times New Roman"/>
          <w:sz w:val="28"/>
          <w:szCs w:val="28"/>
        </w:rPr>
        <w:t>или</w:t>
      </w:r>
      <w:r w:rsidR="00B03A2C" w:rsidRPr="009F3062">
        <w:rPr>
          <w:rFonts w:ascii="Times New Roman" w:hAnsi="Times New Roman" w:cs="Times New Roman"/>
          <w:sz w:val="28"/>
          <w:szCs w:val="28"/>
        </w:rPr>
        <w:t> </w:t>
      </w:r>
      <w:r w:rsidR="00676AA1" w:rsidRPr="009F3062">
        <w:rPr>
          <w:rFonts w:ascii="Times New Roman" w:hAnsi="Times New Roman" w:cs="Times New Roman"/>
          <w:sz w:val="28"/>
          <w:szCs w:val="28"/>
        </w:rPr>
        <w:t>установления комиссией по осуществлению закупок факта</w:t>
      </w:r>
      <w:r w:rsidRPr="009F3062">
        <w:rPr>
          <w:rFonts w:ascii="Times New Roman" w:hAnsi="Times New Roman" w:cs="Times New Roman"/>
          <w:sz w:val="28"/>
          <w:szCs w:val="28"/>
        </w:rPr>
        <w:t xml:space="preserve"> </w:t>
      </w:r>
      <w:r w:rsidR="00676AA1" w:rsidRPr="009F3062">
        <w:rPr>
          <w:rFonts w:ascii="Times New Roman" w:hAnsi="Times New Roman" w:cs="Times New Roman"/>
          <w:sz w:val="28"/>
          <w:szCs w:val="28"/>
        </w:rPr>
        <w:t xml:space="preserve">предоставления </w:t>
      </w:r>
      <w:r w:rsidRPr="009F3062">
        <w:rPr>
          <w:rFonts w:ascii="Times New Roman" w:hAnsi="Times New Roman" w:cs="Times New Roman"/>
          <w:sz w:val="28"/>
          <w:szCs w:val="28"/>
        </w:rPr>
        <w:t>недостоверной информации</w:t>
      </w:r>
      <w:r w:rsidR="00360759" w:rsidRPr="009F3062">
        <w:rPr>
          <w:rFonts w:ascii="Times New Roman" w:hAnsi="Times New Roman" w:cs="Times New Roman"/>
          <w:sz w:val="28"/>
          <w:szCs w:val="28"/>
        </w:rPr>
        <w:t xml:space="preserve"> на дату и время окончания срока подачи заявок на</w:t>
      </w:r>
      <w:r w:rsidR="00B03A2C" w:rsidRPr="009F3062">
        <w:rPr>
          <w:rFonts w:ascii="Times New Roman" w:hAnsi="Times New Roman" w:cs="Times New Roman"/>
          <w:sz w:val="28"/>
          <w:szCs w:val="28"/>
        </w:rPr>
        <w:t> </w:t>
      </w:r>
      <w:r w:rsidR="00360759" w:rsidRPr="009F3062">
        <w:rPr>
          <w:rFonts w:ascii="Times New Roman" w:hAnsi="Times New Roman" w:cs="Times New Roman"/>
          <w:sz w:val="28"/>
          <w:szCs w:val="28"/>
        </w:rPr>
        <w:t xml:space="preserve">участие в таком </w:t>
      </w:r>
      <w:r w:rsidR="007054F4" w:rsidRPr="009F3062">
        <w:rPr>
          <w:rFonts w:ascii="Times New Roman" w:hAnsi="Times New Roman" w:cs="Times New Roman"/>
          <w:sz w:val="28"/>
          <w:szCs w:val="28"/>
        </w:rPr>
        <w:t>аукционе</w:t>
      </w:r>
      <w:r w:rsidRPr="009F3062">
        <w:rPr>
          <w:rFonts w:ascii="Times New Roman" w:hAnsi="Times New Roman" w:cs="Times New Roman"/>
          <w:sz w:val="28"/>
          <w:szCs w:val="28"/>
        </w:rPr>
        <w:t>;</w:t>
      </w:r>
    </w:p>
    <w:p w14:paraId="41D52A82" w14:textId="768F62D7" w:rsidR="00632ACA"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2) </w:t>
      </w:r>
      <w:r w:rsidR="0030722C" w:rsidRPr="009F3062">
        <w:rPr>
          <w:rFonts w:ascii="Times New Roman" w:hAnsi="Times New Roman" w:cs="Times New Roman"/>
          <w:sz w:val="28"/>
          <w:szCs w:val="28"/>
        </w:rPr>
        <w:t>несоответствия</w:t>
      </w:r>
      <w:r w:rsidR="00245B62" w:rsidRPr="009F3062">
        <w:rPr>
          <w:rFonts w:ascii="Times New Roman" w:hAnsi="Times New Roman" w:cs="Times New Roman"/>
          <w:sz w:val="28"/>
          <w:szCs w:val="28"/>
        </w:rPr>
        <w:t xml:space="preserve"> информации, предусмотренной пунктом 40.7.</w:t>
      </w:r>
      <w:r w:rsidR="00607A5F" w:rsidRPr="009F3062">
        <w:rPr>
          <w:rFonts w:ascii="Times New Roman" w:hAnsi="Times New Roman" w:cs="Times New Roman"/>
          <w:sz w:val="28"/>
          <w:szCs w:val="28"/>
        </w:rPr>
        <w:t>2</w:t>
      </w:r>
      <w:r w:rsidR="00245B62" w:rsidRPr="009F3062">
        <w:rPr>
          <w:rFonts w:ascii="Times New Roman" w:hAnsi="Times New Roman" w:cs="Times New Roman"/>
          <w:sz w:val="28"/>
          <w:szCs w:val="28"/>
        </w:rPr>
        <w:t xml:space="preserve"> </w:t>
      </w:r>
      <w:r w:rsidR="00607A5F" w:rsidRPr="009F3062">
        <w:rPr>
          <w:rFonts w:ascii="Times New Roman" w:hAnsi="Times New Roman" w:cs="Times New Roman"/>
          <w:sz w:val="28"/>
          <w:szCs w:val="28"/>
        </w:rPr>
        <w:t xml:space="preserve">настоящего Положения </w:t>
      </w:r>
      <w:r w:rsidR="00245B62" w:rsidRPr="009F3062">
        <w:rPr>
          <w:rFonts w:ascii="Times New Roman" w:hAnsi="Times New Roman" w:cs="Times New Roman"/>
          <w:sz w:val="28"/>
          <w:szCs w:val="28"/>
        </w:rPr>
        <w:t>в случае осуществления аукциона в электронной форме</w:t>
      </w:r>
      <w:r w:rsidR="00245B62" w:rsidRPr="009F3062">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00C85CB9" w:rsidRPr="009F3062">
        <w:rPr>
          <w:rFonts w:ascii="Times New Roman" w:eastAsia="Times New Roman" w:hAnsi="Times New Roman" w:cs="Times New Roman"/>
          <w:sz w:val="28"/>
          <w:szCs w:val="28"/>
        </w:rPr>
        <w:t xml:space="preserve"> или</w:t>
      </w:r>
      <w:r w:rsidR="00245B62" w:rsidRPr="009F3062">
        <w:rPr>
          <w:rStyle w:val="ab"/>
          <w:rFonts w:ascii="Times New Roman" w:eastAsia="Times New Roman" w:hAnsi="Times New Roman" w:cs="Times New Roman"/>
          <w:sz w:val="28"/>
          <w:szCs w:val="28"/>
        </w:rPr>
        <w:fldChar w:fldCharType="begin"/>
      </w:r>
      <w:r w:rsidR="00245B62" w:rsidRPr="009F3062">
        <w:rPr>
          <w:rFonts w:ascii="Times New Roman" w:eastAsia="Times New Roman" w:hAnsi="Times New Roman" w:cs="Times New Roman"/>
          <w:sz w:val="28"/>
          <w:szCs w:val="28"/>
          <w:vertAlign w:val="superscript"/>
        </w:rPr>
        <w:instrText xml:space="preserve"> NOTEREF _Ref527368150 \h </w:instrText>
      </w:r>
      <w:r w:rsidR="00245B62" w:rsidRPr="009F3062">
        <w:rPr>
          <w:rStyle w:val="ab"/>
          <w:rFonts w:ascii="Times New Roman" w:eastAsia="Times New Roman" w:hAnsi="Times New Roman" w:cs="Times New Roman"/>
          <w:sz w:val="28"/>
          <w:szCs w:val="28"/>
        </w:rPr>
        <w:instrText xml:space="preserve"> \* MERGEFORMAT </w:instrText>
      </w:r>
      <w:r w:rsidR="00245B62" w:rsidRPr="009F3062">
        <w:rPr>
          <w:rStyle w:val="ab"/>
          <w:rFonts w:ascii="Times New Roman" w:eastAsia="Times New Roman" w:hAnsi="Times New Roman" w:cs="Times New Roman"/>
          <w:sz w:val="28"/>
          <w:szCs w:val="28"/>
        </w:rPr>
      </w:r>
      <w:r w:rsidR="00245B62" w:rsidRPr="009F3062">
        <w:rPr>
          <w:rStyle w:val="ab"/>
          <w:rFonts w:ascii="Times New Roman" w:eastAsia="Times New Roman" w:hAnsi="Times New Roman" w:cs="Times New Roman"/>
          <w:sz w:val="28"/>
          <w:szCs w:val="28"/>
        </w:rPr>
        <w:fldChar w:fldCharType="separate"/>
      </w:r>
      <w:r w:rsidR="00963217">
        <w:rPr>
          <w:rFonts w:ascii="Times New Roman" w:eastAsia="Times New Roman" w:hAnsi="Times New Roman" w:cs="Times New Roman"/>
          <w:sz w:val="28"/>
          <w:szCs w:val="28"/>
          <w:vertAlign w:val="superscript"/>
        </w:rPr>
        <w:t>1</w:t>
      </w:r>
      <w:r w:rsidR="00245B62" w:rsidRPr="009F3062">
        <w:rPr>
          <w:rStyle w:val="ab"/>
          <w:rFonts w:ascii="Times New Roman" w:eastAsia="Times New Roman" w:hAnsi="Times New Roman" w:cs="Times New Roman"/>
          <w:sz w:val="28"/>
          <w:szCs w:val="28"/>
        </w:rPr>
        <w:fldChar w:fldCharType="end"/>
      </w:r>
      <w:r w:rsidR="00245B62" w:rsidRPr="009F3062">
        <w:rPr>
          <w:rFonts w:ascii="Times New Roman" w:eastAsia="Times New Roman" w:hAnsi="Times New Roman" w:cs="Times New Roman"/>
          <w:sz w:val="28"/>
          <w:szCs w:val="28"/>
        </w:rPr>
        <w:t xml:space="preserve">, </w:t>
      </w:r>
      <w:r w:rsidRPr="009F3062">
        <w:rPr>
          <w:rFonts w:ascii="Times New Roman" w:hAnsi="Times New Roman" w:cs="Times New Roman"/>
          <w:sz w:val="28"/>
          <w:szCs w:val="28"/>
        </w:rPr>
        <w:t>несоответствия информации, предусмотренной пунктом</w:t>
      </w:r>
      <w:r w:rsidR="00D50121" w:rsidRPr="009F3062">
        <w:rPr>
          <w:rFonts w:ascii="Times New Roman" w:hAnsi="Times New Roman" w:cs="Times New Roman"/>
          <w:sz w:val="28"/>
          <w:szCs w:val="28"/>
        </w:rPr>
        <w:t xml:space="preserve"> 4</w:t>
      </w:r>
      <w:r w:rsidR="00F62F98" w:rsidRPr="009F3062">
        <w:rPr>
          <w:rFonts w:ascii="Times New Roman" w:hAnsi="Times New Roman" w:cs="Times New Roman"/>
          <w:sz w:val="28"/>
          <w:szCs w:val="28"/>
        </w:rPr>
        <w:t>0</w:t>
      </w:r>
      <w:r w:rsidRPr="009F3062">
        <w:rPr>
          <w:rFonts w:ascii="Times New Roman" w:hAnsi="Times New Roman" w:cs="Times New Roman"/>
          <w:sz w:val="28"/>
          <w:szCs w:val="28"/>
        </w:rPr>
        <w:t>.</w:t>
      </w:r>
      <w:r w:rsidR="009E6EE1" w:rsidRPr="009F3062">
        <w:rPr>
          <w:rFonts w:ascii="Times New Roman" w:hAnsi="Times New Roman" w:cs="Times New Roman"/>
          <w:sz w:val="28"/>
          <w:szCs w:val="28"/>
        </w:rPr>
        <w:t>1</w:t>
      </w:r>
      <w:r w:rsidR="00A4751B" w:rsidRPr="009F3062">
        <w:rPr>
          <w:rFonts w:ascii="Times New Roman" w:hAnsi="Times New Roman" w:cs="Times New Roman"/>
          <w:sz w:val="28"/>
          <w:szCs w:val="28"/>
        </w:rPr>
        <w:t>0</w:t>
      </w:r>
      <w:r w:rsidRPr="009F3062">
        <w:rPr>
          <w:rFonts w:ascii="Times New Roman" w:hAnsi="Times New Roman" w:cs="Times New Roman"/>
          <w:sz w:val="28"/>
          <w:szCs w:val="28"/>
        </w:rPr>
        <w:t xml:space="preserve"> настоящего Положения, требованиям документации</w:t>
      </w:r>
      <w:r w:rsidR="00FE0D28" w:rsidRPr="009F3062">
        <w:rPr>
          <w:rFonts w:ascii="Times New Roman" w:hAnsi="Times New Roman" w:cs="Times New Roman"/>
          <w:sz w:val="28"/>
          <w:szCs w:val="28"/>
        </w:rPr>
        <w:t xml:space="preserve"> и (или) извещения</w:t>
      </w:r>
      <w:r w:rsidRPr="009F3062">
        <w:rPr>
          <w:rFonts w:ascii="Times New Roman" w:hAnsi="Times New Roman" w:cs="Times New Roman"/>
          <w:sz w:val="28"/>
          <w:szCs w:val="28"/>
        </w:rPr>
        <w:t xml:space="preserve"> о таком аукционе</w:t>
      </w:r>
      <w:r w:rsidR="009A6882" w:rsidRPr="009F3062">
        <w:rPr>
          <w:rFonts w:ascii="Times New Roman" w:hAnsi="Times New Roman" w:cs="Times New Roman"/>
          <w:sz w:val="28"/>
          <w:szCs w:val="28"/>
        </w:rPr>
        <w:t>;</w:t>
      </w:r>
    </w:p>
    <w:p w14:paraId="29CC8B74" w14:textId="77777777" w:rsidR="00FE0D28" w:rsidRPr="009F3062" w:rsidRDefault="00FE0D28"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14:paraId="270EACE5" w14:textId="77777777" w:rsidR="00632ACA"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1</w:t>
      </w:r>
      <w:r w:rsidRPr="009F3062">
        <w:rPr>
          <w:rFonts w:ascii="Times New Roman" w:hAnsi="Times New Roman" w:cs="Times New Roman"/>
          <w:sz w:val="28"/>
          <w:szCs w:val="28"/>
        </w:rPr>
        <w:t>.5. Отказ в допуске к участию в электронном аукционе по основаниям, не предусмотренным пунктом 4</w:t>
      </w:r>
      <w:r w:rsidR="00F62F98" w:rsidRPr="009F3062">
        <w:rPr>
          <w:rFonts w:ascii="Times New Roman" w:hAnsi="Times New Roman" w:cs="Times New Roman"/>
          <w:sz w:val="28"/>
          <w:szCs w:val="28"/>
        </w:rPr>
        <w:t>1</w:t>
      </w:r>
      <w:r w:rsidR="00462770" w:rsidRPr="009F3062">
        <w:rPr>
          <w:rFonts w:ascii="Times New Roman" w:hAnsi="Times New Roman" w:cs="Times New Roman"/>
          <w:sz w:val="28"/>
          <w:szCs w:val="28"/>
        </w:rPr>
        <w:t>.4</w:t>
      </w:r>
      <w:r w:rsidRPr="009F3062">
        <w:rPr>
          <w:rFonts w:ascii="Times New Roman" w:hAnsi="Times New Roman" w:cs="Times New Roman"/>
          <w:sz w:val="28"/>
          <w:szCs w:val="28"/>
        </w:rPr>
        <w:t xml:space="preserve"> настоящей главы, не допускается.</w:t>
      </w:r>
    </w:p>
    <w:p w14:paraId="790B992A" w14:textId="77777777" w:rsidR="00D610D2" w:rsidRPr="009F3062" w:rsidRDefault="00632ACA" w:rsidP="00393122">
      <w:pPr>
        <w:pStyle w:val="formattext"/>
        <w:spacing w:before="0" w:beforeAutospacing="0" w:after="0" w:afterAutospacing="0"/>
        <w:ind w:firstLine="708"/>
        <w:jc w:val="both"/>
        <w:rPr>
          <w:sz w:val="28"/>
          <w:szCs w:val="28"/>
        </w:rPr>
      </w:pPr>
      <w:r w:rsidRPr="009F3062">
        <w:rPr>
          <w:sz w:val="28"/>
          <w:szCs w:val="28"/>
        </w:rPr>
        <w:t>4</w:t>
      </w:r>
      <w:r w:rsidR="00F62F98" w:rsidRPr="009F3062">
        <w:rPr>
          <w:sz w:val="28"/>
          <w:szCs w:val="28"/>
        </w:rPr>
        <w:t>1</w:t>
      </w:r>
      <w:r w:rsidRPr="009F3062">
        <w:rPr>
          <w:sz w:val="28"/>
          <w:szCs w:val="28"/>
        </w:rPr>
        <w:t>.6. По результатам рассмотрения первых частей заявок на участие в</w:t>
      </w:r>
      <w:r w:rsidR="00B03A2C" w:rsidRPr="009F3062">
        <w:rPr>
          <w:sz w:val="28"/>
          <w:szCs w:val="28"/>
        </w:rPr>
        <w:t> </w:t>
      </w:r>
      <w:r w:rsidRPr="009F3062">
        <w:rPr>
          <w:sz w:val="28"/>
          <w:szCs w:val="28"/>
        </w:rPr>
        <w:t xml:space="preserve">электронном аукционе комиссия по осуществлению закупок </w:t>
      </w:r>
      <w:r w:rsidR="006E1E60" w:rsidRPr="009F3062">
        <w:rPr>
          <w:sz w:val="28"/>
          <w:szCs w:val="28"/>
        </w:rPr>
        <w:t>формирует</w:t>
      </w:r>
      <w:r w:rsidRPr="009F3062">
        <w:rPr>
          <w:sz w:val="28"/>
          <w:szCs w:val="28"/>
        </w:rPr>
        <w:t xml:space="preserve"> протокол рассмотрения </w:t>
      </w:r>
      <w:r w:rsidR="00462770" w:rsidRPr="009F3062">
        <w:rPr>
          <w:sz w:val="28"/>
          <w:szCs w:val="28"/>
        </w:rPr>
        <w:t xml:space="preserve">первых частей </w:t>
      </w:r>
      <w:r w:rsidRPr="009F3062">
        <w:rPr>
          <w:sz w:val="28"/>
          <w:szCs w:val="28"/>
        </w:rPr>
        <w:t xml:space="preserve">заявок на участие в таком аукционе, подписываемый всеми присутствующими на заседании комиссии </w:t>
      </w:r>
      <w:r w:rsidRPr="009F3062">
        <w:rPr>
          <w:sz w:val="28"/>
          <w:szCs w:val="28"/>
        </w:rPr>
        <w:lastRenderedPageBreak/>
        <w:t>по</w:t>
      </w:r>
      <w:r w:rsidR="00B03A2C" w:rsidRPr="009F3062">
        <w:rPr>
          <w:sz w:val="28"/>
          <w:szCs w:val="28"/>
        </w:rPr>
        <w:t> </w:t>
      </w:r>
      <w:r w:rsidRPr="009F3062">
        <w:rPr>
          <w:sz w:val="28"/>
          <w:szCs w:val="28"/>
        </w:rPr>
        <w:t>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0052437C" w:rsidRPr="009F3062">
        <w:rPr>
          <w:sz w:val="28"/>
          <w:szCs w:val="28"/>
        </w:rPr>
        <w:noBreakHyphen/>
      </w:r>
      <w:r w:rsidRPr="009F3062">
        <w:rPr>
          <w:sz w:val="28"/>
          <w:szCs w:val="28"/>
        </w:rPr>
        <w:t>ФЗ.</w:t>
      </w:r>
      <w:r w:rsidR="00D610D2" w:rsidRPr="009F3062">
        <w:rPr>
          <w:sz w:val="28"/>
          <w:szCs w:val="28"/>
        </w:rPr>
        <w:t xml:space="preserve"> Заказчик вправе включать в протокол иные сведения по его усмотрению, если указание таких сведений не нарушает норм законодательства.   </w:t>
      </w:r>
    </w:p>
    <w:p w14:paraId="4CFFE781" w14:textId="77777777" w:rsidR="00632ACA"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1</w:t>
      </w:r>
      <w:r w:rsidRPr="009F3062">
        <w:rPr>
          <w:rFonts w:ascii="Times New Roman" w:hAnsi="Times New Roman" w:cs="Times New Roman"/>
          <w:sz w:val="28"/>
          <w:szCs w:val="28"/>
        </w:rPr>
        <w:t>.7. Указанный в пункте 4</w:t>
      </w:r>
      <w:r w:rsidR="00F62F98" w:rsidRPr="009F3062">
        <w:rPr>
          <w:rFonts w:ascii="Times New Roman" w:hAnsi="Times New Roman" w:cs="Times New Roman"/>
          <w:sz w:val="28"/>
          <w:szCs w:val="28"/>
        </w:rPr>
        <w:t>1</w:t>
      </w:r>
      <w:r w:rsidRPr="009F3062">
        <w:rPr>
          <w:rFonts w:ascii="Times New Roman" w:hAnsi="Times New Roman" w:cs="Times New Roman"/>
          <w:sz w:val="28"/>
          <w:szCs w:val="28"/>
        </w:rPr>
        <w:t>.6 настоящей главы протокол в день рассмотрения заявок на участие в электронном аукционе направляется заказчиком оператору электронной пл</w:t>
      </w:r>
      <w:r w:rsidR="00DA7C6A" w:rsidRPr="009F3062">
        <w:rPr>
          <w:rFonts w:ascii="Times New Roman" w:hAnsi="Times New Roman" w:cs="Times New Roman"/>
          <w:sz w:val="28"/>
          <w:szCs w:val="28"/>
        </w:rPr>
        <w:t xml:space="preserve">ощадки и </w:t>
      </w:r>
      <w:r w:rsidRPr="009F3062">
        <w:rPr>
          <w:rFonts w:ascii="Times New Roman" w:hAnsi="Times New Roman" w:cs="Times New Roman"/>
          <w:sz w:val="28"/>
          <w:szCs w:val="28"/>
        </w:rPr>
        <w:t>подлежит размещению в ЕИС</w:t>
      </w:r>
      <w:r w:rsidR="00FE0D28" w:rsidRPr="009F3062">
        <w:rPr>
          <w:rFonts w:ascii="Times New Roman" w:hAnsi="Times New Roman" w:cs="Times New Roman"/>
          <w:sz w:val="28"/>
          <w:szCs w:val="28"/>
        </w:rPr>
        <w:t xml:space="preserve"> в срок, не превышающий трех рабочих дней со дня подписания</w:t>
      </w:r>
      <w:r w:rsidRPr="009F3062">
        <w:rPr>
          <w:rFonts w:ascii="Times New Roman" w:hAnsi="Times New Roman" w:cs="Times New Roman"/>
          <w:sz w:val="28"/>
          <w:szCs w:val="28"/>
        </w:rPr>
        <w:t>.</w:t>
      </w:r>
    </w:p>
    <w:p w14:paraId="10611476" w14:textId="77777777" w:rsidR="00FE0D28" w:rsidRPr="009F3062" w:rsidRDefault="00632ACA" w:rsidP="00FE0D28">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1</w:t>
      </w:r>
      <w:r w:rsidRPr="009F3062">
        <w:rPr>
          <w:rFonts w:ascii="Times New Roman" w:hAnsi="Times New Roman" w:cs="Times New Roman"/>
          <w:sz w:val="28"/>
          <w:szCs w:val="28"/>
        </w:rPr>
        <w:t xml:space="preserve">.8. </w:t>
      </w:r>
      <w:r w:rsidR="00FE0D28" w:rsidRPr="009F3062">
        <w:rPr>
          <w:rFonts w:ascii="Times New Roman" w:hAnsi="Times New Roman" w:cs="Times New Roman"/>
          <w:sz w:val="28"/>
          <w:szCs w:val="28"/>
        </w:rPr>
        <w:t>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14:paraId="775AA91D" w14:textId="77777777" w:rsidR="00170D4B" w:rsidRPr="009F3062" w:rsidRDefault="00FE0D28" w:rsidP="00FE0D28">
      <w:pPr>
        <w:spacing w:after="0" w:line="240" w:lineRule="auto"/>
        <w:ind w:firstLine="709"/>
        <w:jc w:val="both"/>
      </w:pPr>
      <w:r w:rsidRPr="009F3062">
        <w:rPr>
          <w:rFonts w:ascii="Times New Roman" w:hAnsi="Times New Roman" w:cs="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14:paraId="6C16AADA" w14:textId="77777777" w:rsidR="00170D4B" w:rsidRPr="009F3062" w:rsidRDefault="00170D4B" w:rsidP="00170D4B">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C4679B" w:rsidRPr="009F3062">
        <w:rPr>
          <w:rFonts w:ascii="Times New Roman" w:hAnsi="Times New Roman" w:cs="Times New Roman"/>
          <w:sz w:val="28"/>
          <w:szCs w:val="28"/>
        </w:rPr>
        <w:t>1</w:t>
      </w:r>
      <w:r w:rsidRPr="009F3062">
        <w:rPr>
          <w:rFonts w:ascii="Times New Roman" w:hAnsi="Times New Roman" w:cs="Times New Roman"/>
          <w:sz w:val="28"/>
          <w:szCs w:val="28"/>
        </w:rPr>
        <w:t>.1</w:t>
      </w:r>
      <w:r w:rsidR="004E260C" w:rsidRPr="009F3062">
        <w:rPr>
          <w:rFonts w:ascii="Times New Roman" w:hAnsi="Times New Roman" w:cs="Times New Roman"/>
          <w:sz w:val="28"/>
          <w:szCs w:val="28"/>
        </w:rPr>
        <w:t>0</w:t>
      </w:r>
      <w:r w:rsidRPr="009F3062">
        <w:rPr>
          <w:rFonts w:ascii="Times New Roman" w:hAnsi="Times New Roman" w:cs="Times New Roman"/>
          <w:sz w:val="28"/>
          <w:szCs w:val="28"/>
        </w:rPr>
        <w:t>. В случае если электронный аукцион</w:t>
      </w:r>
      <w:r w:rsidRPr="009F3062">
        <w:rPr>
          <w:rFonts w:ascii="Times New Roman" w:eastAsia="Times New Roman" w:hAnsi="Times New Roman" w:cs="Times New Roman"/>
          <w:sz w:val="28"/>
          <w:szCs w:val="28"/>
        </w:rPr>
        <w:t xml:space="preserve"> признан несостоявшимся по</w:t>
      </w:r>
      <w:r w:rsidR="00B03A2C" w:rsidRPr="009F3062">
        <w:rPr>
          <w:rFonts w:ascii="Times New Roman" w:eastAsia="Times New Roman" w:hAnsi="Times New Roman" w:cs="Times New Roman"/>
          <w:sz w:val="28"/>
          <w:szCs w:val="28"/>
        </w:rPr>
        <w:t> </w:t>
      </w:r>
      <w:r w:rsidRPr="009F3062">
        <w:rPr>
          <w:rFonts w:ascii="Times New Roman" w:eastAsia="Times New Roman" w:hAnsi="Times New Roman" w:cs="Times New Roman"/>
          <w:sz w:val="28"/>
          <w:szCs w:val="28"/>
        </w:rPr>
        <w:t>причине того, что</w:t>
      </w:r>
      <w:r w:rsidRPr="009F3062">
        <w:rPr>
          <w:rFonts w:ascii="Times New Roman" w:hAnsi="Times New Roman" w:cs="Times New Roman"/>
          <w:sz w:val="28"/>
          <w:szCs w:val="28"/>
        </w:rPr>
        <w:t xml:space="preserve"> по результатам рассмотрения первых частей заявок на</w:t>
      </w:r>
      <w:r w:rsidR="00B03A2C" w:rsidRPr="009F3062">
        <w:rPr>
          <w:rFonts w:ascii="Times New Roman" w:hAnsi="Times New Roman" w:cs="Times New Roman"/>
          <w:sz w:val="28"/>
          <w:szCs w:val="28"/>
        </w:rPr>
        <w:t> </w:t>
      </w:r>
      <w:r w:rsidRPr="009F3062">
        <w:rPr>
          <w:rFonts w:ascii="Times New Roman" w:hAnsi="Times New Roman" w:cs="Times New Roman"/>
          <w:sz w:val="28"/>
          <w:szCs w:val="28"/>
        </w:rPr>
        <w:t>участие в электронном аукционе</w:t>
      </w:r>
      <w:r w:rsidRPr="009F3062">
        <w:rPr>
          <w:rFonts w:ascii="Times New Roman" w:eastAsia="Times New Roman" w:hAnsi="Times New Roman" w:cs="Times New Roman"/>
          <w:sz w:val="28"/>
          <w:szCs w:val="28"/>
        </w:rPr>
        <w:t xml:space="preserve"> </w:t>
      </w:r>
      <w:r w:rsidRPr="009F3062">
        <w:rPr>
          <w:rFonts w:ascii="Times New Roman" w:hAnsi="Times New Roman" w:cs="Times New Roman"/>
          <w:sz w:val="28"/>
          <w:szCs w:val="28"/>
        </w:rPr>
        <w:t>комиссия по осуществлению закупок приняла решение</w:t>
      </w:r>
      <w:r w:rsidRPr="009F3062">
        <w:rPr>
          <w:rFonts w:ascii="Times New Roman" w:eastAsia="Times New Roman" w:hAnsi="Times New Roman" w:cs="Times New Roman"/>
          <w:sz w:val="28"/>
          <w:szCs w:val="28"/>
        </w:rPr>
        <w:t xml:space="preserve"> </w:t>
      </w:r>
      <w:r w:rsidRPr="009F3062">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w:t>
      </w:r>
      <w:r w:rsidR="00FE0D28" w:rsidRPr="009F3062">
        <w:t xml:space="preserve"> </w:t>
      </w:r>
      <w:r w:rsidR="00FE0D28" w:rsidRPr="009F3062">
        <w:rPr>
          <w:rFonts w:ascii="Times New Roman" w:hAnsi="Times New Roman" w:cs="Times New Roman"/>
          <w:sz w:val="28"/>
          <w:szCs w:val="28"/>
        </w:rPr>
        <w:t>осуществить одно из следующих действий</w:t>
      </w:r>
      <w:r w:rsidRPr="009F3062">
        <w:rPr>
          <w:rFonts w:ascii="Times New Roman" w:hAnsi="Times New Roman" w:cs="Times New Roman"/>
          <w:sz w:val="28"/>
          <w:szCs w:val="28"/>
        </w:rPr>
        <w:t>:</w:t>
      </w:r>
    </w:p>
    <w:p w14:paraId="3CA56DFF" w14:textId="77777777" w:rsidR="00170D4B" w:rsidRPr="009F3062" w:rsidRDefault="00170D4B" w:rsidP="00170D4B">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 провести новую конкурентную закупку;</w:t>
      </w:r>
    </w:p>
    <w:p w14:paraId="3179B2C5" w14:textId="77777777" w:rsidR="00170D4B" w:rsidRPr="009F3062" w:rsidRDefault="00170D4B" w:rsidP="00170D4B">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w:t>
      </w:r>
      <w:r w:rsidR="0046612E" w:rsidRPr="009F3062">
        <w:rPr>
          <w:rFonts w:ascii="Times New Roman" w:hAnsi="Times New Roman" w:cs="Times New Roman"/>
          <w:sz w:val="28"/>
          <w:szCs w:val="28"/>
        </w:rPr>
        <w:t>нкта 63.1 настоящего Положения</w:t>
      </w:r>
      <w:r w:rsidRPr="009F3062">
        <w:rPr>
          <w:rFonts w:ascii="Times New Roman" w:hAnsi="Times New Roman" w:cs="Times New Roman"/>
          <w:sz w:val="28"/>
          <w:szCs w:val="28"/>
        </w:rPr>
        <w:t>.</w:t>
      </w:r>
    </w:p>
    <w:p w14:paraId="24CBEEF5" w14:textId="77777777" w:rsidR="00D134DE" w:rsidRPr="009F3062" w:rsidRDefault="00D134DE" w:rsidP="00393122">
      <w:pPr>
        <w:spacing w:after="0" w:line="240" w:lineRule="auto"/>
        <w:ind w:firstLine="709"/>
        <w:jc w:val="both"/>
        <w:rPr>
          <w:rFonts w:ascii="Times New Roman" w:hAnsi="Times New Roman" w:cs="Times New Roman"/>
          <w:sz w:val="28"/>
          <w:szCs w:val="28"/>
        </w:rPr>
      </w:pPr>
    </w:p>
    <w:p w14:paraId="3E9AFA1B" w14:textId="77777777" w:rsidR="00D134DE" w:rsidRPr="009F3062" w:rsidRDefault="00D134DE" w:rsidP="00B03A2C">
      <w:pPr>
        <w:pStyle w:val="2"/>
        <w:spacing w:before="0"/>
        <w:jc w:val="center"/>
        <w:rPr>
          <w:rFonts w:ascii="Times New Roman" w:hAnsi="Times New Roman" w:cs="Times New Roman"/>
          <w:b w:val="0"/>
          <w:color w:val="auto"/>
          <w:sz w:val="28"/>
          <w:szCs w:val="28"/>
        </w:rPr>
      </w:pPr>
      <w:bookmarkStart w:id="78" w:name="_Toc529531862"/>
      <w:r w:rsidRPr="009F3062">
        <w:rPr>
          <w:rFonts w:ascii="Times New Roman" w:hAnsi="Times New Roman" w:cs="Times New Roman"/>
          <w:b w:val="0"/>
          <w:color w:val="auto"/>
          <w:sz w:val="28"/>
          <w:szCs w:val="28"/>
        </w:rPr>
        <w:t>4</w:t>
      </w:r>
      <w:r w:rsidR="00F62F98" w:rsidRPr="009F3062">
        <w:rPr>
          <w:rFonts w:ascii="Times New Roman" w:hAnsi="Times New Roman" w:cs="Times New Roman"/>
          <w:b w:val="0"/>
          <w:color w:val="auto"/>
          <w:sz w:val="28"/>
          <w:szCs w:val="28"/>
        </w:rPr>
        <w:t>2</w:t>
      </w:r>
      <w:r w:rsidRPr="009F3062">
        <w:rPr>
          <w:rFonts w:ascii="Times New Roman" w:hAnsi="Times New Roman" w:cs="Times New Roman"/>
          <w:b w:val="0"/>
          <w:color w:val="auto"/>
          <w:sz w:val="28"/>
          <w:szCs w:val="28"/>
        </w:rPr>
        <w:t>. Порядок рассмотрения единых заявок на участие в аукционе в</w:t>
      </w:r>
      <w:r w:rsidR="00B03A2C" w:rsidRPr="009F3062">
        <w:rPr>
          <w:rFonts w:ascii="Times New Roman" w:hAnsi="Times New Roman" w:cs="Times New Roman"/>
          <w:b w:val="0"/>
          <w:color w:val="auto"/>
          <w:sz w:val="28"/>
          <w:szCs w:val="28"/>
        </w:rPr>
        <w:t> </w:t>
      </w:r>
      <w:r w:rsidRPr="009F3062">
        <w:rPr>
          <w:rFonts w:ascii="Times New Roman" w:hAnsi="Times New Roman" w:cs="Times New Roman"/>
          <w:b w:val="0"/>
          <w:color w:val="auto"/>
          <w:sz w:val="28"/>
          <w:szCs w:val="28"/>
        </w:rPr>
        <w:t>электронной форме</w:t>
      </w:r>
      <w:bookmarkEnd w:id="78"/>
    </w:p>
    <w:p w14:paraId="5A79B420" w14:textId="77777777" w:rsidR="00D134DE" w:rsidRPr="009F3062" w:rsidRDefault="00D134DE" w:rsidP="00393122">
      <w:pPr>
        <w:spacing w:after="0" w:line="240" w:lineRule="auto"/>
        <w:ind w:firstLine="709"/>
        <w:jc w:val="both"/>
        <w:rPr>
          <w:rFonts w:ascii="Times New Roman" w:hAnsi="Times New Roman" w:cs="Times New Roman"/>
          <w:sz w:val="28"/>
          <w:szCs w:val="28"/>
        </w:rPr>
      </w:pPr>
    </w:p>
    <w:p w14:paraId="0A00130F" w14:textId="77777777" w:rsidR="00D134DE" w:rsidRPr="009F3062" w:rsidRDefault="00D134DE"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lastRenderedPageBreak/>
        <w:t>4</w:t>
      </w:r>
      <w:r w:rsidR="00F62F98" w:rsidRPr="009F3062">
        <w:rPr>
          <w:rFonts w:ascii="Times New Roman" w:hAnsi="Times New Roman" w:cs="Times New Roman"/>
          <w:sz w:val="28"/>
          <w:szCs w:val="28"/>
        </w:rPr>
        <w:t>2</w:t>
      </w:r>
      <w:r w:rsidRPr="009F3062">
        <w:rPr>
          <w:rFonts w:ascii="Times New Roman" w:hAnsi="Times New Roman" w:cs="Times New Roman"/>
          <w:sz w:val="28"/>
          <w:szCs w:val="28"/>
        </w:rPr>
        <w:t>.1. Комиссия по осуществлению закупок проверяет единые заявки на</w:t>
      </w:r>
      <w:r w:rsidR="00B03A2C" w:rsidRPr="009F3062">
        <w:rPr>
          <w:rFonts w:ascii="Times New Roman" w:hAnsi="Times New Roman" w:cs="Times New Roman"/>
          <w:sz w:val="28"/>
          <w:szCs w:val="28"/>
        </w:rPr>
        <w:t> </w:t>
      </w:r>
      <w:r w:rsidRPr="009F3062">
        <w:rPr>
          <w:rFonts w:ascii="Times New Roman" w:hAnsi="Times New Roman" w:cs="Times New Roman"/>
          <w:sz w:val="28"/>
          <w:szCs w:val="28"/>
        </w:rPr>
        <w:t>участие в электронном аукционе, содержащие информ</w:t>
      </w:r>
      <w:r w:rsidR="00D50121" w:rsidRPr="009F3062">
        <w:rPr>
          <w:rFonts w:ascii="Times New Roman" w:hAnsi="Times New Roman" w:cs="Times New Roman"/>
          <w:sz w:val="28"/>
          <w:szCs w:val="28"/>
        </w:rPr>
        <w:t>ацию, предусмотренную пунктами 4</w:t>
      </w:r>
      <w:r w:rsidR="00F62F98" w:rsidRPr="009F3062">
        <w:rPr>
          <w:rFonts w:ascii="Times New Roman" w:hAnsi="Times New Roman" w:cs="Times New Roman"/>
          <w:sz w:val="28"/>
          <w:szCs w:val="28"/>
        </w:rPr>
        <w:t>0</w:t>
      </w:r>
      <w:r w:rsidRPr="009F3062">
        <w:rPr>
          <w:rFonts w:ascii="Times New Roman" w:hAnsi="Times New Roman" w:cs="Times New Roman"/>
          <w:sz w:val="28"/>
          <w:szCs w:val="28"/>
        </w:rPr>
        <w:t>.1</w:t>
      </w:r>
      <w:r w:rsidR="00A4751B" w:rsidRPr="009F3062">
        <w:rPr>
          <w:rFonts w:ascii="Times New Roman" w:hAnsi="Times New Roman" w:cs="Times New Roman"/>
          <w:sz w:val="28"/>
          <w:szCs w:val="28"/>
        </w:rPr>
        <w:t>0</w:t>
      </w:r>
      <w:r w:rsidRPr="009F3062">
        <w:rPr>
          <w:rFonts w:ascii="Times New Roman" w:hAnsi="Times New Roman" w:cs="Times New Roman"/>
          <w:sz w:val="28"/>
          <w:szCs w:val="28"/>
        </w:rPr>
        <w:t xml:space="preserve">, </w:t>
      </w:r>
      <w:r w:rsidR="00D50121" w:rsidRPr="009F3062">
        <w:rPr>
          <w:rFonts w:ascii="Times New Roman" w:hAnsi="Times New Roman" w:cs="Times New Roman"/>
          <w:sz w:val="28"/>
          <w:szCs w:val="28"/>
        </w:rPr>
        <w:t>4</w:t>
      </w:r>
      <w:r w:rsidR="00F62F98" w:rsidRPr="009F3062">
        <w:rPr>
          <w:rFonts w:ascii="Times New Roman" w:hAnsi="Times New Roman" w:cs="Times New Roman"/>
          <w:sz w:val="28"/>
          <w:szCs w:val="28"/>
        </w:rPr>
        <w:t>0</w:t>
      </w:r>
      <w:r w:rsidRPr="009F3062">
        <w:rPr>
          <w:rFonts w:ascii="Times New Roman" w:hAnsi="Times New Roman" w:cs="Times New Roman"/>
          <w:sz w:val="28"/>
          <w:szCs w:val="28"/>
        </w:rPr>
        <w:t>.1</w:t>
      </w:r>
      <w:r w:rsidR="00A4751B" w:rsidRPr="009F3062">
        <w:rPr>
          <w:rFonts w:ascii="Times New Roman" w:hAnsi="Times New Roman" w:cs="Times New Roman"/>
          <w:sz w:val="28"/>
          <w:szCs w:val="28"/>
        </w:rPr>
        <w:t>2</w:t>
      </w:r>
      <w:r w:rsidRPr="009F3062">
        <w:rPr>
          <w:rFonts w:ascii="Times New Roman" w:hAnsi="Times New Roman" w:cs="Times New Roman"/>
          <w:sz w:val="28"/>
          <w:szCs w:val="28"/>
        </w:rPr>
        <w:t xml:space="preserve"> настоящего Положения, на</w:t>
      </w:r>
      <w:r w:rsidR="00B03A2C" w:rsidRPr="009F3062">
        <w:rPr>
          <w:rFonts w:ascii="Times New Roman" w:hAnsi="Times New Roman" w:cs="Times New Roman"/>
          <w:sz w:val="28"/>
          <w:szCs w:val="28"/>
        </w:rPr>
        <w:t> </w:t>
      </w:r>
      <w:r w:rsidRPr="009F3062">
        <w:rPr>
          <w:rFonts w:ascii="Times New Roman" w:hAnsi="Times New Roman" w:cs="Times New Roman"/>
          <w:sz w:val="28"/>
          <w:szCs w:val="28"/>
        </w:rPr>
        <w:t xml:space="preserve">соответствие требованиям, установленным документацией </w:t>
      </w:r>
      <w:r w:rsidR="00FE0D28" w:rsidRPr="009F3062">
        <w:rPr>
          <w:rFonts w:ascii="Times New Roman" w:hAnsi="Times New Roman" w:cs="Times New Roman"/>
          <w:sz w:val="28"/>
          <w:szCs w:val="28"/>
        </w:rPr>
        <w:t xml:space="preserve">и извещением </w:t>
      </w:r>
      <w:r w:rsidRPr="009F3062">
        <w:rPr>
          <w:rFonts w:ascii="Times New Roman" w:hAnsi="Times New Roman" w:cs="Times New Roman"/>
          <w:sz w:val="28"/>
          <w:szCs w:val="28"/>
        </w:rPr>
        <w:t>о таком аукционе.</w:t>
      </w:r>
    </w:p>
    <w:p w14:paraId="3FE7DB59" w14:textId="77777777" w:rsidR="00D134DE" w:rsidRPr="009F3062" w:rsidRDefault="00D134DE"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2</w:t>
      </w:r>
      <w:r w:rsidRPr="009F3062">
        <w:rPr>
          <w:rFonts w:ascii="Times New Roman" w:hAnsi="Times New Roman" w:cs="Times New Roman"/>
          <w:sz w:val="28"/>
          <w:szCs w:val="28"/>
        </w:rPr>
        <w:t xml:space="preserve">.2. Срок рассмотрения </w:t>
      </w:r>
      <w:r w:rsidR="00540CC5" w:rsidRPr="009F3062">
        <w:rPr>
          <w:rFonts w:ascii="Times New Roman" w:hAnsi="Times New Roman" w:cs="Times New Roman"/>
          <w:sz w:val="28"/>
          <w:szCs w:val="28"/>
        </w:rPr>
        <w:t xml:space="preserve">единых </w:t>
      </w:r>
      <w:r w:rsidRPr="009F3062">
        <w:rPr>
          <w:rFonts w:ascii="Times New Roman" w:hAnsi="Times New Roman" w:cs="Times New Roman"/>
          <w:sz w:val="28"/>
          <w:szCs w:val="28"/>
        </w:rPr>
        <w:t xml:space="preserve">заявок на участие в электронном аукционе не может превышать </w:t>
      </w:r>
      <w:r w:rsidR="00540CC5" w:rsidRPr="009F3062">
        <w:rPr>
          <w:rFonts w:ascii="Times New Roman" w:hAnsi="Times New Roman" w:cs="Times New Roman"/>
          <w:sz w:val="28"/>
          <w:szCs w:val="28"/>
        </w:rPr>
        <w:t>десять</w:t>
      </w:r>
      <w:r w:rsidRPr="009F3062">
        <w:rPr>
          <w:rFonts w:ascii="Times New Roman" w:hAnsi="Times New Roman" w:cs="Times New Roman"/>
          <w:sz w:val="28"/>
          <w:szCs w:val="28"/>
        </w:rPr>
        <w:t xml:space="preserve"> дней с даты окончания срока подачи указанных заявок.</w:t>
      </w:r>
    </w:p>
    <w:p w14:paraId="3CD6C850" w14:textId="77777777" w:rsidR="00D134DE" w:rsidRPr="009F3062" w:rsidRDefault="00D134DE"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2</w:t>
      </w:r>
      <w:r w:rsidRPr="009F3062">
        <w:rPr>
          <w:rFonts w:ascii="Times New Roman" w:hAnsi="Times New Roman" w:cs="Times New Roman"/>
          <w:sz w:val="28"/>
          <w:szCs w:val="28"/>
        </w:rPr>
        <w:t xml:space="preserve">.3. По результатам рассмотрения </w:t>
      </w:r>
      <w:r w:rsidR="00540CC5" w:rsidRPr="009F3062">
        <w:rPr>
          <w:rFonts w:ascii="Times New Roman" w:hAnsi="Times New Roman" w:cs="Times New Roman"/>
          <w:sz w:val="28"/>
          <w:szCs w:val="28"/>
        </w:rPr>
        <w:t xml:space="preserve">единых </w:t>
      </w:r>
      <w:r w:rsidRPr="009F3062">
        <w:rPr>
          <w:rFonts w:ascii="Times New Roman" w:hAnsi="Times New Roman" w:cs="Times New Roman"/>
          <w:sz w:val="28"/>
          <w:szCs w:val="28"/>
        </w:rPr>
        <w:t>заявок на участие в</w:t>
      </w:r>
      <w:r w:rsidR="00B03A2C" w:rsidRPr="009F3062">
        <w:rPr>
          <w:rFonts w:ascii="Times New Roman" w:hAnsi="Times New Roman" w:cs="Times New Roman"/>
          <w:sz w:val="28"/>
          <w:szCs w:val="28"/>
        </w:rPr>
        <w:t> </w:t>
      </w:r>
      <w:r w:rsidRPr="009F3062">
        <w:rPr>
          <w:rFonts w:ascii="Times New Roman" w:hAnsi="Times New Roman" w:cs="Times New Roman"/>
          <w:sz w:val="28"/>
          <w:szCs w:val="28"/>
        </w:rPr>
        <w:t>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w:t>
      </w:r>
      <w:r w:rsidR="00FE0D28" w:rsidRPr="009F3062">
        <w:rPr>
          <w:rFonts w:ascii="Times New Roman" w:hAnsi="Times New Roman" w:cs="Times New Roman"/>
          <w:sz w:val="28"/>
          <w:szCs w:val="28"/>
        </w:rPr>
        <w:t>2</w:t>
      </w:r>
      <w:r w:rsidRPr="009F3062">
        <w:rPr>
          <w:rFonts w:ascii="Times New Roman" w:hAnsi="Times New Roman" w:cs="Times New Roman"/>
          <w:sz w:val="28"/>
          <w:szCs w:val="28"/>
        </w:rPr>
        <w:t>.4 настоящей главы.</w:t>
      </w:r>
    </w:p>
    <w:p w14:paraId="16CF7CE2" w14:textId="77777777" w:rsidR="00D134DE" w:rsidRPr="009F3062" w:rsidRDefault="00D134DE"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2</w:t>
      </w:r>
      <w:r w:rsidRPr="009F3062">
        <w:rPr>
          <w:rFonts w:ascii="Times New Roman" w:hAnsi="Times New Roman" w:cs="Times New Roman"/>
          <w:sz w:val="28"/>
          <w:szCs w:val="28"/>
        </w:rPr>
        <w:t>.4. Участник электронного аукциона не допускается к участию в нем в</w:t>
      </w:r>
      <w:r w:rsidR="00B03A2C" w:rsidRPr="009F3062">
        <w:rPr>
          <w:rFonts w:ascii="Times New Roman" w:hAnsi="Times New Roman" w:cs="Times New Roman"/>
          <w:sz w:val="28"/>
          <w:szCs w:val="28"/>
        </w:rPr>
        <w:t> </w:t>
      </w:r>
      <w:r w:rsidRPr="009F3062">
        <w:rPr>
          <w:rFonts w:ascii="Times New Roman" w:hAnsi="Times New Roman" w:cs="Times New Roman"/>
          <w:sz w:val="28"/>
          <w:szCs w:val="28"/>
        </w:rPr>
        <w:t>случае:</w:t>
      </w:r>
    </w:p>
    <w:p w14:paraId="30F69915" w14:textId="77777777" w:rsidR="00D134DE" w:rsidRPr="009F3062" w:rsidRDefault="00D134DE"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 непредоставления инфор</w:t>
      </w:r>
      <w:r w:rsidR="00D50121" w:rsidRPr="009F3062">
        <w:rPr>
          <w:rFonts w:ascii="Times New Roman" w:hAnsi="Times New Roman" w:cs="Times New Roman"/>
          <w:sz w:val="28"/>
          <w:szCs w:val="28"/>
        </w:rPr>
        <w:t>мации, предусмотренной пунктом 4</w:t>
      </w:r>
      <w:r w:rsidR="00F62F98" w:rsidRPr="009F3062">
        <w:rPr>
          <w:rFonts w:ascii="Times New Roman" w:hAnsi="Times New Roman" w:cs="Times New Roman"/>
          <w:sz w:val="28"/>
          <w:szCs w:val="28"/>
        </w:rPr>
        <w:t>0</w:t>
      </w:r>
      <w:r w:rsidRPr="009F3062">
        <w:rPr>
          <w:rFonts w:ascii="Times New Roman" w:hAnsi="Times New Roman" w:cs="Times New Roman"/>
          <w:sz w:val="28"/>
          <w:szCs w:val="28"/>
        </w:rPr>
        <w:t>.1</w:t>
      </w:r>
      <w:r w:rsidR="00A4751B" w:rsidRPr="009F3062">
        <w:rPr>
          <w:rFonts w:ascii="Times New Roman" w:hAnsi="Times New Roman" w:cs="Times New Roman"/>
          <w:sz w:val="28"/>
          <w:szCs w:val="28"/>
        </w:rPr>
        <w:t>0</w:t>
      </w:r>
      <w:r w:rsidR="0030722C" w:rsidRPr="009F3062">
        <w:rPr>
          <w:rFonts w:ascii="Times New Roman" w:hAnsi="Times New Roman" w:cs="Times New Roman"/>
          <w:sz w:val="28"/>
          <w:szCs w:val="28"/>
        </w:rPr>
        <w:t xml:space="preserve"> </w:t>
      </w:r>
      <w:r w:rsidRPr="009F3062">
        <w:rPr>
          <w:rFonts w:ascii="Times New Roman" w:hAnsi="Times New Roman" w:cs="Times New Roman"/>
          <w:sz w:val="28"/>
          <w:szCs w:val="28"/>
        </w:rPr>
        <w:t xml:space="preserve">настоящего Положения, </w:t>
      </w:r>
      <w:r w:rsidR="00965040" w:rsidRPr="009F3062">
        <w:rPr>
          <w:rFonts w:ascii="Times New Roman" w:hAnsi="Times New Roman" w:cs="Times New Roman"/>
          <w:sz w:val="28"/>
          <w:szCs w:val="28"/>
        </w:rPr>
        <w:t xml:space="preserve">за исключением случая непредставления информации о стране происхождения товара, </w:t>
      </w:r>
      <w:r w:rsidRPr="009F3062">
        <w:rPr>
          <w:rFonts w:ascii="Times New Roman" w:hAnsi="Times New Roman" w:cs="Times New Roman"/>
          <w:sz w:val="28"/>
          <w:szCs w:val="28"/>
        </w:rPr>
        <w:t>или установления комиссией по</w:t>
      </w:r>
      <w:r w:rsidR="00B03A2C" w:rsidRPr="009F3062">
        <w:rPr>
          <w:rFonts w:ascii="Times New Roman" w:hAnsi="Times New Roman" w:cs="Times New Roman"/>
          <w:sz w:val="28"/>
          <w:szCs w:val="28"/>
        </w:rPr>
        <w:t> </w:t>
      </w:r>
      <w:r w:rsidRPr="009F3062">
        <w:rPr>
          <w:rFonts w:ascii="Times New Roman" w:hAnsi="Times New Roman" w:cs="Times New Roman"/>
          <w:sz w:val="28"/>
          <w:szCs w:val="28"/>
        </w:rPr>
        <w:t>осуществлению закупок факта предоставления недостоверной информации</w:t>
      </w:r>
      <w:r w:rsidR="00360759" w:rsidRPr="009F3062">
        <w:rPr>
          <w:rFonts w:ascii="Times New Roman" w:hAnsi="Times New Roman" w:cs="Times New Roman"/>
          <w:sz w:val="28"/>
          <w:szCs w:val="28"/>
        </w:rPr>
        <w:t xml:space="preserve"> на дату и время окончания срока подачи заявок на участие в таком аукционе</w:t>
      </w:r>
      <w:r w:rsidRPr="009F3062">
        <w:rPr>
          <w:rFonts w:ascii="Times New Roman" w:hAnsi="Times New Roman" w:cs="Times New Roman"/>
          <w:sz w:val="28"/>
          <w:szCs w:val="28"/>
        </w:rPr>
        <w:t>;</w:t>
      </w:r>
    </w:p>
    <w:p w14:paraId="7F5B9032" w14:textId="77777777" w:rsidR="00D134DE" w:rsidRPr="009F3062" w:rsidRDefault="00D134DE"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2)</w:t>
      </w:r>
      <w:r w:rsidR="0030722C" w:rsidRPr="009F3062">
        <w:rPr>
          <w:rFonts w:ascii="Times New Roman" w:eastAsia="Times New Roman" w:hAnsi="Times New Roman" w:cs="Times New Roman"/>
          <w:sz w:val="28"/>
          <w:szCs w:val="28"/>
        </w:rPr>
        <w:t xml:space="preserve"> </w:t>
      </w:r>
      <w:r w:rsidRPr="009F3062">
        <w:rPr>
          <w:rFonts w:ascii="Times New Roman" w:hAnsi="Times New Roman" w:cs="Times New Roman"/>
          <w:sz w:val="28"/>
          <w:szCs w:val="28"/>
        </w:rPr>
        <w:t>несоответствия инфор</w:t>
      </w:r>
      <w:r w:rsidR="00D50121" w:rsidRPr="009F3062">
        <w:rPr>
          <w:rFonts w:ascii="Times New Roman" w:hAnsi="Times New Roman" w:cs="Times New Roman"/>
          <w:sz w:val="28"/>
          <w:szCs w:val="28"/>
        </w:rPr>
        <w:t>мации, предусмотренной пунктом 4</w:t>
      </w:r>
      <w:r w:rsidR="00F62F98" w:rsidRPr="009F3062">
        <w:rPr>
          <w:rFonts w:ascii="Times New Roman" w:hAnsi="Times New Roman" w:cs="Times New Roman"/>
          <w:sz w:val="28"/>
          <w:szCs w:val="28"/>
        </w:rPr>
        <w:t>0</w:t>
      </w:r>
      <w:r w:rsidRPr="009F3062">
        <w:rPr>
          <w:rFonts w:ascii="Times New Roman" w:hAnsi="Times New Roman" w:cs="Times New Roman"/>
          <w:sz w:val="28"/>
          <w:szCs w:val="28"/>
        </w:rPr>
        <w:t>.1</w:t>
      </w:r>
      <w:r w:rsidR="00A4751B" w:rsidRPr="009F3062">
        <w:rPr>
          <w:rFonts w:ascii="Times New Roman" w:hAnsi="Times New Roman" w:cs="Times New Roman"/>
          <w:sz w:val="28"/>
          <w:szCs w:val="28"/>
        </w:rPr>
        <w:t>0</w:t>
      </w:r>
      <w:r w:rsidRPr="009F3062">
        <w:rPr>
          <w:rFonts w:ascii="Times New Roman" w:hAnsi="Times New Roman" w:cs="Times New Roman"/>
          <w:sz w:val="28"/>
          <w:szCs w:val="28"/>
        </w:rPr>
        <w:t xml:space="preserve"> настоящего Положения, требования</w:t>
      </w:r>
      <w:r w:rsidR="00540CC5" w:rsidRPr="009F3062">
        <w:rPr>
          <w:rFonts w:ascii="Times New Roman" w:hAnsi="Times New Roman" w:cs="Times New Roman"/>
          <w:sz w:val="28"/>
          <w:szCs w:val="28"/>
        </w:rPr>
        <w:t xml:space="preserve">м документации </w:t>
      </w:r>
      <w:r w:rsidR="00DE7B63" w:rsidRPr="009F3062">
        <w:rPr>
          <w:rFonts w:ascii="Times New Roman" w:hAnsi="Times New Roman" w:cs="Times New Roman"/>
          <w:sz w:val="28"/>
          <w:szCs w:val="28"/>
        </w:rPr>
        <w:t xml:space="preserve">и (или) извещения </w:t>
      </w:r>
      <w:r w:rsidR="00540CC5" w:rsidRPr="009F3062">
        <w:rPr>
          <w:rFonts w:ascii="Times New Roman" w:hAnsi="Times New Roman" w:cs="Times New Roman"/>
          <w:sz w:val="28"/>
          <w:szCs w:val="28"/>
        </w:rPr>
        <w:t xml:space="preserve">о таком аукционе; </w:t>
      </w:r>
    </w:p>
    <w:p w14:paraId="76B7B8A2" w14:textId="77777777" w:rsidR="00540CC5" w:rsidRPr="009F3062" w:rsidRDefault="00540CC5"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3) </w:t>
      </w:r>
      <w:r w:rsidR="00DE7B63" w:rsidRPr="009F3062">
        <w:rPr>
          <w:rFonts w:ascii="Times New Roman" w:hAnsi="Times New Roman" w:cs="Times New Roman"/>
          <w:sz w:val="28"/>
          <w:szCs w:val="28"/>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01332367" w14:textId="096897F2" w:rsidR="00540CC5" w:rsidRPr="009F3062" w:rsidRDefault="00540CC5"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4) </w:t>
      </w:r>
      <w:r w:rsidR="00DE7B63" w:rsidRPr="009F3062">
        <w:rPr>
          <w:rFonts w:ascii="Times New Roman" w:hAnsi="Times New Roman" w:cs="Times New Roman"/>
          <w:sz w:val="28"/>
          <w:szCs w:val="28"/>
        </w:rPr>
        <w:t xml:space="preserve">соисполнителей, субподрядчиков, если таковые указаны в заявке участника, требованиям, установленным аукционной документацией в соответствии с </w:t>
      </w:r>
      <w:r w:rsidR="009A6882" w:rsidRPr="009F3062">
        <w:rPr>
          <w:rFonts w:ascii="Times New Roman" w:hAnsi="Times New Roman" w:cs="Times New Roman"/>
          <w:sz w:val="28"/>
          <w:szCs w:val="28"/>
        </w:rPr>
        <w:t xml:space="preserve">подпунктами 14, 16 </w:t>
      </w:r>
      <w:r w:rsidR="00DE7B63" w:rsidRPr="009F3062">
        <w:rPr>
          <w:rFonts w:ascii="Times New Roman" w:hAnsi="Times New Roman" w:cs="Times New Roman"/>
          <w:sz w:val="28"/>
          <w:szCs w:val="28"/>
        </w:rPr>
        <w:t>пункта 8.4 настоящего Положения;</w:t>
      </w:r>
    </w:p>
    <w:p w14:paraId="21E1E655" w14:textId="77777777" w:rsidR="00DE7B63" w:rsidRPr="009F3062" w:rsidRDefault="00DE7B63"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5) содержания в единой заявке на участие в аукционе в электронной форме сведений о ценовом предложении.</w:t>
      </w:r>
    </w:p>
    <w:p w14:paraId="724E2265" w14:textId="77777777" w:rsidR="00D134DE" w:rsidRPr="009F3062" w:rsidRDefault="00D134DE"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2</w:t>
      </w:r>
      <w:r w:rsidRPr="009F3062">
        <w:rPr>
          <w:rFonts w:ascii="Times New Roman" w:hAnsi="Times New Roman" w:cs="Times New Roman"/>
          <w:sz w:val="28"/>
          <w:szCs w:val="28"/>
        </w:rPr>
        <w:t>.5. Отказ в допуске к участию в электронном аукционе по основаниям, не предусмотренным пунктом 4</w:t>
      </w:r>
      <w:r w:rsidR="00F62F98" w:rsidRPr="009F3062">
        <w:rPr>
          <w:rFonts w:ascii="Times New Roman" w:hAnsi="Times New Roman" w:cs="Times New Roman"/>
          <w:sz w:val="28"/>
          <w:szCs w:val="28"/>
        </w:rPr>
        <w:t>2</w:t>
      </w:r>
      <w:r w:rsidRPr="009F3062">
        <w:rPr>
          <w:rFonts w:ascii="Times New Roman" w:hAnsi="Times New Roman" w:cs="Times New Roman"/>
          <w:sz w:val="28"/>
          <w:szCs w:val="28"/>
        </w:rPr>
        <w:t>.4 настоящей главы, не допускается.</w:t>
      </w:r>
    </w:p>
    <w:p w14:paraId="3A8A6807" w14:textId="77777777" w:rsidR="00D134DE" w:rsidRPr="009F3062" w:rsidRDefault="00D134DE" w:rsidP="00393122">
      <w:pPr>
        <w:pStyle w:val="formattext"/>
        <w:spacing w:before="0" w:beforeAutospacing="0" w:after="0" w:afterAutospacing="0"/>
        <w:ind w:firstLine="708"/>
        <w:jc w:val="both"/>
        <w:rPr>
          <w:sz w:val="28"/>
          <w:szCs w:val="28"/>
        </w:rPr>
      </w:pPr>
      <w:r w:rsidRPr="009F3062">
        <w:rPr>
          <w:sz w:val="28"/>
          <w:szCs w:val="28"/>
        </w:rPr>
        <w:t>4</w:t>
      </w:r>
      <w:r w:rsidR="00F62F98" w:rsidRPr="009F3062">
        <w:rPr>
          <w:sz w:val="28"/>
          <w:szCs w:val="28"/>
        </w:rPr>
        <w:t>2</w:t>
      </w:r>
      <w:r w:rsidRPr="009F3062">
        <w:rPr>
          <w:sz w:val="28"/>
          <w:szCs w:val="28"/>
        </w:rPr>
        <w:t xml:space="preserve">.6. По результатам рассмотрения </w:t>
      </w:r>
      <w:r w:rsidR="00540CC5" w:rsidRPr="009F3062">
        <w:rPr>
          <w:sz w:val="28"/>
          <w:szCs w:val="28"/>
        </w:rPr>
        <w:t>единых</w:t>
      </w:r>
      <w:r w:rsidRPr="009F3062">
        <w:rPr>
          <w:sz w:val="28"/>
          <w:szCs w:val="28"/>
        </w:rPr>
        <w:t xml:space="preserve"> заявок на участие в</w:t>
      </w:r>
      <w:r w:rsidR="00B03A2C" w:rsidRPr="009F3062">
        <w:rPr>
          <w:sz w:val="28"/>
          <w:szCs w:val="28"/>
        </w:rPr>
        <w:t> </w:t>
      </w:r>
      <w:r w:rsidRPr="009F3062">
        <w:rPr>
          <w:sz w:val="28"/>
          <w:szCs w:val="28"/>
        </w:rPr>
        <w:t xml:space="preserve">электронном аукционе комиссия по осуществлению закупок </w:t>
      </w:r>
      <w:r w:rsidR="006E1E60" w:rsidRPr="009F3062">
        <w:rPr>
          <w:sz w:val="28"/>
          <w:szCs w:val="28"/>
        </w:rPr>
        <w:t>формирует</w:t>
      </w:r>
      <w:r w:rsidRPr="009F3062">
        <w:rPr>
          <w:sz w:val="28"/>
          <w:szCs w:val="28"/>
        </w:rPr>
        <w:t xml:space="preserve"> протокол рассмотрения </w:t>
      </w:r>
      <w:r w:rsidR="00540CC5" w:rsidRPr="009F3062">
        <w:rPr>
          <w:sz w:val="28"/>
          <w:szCs w:val="28"/>
        </w:rPr>
        <w:t>единых</w:t>
      </w:r>
      <w:r w:rsidRPr="009F3062">
        <w:rPr>
          <w:sz w:val="28"/>
          <w:szCs w:val="28"/>
        </w:rPr>
        <w:t xml:space="preserve"> заявок на участие в таком аукционе, подписываемый всеми присутствующими на заседании комиссии по</w:t>
      </w:r>
      <w:r w:rsidR="00B03A2C" w:rsidRPr="009F3062">
        <w:rPr>
          <w:sz w:val="28"/>
          <w:szCs w:val="28"/>
        </w:rPr>
        <w:t> </w:t>
      </w:r>
      <w:r w:rsidRPr="009F3062">
        <w:rPr>
          <w:sz w:val="28"/>
          <w:szCs w:val="28"/>
        </w:rPr>
        <w:t xml:space="preserve">осуществлению закупок ее членами в день рассмотрения данных заявок. Указанный протокол должен содержать информацию, предусмотренную частью </w:t>
      </w:r>
      <w:r w:rsidRPr="009F3062">
        <w:rPr>
          <w:sz w:val="28"/>
          <w:szCs w:val="28"/>
        </w:rPr>
        <w:lastRenderedPageBreak/>
        <w:t>13 статьи 3.2 Закона № 223</w:t>
      </w:r>
      <w:r w:rsidRPr="009F3062">
        <w:rPr>
          <w:sz w:val="28"/>
          <w:szCs w:val="28"/>
        </w:rPr>
        <w:noBreakHyphen/>
        <w:t>ФЗ. Заказчик вправе включать в протокол иные сведения по его усмотрению, если указание таких сведений не н</w:t>
      </w:r>
      <w:r w:rsidR="00CC7EE9" w:rsidRPr="009F3062">
        <w:rPr>
          <w:sz w:val="28"/>
          <w:szCs w:val="28"/>
        </w:rPr>
        <w:t>арушает норм законодательства.</w:t>
      </w:r>
    </w:p>
    <w:p w14:paraId="6AC5A2FE" w14:textId="77777777" w:rsidR="00D134DE" w:rsidRPr="009F3062" w:rsidRDefault="00D134DE"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2</w:t>
      </w:r>
      <w:r w:rsidRPr="009F3062">
        <w:rPr>
          <w:rFonts w:ascii="Times New Roman" w:hAnsi="Times New Roman" w:cs="Times New Roman"/>
          <w:sz w:val="28"/>
          <w:szCs w:val="28"/>
        </w:rPr>
        <w:t>.7. Указанный в пункте 4</w:t>
      </w:r>
      <w:r w:rsidR="008F0A8D" w:rsidRPr="009F3062">
        <w:rPr>
          <w:rFonts w:ascii="Times New Roman" w:hAnsi="Times New Roman" w:cs="Times New Roman"/>
          <w:sz w:val="28"/>
          <w:szCs w:val="28"/>
        </w:rPr>
        <w:t>2</w:t>
      </w:r>
      <w:r w:rsidRPr="009F3062">
        <w:rPr>
          <w:rFonts w:ascii="Times New Roman" w:hAnsi="Times New Roman" w:cs="Times New Roman"/>
          <w:sz w:val="28"/>
          <w:szCs w:val="28"/>
        </w:rPr>
        <w:t>.6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w:t>
      </w:r>
      <w:r w:rsidR="00DE7B63" w:rsidRPr="009F3062">
        <w:rPr>
          <w:rFonts w:ascii="Times New Roman" w:hAnsi="Times New Roman" w:cs="Times New Roman"/>
          <w:sz w:val="28"/>
          <w:szCs w:val="28"/>
        </w:rPr>
        <w:t xml:space="preserve"> в срок, не превышающий трех рабочих дней со дня подписания</w:t>
      </w:r>
      <w:r w:rsidRPr="009F3062">
        <w:rPr>
          <w:rFonts w:ascii="Times New Roman" w:hAnsi="Times New Roman" w:cs="Times New Roman"/>
          <w:sz w:val="28"/>
          <w:szCs w:val="28"/>
        </w:rPr>
        <w:t>.</w:t>
      </w:r>
    </w:p>
    <w:p w14:paraId="3B0ACAEE" w14:textId="77777777" w:rsidR="00DE7B63" w:rsidRPr="009F3062" w:rsidRDefault="00D134DE"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2</w:t>
      </w:r>
      <w:r w:rsidRPr="009F3062">
        <w:rPr>
          <w:rFonts w:ascii="Times New Roman" w:hAnsi="Times New Roman" w:cs="Times New Roman"/>
          <w:sz w:val="28"/>
          <w:szCs w:val="28"/>
        </w:rPr>
        <w:t xml:space="preserve">.8. В случае если по результатам рассмотрения </w:t>
      </w:r>
      <w:r w:rsidR="005360C1" w:rsidRPr="009F3062">
        <w:rPr>
          <w:rFonts w:ascii="Times New Roman" w:hAnsi="Times New Roman" w:cs="Times New Roman"/>
          <w:sz w:val="28"/>
          <w:szCs w:val="28"/>
        </w:rPr>
        <w:t>единых</w:t>
      </w:r>
      <w:r w:rsidRPr="009F3062">
        <w:rPr>
          <w:rFonts w:ascii="Times New Roman" w:hAnsi="Times New Roman" w:cs="Times New Roman"/>
          <w:sz w:val="28"/>
          <w:szCs w:val="28"/>
        </w:rPr>
        <w:t xml:space="preserve"> заявок на</w:t>
      </w:r>
      <w:r w:rsidR="00B03A2C" w:rsidRPr="009F3062">
        <w:rPr>
          <w:rFonts w:ascii="Times New Roman" w:hAnsi="Times New Roman" w:cs="Times New Roman"/>
          <w:sz w:val="28"/>
          <w:szCs w:val="28"/>
        </w:rPr>
        <w:t> </w:t>
      </w:r>
      <w:r w:rsidRPr="009F3062">
        <w:rPr>
          <w:rFonts w:ascii="Times New Roman" w:hAnsi="Times New Roman" w:cs="Times New Roman"/>
          <w:sz w:val="28"/>
          <w:szCs w:val="28"/>
        </w:rPr>
        <w:t xml:space="preserve">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2817F297" w14:textId="77777777" w:rsidR="00D134DE" w:rsidRPr="009F3062" w:rsidRDefault="00DE7B63"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14:paraId="39C25470" w14:textId="77777777" w:rsidR="00D54CC6" w:rsidRPr="009F3062" w:rsidRDefault="00D54CC6" w:rsidP="00DE7B63">
      <w:pPr>
        <w:spacing w:after="0" w:line="240" w:lineRule="auto"/>
        <w:ind w:firstLine="709"/>
        <w:jc w:val="both"/>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2</w:t>
      </w:r>
      <w:r w:rsidRPr="009F3062">
        <w:rPr>
          <w:rFonts w:ascii="Times New Roman" w:hAnsi="Times New Roman" w:cs="Times New Roman"/>
          <w:sz w:val="28"/>
          <w:szCs w:val="28"/>
        </w:rPr>
        <w:t>.9. В случае если электронный аукцион</w:t>
      </w:r>
      <w:r w:rsidRPr="009F3062">
        <w:rPr>
          <w:rFonts w:ascii="Times New Roman" w:eastAsia="Times New Roman" w:hAnsi="Times New Roman" w:cs="Times New Roman"/>
          <w:sz w:val="28"/>
          <w:szCs w:val="28"/>
        </w:rPr>
        <w:t xml:space="preserve"> признан несостоявшимся по</w:t>
      </w:r>
      <w:r w:rsidR="00B03A2C" w:rsidRPr="009F3062">
        <w:rPr>
          <w:rFonts w:ascii="Times New Roman" w:eastAsia="Times New Roman" w:hAnsi="Times New Roman" w:cs="Times New Roman"/>
          <w:sz w:val="28"/>
          <w:szCs w:val="28"/>
        </w:rPr>
        <w:t> </w:t>
      </w:r>
      <w:r w:rsidRPr="009F3062">
        <w:rPr>
          <w:rFonts w:ascii="Times New Roman" w:eastAsia="Times New Roman" w:hAnsi="Times New Roman" w:cs="Times New Roman"/>
          <w:sz w:val="28"/>
          <w:szCs w:val="28"/>
        </w:rPr>
        <w:t>причине того, что</w:t>
      </w:r>
      <w:r w:rsidRPr="009F3062">
        <w:rPr>
          <w:rFonts w:ascii="Times New Roman" w:hAnsi="Times New Roman" w:cs="Times New Roman"/>
          <w:sz w:val="28"/>
          <w:szCs w:val="28"/>
        </w:rPr>
        <w:t xml:space="preserve"> по результатам рассмотрения единых заявок на участие в</w:t>
      </w:r>
      <w:r w:rsidR="00B03A2C" w:rsidRPr="009F3062">
        <w:rPr>
          <w:rFonts w:ascii="Times New Roman" w:hAnsi="Times New Roman" w:cs="Times New Roman"/>
          <w:sz w:val="28"/>
          <w:szCs w:val="28"/>
        </w:rPr>
        <w:t> </w:t>
      </w:r>
      <w:r w:rsidRPr="009F3062">
        <w:rPr>
          <w:rFonts w:ascii="Times New Roman" w:hAnsi="Times New Roman" w:cs="Times New Roman"/>
          <w:sz w:val="28"/>
          <w:szCs w:val="28"/>
        </w:rPr>
        <w:t>электронном аукционе</w:t>
      </w:r>
      <w:r w:rsidRPr="009F3062">
        <w:rPr>
          <w:rFonts w:ascii="Times New Roman" w:eastAsia="Times New Roman" w:hAnsi="Times New Roman" w:cs="Times New Roman"/>
          <w:sz w:val="28"/>
          <w:szCs w:val="28"/>
        </w:rPr>
        <w:t xml:space="preserve"> </w:t>
      </w:r>
      <w:r w:rsidRPr="009F3062">
        <w:rPr>
          <w:rFonts w:ascii="Times New Roman" w:hAnsi="Times New Roman" w:cs="Times New Roman"/>
          <w:sz w:val="28"/>
          <w:szCs w:val="28"/>
        </w:rPr>
        <w:t>комиссия по осуществлению закупок приняла решение о признании только одного участника закупки, подавшего заявку на участие в</w:t>
      </w:r>
      <w:r w:rsidR="00B03A2C" w:rsidRPr="009F3062">
        <w:rPr>
          <w:rFonts w:ascii="Times New Roman" w:hAnsi="Times New Roman" w:cs="Times New Roman"/>
          <w:sz w:val="28"/>
          <w:szCs w:val="28"/>
        </w:rPr>
        <w:t> </w:t>
      </w:r>
      <w:r w:rsidRPr="009F3062">
        <w:rPr>
          <w:rFonts w:ascii="Times New Roman" w:hAnsi="Times New Roman" w:cs="Times New Roman"/>
          <w:sz w:val="28"/>
          <w:szCs w:val="28"/>
        </w:rPr>
        <w:t xml:space="preserve">таком аукционе, его участником, заказчик </w:t>
      </w:r>
      <w:r w:rsidR="00DE7B63" w:rsidRPr="009F3062">
        <w:rPr>
          <w:rFonts w:ascii="Times New Roman" w:hAnsi="Times New Roman" w:cs="Times New Roman"/>
          <w:sz w:val="28"/>
          <w:szCs w:val="28"/>
        </w:rPr>
        <w:t>заключает договор с единственным поставщиком (подрядчиком, исполнителем) в соответствии с подпунктом 2 пункта 63.1 настоящего Положения.</w:t>
      </w:r>
    </w:p>
    <w:p w14:paraId="6F2E0E66" w14:textId="77777777" w:rsidR="00D54CC6" w:rsidRPr="009F3062" w:rsidRDefault="00D54CC6" w:rsidP="00D54CC6">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2</w:t>
      </w:r>
      <w:r w:rsidRPr="009F3062">
        <w:rPr>
          <w:rFonts w:ascii="Times New Roman" w:hAnsi="Times New Roman" w:cs="Times New Roman"/>
          <w:sz w:val="28"/>
          <w:szCs w:val="28"/>
        </w:rPr>
        <w:t>.10. В случае если электронный аукцион</w:t>
      </w:r>
      <w:r w:rsidRPr="009F3062">
        <w:rPr>
          <w:rFonts w:ascii="Times New Roman" w:eastAsia="Times New Roman" w:hAnsi="Times New Roman" w:cs="Times New Roman"/>
          <w:sz w:val="28"/>
          <w:szCs w:val="28"/>
        </w:rPr>
        <w:t xml:space="preserve"> признан несостоявшимся по</w:t>
      </w:r>
      <w:r w:rsidR="00B03A2C" w:rsidRPr="009F3062">
        <w:rPr>
          <w:rFonts w:ascii="Times New Roman" w:eastAsia="Times New Roman" w:hAnsi="Times New Roman" w:cs="Times New Roman"/>
          <w:sz w:val="28"/>
          <w:szCs w:val="28"/>
        </w:rPr>
        <w:t> </w:t>
      </w:r>
      <w:r w:rsidRPr="009F3062">
        <w:rPr>
          <w:rFonts w:ascii="Times New Roman" w:eastAsia="Times New Roman" w:hAnsi="Times New Roman" w:cs="Times New Roman"/>
          <w:sz w:val="28"/>
          <w:szCs w:val="28"/>
        </w:rPr>
        <w:t>причине того, что</w:t>
      </w:r>
      <w:r w:rsidRPr="009F3062">
        <w:rPr>
          <w:rFonts w:ascii="Times New Roman" w:hAnsi="Times New Roman" w:cs="Times New Roman"/>
          <w:sz w:val="28"/>
          <w:szCs w:val="28"/>
        </w:rPr>
        <w:t xml:space="preserve"> по результатам рассмотрения </w:t>
      </w:r>
      <w:r w:rsidR="007C6D32" w:rsidRPr="009F3062">
        <w:rPr>
          <w:rFonts w:ascii="Times New Roman" w:hAnsi="Times New Roman" w:cs="Times New Roman"/>
          <w:sz w:val="28"/>
          <w:szCs w:val="28"/>
        </w:rPr>
        <w:t>единых</w:t>
      </w:r>
      <w:r w:rsidRPr="009F3062">
        <w:rPr>
          <w:rFonts w:ascii="Times New Roman" w:hAnsi="Times New Roman" w:cs="Times New Roman"/>
          <w:sz w:val="28"/>
          <w:szCs w:val="28"/>
        </w:rPr>
        <w:t xml:space="preserve"> заявок на участие в</w:t>
      </w:r>
      <w:r w:rsidR="00B03A2C" w:rsidRPr="009F3062">
        <w:rPr>
          <w:rFonts w:ascii="Times New Roman" w:hAnsi="Times New Roman" w:cs="Times New Roman"/>
          <w:sz w:val="28"/>
          <w:szCs w:val="28"/>
        </w:rPr>
        <w:t> </w:t>
      </w:r>
      <w:r w:rsidRPr="009F3062">
        <w:rPr>
          <w:rFonts w:ascii="Times New Roman" w:hAnsi="Times New Roman" w:cs="Times New Roman"/>
          <w:sz w:val="28"/>
          <w:szCs w:val="28"/>
        </w:rPr>
        <w:t>электронном аукционе</w:t>
      </w:r>
      <w:r w:rsidRPr="009F3062">
        <w:rPr>
          <w:rFonts w:ascii="Times New Roman" w:eastAsia="Times New Roman" w:hAnsi="Times New Roman" w:cs="Times New Roman"/>
          <w:sz w:val="28"/>
          <w:szCs w:val="28"/>
        </w:rPr>
        <w:t xml:space="preserve"> </w:t>
      </w:r>
      <w:r w:rsidRPr="009F3062">
        <w:rPr>
          <w:rFonts w:ascii="Times New Roman" w:hAnsi="Times New Roman" w:cs="Times New Roman"/>
          <w:sz w:val="28"/>
          <w:szCs w:val="28"/>
        </w:rPr>
        <w:t>комиссия по осуществлению закупок приняла решение</w:t>
      </w:r>
      <w:r w:rsidRPr="009F3062">
        <w:rPr>
          <w:rFonts w:ascii="Times New Roman" w:eastAsia="Times New Roman" w:hAnsi="Times New Roman" w:cs="Times New Roman"/>
          <w:sz w:val="28"/>
          <w:szCs w:val="28"/>
        </w:rPr>
        <w:t xml:space="preserve"> </w:t>
      </w:r>
      <w:r w:rsidRPr="009F3062">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w:t>
      </w:r>
      <w:r w:rsidR="00DE7B63" w:rsidRPr="009F3062">
        <w:rPr>
          <w:rFonts w:ascii="Times New Roman" w:hAnsi="Times New Roman" w:cs="Times New Roman"/>
          <w:sz w:val="28"/>
          <w:szCs w:val="28"/>
        </w:rPr>
        <w:t xml:space="preserve"> осуществить одно из следующих действий</w:t>
      </w:r>
      <w:r w:rsidRPr="009F3062">
        <w:rPr>
          <w:rFonts w:ascii="Times New Roman" w:hAnsi="Times New Roman" w:cs="Times New Roman"/>
          <w:sz w:val="28"/>
          <w:szCs w:val="28"/>
        </w:rPr>
        <w:t>:</w:t>
      </w:r>
    </w:p>
    <w:p w14:paraId="54EB445B" w14:textId="77777777" w:rsidR="00D54CC6" w:rsidRPr="009F3062" w:rsidRDefault="00D54CC6" w:rsidP="00D54CC6">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 провести новую конкурентную закупку;</w:t>
      </w:r>
    </w:p>
    <w:p w14:paraId="60AA4713" w14:textId="77777777" w:rsidR="00D54CC6" w:rsidRPr="009F3062" w:rsidRDefault="00D54CC6" w:rsidP="00D54CC6">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w:t>
      </w:r>
      <w:r w:rsidR="0046612E" w:rsidRPr="009F3062">
        <w:rPr>
          <w:rFonts w:ascii="Times New Roman" w:hAnsi="Times New Roman" w:cs="Times New Roman"/>
          <w:sz w:val="28"/>
          <w:szCs w:val="28"/>
        </w:rPr>
        <w:t>3.1 настоящего Положения</w:t>
      </w:r>
      <w:r w:rsidRPr="009F3062">
        <w:rPr>
          <w:rFonts w:ascii="Times New Roman" w:hAnsi="Times New Roman" w:cs="Times New Roman"/>
          <w:sz w:val="28"/>
          <w:szCs w:val="28"/>
        </w:rPr>
        <w:t>.</w:t>
      </w:r>
    </w:p>
    <w:p w14:paraId="7F7592F1" w14:textId="77777777" w:rsidR="00632ACA" w:rsidRPr="009F3062" w:rsidRDefault="00632ACA" w:rsidP="00393122">
      <w:pPr>
        <w:spacing w:after="0" w:line="240" w:lineRule="auto"/>
        <w:ind w:firstLine="709"/>
        <w:jc w:val="both"/>
        <w:rPr>
          <w:rFonts w:ascii="Times New Roman" w:hAnsi="Times New Roman" w:cs="Times New Roman"/>
          <w:sz w:val="28"/>
          <w:szCs w:val="28"/>
        </w:rPr>
      </w:pPr>
    </w:p>
    <w:p w14:paraId="5C932F18" w14:textId="77777777" w:rsidR="00632ACA" w:rsidRPr="009F3062" w:rsidRDefault="00632ACA" w:rsidP="00B03A2C">
      <w:pPr>
        <w:pStyle w:val="2"/>
        <w:spacing w:before="0"/>
        <w:jc w:val="center"/>
        <w:rPr>
          <w:rFonts w:ascii="Times New Roman" w:hAnsi="Times New Roman" w:cs="Times New Roman"/>
          <w:b w:val="0"/>
          <w:color w:val="auto"/>
          <w:sz w:val="28"/>
          <w:szCs w:val="28"/>
        </w:rPr>
      </w:pPr>
      <w:bookmarkStart w:id="79" w:name="_Toc529531863"/>
      <w:r w:rsidRPr="009F3062">
        <w:rPr>
          <w:rFonts w:ascii="Times New Roman" w:hAnsi="Times New Roman" w:cs="Times New Roman"/>
          <w:b w:val="0"/>
          <w:color w:val="auto"/>
          <w:sz w:val="28"/>
          <w:szCs w:val="28"/>
        </w:rPr>
        <w:t>4</w:t>
      </w:r>
      <w:r w:rsidR="00F62F98" w:rsidRPr="009F3062">
        <w:rPr>
          <w:rFonts w:ascii="Times New Roman" w:hAnsi="Times New Roman" w:cs="Times New Roman"/>
          <w:b w:val="0"/>
          <w:color w:val="auto"/>
          <w:sz w:val="28"/>
          <w:szCs w:val="28"/>
        </w:rPr>
        <w:t>3</w:t>
      </w:r>
      <w:r w:rsidRPr="009F3062">
        <w:rPr>
          <w:rFonts w:ascii="Times New Roman" w:hAnsi="Times New Roman" w:cs="Times New Roman"/>
          <w:b w:val="0"/>
          <w:color w:val="auto"/>
          <w:sz w:val="28"/>
          <w:szCs w:val="28"/>
        </w:rPr>
        <w:t>. Порядок проведения электронного аукциона</w:t>
      </w:r>
      <w:bookmarkEnd w:id="79"/>
    </w:p>
    <w:p w14:paraId="15829C30" w14:textId="77777777" w:rsidR="00632ACA" w:rsidRPr="009F3062" w:rsidRDefault="00632ACA" w:rsidP="00393122">
      <w:pPr>
        <w:spacing w:after="0" w:line="240" w:lineRule="auto"/>
        <w:ind w:firstLine="709"/>
        <w:jc w:val="both"/>
        <w:rPr>
          <w:rFonts w:ascii="Times New Roman" w:hAnsi="Times New Roman" w:cs="Times New Roman"/>
          <w:sz w:val="28"/>
          <w:szCs w:val="28"/>
        </w:rPr>
      </w:pPr>
    </w:p>
    <w:p w14:paraId="4EAEA990" w14:textId="77777777" w:rsidR="00632ACA"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3</w:t>
      </w:r>
      <w:r w:rsidRPr="009F3062">
        <w:rPr>
          <w:rFonts w:ascii="Times New Roman" w:hAnsi="Times New Roman" w:cs="Times New Roman"/>
          <w:sz w:val="28"/>
          <w:szCs w:val="28"/>
        </w:rPr>
        <w:t xml:space="preserve">.1. В электронном аукционе могут участвовать только участники такого аукциона, заявки которых были признаны соответствующими требованиям </w:t>
      </w:r>
      <w:r w:rsidR="00DE7B63" w:rsidRPr="009F3062">
        <w:rPr>
          <w:rFonts w:ascii="Times New Roman" w:hAnsi="Times New Roman" w:cs="Times New Roman"/>
          <w:sz w:val="28"/>
          <w:szCs w:val="28"/>
        </w:rPr>
        <w:lastRenderedPageBreak/>
        <w:t xml:space="preserve">извещения и </w:t>
      </w:r>
      <w:r w:rsidRPr="009F3062">
        <w:rPr>
          <w:rFonts w:ascii="Times New Roman" w:hAnsi="Times New Roman" w:cs="Times New Roman"/>
          <w:sz w:val="28"/>
          <w:szCs w:val="28"/>
        </w:rPr>
        <w:t>аукционной документации в соответствии с протоколом рассмотрения первых частей заявок</w:t>
      </w:r>
      <w:r w:rsidR="005360C1" w:rsidRPr="009F3062">
        <w:rPr>
          <w:rFonts w:ascii="Times New Roman" w:hAnsi="Times New Roman" w:cs="Times New Roman"/>
          <w:sz w:val="28"/>
          <w:szCs w:val="28"/>
        </w:rPr>
        <w:t xml:space="preserve"> или протоколом рассмотрения единых заявок</w:t>
      </w:r>
      <w:r w:rsidRPr="009F3062">
        <w:rPr>
          <w:rFonts w:ascii="Times New Roman" w:hAnsi="Times New Roman" w:cs="Times New Roman"/>
          <w:sz w:val="28"/>
          <w:szCs w:val="28"/>
        </w:rPr>
        <w:t xml:space="preserve">. </w:t>
      </w:r>
    </w:p>
    <w:p w14:paraId="1DABE822" w14:textId="77777777" w:rsidR="00632ACA"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3</w:t>
      </w:r>
      <w:r w:rsidRPr="009F3062">
        <w:rPr>
          <w:rFonts w:ascii="Times New Roman" w:hAnsi="Times New Roman" w:cs="Times New Roman"/>
          <w:sz w:val="28"/>
          <w:szCs w:val="28"/>
        </w:rPr>
        <w:t xml:space="preserve">.2. Если в ходе рассмотрения заявок к участию в </w:t>
      </w:r>
      <w:r w:rsidR="00EA7955" w:rsidRPr="009F3062">
        <w:rPr>
          <w:rFonts w:ascii="Times New Roman" w:hAnsi="Times New Roman" w:cs="Times New Roman"/>
          <w:sz w:val="28"/>
          <w:szCs w:val="28"/>
        </w:rPr>
        <w:t xml:space="preserve">электронном </w:t>
      </w:r>
      <w:r w:rsidRPr="009F3062">
        <w:rPr>
          <w:rFonts w:ascii="Times New Roman" w:hAnsi="Times New Roman" w:cs="Times New Roman"/>
          <w:sz w:val="28"/>
          <w:szCs w:val="28"/>
        </w:rPr>
        <w:t xml:space="preserve">аукционе была допущена только одна заявка, проведение </w:t>
      </w:r>
      <w:r w:rsidR="00EA7955" w:rsidRPr="009F3062">
        <w:rPr>
          <w:rFonts w:ascii="Times New Roman" w:hAnsi="Times New Roman" w:cs="Times New Roman"/>
          <w:sz w:val="28"/>
          <w:szCs w:val="28"/>
        </w:rPr>
        <w:t xml:space="preserve">электронного </w:t>
      </w:r>
      <w:r w:rsidRPr="009F3062">
        <w:rPr>
          <w:rFonts w:ascii="Times New Roman" w:hAnsi="Times New Roman" w:cs="Times New Roman"/>
          <w:sz w:val="28"/>
          <w:szCs w:val="28"/>
        </w:rPr>
        <w:t>аукциона не</w:t>
      </w:r>
      <w:r w:rsidR="00B03A2C" w:rsidRPr="009F3062">
        <w:rPr>
          <w:rFonts w:ascii="Times New Roman" w:hAnsi="Times New Roman" w:cs="Times New Roman"/>
          <w:sz w:val="28"/>
          <w:szCs w:val="28"/>
        </w:rPr>
        <w:t> </w:t>
      </w:r>
      <w:r w:rsidRPr="009F3062">
        <w:rPr>
          <w:rFonts w:ascii="Times New Roman" w:hAnsi="Times New Roman" w:cs="Times New Roman"/>
          <w:sz w:val="28"/>
          <w:szCs w:val="28"/>
        </w:rPr>
        <w:t>осуществляется.</w:t>
      </w:r>
    </w:p>
    <w:p w14:paraId="66F52CA0" w14:textId="77777777" w:rsidR="00632ACA"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3</w:t>
      </w:r>
      <w:r w:rsidRPr="009F3062">
        <w:rPr>
          <w:rFonts w:ascii="Times New Roman" w:hAnsi="Times New Roman" w:cs="Times New Roman"/>
          <w:sz w:val="28"/>
          <w:szCs w:val="28"/>
        </w:rPr>
        <w:t>.3. Электронный аукцион проводится на электронной площадке в</w:t>
      </w:r>
      <w:r w:rsidR="00B03A2C" w:rsidRPr="009F3062">
        <w:rPr>
          <w:rFonts w:ascii="Times New Roman" w:hAnsi="Times New Roman" w:cs="Times New Roman"/>
          <w:sz w:val="28"/>
          <w:szCs w:val="28"/>
        </w:rPr>
        <w:t> </w:t>
      </w:r>
      <w:r w:rsidRPr="009F3062">
        <w:rPr>
          <w:rFonts w:ascii="Times New Roman" w:hAnsi="Times New Roman" w:cs="Times New Roman"/>
          <w:sz w:val="28"/>
          <w:szCs w:val="28"/>
        </w:rPr>
        <w:t>указанный в извещении о его проведении и определенный с учетом пункта 4</w:t>
      </w:r>
      <w:r w:rsidR="00F62F98" w:rsidRPr="009F3062">
        <w:rPr>
          <w:rFonts w:ascii="Times New Roman" w:hAnsi="Times New Roman" w:cs="Times New Roman"/>
          <w:sz w:val="28"/>
          <w:szCs w:val="28"/>
        </w:rPr>
        <w:t>3</w:t>
      </w:r>
      <w:r w:rsidRPr="009F3062">
        <w:rPr>
          <w:rFonts w:ascii="Times New Roman" w:hAnsi="Times New Roman" w:cs="Times New Roman"/>
          <w:sz w:val="28"/>
          <w:szCs w:val="28"/>
        </w:rPr>
        <w:t xml:space="preserve">.4 настоящей главы день. Время начала проведения такого аукциона </w:t>
      </w:r>
      <w:r w:rsidR="00EB1048" w:rsidRPr="009F3062">
        <w:rPr>
          <w:rFonts w:ascii="Times New Roman" w:hAnsi="Times New Roman" w:cs="Times New Roman"/>
          <w:sz w:val="28"/>
          <w:szCs w:val="28"/>
        </w:rPr>
        <w:t>с</w:t>
      </w:r>
      <w:r w:rsidR="00B03A2C" w:rsidRPr="009F3062">
        <w:rPr>
          <w:rFonts w:ascii="Times New Roman" w:hAnsi="Times New Roman" w:cs="Times New Roman"/>
          <w:sz w:val="28"/>
          <w:szCs w:val="28"/>
        </w:rPr>
        <w:t> </w:t>
      </w:r>
      <w:r w:rsidR="00EB1048" w:rsidRPr="009F3062">
        <w:rPr>
          <w:rFonts w:ascii="Times New Roman" w:hAnsi="Times New Roman" w:cs="Times New Roman"/>
          <w:sz w:val="28"/>
          <w:szCs w:val="28"/>
        </w:rPr>
        <w:t xml:space="preserve">учетом регламента работы электронной площадки </w:t>
      </w:r>
      <w:r w:rsidRPr="009F3062">
        <w:rPr>
          <w:rFonts w:ascii="Times New Roman" w:hAnsi="Times New Roman" w:cs="Times New Roman"/>
          <w:sz w:val="28"/>
          <w:szCs w:val="28"/>
        </w:rPr>
        <w:t xml:space="preserve">устанавливается </w:t>
      </w:r>
      <w:r w:rsidR="00EB1048" w:rsidRPr="009F3062">
        <w:rPr>
          <w:rFonts w:ascii="Times New Roman" w:hAnsi="Times New Roman" w:cs="Times New Roman"/>
          <w:sz w:val="28"/>
          <w:szCs w:val="28"/>
        </w:rPr>
        <w:t xml:space="preserve">заказчиком или </w:t>
      </w:r>
      <w:r w:rsidRPr="009F3062">
        <w:rPr>
          <w:rFonts w:ascii="Times New Roman" w:hAnsi="Times New Roman" w:cs="Times New Roman"/>
          <w:sz w:val="28"/>
          <w:szCs w:val="28"/>
        </w:rPr>
        <w:t>оператором электронной площадки.</w:t>
      </w:r>
    </w:p>
    <w:p w14:paraId="66BDF2E1" w14:textId="77777777" w:rsidR="00632ACA"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3</w:t>
      </w:r>
      <w:r w:rsidRPr="009F3062">
        <w:rPr>
          <w:rFonts w:ascii="Times New Roman" w:hAnsi="Times New Roman" w:cs="Times New Roman"/>
          <w:sz w:val="28"/>
          <w:szCs w:val="28"/>
        </w:rPr>
        <w:t xml:space="preserve">.4. Проведение </w:t>
      </w:r>
      <w:r w:rsidR="00CB1A0B" w:rsidRPr="009F3062">
        <w:rPr>
          <w:rFonts w:ascii="Times New Roman" w:hAnsi="Times New Roman" w:cs="Times New Roman"/>
          <w:sz w:val="28"/>
          <w:szCs w:val="28"/>
        </w:rPr>
        <w:t xml:space="preserve">электронного </w:t>
      </w:r>
      <w:r w:rsidRPr="009F3062">
        <w:rPr>
          <w:rFonts w:ascii="Times New Roman" w:hAnsi="Times New Roman" w:cs="Times New Roman"/>
          <w:sz w:val="28"/>
          <w:szCs w:val="28"/>
        </w:rPr>
        <w:t>аукциона может быть осуществлено в</w:t>
      </w:r>
      <w:r w:rsidR="00B03A2C" w:rsidRPr="009F3062">
        <w:rPr>
          <w:rFonts w:ascii="Times New Roman" w:hAnsi="Times New Roman" w:cs="Times New Roman"/>
          <w:sz w:val="28"/>
          <w:szCs w:val="28"/>
        </w:rPr>
        <w:t> </w:t>
      </w:r>
      <w:r w:rsidRPr="009F3062">
        <w:rPr>
          <w:rFonts w:ascii="Times New Roman" w:hAnsi="Times New Roman" w:cs="Times New Roman"/>
          <w:sz w:val="28"/>
          <w:szCs w:val="28"/>
        </w:rPr>
        <w:t>рабочий день не позднее чем через пять дней со дня окончания срока рассмотрения первых частей заявок на участие в таком аукционе</w:t>
      </w:r>
      <w:r w:rsidR="005360C1" w:rsidRPr="009F3062">
        <w:rPr>
          <w:rFonts w:ascii="Times New Roman" w:hAnsi="Times New Roman" w:cs="Times New Roman"/>
          <w:sz w:val="28"/>
          <w:szCs w:val="28"/>
        </w:rPr>
        <w:t xml:space="preserve"> или со дня окончания срока рассмотрения единых заявок на участие в таком аукционе</w:t>
      </w:r>
      <w:r w:rsidRPr="009F3062">
        <w:rPr>
          <w:rFonts w:ascii="Times New Roman" w:hAnsi="Times New Roman" w:cs="Times New Roman"/>
          <w:sz w:val="28"/>
          <w:szCs w:val="28"/>
        </w:rPr>
        <w:t>.</w:t>
      </w:r>
    </w:p>
    <w:p w14:paraId="201B8C24" w14:textId="77777777" w:rsidR="00632ACA" w:rsidRPr="009F3062" w:rsidRDefault="00632ACA" w:rsidP="00393122">
      <w:pPr>
        <w:spacing w:after="0" w:line="240" w:lineRule="auto"/>
        <w:ind w:firstLine="709"/>
        <w:jc w:val="both"/>
        <w:rPr>
          <w:rFonts w:ascii="Times New Roman" w:hAnsi="Times New Roman" w:cs="Times New Roman"/>
          <w:strike/>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3</w:t>
      </w:r>
      <w:r w:rsidRPr="009F3062">
        <w:rPr>
          <w:rFonts w:ascii="Times New Roman" w:hAnsi="Times New Roman" w:cs="Times New Roman"/>
          <w:sz w:val="28"/>
          <w:szCs w:val="28"/>
        </w:rPr>
        <w:t>.5. Электронный аукцион проводится путем снижения начальной (максимальной) цены договора</w:t>
      </w:r>
      <w:r w:rsidR="00DE7B63" w:rsidRPr="009F3062">
        <w:rPr>
          <w:rFonts w:ascii="Times New Roman" w:hAnsi="Times New Roman" w:cs="Times New Roman"/>
          <w:sz w:val="28"/>
          <w:szCs w:val="28"/>
        </w:rPr>
        <w:t>, в случае осуществления закупки в соответствии с главой 17 настоящего Положения - начальной цены единицы (суммы цен единиц) товара, работы, услуги</w:t>
      </w:r>
      <w:r w:rsidR="0091450D" w:rsidRPr="009F3062">
        <w:rPr>
          <w:rFonts w:ascii="Times New Roman" w:hAnsi="Times New Roman" w:cs="Times New Roman"/>
          <w:sz w:val="28"/>
          <w:szCs w:val="28"/>
        </w:rPr>
        <w:t xml:space="preserve"> на «шаг аукциона», указанны</w:t>
      </w:r>
      <w:r w:rsidRPr="009F3062">
        <w:rPr>
          <w:rFonts w:ascii="Times New Roman" w:hAnsi="Times New Roman" w:cs="Times New Roman"/>
          <w:sz w:val="28"/>
          <w:szCs w:val="28"/>
        </w:rPr>
        <w:t xml:space="preserve">й </w:t>
      </w:r>
      <w:r w:rsidR="0091450D" w:rsidRPr="009F3062">
        <w:rPr>
          <w:rFonts w:ascii="Times New Roman" w:hAnsi="Times New Roman" w:cs="Times New Roman"/>
          <w:sz w:val="28"/>
          <w:szCs w:val="28"/>
        </w:rPr>
        <w:t>в аукционной документации</w:t>
      </w:r>
      <w:r w:rsidR="005360C1" w:rsidRPr="009F3062">
        <w:rPr>
          <w:rFonts w:ascii="Times New Roman" w:hAnsi="Times New Roman" w:cs="Times New Roman"/>
          <w:sz w:val="28"/>
          <w:szCs w:val="28"/>
        </w:rPr>
        <w:t>.</w:t>
      </w:r>
    </w:p>
    <w:p w14:paraId="5BDBF1DB" w14:textId="77777777" w:rsidR="0091450D" w:rsidRPr="009F3062" w:rsidRDefault="0091450D"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3</w:t>
      </w:r>
      <w:r w:rsidRPr="009F3062">
        <w:rPr>
          <w:rFonts w:ascii="Times New Roman" w:hAnsi="Times New Roman" w:cs="Times New Roman"/>
          <w:sz w:val="28"/>
          <w:szCs w:val="28"/>
        </w:rPr>
        <w:t xml:space="preserve">.6. Подача ценовых предложений при проведении </w:t>
      </w:r>
      <w:r w:rsidR="00CB1A0B" w:rsidRPr="009F3062">
        <w:rPr>
          <w:rFonts w:ascii="Times New Roman" w:hAnsi="Times New Roman" w:cs="Times New Roman"/>
          <w:sz w:val="28"/>
          <w:szCs w:val="28"/>
        </w:rPr>
        <w:t xml:space="preserve">электронного </w:t>
      </w:r>
      <w:r w:rsidRPr="009F3062">
        <w:rPr>
          <w:rFonts w:ascii="Times New Roman" w:hAnsi="Times New Roman" w:cs="Times New Roman"/>
          <w:sz w:val="28"/>
          <w:szCs w:val="28"/>
        </w:rPr>
        <w:t>аукциона вне шага аукциона не допускается.</w:t>
      </w:r>
    </w:p>
    <w:p w14:paraId="1FDA41EA" w14:textId="77777777" w:rsidR="0091450D" w:rsidRPr="009F3062" w:rsidRDefault="0091450D"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3</w:t>
      </w:r>
      <w:r w:rsidRPr="009F3062">
        <w:rPr>
          <w:rFonts w:ascii="Times New Roman" w:hAnsi="Times New Roman" w:cs="Times New Roman"/>
          <w:sz w:val="28"/>
          <w:szCs w:val="28"/>
        </w:rPr>
        <w:t>.7. Подача ценовых предложений, равных или больше последнего поданного ценового предложения, не допускается.</w:t>
      </w:r>
    </w:p>
    <w:p w14:paraId="131F824E" w14:textId="77777777" w:rsidR="0091450D" w:rsidRPr="009F3062" w:rsidRDefault="0091450D"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3</w:t>
      </w:r>
      <w:r w:rsidRPr="009F3062">
        <w:rPr>
          <w:rFonts w:ascii="Times New Roman" w:hAnsi="Times New Roman" w:cs="Times New Roman"/>
          <w:sz w:val="28"/>
          <w:szCs w:val="28"/>
        </w:rPr>
        <w:t xml:space="preserve">.8. </w:t>
      </w:r>
      <w:r w:rsidR="00DE7B63" w:rsidRPr="009F3062">
        <w:rPr>
          <w:rFonts w:ascii="Times New Roman" w:hAnsi="Times New Roman" w:cs="Times New Roman"/>
          <w:sz w:val="28"/>
          <w:szCs w:val="28"/>
        </w:rPr>
        <w:t>Если по истечении установленного оператором электронной площадки или заказчиком интервала между подачей ценовых предложений не подано ни одного ценового предложения, электронный аукцион завершается.</w:t>
      </w:r>
    </w:p>
    <w:p w14:paraId="3AD6AB13" w14:textId="77777777" w:rsidR="008F656C" w:rsidRPr="009F3062" w:rsidRDefault="008F656C"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3</w:t>
      </w:r>
      <w:r w:rsidRPr="009F3062">
        <w:rPr>
          <w:rFonts w:ascii="Times New Roman" w:hAnsi="Times New Roman" w:cs="Times New Roman"/>
          <w:sz w:val="28"/>
          <w:szCs w:val="28"/>
        </w:rPr>
        <w:t xml:space="preserve">.9. </w:t>
      </w:r>
      <w:r w:rsidR="00DE7B63" w:rsidRPr="009F3062">
        <w:rPr>
          <w:rFonts w:ascii="Times New Roman" w:hAnsi="Times New Roman" w:cs="Times New Roman"/>
          <w:sz w:val="28"/>
          <w:szCs w:val="28"/>
        </w:rPr>
        <w:t>В случае если при проведении электронного аукциона цена договора, при осуществлении закупки в соответствии с главой 17 настоящего Положения - начальная цена единицы (сумма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14:paraId="586DCF58" w14:textId="77777777" w:rsidR="00632ACA"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3</w:t>
      </w:r>
      <w:r w:rsidR="0091450D" w:rsidRPr="009F3062">
        <w:rPr>
          <w:rFonts w:ascii="Times New Roman" w:hAnsi="Times New Roman" w:cs="Times New Roman"/>
          <w:sz w:val="28"/>
          <w:szCs w:val="28"/>
        </w:rPr>
        <w:t>.</w:t>
      </w:r>
      <w:r w:rsidR="008F656C" w:rsidRPr="009F3062">
        <w:rPr>
          <w:rFonts w:ascii="Times New Roman" w:hAnsi="Times New Roman" w:cs="Times New Roman"/>
          <w:sz w:val="28"/>
          <w:szCs w:val="28"/>
        </w:rPr>
        <w:t>10</w:t>
      </w:r>
      <w:r w:rsidRPr="009F3062">
        <w:rPr>
          <w:rFonts w:ascii="Times New Roman" w:hAnsi="Times New Roman" w:cs="Times New Roman"/>
          <w:sz w:val="28"/>
          <w:szCs w:val="28"/>
        </w:rPr>
        <w:t xml:space="preserve">. </w:t>
      </w:r>
      <w:r w:rsidR="00DE7B63" w:rsidRPr="009F3062">
        <w:rPr>
          <w:rFonts w:ascii="Times New Roman" w:hAnsi="Times New Roman" w:cs="Times New Roman"/>
          <w:sz w:val="28"/>
          <w:szCs w:val="28"/>
        </w:rPr>
        <w:t>В случае если до истечения указанного в пункте 43.8 интервала ни один из его участников не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такой аукцион признается несостоявшимся.</w:t>
      </w:r>
      <w:r w:rsidRPr="009F3062">
        <w:rPr>
          <w:rFonts w:ascii="Times New Roman" w:hAnsi="Times New Roman" w:cs="Times New Roman"/>
          <w:sz w:val="28"/>
          <w:szCs w:val="28"/>
        </w:rPr>
        <w:t xml:space="preserve"> </w:t>
      </w:r>
    </w:p>
    <w:p w14:paraId="07B83BD6" w14:textId="77777777" w:rsidR="00632ACA"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3</w:t>
      </w:r>
      <w:r w:rsidR="0091450D" w:rsidRPr="009F3062">
        <w:rPr>
          <w:rFonts w:ascii="Times New Roman" w:hAnsi="Times New Roman" w:cs="Times New Roman"/>
          <w:sz w:val="28"/>
          <w:szCs w:val="28"/>
        </w:rPr>
        <w:t>.1</w:t>
      </w:r>
      <w:r w:rsidR="00514D71" w:rsidRPr="009F3062">
        <w:rPr>
          <w:rFonts w:ascii="Times New Roman" w:hAnsi="Times New Roman" w:cs="Times New Roman"/>
          <w:sz w:val="28"/>
          <w:szCs w:val="28"/>
        </w:rPr>
        <w:t>1</w:t>
      </w:r>
      <w:r w:rsidRPr="009F3062">
        <w:rPr>
          <w:rFonts w:ascii="Times New Roman" w:hAnsi="Times New Roman" w:cs="Times New Roman"/>
          <w:sz w:val="28"/>
          <w:szCs w:val="28"/>
        </w:rPr>
        <w:t>. Результаты сопоставления ценовых предложений участников аукциона в электронной форме направля</w:t>
      </w:r>
      <w:r w:rsidR="00706598" w:rsidRPr="009F3062">
        <w:rPr>
          <w:rFonts w:ascii="Times New Roman" w:hAnsi="Times New Roman" w:cs="Times New Roman"/>
          <w:sz w:val="28"/>
          <w:szCs w:val="28"/>
        </w:rPr>
        <w:t>ю</w:t>
      </w:r>
      <w:r w:rsidRPr="009F3062">
        <w:rPr>
          <w:rFonts w:ascii="Times New Roman" w:hAnsi="Times New Roman" w:cs="Times New Roman"/>
          <w:sz w:val="28"/>
          <w:szCs w:val="28"/>
        </w:rPr>
        <w:t>тся заказчику оператором электронной площадки</w:t>
      </w:r>
      <w:r w:rsidR="002A3C52" w:rsidRPr="009F3062">
        <w:rPr>
          <w:rFonts w:ascii="Times New Roman" w:hAnsi="Times New Roman" w:cs="Times New Roman"/>
          <w:sz w:val="28"/>
          <w:szCs w:val="28"/>
        </w:rPr>
        <w:t xml:space="preserve"> в течение трех часов с момента окончания подачи ценовых предложений</w:t>
      </w:r>
      <w:r w:rsidRPr="009F3062">
        <w:rPr>
          <w:rFonts w:ascii="Times New Roman" w:hAnsi="Times New Roman" w:cs="Times New Roman"/>
          <w:sz w:val="28"/>
          <w:szCs w:val="28"/>
        </w:rPr>
        <w:t>.</w:t>
      </w:r>
    </w:p>
    <w:p w14:paraId="41DC448D" w14:textId="77777777" w:rsidR="00632ACA" w:rsidRPr="009F3062" w:rsidRDefault="00632ACA" w:rsidP="00393122">
      <w:pPr>
        <w:spacing w:after="0" w:line="240" w:lineRule="auto"/>
        <w:ind w:firstLine="709"/>
        <w:jc w:val="both"/>
        <w:rPr>
          <w:rFonts w:ascii="Times New Roman" w:hAnsi="Times New Roman" w:cs="Times New Roman"/>
          <w:sz w:val="28"/>
          <w:szCs w:val="28"/>
        </w:rPr>
      </w:pPr>
    </w:p>
    <w:p w14:paraId="3A3EBDD3" w14:textId="77777777" w:rsidR="00632ACA" w:rsidRPr="009F3062" w:rsidRDefault="00632ACA" w:rsidP="00B03A2C">
      <w:pPr>
        <w:pStyle w:val="2"/>
        <w:spacing w:before="0"/>
        <w:jc w:val="center"/>
        <w:rPr>
          <w:rFonts w:ascii="Times New Roman" w:hAnsi="Times New Roman" w:cs="Times New Roman"/>
          <w:b w:val="0"/>
          <w:color w:val="auto"/>
          <w:sz w:val="28"/>
          <w:szCs w:val="28"/>
        </w:rPr>
      </w:pPr>
      <w:bookmarkStart w:id="80" w:name="_Toc529531864"/>
      <w:r w:rsidRPr="009F3062">
        <w:rPr>
          <w:rFonts w:ascii="Times New Roman" w:hAnsi="Times New Roman" w:cs="Times New Roman"/>
          <w:b w:val="0"/>
          <w:color w:val="auto"/>
          <w:sz w:val="28"/>
          <w:szCs w:val="28"/>
        </w:rPr>
        <w:t>4</w:t>
      </w:r>
      <w:r w:rsidR="00F62F98" w:rsidRPr="009F3062">
        <w:rPr>
          <w:rFonts w:ascii="Times New Roman" w:hAnsi="Times New Roman" w:cs="Times New Roman"/>
          <w:b w:val="0"/>
          <w:color w:val="auto"/>
          <w:sz w:val="28"/>
          <w:szCs w:val="28"/>
        </w:rPr>
        <w:t>4</w:t>
      </w:r>
      <w:r w:rsidRPr="009F3062">
        <w:rPr>
          <w:rFonts w:ascii="Times New Roman" w:hAnsi="Times New Roman" w:cs="Times New Roman"/>
          <w:b w:val="0"/>
          <w:color w:val="auto"/>
          <w:sz w:val="28"/>
          <w:szCs w:val="28"/>
        </w:rPr>
        <w:t>. Порядок рассмотрения вторых частей заявок на участие в аукционе в</w:t>
      </w:r>
      <w:r w:rsidR="00B03A2C" w:rsidRPr="009F3062">
        <w:rPr>
          <w:rFonts w:ascii="Times New Roman" w:hAnsi="Times New Roman" w:cs="Times New Roman"/>
          <w:b w:val="0"/>
          <w:color w:val="auto"/>
          <w:sz w:val="28"/>
          <w:szCs w:val="28"/>
        </w:rPr>
        <w:t> </w:t>
      </w:r>
      <w:r w:rsidRPr="009F3062">
        <w:rPr>
          <w:rFonts w:ascii="Times New Roman" w:hAnsi="Times New Roman" w:cs="Times New Roman"/>
          <w:b w:val="0"/>
          <w:color w:val="auto"/>
          <w:sz w:val="28"/>
          <w:szCs w:val="28"/>
        </w:rPr>
        <w:t>электронной форме</w:t>
      </w:r>
      <w:r w:rsidR="00B55986" w:rsidRPr="009F3062">
        <w:rPr>
          <w:rFonts w:ascii="Times New Roman" w:hAnsi="Times New Roman" w:cs="Times New Roman"/>
          <w:b w:val="0"/>
          <w:color w:val="auto"/>
          <w:sz w:val="28"/>
          <w:szCs w:val="28"/>
        </w:rPr>
        <w:t xml:space="preserve"> и подведение итогов электронного аукциона</w:t>
      </w:r>
      <w:bookmarkEnd w:id="80"/>
    </w:p>
    <w:p w14:paraId="14051103" w14:textId="77777777" w:rsidR="00632ACA" w:rsidRPr="009F3062" w:rsidRDefault="00632ACA" w:rsidP="00393122">
      <w:pPr>
        <w:spacing w:after="0" w:line="240" w:lineRule="auto"/>
        <w:ind w:firstLine="709"/>
        <w:jc w:val="both"/>
        <w:rPr>
          <w:rFonts w:ascii="Times New Roman" w:hAnsi="Times New Roman" w:cs="Times New Roman"/>
          <w:sz w:val="28"/>
          <w:szCs w:val="28"/>
        </w:rPr>
      </w:pPr>
    </w:p>
    <w:p w14:paraId="216A4CE6" w14:textId="77777777" w:rsidR="00632ACA" w:rsidRPr="009F3062" w:rsidRDefault="00F62F98"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44.</w:t>
      </w:r>
      <w:r w:rsidR="00632ACA" w:rsidRPr="009F3062">
        <w:rPr>
          <w:rFonts w:ascii="Times New Roman" w:hAnsi="Times New Roman" w:cs="Times New Roman"/>
          <w:sz w:val="28"/>
          <w:szCs w:val="28"/>
        </w:rPr>
        <w:t>1. Комиссия по осуществлению закупок рассматривает вторые части заявок на участие в электронном аукционе, информацию и электронные документы</w:t>
      </w:r>
      <w:r w:rsidR="00A521C3" w:rsidRPr="009F3062">
        <w:rPr>
          <w:rFonts w:ascii="Times New Roman" w:hAnsi="Times New Roman" w:cs="Times New Roman"/>
          <w:sz w:val="28"/>
          <w:szCs w:val="28"/>
        </w:rPr>
        <w:t>, а также результаты сопоставления ценовых предложений участников электронного аукциона,</w:t>
      </w:r>
      <w:r w:rsidR="00632ACA" w:rsidRPr="009F3062">
        <w:rPr>
          <w:rFonts w:ascii="Times New Roman" w:hAnsi="Times New Roman" w:cs="Times New Roman"/>
          <w:sz w:val="28"/>
          <w:szCs w:val="28"/>
        </w:rPr>
        <w:t xml:space="preserve"> направленные заказчику оператором электронной площадки, в части соответствия их требованиям, установленным </w:t>
      </w:r>
      <w:r w:rsidR="00DE7B63" w:rsidRPr="009F3062">
        <w:rPr>
          <w:rFonts w:ascii="Times New Roman" w:hAnsi="Times New Roman" w:cs="Times New Roman"/>
          <w:sz w:val="28"/>
          <w:szCs w:val="28"/>
        </w:rPr>
        <w:t xml:space="preserve">извещением и </w:t>
      </w:r>
      <w:r w:rsidR="00632ACA" w:rsidRPr="009F3062">
        <w:rPr>
          <w:rFonts w:ascii="Times New Roman" w:hAnsi="Times New Roman" w:cs="Times New Roman"/>
          <w:sz w:val="28"/>
          <w:szCs w:val="28"/>
        </w:rPr>
        <w:t>документацией о таком аукционе.</w:t>
      </w:r>
    </w:p>
    <w:p w14:paraId="0614DEDD" w14:textId="77777777" w:rsidR="00632ACA"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4</w:t>
      </w:r>
      <w:r w:rsidRPr="009F3062">
        <w:rPr>
          <w:rFonts w:ascii="Times New Roman" w:hAnsi="Times New Roman" w:cs="Times New Roman"/>
          <w:sz w:val="28"/>
          <w:szCs w:val="28"/>
        </w:rPr>
        <w:t>.2.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w:t>
      </w:r>
      <w:r w:rsidR="00B03A2C" w:rsidRPr="009F3062">
        <w:rPr>
          <w:rFonts w:ascii="Times New Roman" w:hAnsi="Times New Roman" w:cs="Times New Roman"/>
          <w:sz w:val="28"/>
          <w:szCs w:val="28"/>
        </w:rPr>
        <w:t> </w:t>
      </w:r>
      <w:r w:rsidRPr="009F3062">
        <w:rPr>
          <w:rFonts w:ascii="Times New Roman" w:hAnsi="Times New Roman" w:cs="Times New Roman"/>
          <w:sz w:val="28"/>
          <w:szCs w:val="28"/>
        </w:rPr>
        <w:t xml:space="preserve">таком аукционе требованиям, установленным </w:t>
      </w:r>
      <w:r w:rsidR="00DE7B63" w:rsidRPr="009F3062">
        <w:rPr>
          <w:rFonts w:ascii="Times New Roman" w:hAnsi="Times New Roman" w:cs="Times New Roman"/>
          <w:sz w:val="28"/>
          <w:szCs w:val="28"/>
        </w:rPr>
        <w:t xml:space="preserve">извещением и </w:t>
      </w:r>
      <w:r w:rsidRPr="009F3062">
        <w:rPr>
          <w:rFonts w:ascii="Times New Roman" w:hAnsi="Times New Roman" w:cs="Times New Roman"/>
          <w:sz w:val="28"/>
          <w:szCs w:val="28"/>
        </w:rPr>
        <w:t xml:space="preserve">документацией о таком аукционе, в порядке и по основаниям, которые предусмотрены настоящей главой. </w:t>
      </w:r>
    </w:p>
    <w:p w14:paraId="69B66673" w14:textId="77777777" w:rsidR="00632ACA"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4</w:t>
      </w:r>
      <w:r w:rsidRPr="009F3062">
        <w:rPr>
          <w:rFonts w:ascii="Times New Roman" w:hAnsi="Times New Roman" w:cs="Times New Roman"/>
          <w:sz w:val="28"/>
          <w:szCs w:val="28"/>
        </w:rPr>
        <w:t xml:space="preserve">.3. Срок рассмотрения вторых частей заявок на участие в электронном аукционе не может превышать три рабочих дня с даты </w:t>
      </w:r>
      <w:r w:rsidR="0043355F" w:rsidRPr="009F3062">
        <w:rPr>
          <w:rFonts w:ascii="Times New Roman" w:hAnsi="Times New Roman" w:cs="Times New Roman"/>
          <w:sz w:val="28"/>
          <w:szCs w:val="28"/>
        </w:rPr>
        <w:t>направления оператором электронной площадки результатов сопоставления ценовых предложений участников аукциона в электронной форме</w:t>
      </w:r>
      <w:r w:rsidRPr="009F3062">
        <w:rPr>
          <w:rFonts w:ascii="Times New Roman" w:hAnsi="Times New Roman" w:cs="Times New Roman"/>
          <w:sz w:val="28"/>
          <w:szCs w:val="28"/>
        </w:rPr>
        <w:t>.</w:t>
      </w:r>
    </w:p>
    <w:p w14:paraId="15854364" w14:textId="77777777" w:rsidR="00632ACA"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4</w:t>
      </w:r>
      <w:r w:rsidRPr="009F3062">
        <w:rPr>
          <w:rFonts w:ascii="Times New Roman" w:hAnsi="Times New Roman" w:cs="Times New Roman"/>
          <w:sz w:val="28"/>
          <w:szCs w:val="28"/>
        </w:rPr>
        <w:t>.4. Заявка на участие в электронном аукционе признается не</w:t>
      </w:r>
      <w:r w:rsidR="00B03A2C" w:rsidRPr="009F3062">
        <w:rPr>
          <w:rFonts w:ascii="Times New Roman" w:hAnsi="Times New Roman" w:cs="Times New Roman"/>
          <w:sz w:val="28"/>
          <w:szCs w:val="28"/>
        </w:rPr>
        <w:t> </w:t>
      </w:r>
      <w:r w:rsidRPr="009F3062">
        <w:rPr>
          <w:rFonts w:ascii="Times New Roman" w:hAnsi="Times New Roman" w:cs="Times New Roman"/>
          <w:sz w:val="28"/>
          <w:szCs w:val="28"/>
        </w:rPr>
        <w:t xml:space="preserve">соответствующей требованиям, установленным </w:t>
      </w:r>
      <w:r w:rsidR="00DE7B63" w:rsidRPr="009F3062">
        <w:rPr>
          <w:rFonts w:ascii="Times New Roman" w:hAnsi="Times New Roman" w:cs="Times New Roman"/>
          <w:sz w:val="28"/>
          <w:szCs w:val="28"/>
        </w:rPr>
        <w:t xml:space="preserve">извещением и (или) </w:t>
      </w:r>
      <w:r w:rsidRPr="009F3062">
        <w:rPr>
          <w:rFonts w:ascii="Times New Roman" w:hAnsi="Times New Roman" w:cs="Times New Roman"/>
          <w:sz w:val="28"/>
          <w:szCs w:val="28"/>
        </w:rPr>
        <w:t>документацией о таком аукционе, в случае:</w:t>
      </w:r>
    </w:p>
    <w:p w14:paraId="3476FF3D" w14:textId="77777777" w:rsidR="00632ACA"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1) </w:t>
      </w:r>
      <w:r w:rsidR="003714E6" w:rsidRPr="009F3062">
        <w:rPr>
          <w:rFonts w:ascii="Times New Roman" w:hAnsi="Times New Roman" w:cs="Times New Roman"/>
          <w:sz w:val="28"/>
          <w:szCs w:val="28"/>
        </w:rPr>
        <w:t>непредставления документов и информации, которые предусмотрены пунктом 40.7.3 настоящего Положения, в случае осуществления аукциона в</w:t>
      </w:r>
      <w:r w:rsidR="00B03A2C" w:rsidRPr="009F3062">
        <w:rPr>
          <w:rFonts w:ascii="Times New Roman" w:hAnsi="Times New Roman" w:cs="Times New Roman"/>
          <w:sz w:val="28"/>
          <w:szCs w:val="28"/>
        </w:rPr>
        <w:t> </w:t>
      </w:r>
      <w:r w:rsidR="003714E6" w:rsidRPr="009F3062">
        <w:rPr>
          <w:rFonts w:ascii="Times New Roman" w:hAnsi="Times New Roman" w:cs="Times New Roman"/>
          <w:sz w:val="28"/>
          <w:szCs w:val="28"/>
        </w:rPr>
        <w:t>электронной форме</w:t>
      </w:r>
      <w:r w:rsidR="003714E6" w:rsidRPr="009F3062">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003714E6" w:rsidRPr="009F3062">
        <w:rPr>
          <w:rFonts w:ascii="Times New Roman" w:hAnsi="Times New Roman" w:cs="Times New Roman"/>
          <w:sz w:val="28"/>
          <w:szCs w:val="28"/>
        </w:rPr>
        <w:t xml:space="preserve">, несоответствия указанных документов и информации требованиям, установленным </w:t>
      </w:r>
      <w:r w:rsidR="00A703EB" w:rsidRPr="009F3062">
        <w:rPr>
          <w:rFonts w:ascii="Times New Roman" w:hAnsi="Times New Roman" w:cs="Times New Roman"/>
          <w:sz w:val="28"/>
          <w:szCs w:val="28"/>
        </w:rPr>
        <w:t xml:space="preserve">извещением и (или) </w:t>
      </w:r>
      <w:r w:rsidR="003714E6" w:rsidRPr="009F3062">
        <w:rPr>
          <w:rFonts w:ascii="Times New Roman" w:hAnsi="Times New Roman" w:cs="Times New Roman"/>
          <w:sz w:val="28"/>
          <w:szCs w:val="28"/>
        </w:rPr>
        <w:t>документацией о</w:t>
      </w:r>
      <w:r w:rsidR="00B03A2C" w:rsidRPr="009F3062">
        <w:rPr>
          <w:rFonts w:ascii="Times New Roman" w:hAnsi="Times New Roman" w:cs="Times New Roman"/>
          <w:sz w:val="28"/>
          <w:szCs w:val="28"/>
        </w:rPr>
        <w:t> </w:t>
      </w:r>
      <w:r w:rsidR="003714E6" w:rsidRPr="009F3062">
        <w:rPr>
          <w:rFonts w:ascii="Times New Roman" w:hAnsi="Times New Roman" w:cs="Times New Roman"/>
          <w:sz w:val="28"/>
          <w:szCs w:val="28"/>
        </w:rPr>
        <w:t>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r w:rsidR="00DA16C9" w:rsidRPr="009F3062">
        <w:rPr>
          <w:rFonts w:ascii="Times New Roman" w:hAnsi="Times New Roman" w:cs="Times New Roman"/>
          <w:sz w:val="28"/>
          <w:szCs w:val="28"/>
        </w:rPr>
        <w:t xml:space="preserve"> или</w:t>
      </w:r>
      <w:r w:rsidR="003714E6" w:rsidRPr="009F3062">
        <w:rPr>
          <w:rStyle w:val="ab"/>
          <w:rFonts w:ascii="Times New Roman" w:hAnsi="Times New Roman" w:cs="Times New Roman"/>
          <w:sz w:val="28"/>
          <w:szCs w:val="28"/>
        </w:rPr>
        <w:footnoteReference w:id="30"/>
      </w:r>
      <w:r w:rsidR="003714E6" w:rsidRPr="009F3062">
        <w:rPr>
          <w:rFonts w:ascii="Times New Roman" w:eastAsia="Times New Roman" w:hAnsi="Times New Roman" w:cs="Times New Roman"/>
          <w:sz w:val="28"/>
          <w:szCs w:val="28"/>
        </w:rPr>
        <w:t xml:space="preserve"> </w:t>
      </w:r>
      <w:r w:rsidRPr="009F3062">
        <w:rPr>
          <w:rFonts w:ascii="Times New Roman" w:hAnsi="Times New Roman" w:cs="Times New Roman"/>
          <w:sz w:val="28"/>
          <w:szCs w:val="28"/>
        </w:rPr>
        <w:t>непредставления документов и</w:t>
      </w:r>
      <w:r w:rsidR="00B03A2C" w:rsidRPr="009F3062">
        <w:rPr>
          <w:rFonts w:ascii="Times New Roman" w:hAnsi="Times New Roman" w:cs="Times New Roman"/>
          <w:sz w:val="28"/>
          <w:szCs w:val="28"/>
        </w:rPr>
        <w:t> </w:t>
      </w:r>
      <w:r w:rsidRPr="009F3062">
        <w:rPr>
          <w:rFonts w:ascii="Times New Roman" w:hAnsi="Times New Roman" w:cs="Times New Roman"/>
          <w:sz w:val="28"/>
          <w:szCs w:val="28"/>
        </w:rPr>
        <w:t>информации, которые предусмотрены пунктом</w:t>
      </w:r>
      <w:r w:rsidR="003B14E6" w:rsidRPr="009F3062">
        <w:rPr>
          <w:rFonts w:ascii="Times New Roman" w:hAnsi="Times New Roman" w:cs="Times New Roman"/>
          <w:sz w:val="28"/>
          <w:szCs w:val="28"/>
        </w:rPr>
        <w:t xml:space="preserve"> 4</w:t>
      </w:r>
      <w:r w:rsidR="00F62F98" w:rsidRPr="009F3062">
        <w:rPr>
          <w:rFonts w:ascii="Times New Roman" w:hAnsi="Times New Roman" w:cs="Times New Roman"/>
          <w:sz w:val="28"/>
          <w:szCs w:val="28"/>
        </w:rPr>
        <w:t>0</w:t>
      </w:r>
      <w:r w:rsidRPr="009F3062">
        <w:rPr>
          <w:rFonts w:ascii="Times New Roman" w:hAnsi="Times New Roman" w:cs="Times New Roman"/>
          <w:sz w:val="28"/>
          <w:szCs w:val="28"/>
        </w:rPr>
        <w:t>.1</w:t>
      </w:r>
      <w:r w:rsidR="00A4751B" w:rsidRPr="009F3062">
        <w:rPr>
          <w:rFonts w:ascii="Times New Roman" w:hAnsi="Times New Roman" w:cs="Times New Roman"/>
          <w:sz w:val="28"/>
          <w:szCs w:val="28"/>
        </w:rPr>
        <w:t>2</w:t>
      </w:r>
      <w:r w:rsidRPr="009F3062">
        <w:rPr>
          <w:rFonts w:ascii="Times New Roman" w:hAnsi="Times New Roman" w:cs="Times New Roman"/>
          <w:sz w:val="28"/>
          <w:szCs w:val="28"/>
        </w:rPr>
        <w:t xml:space="preserve"> настоящего Положения, несоответствия указанных документов и информации требованиям, установленным </w:t>
      </w:r>
      <w:r w:rsidR="00A703EB" w:rsidRPr="009F3062">
        <w:rPr>
          <w:rFonts w:ascii="Times New Roman" w:hAnsi="Times New Roman" w:cs="Times New Roman"/>
          <w:sz w:val="28"/>
          <w:szCs w:val="28"/>
        </w:rPr>
        <w:t xml:space="preserve">извещением и (или) </w:t>
      </w:r>
      <w:r w:rsidRPr="009F3062">
        <w:rPr>
          <w:rFonts w:ascii="Times New Roman" w:hAnsi="Times New Roman" w:cs="Times New Roman"/>
          <w:sz w:val="28"/>
          <w:szCs w:val="28"/>
        </w:rPr>
        <w:t xml:space="preserve">документацией о таком аукционе, </w:t>
      </w:r>
      <w:r w:rsidR="00360759" w:rsidRPr="009F3062">
        <w:rPr>
          <w:rFonts w:ascii="Times New Roman" w:hAnsi="Times New Roman" w:cs="Times New Roman"/>
          <w:sz w:val="28"/>
          <w:szCs w:val="28"/>
        </w:rPr>
        <w:t>установления комиссией по</w:t>
      </w:r>
      <w:r w:rsidR="00B03A2C" w:rsidRPr="009F3062">
        <w:rPr>
          <w:rFonts w:ascii="Times New Roman" w:hAnsi="Times New Roman" w:cs="Times New Roman"/>
          <w:sz w:val="28"/>
          <w:szCs w:val="28"/>
        </w:rPr>
        <w:t> </w:t>
      </w:r>
      <w:r w:rsidR="00360759" w:rsidRPr="009F3062">
        <w:rPr>
          <w:rFonts w:ascii="Times New Roman" w:hAnsi="Times New Roman" w:cs="Times New Roman"/>
          <w:sz w:val="28"/>
          <w:szCs w:val="28"/>
        </w:rPr>
        <w:t xml:space="preserve">осуществлению закупок факта предоставления недостоверной информации </w:t>
      </w:r>
      <w:r w:rsidRPr="009F3062">
        <w:rPr>
          <w:rFonts w:ascii="Times New Roman" w:hAnsi="Times New Roman" w:cs="Times New Roman"/>
          <w:sz w:val="28"/>
          <w:szCs w:val="28"/>
        </w:rPr>
        <w:t>на дату и время окончания срока подачи заявок на участие в таком аукционе;</w:t>
      </w:r>
    </w:p>
    <w:p w14:paraId="542A8B92" w14:textId="6240CA8F" w:rsidR="00B95072" w:rsidRPr="009F3062" w:rsidRDefault="00632AC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 несоответствия участника такого аукциона, а также</w:t>
      </w:r>
      <w:r w:rsidR="00B95072" w:rsidRPr="009F3062">
        <w:rPr>
          <w:rFonts w:ascii="Times New Roman" w:hAnsi="Times New Roman" w:cs="Times New Roman"/>
          <w:sz w:val="28"/>
          <w:szCs w:val="28"/>
        </w:rPr>
        <w:t xml:space="preserve"> соисполнителей, субподрядчиков,</w:t>
      </w:r>
      <w:r w:rsidRPr="009F3062">
        <w:rPr>
          <w:rFonts w:ascii="Times New Roman" w:hAnsi="Times New Roman" w:cs="Times New Roman"/>
          <w:sz w:val="28"/>
          <w:szCs w:val="28"/>
        </w:rPr>
        <w:t xml:space="preserve"> если таковые указаны в заявке участника, требованиям, установленным аукционной документацией</w:t>
      </w:r>
      <w:r w:rsidR="00B95072" w:rsidRPr="009F3062">
        <w:rPr>
          <w:rFonts w:ascii="Times New Roman" w:hAnsi="Times New Roman" w:cs="Times New Roman"/>
          <w:sz w:val="28"/>
          <w:szCs w:val="28"/>
        </w:rPr>
        <w:t xml:space="preserve"> в соответствии с </w:t>
      </w:r>
      <w:r w:rsidR="009A6882" w:rsidRPr="009F3062">
        <w:rPr>
          <w:rFonts w:ascii="Times New Roman" w:hAnsi="Times New Roman" w:cs="Times New Roman"/>
          <w:sz w:val="28"/>
          <w:szCs w:val="28"/>
        </w:rPr>
        <w:t xml:space="preserve">подпунктами 14, 16 </w:t>
      </w:r>
      <w:r w:rsidR="00811D25" w:rsidRPr="009F3062">
        <w:rPr>
          <w:rFonts w:ascii="Times New Roman" w:hAnsi="Times New Roman" w:cs="Times New Roman"/>
          <w:sz w:val="28"/>
          <w:szCs w:val="28"/>
        </w:rPr>
        <w:t>пункта</w:t>
      </w:r>
      <w:r w:rsidR="00B95072" w:rsidRPr="009F3062">
        <w:rPr>
          <w:rFonts w:ascii="Times New Roman" w:hAnsi="Times New Roman" w:cs="Times New Roman"/>
          <w:sz w:val="28"/>
          <w:szCs w:val="28"/>
        </w:rPr>
        <w:t xml:space="preserve"> 8.</w:t>
      </w:r>
      <w:r w:rsidR="004E644B" w:rsidRPr="009F3062">
        <w:rPr>
          <w:rFonts w:ascii="Times New Roman" w:hAnsi="Times New Roman" w:cs="Times New Roman"/>
          <w:sz w:val="28"/>
          <w:szCs w:val="28"/>
        </w:rPr>
        <w:t>4</w:t>
      </w:r>
      <w:r w:rsidR="00B95072" w:rsidRPr="009F3062">
        <w:rPr>
          <w:rFonts w:ascii="Times New Roman" w:hAnsi="Times New Roman" w:cs="Times New Roman"/>
          <w:sz w:val="28"/>
          <w:szCs w:val="28"/>
        </w:rPr>
        <w:t xml:space="preserve"> настоящего Положения</w:t>
      </w:r>
      <w:r w:rsidR="00A703EB" w:rsidRPr="009F3062">
        <w:rPr>
          <w:rFonts w:ascii="Times New Roman" w:hAnsi="Times New Roman" w:cs="Times New Roman"/>
          <w:sz w:val="28"/>
          <w:szCs w:val="28"/>
        </w:rPr>
        <w:t>;</w:t>
      </w:r>
    </w:p>
    <w:p w14:paraId="7F3933A8" w14:textId="6929EE95" w:rsidR="00A703EB" w:rsidRPr="009F3062" w:rsidRDefault="00A703EB"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lastRenderedPageBreak/>
        <w:t>3)</w:t>
      </w:r>
      <w:r w:rsidR="004E644B" w:rsidRPr="009F3062">
        <w:rPr>
          <w:rStyle w:val="ab"/>
          <w:rFonts w:ascii="Times New Roman" w:hAnsi="Times New Roman" w:cs="Times New Roman"/>
          <w:sz w:val="28"/>
          <w:szCs w:val="28"/>
        </w:rPr>
        <w:footnoteReference w:id="31"/>
      </w:r>
      <w:r w:rsidRPr="009F3062">
        <w:rPr>
          <w:rFonts w:ascii="Times New Roman" w:hAnsi="Times New Roman" w:cs="Times New Roman"/>
          <w:sz w:val="28"/>
          <w:szCs w:val="28"/>
        </w:rPr>
        <w:t xml:space="preserve"> содержания во второй части данной заявки на участие в аукционе в электронной форме с участием субъектов малого и среднего предпринимательства сведений о ценовом предложении</w:t>
      </w:r>
      <w:r w:rsidR="004E644B" w:rsidRPr="009F3062">
        <w:rPr>
          <w:rFonts w:ascii="Times New Roman" w:hAnsi="Times New Roman" w:cs="Times New Roman"/>
          <w:sz w:val="28"/>
          <w:szCs w:val="28"/>
        </w:rPr>
        <w:t>;</w:t>
      </w:r>
    </w:p>
    <w:p w14:paraId="3DF2B301" w14:textId="11FE786F" w:rsidR="004E644B" w:rsidRPr="009F3062" w:rsidRDefault="004E644B"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4)</w:t>
      </w:r>
      <w:r w:rsidRPr="009F3062">
        <w:rPr>
          <w:rStyle w:val="ab"/>
          <w:rFonts w:ascii="Times New Roman" w:hAnsi="Times New Roman" w:cs="Times New Roman"/>
          <w:sz w:val="28"/>
          <w:szCs w:val="28"/>
        </w:rPr>
        <w:footnoteReference w:id="32"/>
      </w:r>
      <w:r w:rsidRPr="009F3062">
        <w:rPr>
          <w:rFonts w:ascii="Times New Roman" w:hAnsi="Times New Roman" w:cs="Times New Roman"/>
          <w:sz w:val="28"/>
          <w:szCs w:val="28"/>
        </w:rPr>
        <w:t xml:space="preserve">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w:t>
      </w:r>
    </w:p>
    <w:p w14:paraId="0198023D" w14:textId="77B6C243" w:rsidR="004E644B" w:rsidRPr="009F3062" w:rsidRDefault="004E644B"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5)</w:t>
      </w:r>
      <w:r w:rsidRPr="009F3062">
        <w:rPr>
          <w:rStyle w:val="ab"/>
          <w:rFonts w:ascii="Times New Roman" w:hAnsi="Times New Roman" w:cs="Times New Roman"/>
          <w:sz w:val="28"/>
          <w:szCs w:val="28"/>
        </w:rPr>
        <w:footnoteReference w:id="33"/>
      </w:r>
      <w:r w:rsidRPr="009F3062">
        <w:rPr>
          <w:rFonts w:ascii="Times New Roman" w:hAnsi="Times New Roman" w:cs="Times New Roman"/>
          <w:sz w:val="28"/>
          <w:szCs w:val="28"/>
        </w:rPr>
        <w:t xml:space="preserve">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507FA925" w14:textId="77777777" w:rsidR="00632ACA"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4</w:t>
      </w:r>
      <w:r w:rsidRPr="009F3062">
        <w:rPr>
          <w:rFonts w:ascii="Times New Roman" w:hAnsi="Times New Roman" w:cs="Times New Roman"/>
          <w:sz w:val="28"/>
          <w:szCs w:val="28"/>
        </w:rPr>
        <w:t>.5. Принятие решения о несоответствии заявки на участие в</w:t>
      </w:r>
      <w:r w:rsidR="00B03A2C" w:rsidRPr="009F3062">
        <w:rPr>
          <w:rFonts w:ascii="Times New Roman" w:hAnsi="Times New Roman" w:cs="Times New Roman"/>
          <w:sz w:val="28"/>
          <w:szCs w:val="28"/>
        </w:rPr>
        <w:t> </w:t>
      </w:r>
      <w:r w:rsidRPr="009F3062">
        <w:rPr>
          <w:rFonts w:ascii="Times New Roman" w:hAnsi="Times New Roman" w:cs="Times New Roman"/>
          <w:sz w:val="28"/>
          <w:szCs w:val="28"/>
        </w:rPr>
        <w:t xml:space="preserve">электронном аукционе требованиям, установленным </w:t>
      </w:r>
      <w:r w:rsidR="00E23540" w:rsidRPr="009F3062">
        <w:rPr>
          <w:rFonts w:ascii="Times New Roman" w:hAnsi="Times New Roman" w:cs="Times New Roman"/>
          <w:sz w:val="28"/>
          <w:szCs w:val="28"/>
        </w:rPr>
        <w:t xml:space="preserve">извещением и (или) </w:t>
      </w:r>
      <w:r w:rsidRPr="009F3062">
        <w:rPr>
          <w:rFonts w:ascii="Times New Roman" w:hAnsi="Times New Roman" w:cs="Times New Roman"/>
          <w:sz w:val="28"/>
          <w:szCs w:val="28"/>
        </w:rPr>
        <w:t>документацией о таком аукционе, по основаниям, не предусмотренным пунктом 4</w:t>
      </w:r>
      <w:r w:rsidR="00F62F98" w:rsidRPr="009F3062">
        <w:rPr>
          <w:rFonts w:ascii="Times New Roman" w:hAnsi="Times New Roman" w:cs="Times New Roman"/>
          <w:sz w:val="28"/>
          <w:szCs w:val="28"/>
        </w:rPr>
        <w:t>4</w:t>
      </w:r>
      <w:r w:rsidRPr="009F3062">
        <w:rPr>
          <w:rFonts w:ascii="Times New Roman" w:hAnsi="Times New Roman" w:cs="Times New Roman"/>
          <w:sz w:val="28"/>
          <w:szCs w:val="28"/>
        </w:rPr>
        <w:t xml:space="preserve">.4 настоящей главы, не допускается. </w:t>
      </w:r>
    </w:p>
    <w:p w14:paraId="4C88C6AF" w14:textId="77777777" w:rsidR="00B55986" w:rsidRPr="009F3062" w:rsidRDefault="00632ACA" w:rsidP="00393122">
      <w:pPr>
        <w:pStyle w:val="formattext"/>
        <w:spacing w:before="0" w:beforeAutospacing="0" w:after="0" w:afterAutospacing="0"/>
        <w:ind w:firstLine="708"/>
        <w:jc w:val="both"/>
        <w:rPr>
          <w:spacing w:val="-4"/>
          <w:sz w:val="28"/>
          <w:szCs w:val="28"/>
        </w:rPr>
      </w:pPr>
      <w:r w:rsidRPr="009F3062">
        <w:rPr>
          <w:sz w:val="28"/>
          <w:szCs w:val="28"/>
        </w:rPr>
        <w:t>4</w:t>
      </w:r>
      <w:r w:rsidR="00F62F98" w:rsidRPr="009F3062">
        <w:rPr>
          <w:sz w:val="28"/>
          <w:szCs w:val="28"/>
        </w:rPr>
        <w:t>4</w:t>
      </w:r>
      <w:r w:rsidRPr="009F3062">
        <w:rPr>
          <w:sz w:val="28"/>
          <w:szCs w:val="28"/>
        </w:rPr>
        <w:t xml:space="preserve">.6. </w:t>
      </w:r>
      <w:r w:rsidR="00E23540" w:rsidRPr="009F3062">
        <w:rPr>
          <w:sz w:val="28"/>
          <w:szCs w:val="28"/>
        </w:rPr>
        <w:t>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в день рассмотрения заявок 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363B0409" w14:textId="77777777" w:rsidR="00B55986" w:rsidRPr="009F3062" w:rsidRDefault="00B55986" w:rsidP="00393122">
      <w:pPr>
        <w:pStyle w:val="formattext"/>
        <w:spacing w:before="0" w:beforeAutospacing="0" w:after="0" w:afterAutospacing="0"/>
        <w:ind w:firstLine="708"/>
        <w:jc w:val="both"/>
        <w:rPr>
          <w:spacing w:val="-4"/>
          <w:sz w:val="28"/>
          <w:szCs w:val="28"/>
        </w:rPr>
      </w:pPr>
      <w:r w:rsidRPr="009F3062">
        <w:rPr>
          <w:spacing w:val="-4"/>
          <w:sz w:val="28"/>
          <w:szCs w:val="28"/>
        </w:rPr>
        <w:t>4</w:t>
      </w:r>
      <w:r w:rsidR="00F62F98" w:rsidRPr="009F3062">
        <w:rPr>
          <w:spacing w:val="-4"/>
          <w:sz w:val="28"/>
          <w:szCs w:val="28"/>
        </w:rPr>
        <w:t>4</w:t>
      </w:r>
      <w:r w:rsidRPr="009F3062">
        <w:rPr>
          <w:spacing w:val="-4"/>
          <w:sz w:val="28"/>
          <w:szCs w:val="28"/>
        </w:rPr>
        <w:t xml:space="preserve">.7. </w:t>
      </w:r>
      <w:r w:rsidR="00E23540" w:rsidRPr="009F3062">
        <w:rPr>
          <w:spacing w:val="-4"/>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r w:rsidR="00514D71" w:rsidRPr="009F3062">
        <w:rPr>
          <w:spacing w:val="-4"/>
          <w:sz w:val="28"/>
          <w:szCs w:val="28"/>
        </w:rPr>
        <w:t xml:space="preserve"> </w:t>
      </w:r>
    </w:p>
    <w:p w14:paraId="1116ACA8" w14:textId="77777777" w:rsidR="00632ACA" w:rsidRPr="009F3062" w:rsidRDefault="00632ACA" w:rsidP="00393122">
      <w:pPr>
        <w:pStyle w:val="formattext"/>
        <w:spacing w:before="0" w:beforeAutospacing="0" w:after="0" w:afterAutospacing="0"/>
        <w:ind w:firstLine="708"/>
        <w:jc w:val="both"/>
        <w:rPr>
          <w:spacing w:val="-4"/>
          <w:sz w:val="28"/>
          <w:szCs w:val="28"/>
        </w:rPr>
      </w:pPr>
      <w:r w:rsidRPr="009F3062">
        <w:rPr>
          <w:spacing w:val="-4"/>
          <w:sz w:val="28"/>
          <w:szCs w:val="28"/>
        </w:rPr>
        <w:t>4</w:t>
      </w:r>
      <w:r w:rsidR="00F62F98" w:rsidRPr="009F3062">
        <w:rPr>
          <w:spacing w:val="-4"/>
          <w:sz w:val="28"/>
          <w:szCs w:val="28"/>
        </w:rPr>
        <w:t>4</w:t>
      </w:r>
      <w:r w:rsidRPr="009F3062">
        <w:rPr>
          <w:spacing w:val="-4"/>
          <w:sz w:val="28"/>
          <w:szCs w:val="28"/>
        </w:rPr>
        <w:t>.</w:t>
      </w:r>
      <w:r w:rsidR="004F1AE1" w:rsidRPr="009F3062">
        <w:rPr>
          <w:spacing w:val="-4"/>
          <w:sz w:val="28"/>
          <w:szCs w:val="28"/>
        </w:rPr>
        <w:t>8</w:t>
      </w:r>
      <w:r w:rsidRPr="009F3062">
        <w:rPr>
          <w:spacing w:val="-4"/>
          <w:sz w:val="28"/>
          <w:szCs w:val="28"/>
        </w:rPr>
        <w:t xml:space="preserve">. </w:t>
      </w:r>
      <w:r w:rsidR="00E23540" w:rsidRPr="009F3062">
        <w:rPr>
          <w:spacing w:val="-4"/>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14:paraId="2DEA6546" w14:textId="77777777" w:rsidR="00E23540" w:rsidRPr="009F3062" w:rsidRDefault="00632ACA" w:rsidP="00393122">
      <w:pPr>
        <w:spacing w:after="0" w:line="240" w:lineRule="auto"/>
        <w:ind w:firstLine="709"/>
        <w:jc w:val="both"/>
        <w:rPr>
          <w:rFonts w:ascii="Times New Roman" w:hAnsi="Times New Roman" w:cs="Times New Roman"/>
          <w:spacing w:val="-4"/>
          <w:sz w:val="28"/>
          <w:szCs w:val="28"/>
        </w:rPr>
      </w:pPr>
      <w:r w:rsidRPr="009F3062">
        <w:rPr>
          <w:rFonts w:ascii="Times New Roman" w:hAnsi="Times New Roman" w:cs="Times New Roman"/>
          <w:spacing w:val="-4"/>
          <w:sz w:val="28"/>
          <w:szCs w:val="28"/>
        </w:rPr>
        <w:lastRenderedPageBreak/>
        <w:t>4</w:t>
      </w:r>
      <w:r w:rsidR="00F62F98" w:rsidRPr="009F3062">
        <w:rPr>
          <w:rFonts w:ascii="Times New Roman" w:hAnsi="Times New Roman" w:cs="Times New Roman"/>
          <w:spacing w:val="-4"/>
          <w:sz w:val="28"/>
          <w:szCs w:val="28"/>
        </w:rPr>
        <w:t>4</w:t>
      </w:r>
      <w:r w:rsidRPr="009F3062">
        <w:rPr>
          <w:rFonts w:ascii="Times New Roman" w:hAnsi="Times New Roman" w:cs="Times New Roman"/>
          <w:spacing w:val="-4"/>
          <w:sz w:val="28"/>
          <w:szCs w:val="28"/>
        </w:rPr>
        <w:t>.</w:t>
      </w:r>
      <w:r w:rsidR="004F1AE1" w:rsidRPr="009F3062">
        <w:rPr>
          <w:rFonts w:ascii="Times New Roman" w:hAnsi="Times New Roman" w:cs="Times New Roman"/>
          <w:spacing w:val="-4"/>
          <w:sz w:val="28"/>
          <w:szCs w:val="28"/>
        </w:rPr>
        <w:t>9</w:t>
      </w:r>
      <w:r w:rsidRPr="009F3062">
        <w:rPr>
          <w:rFonts w:ascii="Times New Roman" w:hAnsi="Times New Roman" w:cs="Times New Roman"/>
          <w:spacing w:val="-4"/>
          <w:sz w:val="28"/>
          <w:szCs w:val="28"/>
        </w:rPr>
        <w:t xml:space="preserve">. </w:t>
      </w:r>
      <w:r w:rsidR="00E23540" w:rsidRPr="009F3062">
        <w:rPr>
          <w:rFonts w:ascii="Times New Roman" w:hAnsi="Times New Roman" w:cs="Times New Roman"/>
          <w:spacing w:val="-4"/>
          <w:sz w:val="28"/>
          <w:szCs w:val="28"/>
        </w:rPr>
        <w:t>В случае если электронный аукцион признается несостоявшимся по основанию, предусмотренному пунктом 43.10 настоящего Положения,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14:paraId="143C09C5" w14:textId="77777777" w:rsidR="00F316BD" w:rsidRPr="009F3062" w:rsidRDefault="00B15CF6" w:rsidP="00F316BD">
      <w:pPr>
        <w:spacing w:after="0" w:line="240" w:lineRule="auto"/>
        <w:ind w:firstLine="709"/>
        <w:jc w:val="both"/>
        <w:rPr>
          <w:rFonts w:ascii="Times New Roman" w:hAnsi="Times New Roman" w:cs="Times New Roman"/>
          <w:spacing w:val="-4"/>
          <w:sz w:val="28"/>
          <w:szCs w:val="28"/>
        </w:rPr>
      </w:pPr>
      <w:r w:rsidRPr="009F3062">
        <w:rPr>
          <w:rFonts w:ascii="Times New Roman" w:hAnsi="Times New Roman" w:cs="Times New Roman"/>
          <w:spacing w:val="-4"/>
          <w:sz w:val="28"/>
          <w:szCs w:val="28"/>
        </w:rPr>
        <w:t>4</w:t>
      </w:r>
      <w:r w:rsidR="00F62F98" w:rsidRPr="009F3062">
        <w:rPr>
          <w:rFonts w:ascii="Times New Roman" w:hAnsi="Times New Roman" w:cs="Times New Roman"/>
          <w:spacing w:val="-4"/>
          <w:sz w:val="28"/>
          <w:szCs w:val="28"/>
        </w:rPr>
        <w:t>4</w:t>
      </w:r>
      <w:r w:rsidRPr="009F3062">
        <w:rPr>
          <w:rFonts w:ascii="Times New Roman" w:hAnsi="Times New Roman" w:cs="Times New Roman"/>
          <w:spacing w:val="-4"/>
          <w:sz w:val="28"/>
          <w:szCs w:val="28"/>
        </w:rPr>
        <w:t>.</w:t>
      </w:r>
      <w:r w:rsidR="00266454" w:rsidRPr="009F3062">
        <w:rPr>
          <w:rFonts w:ascii="Times New Roman" w:hAnsi="Times New Roman" w:cs="Times New Roman"/>
          <w:spacing w:val="-4"/>
          <w:sz w:val="28"/>
          <w:szCs w:val="28"/>
        </w:rPr>
        <w:t>1</w:t>
      </w:r>
      <w:r w:rsidR="00E72D95" w:rsidRPr="009F3062">
        <w:rPr>
          <w:rFonts w:ascii="Times New Roman" w:hAnsi="Times New Roman" w:cs="Times New Roman"/>
          <w:spacing w:val="-4"/>
          <w:sz w:val="28"/>
          <w:szCs w:val="28"/>
        </w:rPr>
        <w:t>0</w:t>
      </w:r>
      <w:r w:rsidRPr="009F3062">
        <w:rPr>
          <w:rFonts w:ascii="Times New Roman" w:hAnsi="Times New Roman" w:cs="Times New Roman"/>
          <w:spacing w:val="-4"/>
          <w:sz w:val="28"/>
          <w:szCs w:val="28"/>
        </w:rPr>
        <w:t xml:space="preserve">. </w:t>
      </w:r>
      <w:r w:rsidR="00F316BD" w:rsidRPr="009F3062">
        <w:rPr>
          <w:rFonts w:ascii="Times New Roman" w:hAnsi="Times New Roman" w:cs="Times New Roman"/>
          <w:spacing w:val="-4"/>
          <w:sz w:val="28"/>
          <w:szCs w:val="28"/>
        </w:rPr>
        <w:t>В случае если аукцион признан несостоявшимся по основанию, предусмотренному пунктом 43.10 настоящего Положения, заказчик заключает договор в соответствии с подпунктом 2 пункта 63.1 настоящего Положения:</w:t>
      </w:r>
    </w:p>
    <w:p w14:paraId="5E4F8E26" w14:textId="77777777" w:rsidR="00F316BD" w:rsidRPr="009F3062" w:rsidRDefault="00F316BD" w:rsidP="00F316BD">
      <w:pPr>
        <w:spacing w:after="0" w:line="240" w:lineRule="auto"/>
        <w:ind w:firstLine="709"/>
        <w:jc w:val="both"/>
        <w:rPr>
          <w:rFonts w:ascii="Times New Roman" w:hAnsi="Times New Roman" w:cs="Times New Roman"/>
          <w:spacing w:val="-4"/>
          <w:sz w:val="28"/>
          <w:szCs w:val="28"/>
        </w:rPr>
      </w:pPr>
      <w:r w:rsidRPr="009F3062">
        <w:rPr>
          <w:rFonts w:ascii="Times New Roman" w:hAnsi="Times New Roman" w:cs="Times New Roman"/>
          <w:spacing w:val="-4"/>
          <w:sz w:val="28"/>
          <w:szCs w:val="28"/>
        </w:rPr>
        <w:t>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14:paraId="2D0D41DD" w14:textId="77777777" w:rsidR="00F316BD" w:rsidRPr="009F3062" w:rsidRDefault="00F316BD" w:rsidP="00F316BD">
      <w:pPr>
        <w:spacing w:after="0" w:line="240" w:lineRule="auto"/>
        <w:ind w:firstLine="709"/>
        <w:jc w:val="both"/>
        <w:rPr>
          <w:rFonts w:ascii="Times New Roman" w:hAnsi="Times New Roman" w:cs="Times New Roman"/>
          <w:spacing w:val="-4"/>
          <w:sz w:val="28"/>
          <w:szCs w:val="28"/>
        </w:rPr>
      </w:pPr>
      <w:r w:rsidRPr="009F3062">
        <w:rPr>
          <w:rFonts w:ascii="Times New Roman" w:hAnsi="Times New Roman" w:cs="Times New Roman"/>
          <w:spacing w:val="-4"/>
          <w:sz w:val="28"/>
          <w:szCs w:val="28"/>
        </w:rPr>
        <w:t>с 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w:t>
      </w:r>
    </w:p>
    <w:p w14:paraId="70A49100" w14:textId="77777777" w:rsidR="002245D4" w:rsidRPr="009F3062" w:rsidRDefault="00632ACA" w:rsidP="00F316BD">
      <w:pPr>
        <w:spacing w:after="0" w:line="240" w:lineRule="auto"/>
        <w:ind w:firstLine="709"/>
        <w:jc w:val="both"/>
        <w:rPr>
          <w:rFonts w:ascii="Times New Roman" w:hAnsi="Times New Roman" w:cs="Times New Roman"/>
          <w:spacing w:val="-4"/>
          <w:sz w:val="28"/>
          <w:szCs w:val="28"/>
        </w:rPr>
      </w:pPr>
      <w:r w:rsidRPr="009F3062">
        <w:rPr>
          <w:rFonts w:ascii="Times New Roman" w:hAnsi="Times New Roman" w:cs="Times New Roman"/>
          <w:spacing w:val="-4"/>
          <w:sz w:val="28"/>
          <w:szCs w:val="28"/>
        </w:rPr>
        <w:t>4</w:t>
      </w:r>
      <w:r w:rsidR="00F62F98" w:rsidRPr="009F3062">
        <w:rPr>
          <w:rFonts w:ascii="Times New Roman" w:hAnsi="Times New Roman" w:cs="Times New Roman"/>
          <w:spacing w:val="-4"/>
          <w:sz w:val="28"/>
          <w:szCs w:val="28"/>
        </w:rPr>
        <w:t>4</w:t>
      </w:r>
      <w:r w:rsidR="00B52BFC" w:rsidRPr="009F3062">
        <w:rPr>
          <w:rFonts w:ascii="Times New Roman" w:hAnsi="Times New Roman" w:cs="Times New Roman"/>
          <w:spacing w:val="-4"/>
          <w:sz w:val="28"/>
          <w:szCs w:val="28"/>
        </w:rPr>
        <w:t>.1</w:t>
      </w:r>
      <w:r w:rsidR="00E72D95" w:rsidRPr="009F3062">
        <w:rPr>
          <w:rFonts w:ascii="Times New Roman" w:hAnsi="Times New Roman" w:cs="Times New Roman"/>
          <w:spacing w:val="-4"/>
          <w:sz w:val="28"/>
          <w:szCs w:val="28"/>
        </w:rPr>
        <w:t>1</w:t>
      </w:r>
      <w:r w:rsidR="00B52BFC" w:rsidRPr="009F3062">
        <w:rPr>
          <w:rFonts w:ascii="Times New Roman" w:hAnsi="Times New Roman" w:cs="Times New Roman"/>
          <w:spacing w:val="-4"/>
          <w:sz w:val="28"/>
          <w:szCs w:val="28"/>
        </w:rPr>
        <w:t xml:space="preserve">. </w:t>
      </w:r>
      <w:r w:rsidR="002245D4" w:rsidRPr="009F3062">
        <w:rPr>
          <w:rFonts w:ascii="Times New Roman" w:hAnsi="Times New Roman" w:cs="Times New Roman"/>
          <w:spacing w:val="-4"/>
          <w:sz w:val="28"/>
          <w:szCs w:val="28"/>
        </w:rPr>
        <w:t>Электронный аукцион признается несостоявшимся в случае, если</w:t>
      </w:r>
      <w:r w:rsidR="00B03A2C" w:rsidRPr="009F3062">
        <w:rPr>
          <w:rFonts w:ascii="Times New Roman" w:hAnsi="Times New Roman" w:cs="Times New Roman"/>
          <w:spacing w:val="-4"/>
          <w:sz w:val="28"/>
          <w:szCs w:val="28"/>
        </w:rPr>
        <w:t> </w:t>
      </w:r>
      <w:r w:rsidR="002245D4" w:rsidRPr="009F3062">
        <w:rPr>
          <w:rFonts w:ascii="Times New Roman" w:hAnsi="Times New Roman" w:cs="Times New Roman"/>
          <w:spacing w:val="-4"/>
          <w:sz w:val="28"/>
          <w:szCs w:val="28"/>
        </w:rPr>
        <w:t>комиссией по осуществлению закупок принято решение:</w:t>
      </w:r>
    </w:p>
    <w:p w14:paraId="745BA568" w14:textId="77777777" w:rsidR="002245D4" w:rsidRPr="009F3062" w:rsidRDefault="002245D4" w:rsidP="00393122">
      <w:pPr>
        <w:spacing w:after="0" w:line="240" w:lineRule="auto"/>
        <w:ind w:firstLine="709"/>
        <w:jc w:val="both"/>
        <w:rPr>
          <w:rFonts w:ascii="Times New Roman" w:hAnsi="Times New Roman" w:cs="Times New Roman"/>
          <w:spacing w:val="-4"/>
          <w:sz w:val="28"/>
          <w:szCs w:val="28"/>
        </w:rPr>
      </w:pPr>
      <w:r w:rsidRPr="009F3062">
        <w:rPr>
          <w:rFonts w:ascii="Times New Roman" w:hAnsi="Times New Roman" w:cs="Times New Roman"/>
          <w:spacing w:val="-4"/>
          <w:sz w:val="28"/>
          <w:szCs w:val="28"/>
        </w:rPr>
        <w:t xml:space="preserve">1) о несоответствии требованиям, установленным </w:t>
      </w:r>
      <w:r w:rsidR="006967EB" w:rsidRPr="009F3062">
        <w:rPr>
          <w:rFonts w:ascii="Times New Roman" w:hAnsi="Times New Roman" w:cs="Times New Roman"/>
          <w:spacing w:val="-4"/>
          <w:sz w:val="28"/>
          <w:szCs w:val="28"/>
        </w:rPr>
        <w:t xml:space="preserve">в извещении и документации </w:t>
      </w:r>
      <w:r w:rsidRPr="009F3062">
        <w:rPr>
          <w:rFonts w:ascii="Times New Roman" w:hAnsi="Times New Roman" w:cs="Times New Roman"/>
          <w:spacing w:val="-4"/>
          <w:sz w:val="28"/>
          <w:szCs w:val="28"/>
        </w:rPr>
        <w:t>документацией об</w:t>
      </w:r>
      <w:r w:rsidR="00B03A2C" w:rsidRPr="009F3062">
        <w:rPr>
          <w:rFonts w:ascii="Times New Roman" w:hAnsi="Times New Roman" w:cs="Times New Roman"/>
          <w:spacing w:val="-4"/>
          <w:sz w:val="28"/>
          <w:szCs w:val="28"/>
        </w:rPr>
        <w:t> </w:t>
      </w:r>
      <w:r w:rsidRPr="009F3062">
        <w:rPr>
          <w:rFonts w:ascii="Times New Roman" w:hAnsi="Times New Roman" w:cs="Times New Roman"/>
          <w:spacing w:val="-4"/>
          <w:sz w:val="28"/>
          <w:szCs w:val="28"/>
        </w:rPr>
        <w:t xml:space="preserve">электронном аукционе </w:t>
      </w:r>
      <w:r w:rsidR="00632ACA" w:rsidRPr="009F3062">
        <w:rPr>
          <w:rFonts w:ascii="Times New Roman" w:hAnsi="Times New Roman" w:cs="Times New Roman"/>
          <w:spacing w:val="-4"/>
          <w:sz w:val="28"/>
          <w:szCs w:val="28"/>
        </w:rPr>
        <w:t>всех вторых частей заявок на участие в нем</w:t>
      </w:r>
      <w:r w:rsidRPr="009F3062">
        <w:rPr>
          <w:rFonts w:ascii="Times New Roman" w:hAnsi="Times New Roman" w:cs="Times New Roman"/>
          <w:spacing w:val="-4"/>
          <w:sz w:val="28"/>
          <w:szCs w:val="28"/>
        </w:rPr>
        <w:t>;</w:t>
      </w:r>
    </w:p>
    <w:p w14:paraId="7AE58316" w14:textId="77777777" w:rsidR="00632ACA" w:rsidRPr="009F3062" w:rsidRDefault="002245D4" w:rsidP="00393122">
      <w:pPr>
        <w:spacing w:after="0" w:line="240" w:lineRule="auto"/>
        <w:ind w:firstLine="709"/>
        <w:jc w:val="both"/>
        <w:rPr>
          <w:rFonts w:ascii="Times New Roman" w:hAnsi="Times New Roman" w:cs="Times New Roman"/>
          <w:spacing w:val="-4"/>
          <w:sz w:val="28"/>
          <w:szCs w:val="28"/>
        </w:rPr>
      </w:pPr>
      <w:r w:rsidRPr="009F3062">
        <w:rPr>
          <w:rFonts w:ascii="Times New Roman" w:hAnsi="Times New Roman" w:cs="Times New Roman"/>
          <w:spacing w:val="-4"/>
          <w:sz w:val="28"/>
          <w:szCs w:val="28"/>
        </w:rPr>
        <w:t xml:space="preserve">2) </w:t>
      </w:r>
      <w:r w:rsidR="00632ACA" w:rsidRPr="009F3062">
        <w:rPr>
          <w:rFonts w:ascii="Times New Roman" w:hAnsi="Times New Roman" w:cs="Times New Roman"/>
          <w:spacing w:val="-4"/>
          <w:sz w:val="28"/>
          <w:szCs w:val="28"/>
        </w:rPr>
        <w:t>о соответствии требованиям</w:t>
      </w:r>
      <w:r w:rsidR="008D44F3" w:rsidRPr="009F3062">
        <w:rPr>
          <w:rFonts w:ascii="Times New Roman" w:hAnsi="Times New Roman" w:cs="Times New Roman"/>
          <w:spacing w:val="-4"/>
          <w:sz w:val="28"/>
          <w:szCs w:val="28"/>
        </w:rPr>
        <w:t>, указанным в извещении и документации о</w:t>
      </w:r>
      <w:r w:rsidR="00B03A2C" w:rsidRPr="009F3062">
        <w:rPr>
          <w:rFonts w:ascii="Times New Roman" w:hAnsi="Times New Roman" w:cs="Times New Roman"/>
          <w:spacing w:val="-4"/>
          <w:sz w:val="28"/>
          <w:szCs w:val="28"/>
        </w:rPr>
        <w:t> </w:t>
      </w:r>
      <w:r w:rsidR="008D44F3" w:rsidRPr="009F3062">
        <w:rPr>
          <w:rFonts w:ascii="Times New Roman" w:hAnsi="Times New Roman" w:cs="Times New Roman"/>
          <w:spacing w:val="-4"/>
          <w:sz w:val="28"/>
          <w:szCs w:val="28"/>
        </w:rPr>
        <w:t>таком аукционе,</w:t>
      </w:r>
      <w:r w:rsidR="00632ACA" w:rsidRPr="009F3062">
        <w:rPr>
          <w:rFonts w:ascii="Times New Roman" w:hAnsi="Times New Roman" w:cs="Times New Roman"/>
          <w:spacing w:val="-4"/>
          <w:sz w:val="28"/>
          <w:szCs w:val="28"/>
        </w:rPr>
        <w:t xml:space="preserve"> только одной второй</w:t>
      </w:r>
      <w:r w:rsidRPr="009F3062">
        <w:rPr>
          <w:rFonts w:ascii="Times New Roman" w:hAnsi="Times New Roman" w:cs="Times New Roman"/>
          <w:spacing w:val="-4"/>
          <w:sz w:val="28"/>
          <w:szCs w:val="28"/>
        </w:rPr>
        <w:t xml:space="preserve"> части заявки на участие в нем.</w:t>
      </w:r>
    </w:p>
    <w:p w14:paraId="51E2CA05" w14:textId="77777777" w:rsidR="006967EB" w:rsidRPr="009F3062" w:rsidRDefault="008D44F3" w:rsidP="006967EB">
      <w:pPr>
        <w:spacing w:after="0" w:line="240" w:lineRule="auto"/>
        <w:ind w:firstLine="709"/>
        <w:jc w:val="both"/>
        <w:rPr>
          <w:rFonts w:ascii="Times New Roman" w:hAnsi="Times New Roman" w:cs="Times New Roman"/>
          <w:spacing w:val="-4"/>
          <w:sz w:val="28"/>
          <w:szCs w:val="28"/>
        </w:rPr>
      </w:pPr>
      <w:r w:rsidRPr="009F3062">
        <w:rPr>
          <w:rFonts w:ascii="Times New Roman" w:hAnsi="Times New Roman" w:cs="Times New Roman"/>
          <w:spacing w:val="-4"/>
          <w:sz w:val="28"/>
          <w:szCs w:val="28"/>
        </w:rPr>
        <w:t>4</w:t>
      </w:r>
      <w:r w:rsidR="00F62F98" w:rsidRPr="009F3062">
        <w:rPr>
          <w:rFonts w:ascii="Times New Roman" w:hAnsi="Times New Roman" w:cs="Times New Roman"/>
          <w:spacing w:val="-4"/>
          <w:sz w:val="28"/>
          <w:szCs w:val="28"/>
        </w:rPr>
        <w:t>4</w:t>
      </w:r>
      <w:r w:rsidRPr="009F3062">
        <w:rPr>
          <w:rFonts w:ascii="Times New Roman" w:hAnsi="Times New Roman" w:cs="Times New Roman"/>
          <w:spacing w:val="-4"/>
          <w:sz w:val="28"/>
          <w:szCs w:val="28"/>
        </w:rPr>
        <w:t>.1</w:t>
      </w:r>
      <w:r w:rsidR="00E72D95" w:rsidRPr="009F3062">
        <w:rPr>
          <w:rFonts w:ascii="Times New Roman" w:hAnsi="Times New Roman" w:cs="Times New Roman"/>
          <w:spacing w:val="-4"/>
          <w:sz w:val="28"/>
          <w:szCs w:val="28"/>
        </w:rPr>
        <w:t>2</w:t>
      </w:r>
      <w:r w:rsidRPr="009F3062">
        <w:rPr>
          <w:rFonts w:ascii="Times New Roman" w:hAnsi="Times New Roman" w:cs="Times New Roman"/>
          <w:spacing w:val="-4"/>
          <w:sz w:val="28"/>
          <w:szCs w:val="28"/>
        </w:rPr>
        <w:t xml:space="preserve">. </w:t>
      </w:r>
      <w:r w:rsidR="006967EB" w:rsidRPr="009F3062">
        <w:rPr>
          <w:rFonts w:ascii="Times New Roman" w:hAnsi="Times New Roman" w:cs="Times New Roman"/>
          <w:spacing w:val="-4"/>
          <w:sz w:val="28"/>
          <w:szCs w:val="28"/>
        </w:rPr>
        <w:t>В случае если электронный аукцион признан несостоявшимся по причине принятия 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046CF25E" w14:textId="77777777" w:rsidR="008D44F3" w:rsidRPr="009F3062" w:rsidRDefault="006967EB" w:rsidP="006967EB">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pacing w:val="-4"/>
          <w:sz w:val="28"/>
          <w:szCs w:val="28"/>
        </w:rPr>
        <w:t>В случае признания закупки несостоявшейся по основанию, указанному в абзаце первом пункта 44.12 настоящей главы,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629ABDBD" w14:textId="77777777" w:rsidR="006967EB" w:rsidRPr="009F3062" w:rsidRDefault="00514D71" w:rsidP="006967EB">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lastRenderedPageBreak/>
        <w:t>4</w:t>
      </w:r>
      <w:r w:rsidR="00F62F98" w:rsidRPr="009F3062">
        <w:rPr>
          <w:rFonts w:ascii="Times New Roman" w:hAnsi="Times New Roman" w:cs="Times New Roman"/>
          <w:sz w:val="28"/>
          <w:szCs w:val="28"/>
        </w:rPr>
        <w:t>4</w:t>
      </w:r>
      <w:r w:rsidRPr="009F3062">
        <w:rPr>
          <w:rFonts w:ascii="Times New Roman" w:hAnsi="Times New Roman" w:cs="Times New Roman"/>
          <w:sz w:val="28"/>
          <w:szCs w:val="28"/>
        </w:rPr>
        <w:t>.1</w:t>
      </w:r>
      <w:r w:rsidR="00E72D95" w:rsidRPr="009F3062">
        <w:rPr>
          <w:rFonts w:ascii="Times New Roman" w:hAnsi="Times New Roman" w:cs="Times New Roman"/>
          <w:sz w:val="28"/>
          <w:szCs w:val="28"/>
        </w:rPr>
        <w:t>3</w:t>
      </w:r>
      <w:r w:rsidRPr="009F3062">
        <w:rPr>
          <w:rFonts w:ascii="Times New Roman" w:hAnsi="Times New Roman" w:cs="Times New Roman"/>
          <w:sz w:val="28"/>
          <w:szCs w:val="28"/>
        </w:rPr>
        <w:t xml:space="preserve">. </w:t>
      </w:r>
      <w:r w:rsidR="006967EB" w:rsidRPr="009F3062">
        <w:rPr>
          <w:rFonts w:ascii="Times New Roman" w:hAnsi="Times New Roman" w:cs="Times New Roman"/>
          <w:sz w:val="28"/>
          <w:szCs w:val="28"/>
        </w:rPr>
        <w:t xml:space="preserve">В случае если электронный аукцион признан несостоявшимся по причине принятия 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 комиссия формирует протокол о признании закупки несостоявшейся. Указанный протокол должен содержать </w:t>
      </w:r>
      <w:r w:rsidR="00542C9A" w:rsidRPr="009F3062">
        <w:rPr>
          <w:rFonts w:ascii="Times New Roman" w:hAnsi="Times New Roman" w:cs="Times New Roman"/>
          <w:sz w:val="28"/>
          <w:szCs w:val="28"/>
        </w:rPr>
        <w:t xml:space="preserve"> </w:t>
      </w:r>
      <w:r w:rsidR="006967EB" w:rsidRPr="009F3062">
        <w:rPr>
          <w:rFonts w:ascii="Times New Roman" w:hAnsi="Times New Roman" w:cs="Times New Roman"/>
          <w:sz w:val="28"/>
          <w:szCs w:val="28"/>
        </w:rPr>
        <w:t xml:space="preserve">информацию, </w:t>
      </w:r>
      <w:r w:rsidR="00542C9A" w:rsidRPr="009F3062">
        <w:rPr>
          <w:rFonts w:ascii="Times New Roman" w:hAnsi="Times New Roman" w:cs="Times New Roman"/>
          <w:sz w:val="28"/>
          <w:szCs w:val="28"/>
        </w:rPr>
        <w:t xml:space="preserve"> </w:t>
      </w:r>
      <w:r w:rsidR="006967EB" w:rsidRPr="009F3062">
        <w:rPr>
          <w:rFonts w:ascii="Times New Roman" w:hAnsi="Times New Roman" w:cs="Times New Roman"/>
          <w:sz w:val="28"/>
          <w:szCs w:val="28"/>
        </w:rPr>
        <w:t>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656DE156" w14:textId="77777777" w:rsidR="00514D71" w:rsidRPr="009F3062" w:rsidRDefault="006967EB" w:rsidP="006967EB">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В случае признания закупки несостоявшейся по основанию, указанному в абзаце первом пункта 44.13 настоящей главы, заказчик вправе осуществить одно из следующих действий:</w:t>
      </w:r>
    </w:p>
    <w:p w14:paraId="436A8CBD" w14:textId="77777777" w:rsidR="00514D71" w:rsidRPr="009F3062" w:rsidRDefault="00514D71" w:rsidP="00514D71">
      <w:pPr>
        <w:pStyle w:val="ConsPlusNormal"/>
        <w:tabs>
          <w:tab w:val="left" w:pos="709"/>
        </w:tabs>
        <w:ind w:firstLine="709"/>
        <w:jc w:val="both"/>
      </w:pPr>
      <w:r w:rsidRPr="009F3062">
        <w:t>1) провести новую конкурентную закупку;</w:t>
      </w:r>
    </w:p>
    <w:p w14:paraId="69A60919" w14:textId="77777777" w:rsidR="00514D71" w:rsidRPr="009F3062" w:rsidRDefault="00514D71" w:rsidP="00514D71">
      <w:pPr>
        <w:pStyle w:val="ConsPlusNormal"/>
        <w:tabs>
          <w:tab w:val="left" w:pos="709"/>
        </w:tabs>
        <w:ind w:firstLine="709"/>
        <w:jc w:val="both"/>
      </w:pPr>
      <w:r w:rsidRPr="009F3062">
        <w:t xml:space="preserve">2) заключить договор с единственным поставщиком (подрядчиком, исполнителем) в соответствии с подпунктом </w:t>
      </w:r>
      <w:r w:rsidR="008D44F3" w:rsidRPr="009F3062">
        <w:t>3</w:t>
      </w:r>
      <w:r w:rsidRPr="009F3062">
        <w:t xml:space="preserve"> пункта 6</w:t>
      </w:r>
      <w:r w:rsidR="0046612E" w:rsidRPr="009F3062">
        <w:t>3.1 настоящего Положения</w:t>
      </w:r>
      <w:r w:rsidRPr="009F3062">
        <w:t>.</w:t>
      </w:r>
    </w:p>
    <w:p w14:paraId="21B7E724" w14:textId="77777777" w:rsidR="006967EB" w:rsidRPr="009F3062" w:rsidRDefault="00632ACA" w:rsidP="006967EB">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4</w:t>
      </w:r>
      <w:r w:rsidRPr="009F3062">
        <w:rPr>
          <w:rFonts w:ascii="Times New Roman" w:hAnsi="Times New Roman" w:cs="Times New Roman"/>
          <w:sz w:val="28"/>
          <w:szCs w:val="28"/>
        </w:rPr>
        <w:t>.1</w:t>
      </w:r>
      <w:r w:rsidR="00E72D95" w:rsidRPr="009F3062">
        <w:rPr>
          <w:rFonts w:ascii="Times New Roman" w:hAnsi="Times New Roman" w:cs="Times New Roman"/>
          <w:sz w:val="28"/>
          <w:szCs w:val="28"/>
        </w:rPr>
        <w:t>4</w:t>
      </w:r>
      <w:r w:rsidRPr="009F3062">
        <w:rPr>
          <w:rFonts w:ascii="Times New Roman" w:hAnsi="Times New Roman" w:cs="Times New Roman"/>
          <w:sz w:val="28"/>
          <w:szCs w:val="28"/>
        </w:rPr>
        <w:t xml:space="preserve">. </w:t>
      </w:r>
      <w:r w:rsidR="006967EB" w:rsidRPr="009F3062">
        <w:rPr>
          <w:rFonts w:ascii="Times New Roman" w:hAnsi="Times New Roman" w:cs="Times New Roman"/>
          <w:sz w:val="28"/>
          <w:szCs w:val="28"/>
        </w:rPr>
        <w:t>В случае 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14:paraId="272B0880" w14:textId="77777777" w:rsidR="006967EB" w:rsidRPr="009F3062" w:rsidRDefault="006967EB" w:rsidP="006967EB">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14:paraId="38F1E7B9" w14:textId="77777777" w:rsidR="00632ACA" w:rsidRPr="009F3062" w:rsidRDefault="006967EB" w:rsidP="006967EB">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14:paraId="33537A27" w14:textId="77777777" w:rsidR="006967EB" w:rsidRPr="009F3062" w:rsidRDefault="006967EB" w:rsidP="006967EB">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44.15. Протокол подведения итогов электронного аукциона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2481EAC2" w14:textId="77777777" w:rsidR="006967EB" w:rsidRPr="009F3062" w:rsidRDefault="006967EB" w:rsidP="006967EB">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lastRenderedPageBreak/>
        <w:t>44.16. В случае проведения аукциона в электронной форме, заявка на участие в котором состоит из одной части, если такой аукцион признан несостоявшимся по основанию, предусмотренному пунктом 43.10 настоящего Положения, заказчик заключает договор в соответствии с подпунктом 2 пункта 63.1 настоящего Положения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14:paraId="2717DDFC" w14:textId="39477376" w:rsidR="006967EB" w:rsidRPr="009F3062" w:rsidRDefault="006967EB" w:rsidP="006967EB">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44.17. В случае если заказчиком принято решение о том, что заявки на участие в электронном аукционе состоят из одной части, и в ходе проведения такого аукциона только один участник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электронный аукцион признается несостоявшимся.</w:t>
      </w:r>
    </w:p>
    <w:p w14:paraId="1AE14209" w14:textId="6313A515" w:rsidR="004E644B" w:rsidRPr="009F3062" w:rsidRDefault="004E644B" w:rsidP="004E644B">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В случае если электронный аукцион признан несостоявшимся по причине, указанной в абзаце первом настоящего пункта,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052537BC" w14:textId="4EAF1A73" w:rsidR="004E644B" w:rsidRPr="009F3062" w:rsidRDefault="004E644B" w:rsidP="004E644B">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В случае признания закупки несостоявшейся по основанию, указанному в абзаце первом пункта 44.17 настоящей главы,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7197FDD7" w14:textId="5921267A" w:rsidR="003C37EB" w:rsidRPr="009F3062" w:rsidRDefault="006967EB" w:rsidP="003C37EB">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44.18. </w:t>
      </w:r>
      <w:r w:rsidR="003C37EB" w:rsidRPr="009F3062">
        <w:rPr>
          <w:rFonts w:ascii="Times New Roman" w:hAnsi="Times New Roman" w:cs="Times New Roman"/>
          <w:sz w:val="28"/>
          <w:szCs w:val="28"/>
        </w:rPr>
        <w:t>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43.11 настоящего Положения, комиссией в течение двух дней со дня получения от оператора электронной площадки результатов сопоставления ценовых предложений участников аукциона в электронной форме формируется протокол подведения итогов электронного аукциона, который содержит сведения, предусмотренные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2E094B4F" w14:textId="6EF2079B" w:rsidR="006967EB" w:rsidRPr="009F3062" w:rsidRDefault="003C37EB" w:rsidP="003C37EB">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w:t>
      </w:r>
    </w:p>
    <w:p w14:paraId="359ADEFB" w14:textId="77777777" w:rsidR="006967EB" w:rsidRPr="009F3062" w:rsidRDefault="006967EB" w:rsidP="006967EB">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lastRenderedPageBreak/>
        <w:t>44.19. Любой участник электронного аукциона вправе обжаловать результаты электронного аукциона в установленном порядке.</w:t>
      </w:r>
    </w:p>
    <w:p w14:paraId="11690F64" w14:textId="77777777" w:rsidR="006967EB" w:rsidRPr="009F3062" w:rsidRDefault="006967EB" w:rsidP="006967EB">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06801865" w14:textId="77777777" w:rsidR="00F62F98" w:rsidRPr="009F3062" w:rsidRDefault="00F62F98" w:rsidP="00C26465">
      <w:pPr>
        <w:spacing w:after="0" w:line="240" w:lineRule="auto"/>
        <w:ind w:firstLine="709"/>
        <w:jc w:val="both"/>
        <w:rPr>
          <w:rFonts w:ascii="Times New Roman" w:hAnsi="Times New Roman" w:cs="Times New Roman"/>
          <w:sz w:val="28"/>
          <w:szCs w:val="28"/>
        </w:rPr>
      </w:pPr>
    </w:p>
    <w:p w14:paraId="7B347C7B" w14:textId="77777777" w:rsidR="00C26465" w:rsidRPr="009F3062" w:rsidRDefault="00C26465" w:rsidP="00B03A2C">
      <w:pPr>
        <w:pStyle w:val="2"/>
        <w:spacing w:before="0"/>
        <w:jc w:val="center"/>
        <w:rPr>
          <w:rFonts w:ascii="Times New Roman" w:hAnsi="Times New Roman" w:cs="Times New Roman"/>
          <w:b w:val="0"/>
          <w:color w:val="auto"/>
          <w:sz w:val="28"/>
          <w:szCs w:val="28"/>
        </w:rPr>
      </w:pPr>
      <w:bookmarkStart w:id="81" w:name="_Toc529531865"/>
      <w:r w:rsidRPr="009F3062">
        <w:rPr>
          <w:rFonts w:ascii="Times New Roman" w:hAnsi="Times New Roman" w:cs="Times New Roman"/>
          <w:b w:val="0"/>
          <w:color w:val="auto"/>
          <w:sz w:val="28"/>
          <w:szCs w:val="28"/>
        </w:rPr>
        <w:t>4</w:t>
      </w:r>
      <w:r w:rsidR="00F62F98" w:rsidRPr="009F3062">
        <w:rPr>
          <w:rFonts w:ascii="Times New Roman" w:hAnsi="Times New Roman" w:cs="Times New Roman"/>
          <w:b w:val="0"/>
          <w:color w:val="auto"/>
          <w:sz w:val="28"/>
          <w:szCs w:val="28"/>
        </w:rPr>
        <w:t>5</w:t>
      </w:r>
      <w:r w:rsidRPr="009F3062">
        <w:rPr>
          <w:rFonts w:ascii="Times New Roman" w:hAnsi="Times New Roman" w:cs="Times New Roman"/>
          <w:b w:val="0"/>
          <w:color w:val="auto"/>
          <w:sz w:val="28"/>
          <w:szCs w:val="28"/>
        </w:rPr>
        <w:t>. Особенности проведения открытого аукциона</w:t>
      </w:r>
      <w:bookmarkEnd w:id="81"/>
    </w:p>
    <w:p w14:paraId="279877D1" w14:textId="77777777" w:rsidR="00C26465" w:rsidRPr="009F3062" w:rsidRDefault="00C26465" w:rsidP="00C26465">
      <w:pPr>
        <w:spacing w:after="0" w:line="240" w:lineRule="auto"/>
        <w:ind w:firstLine="709"/>
        <w:rPr>
          <w:rFonts w:ascii="Times New Roman" w:hAnsi="Times New Roman" w:cs="Times New Roman"/>
        </w:rPr>
      </w:pPr>
    </w:p>
    <w:p w14:paraId="1F394D97" w14:textId="77777777" w:rsidR="00C26465" w:rsidRPr="009F3062" w:rsidRDefault="00C26465" w:rsidP="00C26465">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F62F98" w:rsidRPr="009F3062">
        <w:rPr>
          <w:rFonts w:ascii="Times New Roman" w:hAnsi="Times New Roman" w:cs="Times New Roman"/>
          <w:sz w:val="28"/>
          <w:szCs w:val="28"/>
        </w:rPr>
        <w:t>5</w:t>
      </w:r>
      <w:r w:rsidRPr="009F3062">
        <w:rPr>
          <w:rFonts w:ascii="Times New Roman" w:hAnsi="Times New Roman" w:cs="Times New Roman"/>
          <w:sz w:val="28"/>
          <w:szCs w:val="28"/>
        </w:rPr>
        <w:t>.1. Закупки путем проведения открытого аукциона осуществляются в</w:t>
      </w:r>
      <w:r w:rsidR="00B03A2C" w:rsidRPr="009F3062">
        <w:rPr>
          <w:rFonts w:ascii="Times New Roman" w:hAnsi="Times New Roman" w:cs="Times New Roman"/>
          <w:sz w:val="28"/>
          <w:szCs w:val="28"/>
        </w:rPr>
        <w:t> </w:t>
      </w:r>
      <w:r w:rsidRPr="009F3062">
        <w:rPr>
          <w:rFonts w:ascii="Times New Roman" w:hAnsi="Times New Roman" w:cs="Times New Roman"/>
          <w:sz w:val="28"/>
          <w:szCs w:val="28"/>
        </w:rPr>
        <w:t>порядке, предусмотренном главами 3</w:t>
      </w:r>
      <w:r w:rsidR="00F62F98" w:rsidRPr="009F3062">
        <w:rPr>
          <w:rFonts w:ascii="Times New Roman" w:hAnsi="Times New Roman" w:cs="Times New Roman"/>
          <w:sz w:val="28"/>
          <w:szCs w:val="28"/>
        </w:rPr>
        <w:t>8</w:t>
      </w:r>
      <w:r w:rsidRPr="009F3062">
        <w:rPr>
          <w:rFonts w:ascii="Times New Roman" w:hAnsi="Times New Roman" w:cs="Times New Roman"/>
          <w:sz w:val="28"/>
          <w:szCs w:val="28"/>
        </w:rPr>
        <w:t xml:space="preserve"> – 4</w:t>
      </w:r>
      <w:r w:rsidR="007054F4" w:rsidRPr="009F3062">
        <w:rPr>
          <w:rFonts w:ascii="Times New Roman" w:hAnsi="Times New Roman" w:cs="Times New Roman"/>
          <w:sz w:val="28"/>
          <w:szCs w:val="28"/>
        </w:rPr>
        <w:t>0</w:t>
      </w:r>
      <w:r w:rsidRPr="009F3062">
        <w:rPr>
          <w:rFonts w:ascii="Times New Roman" w:hAnsi="Times New Roman" w:cs="Times New Roman"/>
          <w:sz w:val="28"/>
          <w:szCs w:val="28"/>
        </w:rPr>
        <w:t xml:space="preserve"> Положения, с учетом особенностей настоящей главы.</w:t>
      </w:r>
      <w:r w:rsidR="00946CCE" w:rsidRPr="009F3062">
        <w:rPr>
          <w:rFonts w:ascii="Times New Roman" w:hAnsi="Times New Roman" w:cs="Times New Roman"/>
          <w:sz w:val="28"/>
          <w:szCs w:val="28"/>
        </w:rPr>
        <w:t xml:space="preserve"> </w:t>
      </w:r>
    </w:p>
    <w:p w14:paraId="74626A53" w14:textId="2B756588" w:rsidR="00946CCE" w:rsidRPr="009F3062" w:rsidRDefault="00946CCE" w:rsidP="00946CCE">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Извещение о проведении открытого аукциона кроме информации, указанной в главе 39 должно содержать информацию о времени и месте проведения </w:t>
      </w:r>
      <w:r w:rsidR="003C37EB" w:rsidRPr="009F3062">
        <w:rPr>
          <w:rFonts w:ascii="Times New Roman" w:hAnsi="Times New Roman" w:cs="Times New Roman"/>
          <w:sz w:val="28"/>
          <w:szCs w:val="28"/>
        </w:rPr>
        <w:t xml:space="preserve">открытого </w:t>
      </w:r>
      <w:r w:rsidRPr="009F3062">
        <w:rPr>
          <w:rFonts w:ascii="Times New Roman" w:hAnsi="Times New Roman" w:cs="Times New Roman"/>
          <w:sz w:val="28"/>
          <w:szCs w:val="28"/>
        </w:rPr>
        <w:t>аукциона.</w:t>
      </w:r>
    </w:p>
    <w:p w14:paraId="7E95F580" w14:textId="77777777" w:rsidR="00946CCE" w:rsidRPr="009F3062" w:rsidRDefault="00946CCE" w:rsidP="00946CCE">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14:paraId="59F8195F" w14:textId="77777777" w:rsidR="00C26465" w:rsidRPr="009F3062" w:rsidRDefault="00C26465" w:rsidP="00C26465">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DE6DF2" w:rsidRPr="009F3062">
        <w:rPr>
          <w:rFonts w:ascii="Times New Roman" w:hAnsi="Times New Roman" w:cs="Times New Roman"/>
          <w:sz w:val="28"/>
          <w:szCs w:val="28"/>
        </w:rPr>
        <w:t>5</w:t>
      </w:r>
      <w:r w:rsidRPr="009F3062">
        <w:rPr>
          <w:rFonts w:ascii="Times New Roman" w:hAnsi="Times New Roman" w:cs="Times New Roman"/>
          <w:sz w:val="28"/>
          <w:szCs w:val="28"/>
        </w:rPr>
        <w:t xml:space="preserve">.2.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14:paraId="1DF244AE" w14:textId="77777777" w:rsidR="00C26465" w:rsidRPr="009F3062" w:rsidRDefault="00C26465" w:rsidP="00C26465">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При этом аукционная документация предоставляется в форме документа на бумажном носителе </w:t>
      </w:r>
      <w:r w:rsidR="00171F35" w:rsidRPr="009F3062">
        <w:rPr>
          <w:rFonts w:ascii="Times New Roman" w:hAnsi="Times New Roman" w:cs="Times New Roman"/>
          <w:sz w:val="28"/>
          <w:szCs w:val="28"/>
        </w:rPr>
        <w:t xml:space="preserve">или в форме электронного документа </w:t>
      </w:r>
      <w:r w:rsidRPr="009F3062">
        <w:rPr>
          <w:rFonts w:ascii="Times New Roman" w:hAnsi="Times New Roman" w:cs="Times New Roman"/>
          <w:sz w:val="28"/>
          <w:szCs w:val="28"/>
        </w:rPr>
        <w:t>после внесения данным лицом платы за предоставление аукционной документации, если</w:t>
      </w:r>
      <w:r w:rsidR="00B03A2C" w:rsidRPr="009F3062">
        <w:rPr>
          <w:rFonts w:ascii="Times New Roman" w:hAnsi="Times New Roman" w:cs="Times New Roman"/>
          <w:sz w:val="28"/>
          <w:szCs w:val="28"/>
        </w:rPr>
        <w:t> </w:t>
      </w:r>
      <w:r w:rsidRPr="009F3062">
        <w:rPr>
          <w:rFonts w:ascii="Times New Roman" w:hAnsi="Times New Roman" w:cs="Times New Roman"/>
          <w:sz w:val="28"/>
          <w:szCs w:val="28"/>
        </w:rPr>
        <w:t>данная плата установлена заказчиком и указание об этом содержится в</w:t>
      </w:r>
      <w:r w:rsidR="00B03A2C" w:rsidRPr="009F3062">
        <w:rPr>
          <w:rFonts w:ascii="Times New Roman" w:hAnsi="Times New Roman" w:cs="Times New Roman"/>
          <w:sz w:val="28"/>
          <w:szCs w:val="28"/>
        </w:rPr>
        <w:t> </w:t>
      </w:r>
      <w:r w:rsidRPr="009F3062">
        <w:rPr>
          <w:rFonts w:ascii="Times New Roman" w:hAnsi="Times New Roman" w:cs="Times New Roman"/>
          <w:sz w:val="28"/>
          <w:szCs w:val="28"/>
        </w:rPr>
        <w:t>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w:t>
      </w:r>
      <w:r w:rsidR="00B03A2C" w:rsidRPr="009F3062">
        <w:rPr>
          <w:rFonts w:ascii="Times New Roman" w:hAnsi="Times New Roman" w:cs="Times New Roman"/>
          <w:sz w:val="28"/>
          <w:szCs w:val="28"/>
        </w:rPr>
        <w:t> </w:t>
      </w:r>
      <w:r w:rsidRPr="009F3062">
        <w:rPr>
          <w:rFonts w:ascii="Times New Roman" w:hAnsi="Times New Roman" w:cs="Times New Roman"/>
          <w:sz w:val="28"/>
          <w:szCs w:val="28"/>
        </w:rPr>
        <w:t>форме электронного документа осуществляется без взимания платы.</w:t>
      </w:r>
    </w:p>
    <w:p w14:paraId="724181A7" w14:textId="77777777" w:rsidR="00C26465" w:rsidRPr="009F3062" w:rsidRDefault="00C26465" w:rsidP="00C26465">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DE6DF2" w:rsidRPr="009F3062">
        <w:rPr>
          <w:rFonts w:ascii="Times New Roman" w:hAnsi="Times New Roman" w:cs="Times New Roman"/>
          <w:sz w:val="28"/>
          <w:szCs w:val="28"/>
        </w:rPr>
        <w:t>5</w:t>
      </w:r>
      <w:r w:rsidRPr="009F3062">
        <w:rPr>
          <w:rFonts w:ascii="Times New Roman" w:hAnsi="Times New Roman" w:cs="Times New Roman"/>
          <w:sz w:val="28"/>
          <w:szCs w:val="28"/>
        </w:rPr>
        <w:t>.3. Для участия в открытом аукционе участник закупки подает заявку в</w:t>
      </w:r>
      <w:r w:rsidR="00B03A2C" w:rsidRPr="009F3062">
        <w:rPr>
          <w:rFonts w:ascii="Times New Roman" w:hAnsi="Times New Roman" w:cs="Times New Roman"/>
          <w:sz w:val="28"/>
          <w:szCs w:val="28"/>
        </w:rPr>
        <w:t> </w:t>
      </w:r>
      <w:r w:rsidRPr="009F3062">
        <w:rPr>
          <w:rFonts w:ascii="Times New Roman" w:hAnsi="Times New Roman" w:cs="Times New Roman"/>
          <w:sz w:val="28"/>
          <w:szCs w:val="28"/>
        </w:rPr>
        <w:t>срок и по форме, которые установлены аукционной документацией</w:t>
      </w:r>
      <w:r w:rsidR="00B03A2C" w:rsidRPr="009F3062">
        <w:rPr>
          <w:rFonts w:ascii="Times New Roman" w:hAnsi="Times New Roman" w:cs="Times New Roman"/>
          <w:sz w:val="28"/>
          <w:szCs w:val="28"/>
        </w:rPr>
        <w:t xml:space="preserve"> </w:t>
      </w:r>
      <w:r w:rsidRPr="009F3062">
        <w:rPr>
          <w:rFonts w:ascii="Times New Roman" w:hAnsi="Times New Roman" w:cs="Times New Roman"/>
          <w:sz w:val="28"/>
          <w:szCs w:val="28"/>
        </w:rPr>
        <w:t>и</w:t>
      </w:r>
      <w:r w:rsidR="00B03A2C" w:rsidRPr="009F3062">
        <w:rPr>
          <w:rFonts w:ascii="Times New Roman" w:hAnsi="Times New Roman" w:cs="Times New Roman"/>
          <w:sz w:val="28"/>
          <w:szCs w:val="28"/>
        </w:rPr>
        <w:t> </w:t>
      </w:r>
      <w:r w:rsidRPr="009F3062">
        <w:rPr>
          <w:rFonts w:ascii="Times New Roman" w:hAnsi="Times New Roman" w:cs="Times New Roman"/>
          <w:sz w:val="28"/>
          <w:szCs w:val="28"/>
        </w:rPr>
        <w:t>настоящим Положением.</w:t>
      </w:r>
    </w:p>
    <w:p w14:paraId="5617D795" w14:textId="0B1DD942" w:rsidR="002517A8" w:rsidRPr="009F3062" w:rsidRDefault="00C26465" w:rsidP="00C26465">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DE6DF2" w:rsidRPr="009F3062">
        <w:rPr>
          <w:rFonts w:ascii="Times New Roman" w:hAnsi="Times New Roman" w:cs="Times New Roman"/>
          <w:sz w:val="28"/>
          <w:szCs w:val="28"/>
        </w:rPr>
        <w:t>5</w:t>
      </w:r>
      <w:r w:rsidRPr="009F3062">
        <w:rPr>
          <w:rFonts w:ascii="Times New Roman" w:hAnsi="Times New Roman" w:cs="Times New Roman"/>
          <w:sz w:val="28"/>
          <w:szCs w:val="28"/>
        </w:rPr>
        <w:t xml:space="preserve">.4. Заявка на участие в открытом аукционе наряду с информацией, указанной в </w:t>
      </w:r>
      <w:r w:rsidR="007054F4" w:rsidRPr="009F3062">
        <w:rPr>
          <w:rFonts w:ascii="Times New Roman" w:hAnsi="Times New Roman" w:cs="Times New Roman"/>
          <w:sz w:val="28"/>
          <w:szCs w:val="28"/>
        </w:rPr>
        <w:t>подпунктах 1,</w:t>
      </w:r>
      <w:r w:rsidR="004D0757" w:rsidRPr="009F3062">
        <w:rPr>
          <w:rFonts w:ascii="Times New Roman" w:hAnsi="Times New Roman" w:cs="Times New Roman"/>
          <w:sz w:val="28"/>
          <w:szCs w:val="28"/>
        </w:rPr>
        <w:t xml:space="preserve"> </w:t>
      </w:r>
      <w:r w:rsidR="007054F4" w:rsidRPr="009F3062">
        <w:rPr>
          <w:rFonts w:ascii="Times New Roman" w:hAnsi="Times New Roman" w:cs="Times New Roman"/>
          <w:sz w:val="28"/>
          <w:szCs w:val="28"/>
        </w:rPr>
        <w:t xml:space="preserve">2 </w:t>
      </w:r>
      <w:r w:rsidRPr="009F3062">
        <w:rPr>
          <w:rFonts w:ascii="Times New Roman" w:hAnsi="Times New Roman" w:cs="Times New Roman"/>
          <w:sz w:val="28"/>
          <w:szCs w:val="28"/>
        </w:rPr>
        <w:t>пункт</w:t>
      </w:r>
      <w:r w:rsidR="007054F4" w:rsidRPr="009F3062">
        <w:rPr>
          <w:rFonts w:ascii="Times New Roman" w:hAnsi="Times New Roman" w:cs="Times New Roman"/>
          <w:sz w:val="28"/>
          <w:szCs w:val="28"/>
        </w:rPr>
        <w:t>а</w:t>
      </w:r>
      <w:r w:rsidRPr="009F3062">
        <w:rPr>
          <w:rFonts w:ascii="Times New Roman" w:hAnsi="Times New Roman" w:cs="Times New Roman"/>
          <w:sz w:val="28"/>
          <w:szCs w:val="28"/>
        </w:rPr>
        <w:t xml:space="preserve"> </w:t>
      </w:r>
      <w:r w:rsidR="00DE6DF2" w:rsidRPr="009F3062">
        <w:rPr>
          <w:rFonts w:ascii="Times New Roman" w:hAnsi="Times New Roman" w:cs="Times New Roman"/>
          <w:sz w:val="28"/>
          <w:szCs w:val="28"/>
        </w:rPr>
        <w:t>40</w:t>
      </w:r>
      <w:r w:rsidRPr="009F3062">
        <w:rPr>
          <w:rFonts w:ascii="Times New Roman" w:hAnsi="Times New Roman" w:cs="Times New Roman"/>
          <w:sz w:val="28"/>
          <w:szCs w:val="28"/>
        </w:rPr>
        <w:t>.</w:t>
      </w:r>
      <w:r w:rsidR="00DE6DF2" w:rsidRPr="009F3062">
        <w:rPr>
          <w:rFonts w:ascii="Times New Roman" w:hAnsi="Times New Roman" w:cs="Times New Roman"/>
          <w:sz w:val="28"/>
          <w:szCs w:val="28"/>
        </w:rPr>
        <w:t>1</w:t>
      </w:r>
      <w:r w:rsidR="00A4751B" w:rsidRPr="009F3062">
        <w:rPr>
          <w:rFonts w:ascii="Times New Roman" w:hAnsi="Times New Roman" w:cs="Times New Roman"/>
          <w:sz w:val="28"/>
          <w:szCs w:val="28"/>
        </w:rPr>
        <w:t>0</w:t>
      </w:r>
      <w:r w:rsidRPr="009F3062">
        <w:rPr>
          <w:rFonts w:ascii="Times New Roman" w:hAnsi="Times New Roman" w:cs="Times New Roman"/>
          <w:sz w:val="28"/>
          <w:szCs w:val="28"/>
        </w:rPr>
        <w:t xml:space="preserve">, </w:t>
      </w:r>
      <w:r w:rsidR="007054F4" w:rsidRPr="009F3062">
        <w:rPr>
          <w:rFonts w:ascii="Times New Roman" w:hAnsi="Times New Roman" w:cs="Times New Roman"/>
          <w:sz w:val="28"/>
          <w:szCs w:val="28"/>
        </w:rPr>
        <w:t>подпунктах 1</w:t>
      </w:r>
      <w:r w:rsidR="002517A8" w:rsidRPr="009F3062">
        <w:rPr>
          <w:rFonts w:ascii="Times New Roman" w:hAnsi="Times New Roman" w:cs="Times New Roman"/>
          <w:sz w:val="28"/>
          <w:szCs w:val="28"/>
        </w:rPr>
        <w:t>, 4</w:t>
      </w:r>
      <w:r w:rsidR="007054F4" w:rsidRPr="009F3062">
        <w:rPr>
          <w:rFonts w:ascii="Times New Roman" w:hAnsi="Times New Roman" w:cs="Times New Roman"/>
          <w:sz w:val="28"/>
          <w:szCs w:val="28"/>
        </w:rPr>
        <w:t xml:space="preserve"> – </w:t>
      </w:r>
      <w:r w:rsidR="003C37EB" w:rsidRPr="009F3062">
        <w:rPr>
          <w:rFonts w:ascii="Times New Roman" w:hAnsi="Times New Roman" w:cs="Times New Roman"/>
          <w:sz w:val="28"/>
          <w:szCs w:val="28"/>
        </w:rPr>
        <w:t>9</w:t>
      </w:r>
      <w:r w:rsidR="007054F4" w:rsidRPr="009F3062">
        <w:rPr>
          <w:rFonts w:ascii="Times New Roman" w:hAnsi="Times New Roman" w:cs="Times New Roman"/>
          <w:sz w:val="28"/>
          <w:szCs w:val="28"/>
        </w:rPr>
        <w:t xml:space="preserve"> пункта </w:t>
      </w:r>
      <w:r w:rsidR="00DE6DF2" w:rsidRPr="009F3062">
        <w:rPr>
          <w:rFonts w:ascii="Times New Roman" w:hAnsi="Times New Roman" w:cs="Times New Roman"/>
          <w:sz w:val="28"/>
          <w:szCs w:val="28"/>
        </w:rPr>
        <w:t>40.1</w:t>
      </w:r>
      <w:r w:rsidR="00A4751B" w:rsidRPr="009F3062">
        <w:rPr>
          <w:rFonts w:ascii="Times New Roman" w:hAnsi="Times New Roman" w:cs="Times New Roman"/>
          <w:sz w:val="28"/>
          <w:szCs w:val="28"/>
        </w:rPr>
        <w:t>2</w:t>
      </w:r>
      <w:r w:rsidRPr="009F3062">
        <w:rPr>
          <w:rFonts w:ascii="Times New Roman" w:hAnsi="Times New Roman" w:cs="Times New Roman"/>
          <w:sz w:val="28"/>
          <w:szCs w:val="28"/>
        </w:rPr>
        <w:t xml:space="preserve"> настоящего Положения, должна содержать</w:t>
      </w:r>
      <w:r w:rsidR="002517A8" w:rsidRPr="009F3062">
        <w:rPr>
          <w:rFonts w:ascii="Times New Roman" w:hAnsi="Times New Roman" w:cs="Times New Roman"/>
          <w:sz w:val="28"/>
          <w:szCs w:val="28"/>
        </w:rPr>
        <w:t>:</w:t>
      </w:r>
    </w:p>
    <w:p w14:paraId="6BB648F7" w14:textId="77777777" w:rsidR="006A5461" w:rsidRPr="009F3062" w:rsidRDefault="005D29D5" w:rsidP="00C26465">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w:t>
      </w:r>
      <w:r w:rsidR="006A5461" w:rsidRPr="009F3062">
        <w:rPr>
          <w:rFonts w:ascii="Times New Roman" w:hAnsi="Times New Roman" w:cs="Times New Roman"/>
          <w:sz w:val="28"/>
          <w:szCs w:val="28"/>
        </w:rPr>
        <w:t xml:space="preserve">) полученную не ранее чем за девяносто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девяносто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w:t>
      </w:r>
      <w:r w:rsidR="006A5461" w:rsidRPr="009F3062">
        <w:rPr>
          <w:rFonts w:ascii="Times New Roman" w:hAnsi="Times New Roman" w:cs="Times New Roman"/>
          <w:sz w:val="28"/>
          <w:szCs w:val="28"/>
        </w:rPr>
        <w:lastRenderedPageBreak/>
        <w:t>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sidR="00B03A2C" w:rsidRPr="009F3062">
        <w:rPr>
          <w:rFonts w:ascii="Times New Roman" w:hAnsi="Times New Roman" w:cs="Times New Roman"/>
          <w:sz w:val="28"/>
          <w:szCs w:val="28"/>
        </w:rPr>
        <w:t> </w:t>
      </w:r>
      <w:r w:rsidR="006A5461" w:rsidRPr="009F3062">
        <w:rPr>
          <w:rFonts w:ascii="Times New Roman" w:hAnsi="Times New Roman" w:cs="Times New Roman"/>
          <w:sz w:val="28"/>
          <w:szCs w:val="28"/>
        </w:rPr>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00B03A2C" w:rsidRPr="009F3062">
        <w:rPr>
          <w:rFonts w:ascii="Times New Roman" w:hAnsi="Times New Roman" w:cs="Times New Roman"/>
          <w:sz w:val="28"/>
          <w:szCs w:val="28"/>
        </w:rPr>
        <w:t> </w:t>
      </w:r>
      <w:r w:rsidR="006A5461" w:rsidRPr="009F3062">
        <w:rPr>
          <w:rFonts w:ascii="Times New Roman" w:hAnsi="Times New Roman" w:cs="Times New Roman"/>
          <w:sz w:val="28"/>
          <w:szCs w:val="28"/>
        </w:rPr>
        <w:t>соответствии с законодательством соответствующего государства (для</w:t>
      </w:r>
      <w:r w:rsidR="00B03A2C" w:rsidRPr="009F3062">
        <w:rPr>
          <w:rFonts w:ascii="Times New Roman" w:hAnsi="Times New Roman" w:cs="Times New Roman"/>
          <w:sz w:val="28"/>
          <w:szCs w:val="28"/>
        </w:rPr>
        <w:t> </w:t>
      </w:r>
      <w:r w:rsidR="006A5461" w:rsidRPr="009F3062">
        <w:rPr>
          <w:rFonts w:ascii="Times New Roman" w:hAnsi="Times New Roman" w:cs="Times New Roman"/>
          <w:sz w:val="28"/>
          <w:szCs w:val="28"/>
        </w:rPr>
        <w:t>иностранного лица), полученные не ранее чем за девяносто дней до дня размещения в ЕИС извещения о проведении аукциона;</w:t>
      </w:r>
    </w:p>
    <w:p w14:paraId="4B1A23C4" w14:textId="77777777" w:rsidR="002517A8" w:rsidRPr="009F3062" w:rsidRDefault="005D29D5" w:rsidP="002517A8">
      <w:pPr>
        <w:pStyle w:val="ConsPlusNormal"/>
        <w:tabs>
          <w:tab w:val="left" w:pos="709"/>
        </w:tabs>
        <w:ind w:firstLine="709"/>
        <w:jc w:val="both"/>
      </w:pPr>
      <w:r w:rsidRPr="009F3062">
        <w:t>2</w:t>
      </w:r>
      <w:r w:rsidR="002517A8" w:rsidRPr="009F3062">
        <w:t>) копии документов, подтверждающих полномочия лица на</w:t>
      </w:r>
      <w:r w:rsidR="00B03A2C" w:rsidRPr="009F3062">
        <w:t> </w:t>
      </w:r>
      <w:r w:rsidR="002517A8" w:rsidRPr="009F3062">
        <w:t>осуществление действий от имени участника закупки – юридического лица (копия решения о назначении или об избрании и</w:t>
      </w:r>
      <w:r w:rsidR="00946CCE" w:rsidRPr="009F3062">
        <w:t>ли</w:t>
      </w:r>
      <w:r w:rsidR="002517A8" w:rsidRPr="009F3062">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B03A2C" w:rsidRPr="009F3062">
        <w:t> </w:t>
      </w:r>
      <w:r w:rsidR="002517A8" w:rsidRPr="009F3062">
        <w:t>доверенности). В случае если от имени участника закупки действует иное лицо, заявка на участие в аукционе должна содержать также доверенность на</w:t>
      </w:r>
      <w:r w:rsidR="00B03A2C" w:rsidRPr="009F3062">
        <w:t> </w:t>
      </w:r>
      <w:r w:rsidR="002517A8" w:rsidRPr="009F3062">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w:t>
      </w:r>
      <w:r w:rsidR="00B03A2C" w:rsidRPr="009F3062">
        <w:t> </w:t>
      </w:r>
      <w:r w:rsidR="002517A8" w:rsidRPr="009F3062">
        <w:t>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44DAEFBE" w14:textId="77777777" w:rsidR="007054F4" w:rsidRPr="009F3062" w:rsidRDefault="007054F4" w:rsidP="007054F4">
      <w:pPr>
        <w:pStyle w:val="ConsPlusNormal"/>
        <w:tabs>
          <w:tab w:val="left" w:pos="709"/>
        </w:tabs>
        <w:ind w:firstLine="709"/>
        <w:jc w:val="both"/>
      </w:pPr>
      <w:r w:rsidRPr="009F3062">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14:paraId="1E2C2830" w14:textId="77777777" w:rsidR="00C26465" w:rsidRPr="009F3062" w:rsidRDefault="00C26465" w:rsidP="00C26465">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DE6DF2" w:rsidRPr="009F3062">
        <w:rPr>
          <w:rFonts w:ascii="Times New Roman" w:hAnsi="Times New Roman" w:cs="Times New Roman"/>
          <w:sz w:val="28"/>
          <w:szCs w:val="28"/>
        </w:rPr>
        <w:t>5</w:t>
      </w:r>
      <w:r w:rsidRPr="009F3062">
        <w:rPr>
          <w:rFonts w:ascii="Times New Roman" w:hAnsi="Times New Roman" w:cs="Times New Roman"/>
          <w:sz w:val="28"/>
          <w:szCs w:val="28"/>
        </w:rPr>
        <w:t xml:space="preserve">.5. Все листы заявки (тома заявки) на участие в открытом аукционе должны быть прошиты и пронумерованы. Заявка на участие в </w:t>
      </w:r>
      <w:r w:rsidR="007054F4" w:rsidRPr="009F3062">
        <w:rPr>
          <w:rFonts w:ascii="Times New Roman" w:hAnsi="Times New Roman" w:cs="Times New Roman"/>
          <w:sz w:val="28"/>
          <w:szCs w:val="28"/>
        </w:rPr>
        <w:t xml:space="preserve">открытом </w:t>
      </w:r>
      <w:r w:rsidRPr="009F3062">
        <w:rPr>
          <w:rFonts w:ascii="Times New Roman" w:hAnsi="Times New Roman" w:cs="Times New Roman"/>
          <w:sz w:val="28"/>
          <w:szCs w:val="28"/>
        </w:rPr>
        <w:t>аукционе должна содержать опись входящих в состав заявки документов, скреплена печатью (при наличии) участника закупки (для юридических лиц) и</w:t>
      </w:r>
      <w:r w:rsidR="00B03A2C" w:rsidRPr="009F3062">
        <w:rPr>
          <w:rFonts w:ascii="Times New Roman" w:hAnsi="Times New Roman" w:cs="Times New Roman"/>
          <w:sz w:val="28"/>
          <w:szCs w:val="28"/>
        </w:rPr>
        <w:t> </w:t>
      </w:r>
      <w:r w:rsidRPr="009F3062">
        <w:rPr>
          <w:rFonts w:ascii="Times New Roman" w:hAnsi="Times New Roman" w:cs="Times New Roman"/>
          <w:sz w:val="28"/>
          <w:szCs w:val="28"/>
        </w:rPr>
        <w:t>подписана участником закупки или лицом, уполномоченным таким участником закупки.</w:t>
      </w:r>
    </w:p>
    <w:p w14:paraId="1F0E7CF3" w14:textId="77777777" w:rsidR="00C26465" w:rsidRPr="009F3062" w:rsidRDefault="00C26465" w:rsidP="00C26465">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Неисполнение участником закупки требований по оформлению заявки и</w:t>
      </w:r>
      <w:r w:rsidR="00B03A2C" w:rsidRPr="009F3062">
        <w:rPr>
          <w:rFonts w:ascii="Times New Roman" w:hAnsi="Times New Roman" w:cs="Times New Roman"/>
          <w:sz w:val="28"/>
          <w:szCs w:val="28"/>
        </w:rPr>
        <w:t> </w:t>
      </w:r>
      <w:r w:rsidRPr="009F3062">
        <w:rPr>
          <w:rFonts w:ascii="Times New Roman" w:hAnsi="Times New Roman" w:cs="Times New Roman"/>
          <w:sz w:val="28"/>
          <w:szCs w:val="28"/>
        </w:rPr>
        <w:t>(или) непредставление документов является основанием для отказа в допуске к участию в открытом аукционе такого участника закупки.</w:t>
      </w:r>
    </w:p>
    <w:p w14:paraId="09DC4302" w14:textId="77777777" w:rsidR="00C26465" w:rsidRPr="009F3062" w:rsidRDefault="00C26465" w:rsidP="00C26465">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DE6DF2" w:rsidRPr="009F3062">
        <w:rPr>
          <w:rFonts w:ascii="Times New Roman" w:hAnsi="Times New Roman" w:cs="Times New Roman"/>
          <w:sz w:val="28"/>
          <w:szCs w:val="28"/>
        </w:rPr>
        <w:t>5</w:t>
      </w:r>
      <w:r w:rsidRPr="009F3062">
        <w:rPr>
          <w:rFonts w:ascii="Times New Roman" w:hAnsi="Times New Roman" w:cs="Times New Roman"/>
          <w:sz w:val="28"/>
          <w:szCs w:val="28"/>
        </w:rPr>
        <w:t>.6. Участник закупки подает заявку в письменной форме в</w:t>
      </w:r>
      <w:r w:rsidR="00B03A2C" w:rsidRPr="009F3062">
        <w:rPr>
          <w:rFonts w:ascii="Times New Roman" w:hAnsi="Times New Roman" w:cs="Times New Roman"/>
          <w:sz w:val="28"/>
          <w:szCs w:val="28"/>
        </w:rPr>
        <w:t> </w:t>
      </w:r>
      <w:r w:rsidRPr="009F3062">
        <w:rPr>
          <w:rFonts w:ascii="Times New Roman" w:hAnsi="Times New Roman" w:cs="Times New Roman"/>
          <w:sz w:val="28"/>
          <w:szCs w:val="28"/>
        </w:rPr>
        <w:t>запечатанном виде. При этом на таком конверте указывается наименование закупки, на участие в которой подается данная заявка, и номер извещения.</w:t>
      </w:r>
    </w:p>
    <w:p w14:paraId="62035733" w14:textId="77777777" w:rsidR="00C26465" w:rsidRPr="009F3062" w:rsidRDefault="00C26465" w:rsidP="00C26465">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DE6DF2" w:rsidRPr="009F3062">
        <w:rPr>
          <w:rFonts w:ascii="Times New Roman" w:hAnsi="Times New Roman" w:cs="Times New Roman"/>
          <w:sz w:val="28"/>
          <w:szCs w:val="28"/>
        </w:rPr>
        <w:t>5</w:t>
      </w:r>
      <w:r w:rsidRPr="009F3062">
        <w:rPr>
          <w:rFonts w:ascii="Times New Roman" w:hAnsi="Times New Roman" w:cs="Times New Roman"/>
          <w:sz w:val="28"/>
          <w:szCs w:val="28"/>
        </w:rPr>
        <w:t>.7. Каждая заявка на участие в открытом аукционе, поступившая в срок, указанный в аукционной документации, регистрируется заказчиком. По</w:t>
      </w:r>
      <w:r w:rsidR="00BF4D58" w:rsidRPr="009F3062">
        <w:rPr>
          <w:rFonts w:ascii="Times New Roman" w:hAnsi="Times New Roman" w:cs="Times New Roman"/>
          <w:sz w:val="28"/>
          <w:szCs w:val="28"/>
        </w:rPr>
        <w:t> </w:t>
      </w:r>
      <w:r w:rsidRPr="009F3062">
        <w:rPr>
          <w:rFonts w:ascii="Times New Roman" w:hAnsi="Times New Roman" w:cs="Times New Roman"/>
          <w:sz w:val="28"/>
          <w:szCs w:val="28"/>
        </w:rPr>
        <w:t>требованию участника открытого аукциона, подавшего конверт с заявкой на</w:t>
      </w:r>
      <w:r w:rsidR="00BF4D58" w:rsidRPr="009F3062">
        <w:rPr>
          <w:rFonts w:ascii="Times New Roman" w:hAnsi="Times New Roman" w:cs="Times New Roman"/>
          <w:sz w:val="28"/>
          <w:szCs w:val="28"/>
        </w:rPr>
        <w:t> </w:t>
      </w:r>
      <w:r w:rsidRPr="009F3062">
        <w:rPr>
          <w:rFonts w:ascii="Times New Roman" w:hAnsi="Times New Roman" w:cs="Times New Roman"/>
          <w:sz w:val="28"/>
          <w:szCs w:val="28"/>
        </w:rPr>
        <w:t>участие в таком аукционе, заказчик выдает расписку в получении заявки на</w:t>
      </w:r>
      <w:r w:rsidR="00BF4D58" w:rsidRPr="009F3062">
        <w:rPr>
          <w:rFonts w:ascii="Times New Roman" w:hAnsi="Times New Roman" w:cs="Times New Roman"/>
          <w:sz w:val="28"/>
          <w:szCs w:val="28"/>
        </w:rPr>
        <w:t> </w:t>
      </w:r>
      <w:r w:rsidRPr="009F3062">
        <w:rPr>
          <w:rFonts w:ascii="Times New Roman" w:hAnsi="Times New Roman" w:cs="Times New Roman"/>
          <w:sz w:val="28"/>
          <w:szCs w:val="28"/>
        </w:rPr>
        <w:t>участие в открытом аукционе с указанием даты и времени его получения.</w:t>
      </w:r>
    </w:p>
    <w:p w14:paraId="35353790" w14:textId="77777777" w:rsidR="00C26465" w:rsidRPr="009F3062" w:rsidRDefault="00C26465" w:rsidP="00C26465">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DE6DF2" w:rsidRPr="009F3062">
        <w:rPr>
          <w:rFonts w:ascii="Times New Roman" w:hAnsi="Times New Roman" w:cs="Times New Roman"/>
          <w:sz w:val="28"/>
          <w:szCs w:val="28"/>
        </w:rPr>
        <w:t>5</w:t>
      </w:r>
      <w:r w:rsidRPr="009F3062">
        <w:rPr>
          <w:rFonts w:ascii="Times New Roman" w:hAnsi="Times New Roman" w:cs="Times New Roman"/>
          <w:sz w:val="28"/>
          <w:szCs w:val="28"/>
        </w:rPr>
        <w:t>.8. Прием заявок на участие в открытом аукционе прекращается в день и время, указанные в извещении о проведении такого аукциона.</w:t>
      </w:r>
    </w:p>
    <w:p w14:paraId="55A168B3" w14:textId="77777777" w:rsidR="00C26465" w:rsidRPr="009F3062" w:rsidRDefault="00C26465" w:rsidP="00C26465">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lastRenderedPageBreak/>
        <w:t>Рассмотрение заявки, поступившей по истечении срока представления заявок на участие в открытом аукционе, не осуществляется.</w:t>
      </w:r>
    </w:p>
    <w:p w14:paraId="2C3A8F9E" w14:textId="77777777" w:rsidR="00946CCE" w:rsidRPr="009F3062" w:rsidRDefault="00C26465" w:rsidP="00C26465">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DE6DF2" w:rsidRPr="009F3062">
        <w:rPr>
          <w:rFonts w:ascii="Times New Roman" w:hAnsi="Times New Roman" w:cs="Times New Roman"/>
          <w:sz w:val="28"/>
          <w:szCs w:val="28"/>
        </w:rPr>
        <w:t>5</w:t>
      </w:r>
      <w:r w:rsidRPr="009F3062">
        <w:rPr>
          <w:rFonts w:ascii="Times New Roman" w:hAnsi="Times New Roman" w:cs="Times New Roman"/>
          <w:sz w:val="28"/>
          <w:szCs w:val="28"/>
        </w:rPr>
        <w:t>.9. Комиссия по осуществлению закупок вскрывает конверты с</w:t>
      </w:r>
      <w:r w:rsidR="00BF4D58" w:rsidRPr="009F3062">
        <w:rPr>
          <w:rFonts w:ascii="Times New Roman" w:hAnsi="Times New Roman" w:cs="Times New Roman"/>
          <w:sz w:val="28"/>
          <w:szCs w:val="28"/>
        </w:rPr>
        <w:t> </w:t>
      </w:r>
      <w:r w:rsidRPr="009F3062">
        <w:rPr>
          <w:rFonts w:ascii="Times New Roman" w:hAnsi="Times New Roman" w:cs="Times New Roman"/>
          <w:sz w:val="28"/>
          <w:szCs w:val="28"/>
        </w:rPr>
        <w:t xml:space="preserve">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w:t>
      </w:r>
      <w:r w:rsidR="001929D6" w:rsidRPr="009F3062">
        <w:rPr>
          <w:rFonts w:ascii="Times New Roman" w:hAnsi="Times New Roman" w:cs="Times New Roman"/>
          <w:sz w:val="28"/>
          <w:szCs w:val="28"/>
        </w:rPr>
        <w:t>аукционе</w:t>
      </w:r>
      <w:r w:rsidRPr="009F3062">
        <w:rPr>
          <w:rFonts w:ascii="Times New Roman" w:hAnsi="Times New Roman" w:cs="Times New Roman"/>
          <w:sz w:val="28"/>
          <w:szCs w:val="28"/>
        </w:rPr>
        <w:t xml:space="preserve">. Конверты с заявками на участие в открытом аукционе вскрываются во время, в месте, в порядке, указанными в аукционной документации. </w:t>
      </w:r>
    </w:p>
    <w:p w14:paraId="5DA46C26" w14:textId="77777777" w:rsidR="00C26465" w:rsidRPr="009F3062" w:rsidRDefault="00C26465" w:rsidP="00C26465">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DE6DF2" w:rsidRPr="009F3062">
        <w:rPr>
          <w:rFonts w:ascii="Times New Roman" w:hAnsi="Times New Roman" w:cs="Times New Roman"/>
          <w:sz w:val="28"/>
          <w:szCs w:val="28"/>
        </w:rPr>
        <w:t>5</w:t>
      </w:r>
      <w:r w:rsidRPr="009F3062">
        <w:rPr>
          <w:rFonts w:ascii="Times New Roman" w:hAnsi="Times New Roman" w:cs="Times New Roman"/>
          <w:sz w:val="28"/>
          <w:szCs w:val="28"/>
        </w:rPr>
        <w:t>.1</w:t>
      </w:r>
      <w:r w:rsidR="00F973EE" w:rsidRPr="009F3062">
        <w:rPr>
          <w:rFonts w:ascii="Times New Roman" w:hAnsi="Times New Roman" w:cs="Times New Roman"/>
          <w:sz w:val="28"/>
          <w:szCs w:val="28"/>
        </w:rPr>
        <w:t>0</w:t>
      </w:r>
      <w:r w:rsidRPr="009F3062">
        <w:rPr>
          <w:rFonts w:ascii="Times New Roman" w:hAnsi="Times New Roman" w:cs="Times New Roman"/>
          <w:sz w:val="28"/>
          <w:szCs w:val="28"/>
        </w:rPr>
        <w:t>. Комиссия по осуществлению закупок вскрывает конверты с</w:t>
      </w:r>
      <w:r w:rsidR="00BF4D58" w:rsidRPr="009F3062">
        <w:rPr>
          <w:rFonts w:ascii="Times New Roman" w:hAnsi="Times New Roman" w:cs="Times New Roman"/>
          <w:sz w:val="28"/>
          <w:szCs w:val="28"/>
        </w:rPr>
        <w:t> </w:t>
      </w:r>
      <w:r w:rsidRPr="009F3062">
        <w:rPr>
          <w:rFonts w:ascii="Times New Roman" w:hAnsi="Times New Roman" w:cs="Times New Roman"/>
          <w:sz w:val="28"/>
          <w:szCs w:val="28"/>
        </w:rPr>
        <w:t xml:space="preserve">заявками на участие в открытом аукционе, если такие конверты и заявки поступили заказчику до времени вскрытия таких конвертов. </w:t>
      </w:r>
    </w:p>
    <w:p w14:paraId="07D5E026" w14:textId="77777777" w:rsidR="0040468E" w:rsidRPr="009F3062" w:rsidRDefault="00C26465" w:rsidP="0040468E">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DE6DF2" w:rsidRPr="009F3062">
        <w:rPr>
          <w:rFonts w:ascii="Times New Roman" w:hAnsi="Times New Roman" w:cs="Times New Roman"/>
          <w:sz w:val="28"/>
          <w:szCs w:val="28"/>
        </w:rPr>
        <w:t>5</w:t>
      </w:r>
      <w:r w:rsidRPr="009F3062">
        <w:rPr>
          <w:rFonts w:ascii="Times New Roman" w:hAnsi="Times New Roman" w:cs="Times New Roman"/>
          <w:sz w:val="28"/>
          <w:szCs w:val="28"/>
        </w:rPr>
        <w:t>.1</w:t>
      </w:r>
      <w:r w:rsidR="00F973EE" w:rsidRPr="009F3062">
        <w:rPr>
          <w:rFonts w:ascii="Times New Roman" w:hAnsi="Times New Roman" w:cs="Times New Roman"/>
          <w:sz w:val="28"/>
          <w:szCs w:val="28"/>
        </w:rPr>
        <w:t>1</w:t>
      </w:r>
      <w:r w:rsidRPr="009F3062">
        <w:rPr>
          <w:rFonts w:ascii="Times New Roman" w:hAnsi="Times New Roman" w:cs="Times New Roman"/>
          <w:sz w:val="28"/>
          <w:szCs w:val="28"/>
        </w:rPr>
        <w:t xml:space="preserve">. </w:t>
      </w:r>
      <w:r w:rsidR="0040468E" w:rsidRPr="009F3062">
        <w:rPr>
          <w:rFonts w:ascii="Times New Roman" w:hAnsi="Times New Roman" w:cs="Times New Roman"/>
          <w:sz w:val="28"/>
          <w:szCs w:val="28"/>
        </w:rPr>
        <w:t>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14:paraId="3304CC53" w14:textId="77777777" w:rsidR="0040468E" w:rsidRPr="009F3062" w:rsidRDefault="0040468E" w:rsidP="0040468E">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14:paraId="5A1F60AC" w14:textId="77777777" w:rsidR="0040468E" w:rsidRPr="009F3062" w:rsidRDefault="0040468E" w:rsidP="0040468E">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14:paraId="00CC7C22" w14:textId="77777777" w:rsidR="0040468E" w:rsidRPr="009F3062" w:rsidRDefault="0040468E" w:rsidP="0040468E">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 провести новую конкурентную закупку;</w:t>
      </w:r>
    </w:p>
    <w:p w14:paraId="3FC2C911" w14:textId="77777777" w:rsidR="0040468E" w:rsidRPr="009F3062" w:rsidRDefault="0040468E" w:rsidP="0040468E">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2EA86B2B" w14:textId="77777777" w:rsidR="0040468E" w:rsidRPr="009F3062" w:rsidRDefault="0040468E" w:rsidP="0040468E">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14:paraId="0E241555" w14:textId="77777777" w:rsidR="0040468E" w:rsidRPr="009F3062" w:rsidRDefault="0040468E" w:rsidP="0040468E">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14:paraId="427DB233" w14:textId="77777777" w:rsidR="00AE3586" w:rsidRPr="009F3062" w:rsidRDefault="0040468E" w:rsidP="0040468E">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45.15. </w:t>
      </w:r>
      <w:r w:rsidR="00AE3586" w:rsidRPr="009F3062">
        <w:rPr>
          <w:rFonts w:ascii="Times New Roman" w:hAnsi="Times New Roman" w:cs="Times New Roman"/>
          <w:sz w:val="28"/>
          <w:szCs w:val="28"/>
        </w:rPr>
        <w:t>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14:paraId="433FE6BA" w14:textId="793427C0" w:rsidR="0040468E" w:rsidRPr="009F3062" w:rsidRDefault="004D0757" w:rsidP="00AE3586">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3C19A9" w:rsidRPr="009F3062">
        <w:rPr>
          <w:rFonts w:ascii="Times New Roman" w:hAnsi="Times New Roman" w:cs="Times New Roman"/>
          <w:sz w:val="28"/>
          <w:szCs w:val="28"/>
        </w:rPr>
        <w:t>5</w:t>
      </w:r>
      <w:r w:rsidRPr="009F3062">
        <w:rPr>
          <w:rFonts w:ascii="Times New Roman" w:hAnsi="Times New Roman" w:cs="Times New Roman"/>
          <w:sz w:val="28"/>
          <w:szCs w:val="28"/>
        </w:rPr>
        <w:t>.1</w:t>
      </w:r>
      <w:r w:rsidR="005D29D5" w:rsidRPr="009F3062">
        <w:rPr>
          <w:rFonts w:ascii="Times New Roman" w:hAnsi="Times New Roman" w:cs="Times New Roman"/>
          <w:sz w:val="28"/>
          <w:szCs w:val="28"/>
        </w:rPr>
        <w:t>6</w:t>
      </w:r>
      <w:r w:rsidRPr="009F3062">
        <w:rPr>
          <w:rFonts w:ascii="Times New Roman" w:hAnsi="Times New Roman" w:cs="Times New Roman"/>
          <w:sz w:val="28"/>
          <w:szCs w:val="28"/>
        </w:rPr>
        <w:t xml:space="preserve">. </w:t>
      </w:r>
      <w:r w:rsidR="00AE3586" w:rsidRPr="009F3062">
        <w:rPr>
          <w:rFonts w:ascii="Times New Roman" w:hAnsi="Times New Roman" w:cs="Times New Roman"/>
          <w:sz w:val="28"/>
          <w:szCs w:val="28"/>
        </w:rPr>
        <w:t>Участник открытого аукциона не допускается к участию в нем в случае:</w:t>
      </w:r>
    </w:p>
    <w:p w14:paraId="60E5F359" w14:textId="3B55A155" w:rsidR="00AE3586" w:rsidRPr="009F3062" w:rsidRDefault="00AE3586" w:rsidP="00AE3586">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1) непредоставления информации, предусмотренной пунктом 45.4 настоящего Положения (за исключением случая непредставления информации о </w:t>
      </w:r>
      <w:r w:rsidRPr="009F3062">
        <w:rPr>
          <w:rFonts w:ascii="Times New Roman" w:hAnsi="Times New Roman" w:cs="Times New Roman"/>
          <w:sz w:val="28"/>
          <w:szCs w:val="28"/>
        </w:rPr>
        <w:lastRenderedPageBreak/>
        <w:t>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001EFCD4" w14:textId="7CD6920E" w:rsidR="00AE3586" w:rsidRPr="009F3062" w:rsidRDefault="00AE3586" w:rsidP="00AE3586">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2) несоответствия информации, предусмотренной пунктом 45.4 настоящего Положения, требованиям документации и (или) извещения о таком аукционе;</w:t>
      </w:r>
    </w:p>
    <w:p w14:paraId="4EAE0B50" w14:textId="39C8D81E" w:rsidR="00AE3586" w:rsidRPr="009F3062" w:rsidRDefault="00AE3586" w:rsidP="00AE3586">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14:paraId="6917C8DE" w14:textId="25372E09" w:rsidR="00AE3586" w:rsidRPr="009F3062" w:rsidRDefault="00AE3586" w:rsidP="00AE3586">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 содержания в заявке на участие в открытом аукционе сведений о ценовом предложении.</w:t>
      </w:r>
    </w:p>
    <w:p w14:paraId="058334FB" w14:textId="29871FB2" w:rsidR="0040468E" w:rsidRPr="009F3062" w:rsidRDefault="0040468E" w:rsidP="0040468E">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45.17. </w:t>
      </w:r>
      <w:r w:rsidR="00AE3586" w:rsidRPr="009F3062">
        <w:rPr>
          <w:rFonts w:ascii="Times New Roman" w:hAnsi="Times New Roman" w:cs="Times New Roman"/>
          <w:sz w:val="28"/>
          <w:szCs w:val="28"/>
        </w:rPr>
        <w:t>Отказ в допуске к участию в электронном аукционе по основаниям, не предусмотренным пунктом 45.16 настоящей главы, не допускается.</w:t>
      </w:r>
    </w:p>
    <w:p w14:paraId="1DBD96C6" w14:textId="172C9234" w:rsidR="00C26465" w:rsidRPr="009F3062" w:rsidRDefault="0040468E" w:rsidP="00AE3586">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45.18. </w:t>
      </w:r>
      <w:r w:rsidR="00AE3586" w:rsidRPr="009F3062">
        <w:rPr>
          <w:rFonts w:ascii="Times New Roman" w:hAnsi="Times New Roman" w:cs="Times New Roman"/>
          <w:sz w:val="28"/>
          <w:szCs w:val="28"/>
        </w:rPr>
        <w:t>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14:paraId="2435A5B7" w14:textId="77777777" w:rsidR="00AE3586" w:rsidRPr="009F3062" w:rsidRDefault="00C26465" w:rsidP="00AE3586">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DE6DF2" w:rsidRPr="009F3062">
        <w:rPr>
          <w:rFonts w:ascii="Times New Roman" w:hAnsi="Times New Roman" w:cs="Times New Roman"/>
          <w:sz w:val="28"/>
          <w:szCs w:val="28"/>
        </w:rPr>
        <w:t>5</w:t>
      </w:r>
      <w:r w:rsidR="00F973EE" w:rsidRPr="009F3062">
        <w:rPr>
          <w:rFonts w:ascii="Times New Roman" w:hAnsi="Times New Roman" w:cs="Times New Roman"/>
          <w:sz w:val="28"/>
          <w:szCs w:val="28"/>
        </w:rPr>
        <w:t>.</w:t>
      </w:r>
      <w:r w:rsidR="005D29D5" w:rsidRPr="009F3062">
        <w:rPr>
          <w:rFonts w:ascii="Times New Roman" w:hAnsi="Times New Roman" w:cs="Times New Roman"/>
          <w:sz w:val="28"/>
          <w:szCs w:val="28"/>
        </w:rPr>
        <w:t>19</w:t>
      </w:r>
      <w:r w:rsidRPr="009F3062">
        <w:rPr>
          <w:rFonts w:ascii="Times New Roman" w:hAnsi="Times New Roman" w:cs="Times New Roman"/>
          <w:sz w:val="28"/>
          <w:szCs w:val="28"/>
        </w:rPr>
        <w:t xml:space="preserve">. </w:t>
      </w:r>
      <w:r w:rsidR="00AE3586" w:rsidRPr="009F3062">
        <w:rPr>
          <w:rFonts w:ascii="Times New Roman" w:hAnsi="Times New Roman" w:cs="Times New Roman"/>
          <w:sz w:val="28"/>
          <w:szCs w:val="28"/>
        </w:rPr>
        <w:t>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0D4DE5CD" w14:textId="7B02B55D" w:rsidR="0040468E" w:rsidRPr="009F3062" w:rsidRDefault="00AE3586" w:rsidP="00AE3586">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В указанном случае комиссия формирует протокол 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14:paraId="7BC76410" w14:textId="77777777" w:rsidR="00AE3586" w:rsidRPr="009F3062" w:rsidRDefault="0040468E" w:rsidP="0040468E">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45.20. </w:t>
      </w:r>
      <w:r w:rsidR="00AE3586" w:rsidRPr="009F3062">
        <w:rPr>
          <w:rFonts w:ascii="Times New Roman" w:hAnsi="Times New Roman" w:cs="Times New Roman"/>
          <w:sz w:val="28"/>
          <w:szCs w:val="28"/>
        </w:rPr>
        <w:t xml:space="preserve">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w:t>
      </w:r>
      <w:r w:rsidR="00AE3586" w:rsidRPr="009F3062">
        <w:rPr>
          <w:rFonts w:ascii="Times New Roman" w:hAnsi="Times New Roman" w:cs="Times New Roman"/>
          <w:sz w:val="28"/>
          <w:szCs w:val="28"/>
        </w:rPr>
        <w:lastRenderedPageBreak/>
        <w:t>поставщиком (подрядчиком, исполнителем) в соответствии с подпунктом 2 пункта 63.1 настоящего Положения.</w:t>
      </w:r>
    </w:p>
    <w:p w14:paraId="3BD37F49" w14:textId="32FC145E" w:rsidR="0040468E" w:rsidRPr="009F3062" w:rsidRDefault="0040468E" w:rsidP="0040468E">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45.21. </w:t>
      </w:r>
      <w:r w:rsidR="00AE3586" w:rsidRPr="009F3062">
        <w:rPr>
          <w:rFonts w:ascii="Times New Roman" w:hAnsi="Times New Roman" w:cs="Times New Roman"/>
          <w:sz w:val="28"/>
          <w:szCs w:val="28"/>
        </w:rPr>
        <w:t>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0BA624B5" w14:textId="3B99BC18" w:rsidR="00AE3586" w:rsidRPr="009F3062" w:rsidRDefault="00AE3586" w:rsidP="0040468E">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 провести новую конкурентную закупку;</w:t>
      </w:r>
    </w:p>
    <w:p w14:paraId="13D1A7EF" w14:textId="2E19FCF0" w:rsidR="00AE3586" w:rsidRPr="009F3062" w:rsidRDefault="00AE3586" w:rsidP="0040468E">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2EC5C363" w14:textId="4EF57BDC" w:rsidR="0040468E" w:rsidRPr="009F3062" w:rsidRDefault="0040468E" w:rsidP="00AE3586">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45.22. </w:t>
      </w:r>
      <w:r w:rsidR="00AE3586" w:rsidRPr="009F3062">
        <w:rPr>
          <w:rFonts w:ascii="Times New Roman" w:hAnsi="Times New Roman" w:cs="Times New Roman"/>
          <w:sz w:val="28"/>
          <w:szCs w:val="28"/>
        </w:rPr>
        <w:t>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14:paraId="73E5762B" w14:textId="4661711C" w:rsidR="0040468E" w:rsidRPr="009F3062" w:rsidRDefault="0040468E" w:rsidP="0040468E">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45.23. </w:t>
      </w:r>
      <w:r w:rsidR="00AE3586" w:rsidRPr="009F3062">
        <w:rPr>
          <w:rFonts w:ascii="Times New Roman" w:hAnsi="Times New Roman" w:cs="Times New Roman"/>
          <w:sz w:val="28"/>
          <w:szCs w:val="28"/>
        </w:rPr>
        <w:t>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14:paraId="41300E4C" w14:textId="77777777" w:rsidR="00AE3586" w:rsidRPr="009F3062" w:rsidRDefault="0040468E" w:rsidP="00AE3586">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45.24. </w:t>
      </w:r>
      <w:r w:rsidR="00AE3586" w:rsidRPr="009F3062">
        <w:rPr>
          <w:rFonts w:ascii="Times New Roman" w:hAnsi="Times New Roman" w:cs="Times New Roman"/>
          <w:sz w:val="28"/>
          <w:szCs w:val="28"/>
        </w:rPr>
        <w:t>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14:paraId="75FF1428" w14:textId="77777777" w:rsidR="00AE3586" w:rsidRPr="009F3062" w:rsidRDefault="0040468E" w:rsidP="00AE3586">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45.25. </w:t>
      </w:r>
      <w:r w:rsidR="00AE3586" w:rsidRPr="009F3062">
        <w:rPr>
          <w:rFonts w:ascii="Times New Roman" w:hAnsi="Times New Roman" w:cs="Times New Roman"/>
          <w:sz w:val="28"/>
          <w:szCs w:val="28"/>
        </w:rPr>
        <w:t>Открытый аукцион проводится в следующем порядке:</w:t>
      </w:r>
    </w:p>
    <w:p w14:paraId="47C85BDD" w14:textId="77777777" w:rsidR="003454A2" w:rsidRPr="009F3062" w:rsidRDefault="003454A2" w:rsidP="003454A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14:paraId="6C78F6F0" w14:textId="349140AC" w:rsidR="003454A2" w:rsidRPr="009F3062" w:rsidRDefault="003454A2" w:rsidP="003454A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договора (лота), в случае осуществления закупки в соответствии с главой 17 настоящего Положения - начальной цены единицы (суммы цен единиц) товара, работы, услуги, «шага аукциона», наименований участников открытого аукциона, которые не явились на такой аукцион;</w:t>
      </w:r>
    </w:p>
    <w:p w14:paraId="77A6443A" w14:textId="1DC52894" w:rsidR="003454A2" w:rsidRPr="009F3062" w:rsidRDefault="003454A2" w:rsidP="003454A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 участник открытого аукциона после объявления аукционистом начальной (максимальной) цены договора (цены лота), в случае осуществления закупки в соответствии с главой 17 настоящего Положения - начальной цены единицы (суммы цен единиц) товара, работы, услуги и цены договора, цены единицы (суммы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14:paraId="40946CC4" w14:textId="28929760" w:rsidR="003454A2" w:rsidRPr="009F3062" w:rsidRDefault="003454A2" w:rsidP="003454A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w:t>
      </w:r>
      <w:r w:rsidRPr="009F3062">
        <w:rPr>
          <w:rFonts w:ascii="Times New Roman" w:hAnsi="Times New Roman" w:cs="Times New Roman"/>
          <w:sz w:val="28"/>
          <w:szCs w:val="28"/>
        </w:rPr>
        <w:lastRenderedPageBreak/>
        <w:t>(максимальной) цены договора (цены лота), в случае осуществления закупки в соответствии с главой 17 настоящего Положения - начальной цены единицы (суммы цен единиц) товара, работы, услуги и цены договора, цены единицы (суммы цен единиц) товара, работы, услуги, сниженных в 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 которым снижается цена;</w:t>
      </w:r>
    </w:p>
    <w:p w14:paraId="259FFA1D" w14:textId="191D733F" w:rsidR="00AE3586" w:rsidRPr="009F3062" w:rsidRDefault="003454A2" w:rsidP="003454A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 открытый аукцион считается оконченным, если после троекратного объявления аукционистом цены договора, в случае осуществления закупки в соответствии с главой 17 настоящего Положения - 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при осуществлении закупки в соответствии с главой 17 настоящего Положения - цене единицы (сумме цен единиц) товара, работы, услуги, номер карточки и наименование победителя открытого аукциона.</w:t>
      </w:r>
    </w:p>
    <w:p w14:paraId="2A311503" w14:textId="17027066" w:rsidR="0040468E" w:rsidRPr="009F3062" w:rsidRDefault="0040468E" w:rsidP="00AE3586">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45.26. </w:t>
      </w:r>
      <w:r w:rsidR="003454A2" w:rsidRPr="009F3062">
        <w:rPr>
          <w:rFonts w:ascii="Times New Roman" w:hAnsi="Times New Roman" w:cs="Times New Roman"/>
          <w:sz w:val="28"/>
          <w:szCs w:val="28"/>
        </w:rPr>
        <w:t>Победителем открытого аукциона признается лицо, предложившее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14:paraId="18E4B885" w14:textId="511A6A7F" w:rsidR="003454A2" w:rsidRPr="009F3062" w:rsidRDefault="0040468E" w:rsidP="003454A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45.27. </w:t>
      </w:r>
      <w:r w:rsidR="003454A2" w:rsidRPr="009F3062">
        <w:rPr>
          <w:rFonts w:ascii="Times New Roman" w:hAnsi="Times New Roman" w:cs="Times New Roman"/>
          <w:sz w:val="28"/>
          <w:szCs w:val="28"/>
        </w:rPr>
        <w:t>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14:paraId="7D7472F5" w14:textId="6086F14B" w:rsidR="003454A2" w:rsidRPr="009F3062" w:rsidRDefault="003454A2" w:rsidP="003454A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 место, дата и время проведения открытого аукциона;</w:t>
      </w:r>
    </w:p>
    <w:p w14:paraId="33E3A91B" w14:textId="03AAF13C" w:rsidR="003454A2" w:rsidRPr="009F3062" w:rsidRDefault="003454A2" w:rsidP="003454A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2) последнее предложение о цене договора каждого участника;</w:t>
      </w:r>
    </w:p>
    <w:p w14:paraId="4FF53940" w14:textId="14E8F34B" w:rsidR="003454A2" w:rsidRPr="009F3062" w:rsidRDefault="003454A2" w:rsidP="003454A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 наименование и место нахождения (для юридического лица), фамилия, имя, отчество, место жительства (для физического лица) победителя открытого аукциона.</w:t>
      </w:r>
    </w:p>
    <w:p w14:paraId="47CA303B" w14:textId="53DBB3C5" w:rsidR="003454A2" w:rsidRPr="009F3062" w:rsidRDefault="003454A2" w:rsidP="003454A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14:paraId="3F3FDFB4" w14:textId="77777777" w:rsidR="003454A2" w:rsidRPr="009F3062" w:rsidRDefault="0040468E" w:rsidP="003454A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45.28. </w:t>
      </w:r>
      <w:r w:rsidR="003454A2" w:rsidRPr="009F3062">
        <w:rPr>
          <w:rFonts w:ascii="Times New Roman" w:hAnsi="Times New Roman" w:cs="Times New Roman"/>
          <w:sz w:val="28"/>
          <w:szCs w:val="28"/>
        </w:rPr>
        <w:t>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w:t>
      </w:r>
    </w:p>
    <w:p w14:paraId="6F64F68B" w14:textId="1249B6E3" w:rsidR="005360C1" w:rsidRPr="009F3062" w:rsidRDefault="003454A2" w:rsidP="003454A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Протокол открытого аукциона размещается заказчиком в ЕИС не позднее чем через три дня со дня подписания.</w:t>
      </w:r>
    </w:p>
    <w:p w14:paraId="30F9D98A" w14:textId="7338E57A" w:rsidR="003454A2" w:rsidRPr="009F3062" w:rsidRDefault="003454A2" w:rsidP="003454A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45.29. В случае если в открытом аукционе принимал участие один участник или при проведении открытого аукциона не присутствовал ни один </w:t>
      </w:r>
      <w:r w:rsidRPr="009F3062">
        <w:rPr>
          <w:rFonts w:ascii="Times New Roman" w:hAnsi="Times New Roman" w:cs="Times New Roman"/>
          <w:sz w:val="28"/>
          <w:szCs w:val="28"/>
        </w:rPr>
        <w:lastRenderedPageBreak/>
        <w:t>участник такого аукциона, либо в случае, если в связи с отсутствием предложений о цене договора, при осуществлении закупки в соответствии с главой 17 настоящего Положения - 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 поступило ни одного предложения, которое предусматривало бы более низкую цену договора, цену единицы (сумму цен единиц) товара, работы, услуги, аукцион признается несостоявшимся.</w:t>
      </w:r>
    </w:p>
    <w:p w14:paraId="0CF11596" w14:textId="77777777" w:rsidR="003454A2" w:rsidRPr="009F3062" w:rsidRDefault="003454A2" w:rsidP="003454A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45.30. В случае если открытый аукцион признается несостоявшимся по основанию, предусмотренному пунктом 45.29 настоящего Положения, заказчик заключает договор в соответствии с подпунктом 2 пункта 63.1 настоящего Положения с участником такого аукциона, заявка на участие в котором подана:</w:t>
      </w:r>
    </w:p>
    <w:p w14:paraId="17D5D138" w14:textId="148FC40E" w:rsidR="003454A2" w:rsidRPr="009F3062" w:rsidRDefault="003454A2" w:rsidP="003454A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14:paraId="68C88176" w14:textId="28DD8947" w:rsidR="003454A2" w:rsidRPr="009F3062" w:rsidRDefault="003454A2" w:rsidP="003454A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w:t>
      </w:r>
    </w:p>
    <w:p w14:paraId="70656C87" w14:textId="2E7B2C6F" w:rsidR="003454A2" w:rsidRPr="009F3062" w:rsidRDefault="003454A2" w:rsidP="003454A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45.31.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0F5326B7" w14:textId="77777777" w:rsidR="00B55986" w:rsidRPr="009F3062" w:rsidRDefault="00B55986" w:rsidP="00393122">
      <w:pPr>
        <w:spacing w:after="0" w:line="240" w:lineRule="auto"/>
        <w:jc w:val="both"/>
        <w:rPr>
          <w:rFonts w:ascii="Times New Roman" w:hAnsi="Times New Roman" w:cs="Times New Roman"/>
          <w:sz w:val="28"/>
          <w:szCs w:val="28"/>
        </w:rPr>
      </w:pPr>
    </w:p>
    <w:p w14:paraId="0400E378" w14:textId="77777777" w:rsidR="00632ACA" w:rsidRPr="009F3062" w:rsidRDefault="00632ACA" w:rsidP="00BD2409">
      <w:pPr>
        <w:pStyle w:val="1"/>
        <w:numPr>
          <w:ilvl w:val="0"/>
          <w:numId w:val="0"/>
        </w:numPr>
        <w:spacing w:before="0" w:after="0" w:line="240" w:lineRule="auto"/>
        <w:rPr>
          <w:b w:val="0"/>
          <w:sz w:val="28"/>
          <w:szCs w:val="28"/>
        </w:rPr>
      </w:pPr>
      <w:bookmarkStart w:id="82" w:name="_Toc529531866"/>
      <w:r w:rsidRPr="009F3062">
        <w:rPr>
          <w:b w:val="0"/>
          <w:sz w:val="28"/>
          <w:szCs w:val="28"/>
          <w:lang w:val="en-US"/>
        </w:rPr>
        <w:t>IV</w:t>
      </w:r>
      <w:r w:rsidR="00AF0320" w:rsidRPr="009F3062">
        <w:rPr>
          <w:b w:val="0"/>
          <w:sz w:val="28"/>
          <w:szCs w:val="28"/>
        </w:rPr>
        <w:t xml:space="preserve">. УСЛОВИЯ </w:t>
      </w:r>
      <w:r w:rsidR="008F3EC1" w:rsidRPr="009F3062">
        <w:rPr>
          <w:b w:val="0"/>
          <w:sz w:val="28"/>
          <w:szCs w:val="28"/>
        </w:rPr>
        <w:t xml:space="preserve">ПРИМЕНЕНИЯ </w:t>
      </w:r>
      <w:r w:rsidR="00AF0320" w:rsidRPr="009F3062">
        <w:rPr>
          <w:b w:val="0"/>
          <w:sz w:val="28"/>
          <w:szCs w:val="28"/>
        </w:rPr>
        <w:t xml:space="preserve">И ПОРЯДОК ПРОВЕДЕНИЯ </w:t>
      </w:r>
      <w:r w:rsidRPr="009F3062">
        <w:rPr>
          <w:b w:val="0"/>
          <w:sz w:val="28"/>
          <w:szCs w:val="28"/>
        </w:rPr>
        <w:t>ЗАПРОСА КОТИРОВОК В ЭЛЕКТРОННОЙ ФОРМЕ</w:t>
      </w:r>
      <w:bookmarkEnd w:id="82"/>
    </w:p>
    <w:p w14:paraId="312333C8" w14:textId="77777777" w:rsidR="00632ACA" w:rsidRPr="009F3062" w:rsidRDefault="00632ACA" w:rsidP="00393122">
      <w:pPr>
        <w:spacing w:after="0" w:line="240" w:lineRule="auto"/>
        <w:ind w:firstLine="709"/>
        <w:jc w:val="both"/>
        <w:rPr>
          <w:rFonts w:ascii="Times New Roman" w:hAnsi="Times New Roman" w:cs="Times New Roman"/>
          <w:sz w:val="28"/>
          <w:szCs w:val="28"/>
        </w:rPr>
      </w:pPr>
    </w:p>
    <w:p w14:paraId="2E865A8C" w14:textId="77777777" w:rsidR="00632ACA" w:rsidRPr="009F3062" w:rsidRDefault="00632ACA" w:rsidP="00BF4D58">
      <w:pPr>
        <w:pStyle w:val="2"/>
        <w:spacing w:before="0"/>
        <w:jc w:val="center"/>
        <w:rPr>
          <w:rFonts w:ascii="Times New Roman" w:hAnsi="Times New Roman" w:cs="Times New Roman"/>
          <w:b w:val="0"/>
          <w:color w:val="auto"/>
          <w:sz w:val="28"/>
          <w:szCs w:val="28"/>
        </w:rPr>
      </w:pPr>
      <w:bookmarkStart w:id="83" w:name="_Toc529531867"/>
      <w:r w:rsidRPr="009F3062">
        <w:rPr>
          <w:rFonts w:ascii="Times New Roman" w:hAnsi="Times New Roman" w:cs="Times New Roman"/>
          <w:b w:val="0"/>
          <w:color w:val="auto"/>
          <w:sz w:val="28"/>
          <w:szCs w:val="28"/>
        </w:rPr>
        <w:t>4</w:t>
      </w:r>
      <w:r w:rsidR="00826AC0" w:rsidRPr="009F3062">
        <w:rPr>
          <w:rFonts w:ascii="Times New Roman" w:hAnsi="Times New Roman" w:cs="Times New Roman"/>
          <w:b w:val="0"/>
          <w:color w:val="auto"/>
          <w:sz w:val="28"/>
          <w:szCs w:val="28"/>
        </w:rPr>
        <w:t>6</w:t>
      </w:r>
      <w:r w:rsidRPr="009F3062">
        <w:rPr>
          <w:rFonts w:ascii="Times New Roman" w:hAnsi="Times New Roman" w:cs="Times New Roman"/>
          <w:b w:val="0"/>
          <w:color w:val="auto"/>
          <w:sz w:val="28"/>
          <w:szCs w:val="28"/>
        </w:rPr>
        <w:t>. Условия применения запрос</w:t>
      </w:r>
      <w:r w:rsidR="00AF0320" w:rsidRPr="009F3062">
        <w:rPr>
          <w:rFonts w:ascii="Times New Roman" w:hAnsi="Times New Roman" w:cs="Times New Roman"/>
          <w:b w:val="0"/>
          <w:color w:val="auto"/>
          <w:sz w:val="28"/>
          <w:szCs w:val="28"/>
        </w:rPr>
        <w:t>а котировок в электронной форме</w:t>
      </w:r>
      <w:bookmarkEnd w:id="83"/>
    </w:p>
    <w:p w14:paraId="734C6CFF" w14:textId="77777777" w:rsidR="00523CFA" w:rsidRPr="009F3062" w:rsidRDefault="00523CFA" w:rsidP="00393122">
      <w:pPr>
        <w:spacing w:after="0"/>
        <w:jc w:val="both"/>
        <w:rPr>
          <w:rFonts w:ascii="Times New Roman" w:hAnsi="Times New Roman" w:cs="Times New Roman"/>
          <w:sz w:val="28"/>
          <w:szCs w:val="28"/>
        </w:rPr>
      </w:pPr>
    </w:p>
    <w:p w14:paraId="55FE5F0F" w14:textId="77777777" w:rsidR="00632ACA"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826AC0" w:rsidRPr="009F3062">
        <w:rPr>
          <w:rFonts w:ascii="Times New Roman" w:hAnsi="Times New Roman" w:cs="Times New Roman"/>
          <w:sz w:val="28"/>
          <w:szCs w:val="28"/>
        </w:rPr>
        <w:t>6</w:t>
      </w:r>
      <w:r w:rsidRPr="009F3062">
        <w:rPr>
          <w:rFonts w:ascii="Times New Roman" w:hAnsi="Times New Roman" w:cs="Times New Roman"/>
          <w:sz w:val="28"/>
          <w:szCs w:val="28"/>
        </w:rPr>
        <w:t>.</w:t>
      </w:r>
      <w:r w:rsidR="00902956" w:rsidRPr="009F3062">
        <w:rPr>
          <w:rFonts w:ascii="Times New Roman" w:hAnsi="Times New Roman" w:cs="Times New Roman"/>
          <w:sz w:val="28"/>
          <w:szCs w:val="28"/>
        </w:rPr>
        <w:t>1</w:t>
      </w:r>
      <w:r w:rsidRPr="009F3062">
        <w:rPr>
          <w:rFonts w:ascii="Times New Roman" w:hAnsi="Times New Roman" w:cs="Times New Roman"/>
          <w:sz w:val="28"/>
          <w:szCs w:val="28"/>
        </w:rPr>
        <w:t xml:space="preserve">. Под запросом котировок </w:t>
      </w:r>
      <w:r w:rsidR="00FE2630" w:rsidRPr="009F3062">
        <w:rPr>
          <w:rFonts w:ascii="Times New Roman" w:hAnsi="Times New Roman" w:cs="Times New Roman"/>
          <w:sz w:val="28"/>
          <w:szCs w:val="28"/>
        </w:rPr>
        <w:t xml:space="preserve">в </w:t>
      </w:r>
      <w:r w:rsidRPr="009F3062">
        <w:rPr>
          <w:rFonts w:ascii="Times New Roman" w:hAnsi="Times New Roman" w:cs="Times New Roman"/>
          <w:sz w:val="28"/>
          <w:szCs w:val="28"/>
        </w:rPr>
        <w:t xml:space="preserve">электронной форме </w:t>
      </w:r>
      <w:r w:rsidR="00902956" w:rsidRPr="009F3062">
        <w:rPr>
          <w:rFonts w:ascii="Times New Roman" w:hAnsi="Times New Roman" w:cs="Times New Roman"/>
          <w:sz w:val="28"/>
          <w:szCs w:val="28"/>
        </w:rPr>
        <w:t xml:space="preserve">(далее в разделе – запрос котировок) </w:t>
      </w:r>
      <w:r w:rsidRPr="009F3062">
        <w:rPr>
          <w:rFonts w:ascii="Times New Roman" w:hAnsi="Times New Roman" w:cs="Times New Roman"/>
          <w:sz w:val="28"/>
          <w:szCs w:val="28"/>
        </w:rPr>
        <w:t xml:space="preserve">понимается </w:t>
      </w:r>
      <w:r w:rsidR="00AC23E7" w:rsidRPr="009F3062">
        <w:rPr>
          <w:rFonts w:ascii="Times New Roman" w:hAnsi="Times New Roman" w:cs="Times New Roman"/>
          <w:sz w:val="28"/>
          <w:szCs w:val="28"/>
        </w:rPr>
        <w:t>форма торгов</w:t>
      </w:r>
      <w:r w:rsidR="00046313" w:rsidRPr="009F3062">
        <w:rPr>
          <w:rFonts w:ascii="Times New Roman" w:hAnsi="Times New Roman" w:cs="Times New Roman"/>
          <w:sz w:val="28"/>
          <w:szCs w:val="28"/>
        </w:rPr>
        <w:t xml:space="preserve">, </w:t>
      </w:r>
      <w:r w:rsidR="00AC23E7" w:rsidRPr="009F3062">
        <w:rPr>
          <w:rFonts w:ascii="Times New Roman" w:hAnsi="Times New Roman" w:cs="Times New Roman"/>
          <w:sz w:val="28"/>
          <w:szCs w:val="28"/>
        </w:rPr>
        <w:t xml:space="preserve">обеспечиваемая на электронной площадке ее оператором, </w:t>
      </w:r>
      <w:r w:rsidR="00902956" w:rsidRPr="009F3062">
        <w:rPr>
          <w:rFonts w:ascii="Times New Roman" w:hAnsi="Times New Roman" w:cs="Times New Roman"/>
          <w:sz w:val="28"/>
          <w:szCs w:val="28"/>
        </w:rPr>
        <w:t xml:space="preserve">победителем запроса котировок признается участник закупки, </w:t>
      </w:r>
      <w:r w:rsidR="00AC23E7" w:rsidRPr="009F3062">
        <w:rPr>
          <w:rFonts w:ascii="Times New Roman" w:hAnsi="Times New Roman" w:cs="Times New Roman"/>
          <w:sz w:val="28"/>
          <w:szCs w:val="28"/>
        </w:rPr>
        <w:t xml:space="preserve">заявка которого соответствует требованиям, установленным извещением о проведении запроса </w:t>
      </w:r>
      <w:r w:rsidR="00DD6D69" w:rsidRPr="009F3062">
        <w:rPr>
          <w:rFonts w:ascii="Times New Roman" w:hAnsi="Times New Roman" w:cs="Times New Roman"/>
          <w:sz w:val="28"/>
          <w:szCs w:val="28"/>
        </w:rPr>
        <w:t>котировок и</w:t>
      </w:r>
      <w:r w:rsidR="00AC23E7" w:rsidRPr="009F3062">
        <w:rPr>
          <w:rFonts w:ascii="Times New Roman" w:hAnsi="Times New Roman" w:cs="Times New Roman"/>
          <w:sz w:val="28"/>
          <w:szCs w:val="28"/>
        </w:rPr>
        <w:t xml:space="preserve"> содержит </w:t>
      </w:r>
      <w:r w:rsidR="00902956" w:rsidRPr="009F3062">
        <w:rPr>
          <w:rFonts w:ascii="Times New Roman" w:hAnsi="Times New Roman" w:cs="Times New Roman"/>
          <w:sz w:val="28"/>
          <w:szCs w:val="28"/>
        </w:rPr>
        <w:t>наиболее низкую цену договора</w:t>
      </w:r>
      <w:r w:rsidR="0040468E" w:rsidRPr="009F3062">
        <w:rPr>
          <w:rFonts w:ascii="Times New Roman" w:hAnsi="Times New Roman" w:cs="Times New Roman"/>
          <w:sz w:val="28"/>
          <w:szCs w:val="28"/>
        </w:rPr>
        <w:t>, в случае осуществления закупки в соответствии с главой 17 настоящего Положения - цену единицы (сумму цен единиц) товара, работы, услуги</w:t>
      </w:r>
      <w:r w:rsidRPr="009F3062">
        <w:rPr>
          <w:rFonts w:ascii="Times New Roman" w:hAnsi="Times New Roman" w:cs="Times New Roman"/>
          <w:sz w:val="28"/>
          <w:szCs w:val="28"/>
        </w:rPr>
        <w:t>.</w:t>
      </w:r>
    </w:p>
    <w:p w14:paraId="1A9195FF" w14:textId="77777777" w:rsidR="004B1505" w:rsidRPr="009F3062" w:rsidRDefault="004B1505" w:rsidP="004B1505">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46.2.</w:t>
      </w:r>
      <w:r w:rsidRPr="009F3062">
        <w:rPr>
          <w:rFonts w:ascii="Times New Roman" w:hAnsi="Times New Roman" w:cs="Times New Roman"/>
          <w:sz w:val="28"/>
          <w:szCs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14:paraId="5E341F6B" w14:textId="77777777" w:rsidR="004B1505" w:rsidRPr="009F3062" w:rsidRDefault="004B1505" w:rsidP="004B1505">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lastRenderedPageBreak/>
        <w:t>1) объектом закупки являются товары, работы, услуги, в отношении которых целесообразно проводить оценку только по ценов</w:t>
      </w:r>
      <w:r w:rsidR="002702ED" w:rsidRPr="009F3062">
        <w:rPr>
          <w:rFonts w:ascii="Times New Roman" w:hAnsi="Times New Roman" w:cs="Times New Roman"/>
          <w:sz w:val="28"/>
          <w:szCs w:val="28"/>
        </w:rPr>
        <w:t>ому</w:t>
      </w:r>
      <w:r w:rsidRPr="009F3062">
        <w:rPr>
          <w:rFonts w:ascii="Times New Roman" w:hAnsi="Times New Roman" w:cs="Times New Roman"/>
          <w:sz w:val="28"/>
          <w:szCs w:val="28"/>
        </w:rPr>
        <w:t xml:space="preserve"> критери</w:t>
      </w:r>
      <w:r w:rsidR="002702ED" w:rsidRPr="009F3062">
        <w:rPr>
          <w:rFonts w:ascii="Times New Roman" w:hAnsi="Times New Roman" w:cs="Times New Roman"/>
          <w:sz w:val="28"/>
          <w:szCs w:val="28"/>
        </w:rPr>
        <w:t>ю</w:t>
      </w:r>
      <w:r w:rsidRPr="009F3062">
        <w:rPr>
          <w:rFonts w:ascii="Times New Roman" w:hAnsi="Times New Roman" w:cs="Times New Roman"/>
          <w:sz w:val="28"/>
          <w:szCs w:val="28"/>
        </w:rPr>
        <w:t>;</w:t>
      </w:r>
    </w:p>
    <w:p w14:paraId="10A6262A" w14:textId="77777777" w:rsidR="004B1505" w:rsidRPr="009F3062" w:rsidRDefault="004B1505" w:rsidP="004B1505">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 начальная (максимальная) цена договора не превышает семь миллионов рублей.</w:t>
      </w:r>
    </w:p>
    <w:p w14:paraId="5112C803" w14:textId="77777777" w:rsidR="00093A91" w:rsidRPr="009F3062" w:rsidRDefault="00093A91" w:rsidP="00093A91">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46.3.</w:t>
      </w:r>
      <w:r w:rsidRPr="009F3062">
        <w:rPr>
          <w:rFonts w:ascii="Times New Roman" w:hAnsi="Times New Roman" w:cs="Times New Roman"/>
          <w:sz w:val="28"/>
          <w:szCs w:val="28"/>
        </w:rPr>
        <w:tab/>
      </w:r>
      <w:r w:rsidR="00B702F0" w:rsidRPr="009F3062">
        <w:rPr>
          <w:rFonts w:ascii="Times New Roman" w:hAnsi="Times New Roman" w:cs="Times New Roman"/>
          <w:sz w:val="28"/>
          <w:szCs w:val="28"/>
        </w:rPr>
        <w:t>Запрос котировок</w:t>
      </w:r>
      <w:r w:rsidRPr="009F3062">
        <w:rPr>
          <w:rFonts w:ascii="Times New Roman" w:hAnsi="Times New Roman" w:cs="Times New Roman"/>
          <w:sz w:val="28"/>
          <w:szCs w:val="28"/>
        </w:rPr>
        <w:t xml:space="preserve"> в электронной форме </w:t>
      </w:r>
      <w:r w:rsidR="00B702F0" w:rsidRPr="009F3062">
        <w:rPr>
          <w:rFonts w:ascii="Times New Roman" w:hAnsi="Times New Roman" w:cs="Times New Roman"/>
          <w:sz w:val="28"/>
          <w:szCs w:val="28"/>
        </w:rPr>
        <w:t>состоит из одного этапа, включающего</w:t>
      </w:r>
      <w:r w:rsidRPr="009F3062">
        <w:rPr>
          <w:rFonts w:ascii="Times New Roman" w:hAnsi="Times New Roman" w:cs="Times New Roman"/>
          <w:sz w:val="28"/>
          <w:szCs w:val="28"/>
        </w:rPr>
        <w:t xml:space="preserve"> открытие доступа к поданным заявкам на участие в </w:t>
      </w:r>
      <w:r w:rsidR="00B702F0" w:rsidRPr="009F3062">
        <w:rPr>
          <w:rFonts w:ascii="Times New Roman" w:hAnsi="Times New Roman" w:cs="Times New Roman"/>
          <w:sz w:val="28"/>
          <w:szCs w:val="28"/>
        </w:rPr>
        <w:t>запросе котировок, рассмотрени</w:t>
      </w:r>
      <w:r w:rsidR="008A0F2E" w:rsidRPr="009F3062">
        <w:rPr>
          <w:rFonts w:ascii="Times New Roman" w:hAnsi="Times New Roman" w:cs="Times New Roman"/>
          <w:sz w:val="28"/>
          <w:szCs w:val="28"/>
        </w:rPr>
        <w:t>е</w:t>
      </w:r>
      <w:r w:rsidR="00B702F0" w:rsidRPr="009F3062">
        <w:rPr>
          <w:rFonts w:ascii="Times New Roman" w:hAnsi="Times New Roman" w:cs="Times New Roman"/>
          <w:sz w:val="28"/>
          <w:szCs w:val="28"/>
        </w:rPr>
        <w:t xml:space="preserve"> и оценк</w:t>
      </w:r>
      <w:r w:rsidR="008A0F2E" w:rsidRPr="009F3062">
        <w:rPr>
          <w:rFonts w:ascii="Times New Roman" w:hAnsi="Times New Roman" w:cs="Times New Roman"/>
          <w:sz w:val="28"/>
          <w:szCs w:val="28"/>
        </w:rPr>
        <w:t>у</w:t>
      </w:r>
      <w:r w:rsidR="00B702F0" w:rsidRPr="009F3062">
        <w:rPr>
          <w:rFonts w:ascii="Times New Roman" w:hAnsi="Times New Roman" w:cs="Times New Roman"/>
          <w:sz w:val="28"/>
          <w:szCs w:val="28"/>
        </w:rPr>
        <w:t xml:space="preserve"> таких заявок</w:t>
      </w:r>
      <w:r w:rsidRPr="009F3062">
        <w:rPr>
          <w:rFonts w:ascii="Times New Roman" w:hAnsi="Times New Roman" w:cs="Times New Roman"/>
          <w:sz w:val="28"/>
          <w:szCs w:val="28"/>
        </w:rPr>
        <w:t xml:space="preserve">. По результатам </w:t>
      </w:r>
      <w:r w:rsidR="00B702F0" w:rsidRPr="009F3062">
        <w:rPr>
          <w:rFonts w:ascii="Times New Roman" w:hAnsi="Times New Roman" w:cs="Times New Roman"/>
          <w:sz w:val="28"/>
          <w:szCs w:val="28"/>
        </w:rPr>
        <w:t>указанного</w:t>
      </w:r>
      <w:r w:rsidRPr="009F3062">
        <w:rPr>
          <w:rFonts w:ascii="Times New Roman" w:hAnsi="Times New Roman" w:cs="Times New Roman"/>
          <w:sz w:val="28"/>
          <w:szCs w:val="28"/>
        </w:rPr>
        <w:t xml:space="preserve"> этапа составляется протокол</w:t>
      </w:r>
      <w:r w:rsidR="00B702F0" w:rsidRPr="009F3062">
        <w:rPr>
          <w:rFonts w:ascii="Times New Roman" w:hAnsi="Times New Roman" w:cs="Times New Roman"/>
          <w:sz w:val="28"/>
          <w:szCs w:val="28"/>
        </w:rPr>
        <w:t>.</w:t>
      </w:r>
    </w:p>
    <w:p w14:paraId="5890021D" w14:textId="77777777" w:rsidR="00632ACA"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826AC0" w:rsidRPr="009F3062">
        <w:rPr>
          <w:rFonts w:ascii="Times New Roman" w:hAnsi="Times New Roman" w:cs="Times New Roman"/>
          <w:sz w:val="28"/>
          <w:szCs w:val="28"/>
        </w:rPr>
        <w:t>6</w:t>
      </w:r>
      <w:r w:rsidRPr="009F3062">
        <w:rPr>
          <w:rFonts w:ascii="Times New Roman" w:hAnsi="Times New Roman" w:cs="Times New Roman"/>
          <w:sz w:val="28"/>
          <w:szCs w:val="28"/>
        </w:rPr>
        <w:t>.</w:t>
      </w:r>
      <w:r w:rsidR="0039682F" w:rsidRPr="009F3062">
        <w:rPr>
          <w:rFonts w:ascii="Times New Roman" w:hAnsi="Times New Roman" w:cs="Times New Roman"/>
          <w:sz w:val="28"/>
          <w:szCs w:val="28"/>
        </w:rPr>
        <w:t>4</w:t>
      </w:r>
      <w:r w:rsidRPr="009F3062">
        <w:rPr>
          <w:rFonts w:ascii="Times New Roman" w:hAnsi="Times New Roman" w:cs="Times New Roman"/>
          <w:sz w:val="28"/>
          <w:szCs w:val="28"/>
        </w:rPr>
        <w:t>. Заказчик вправе принять решение об отмене запроса котировок в</w:t>
      </w:r>
      <w:r w:rsidR="00BF4D58" w:rsidRPr="009F3062">
        <w:rPr>
          <w:rFonts w:ascii="Times New Roman" w:hAnsi="Times New Roman" w:cs="Times New Roman"/>
          <w:sz w:val="28"/>
          <w:szCs w:val="28"/>
          <w:lang w:val="en-US"/>
        </w:rPr>
        <w:t> </w:t>
      </w:r>
      <w:r w:rsidRPr="009F3062">
        <w:rPr>
          <w:rFonts w:ascii="Times New Roman" w:hAnsi="Times New Roman" w:cs="Times New Roman"/>
          <w:sz w:val="28"/>
          <w:szCs w:val="28"/>
        </w:rPr>
        <w:t>любое время вплоть до даты и времени окончания срока подачи заявок в</w:t>
      </w:r>
      <w:r w:rsidR="00BF4D58" w:rsidRPr="009F3062">
        <w:rPr>
          <w:rFonts w:ascii="Times New Roman" w:hAnsi="Times New Roman" w:cs="Times New Roman"/>
          <w:sz w:val="28"/>
          <w:szCs w:val="28"/>
          <w:lang w:val="en-US"/>
        </w:rPr>
        <w:t> </w:t>
      </w:r>
      <w:r w:rsidRPr="009F3062">
        <w:rPr>
          <w:rFonts w:ascii="Times New Roman" w:hAnsi="Times New Roman" w:cs="Times New Roman"/>
          <w:sz w:val="28"/>
          <w:szCs w:val="28"/>
        </w:rPr>
        <w:t>порядке, предусмотренном главой 2</w:t>
      </w:r>
      <w:r w:rsidR="003C6137" w:rsidRPr="009F3062">
        <w:rPr>
          <w:rFonts w:ascii="Times New Roman" w:hAnsi="Times New Roman" w:cs="Times New Roman"/>
          <w:sz w:val="28"/>
          <w:szCs w:val="28"/>
        </w:rPr>
        <w:t>5</w:t>
      </w:r>
      <w:r w:rsidRPr="009F3062">
        <w:rPr>
          <w:rFonts w:ascii="Times New Roman" w:hAnsi="Times New Roman" w:cs="Times New Roman"/>
          <w:sz w:val="28"/>
          <w:szCs w:val="28"/>
        </w:rPr>
        <w:t xml:space="preserve"> настоящего Положения.</w:t>
      </w:r>
    </w:p>
    <w:p w14:paraId="27AE0960" w14:textId="77777777" w:rsidR="00632ACA" w:rsidRPr="009F3062" w:rsidRDefault="00632ACA" w:rsidP="00393122">
      <w:pPr>
        <w:spacing w:after="0" w:line="240" w:lineRule="auto"/>
        <w:ind w:firstLine="709"/>
        <w:jc w:val="both"/>
        <w:rPr>
          <w:rFonts w:ascii="Times New Roman" w:hAnsi="Times New Roman" w:cs="Times New Roman"/>
          <w:sz w:val="28"/>
          <w:szCs w:val="28"/>
        </w:rPr>
      </w:pPr>
    </w:p>
    <w:p w14:paraId="5AAA5E7F" w14:textId="77777777" w:rsidR="00632ACA" w:rsidRPr="009F3062" w:rsidRDefault="00632ACA" w:rsidP="00BF4D58">
      <w:pPr>
        <w:pStyle w:val="2"/>
        <w:spacing w:before="0"/>
        <w:jc w:val="center"/>
        <w:rPr>
          <w:rFonts w:ascii="Times New Roman" w:hAnsi="Times New Roman" w:cs="Times New Roman"/>
          <w:b w:val="0"/>
          <w:color w:val="auto"/>
          <w:sz w:val="28"/>
          <w:szCs w:val="28"/>
        </w:rPr>
      </w:pPr>
      <w:bookmarkStart w:id="84" w:name="_Toc529531868"/>
      <w:r w:rsidRPr="009F3062">
        <w:rPr>
          <w:rFonts w:ascii="Times New Roman" w:hAnsi="Times New Roman" w:cs="Times New Roman"/>
          <w:b w:val="0"/>
          <w:color w:val="auto"/>
          <w:sz w:val="28"/>
          <w:szCs w:val="28"/>
        </w:rPr>
        <w:t>4</w:t>
      </w:r>
      <w:r w:rsidR="00826AC0" w:rsidRPr="009F3062">
        <w:rPr>
          <w:rFonts w:ascii="Times New Roman" w:hAnsi="Times New Roman" w:cs="Times New Roman"/>
          <w:b w:val="0"/>
          <w:color w:val="auto"/>
          <w:sz w:val="28"/>
          <w:szCs w:val="28"/>
        </w:rPr>
        <w:t>7</w:t>
      </w:r>
      <w:r w:rsidRPr="009F3062">
        <w:rPr>
          <w:rFonts w:ascii="Times New Roman" w:hAnsi="Times New Roman" w:cs="Times New Roman"/>
          <w:b w:val="0"/>
          <w:color w:val="auto"/>
          <w:sz w:val="28"/>
          <w:szCs w:val="28"/>
        </w:rPr>
        <w:t xml:space="preserve">. Извещение о проведении запроса котировок </w:t>
      </w:r>
      <w:r w:rsidR="00147DCD" w:rsidRPr="009F3062">
        <w:rPr>
          <w:rFonts w:ascii="Times New Roman" w:hAnsi="Times New Roman" w:cs="Times New Roman"/>
          <w:b w:val="0"/>
          <w:color w:val="auto"/>
          <w:sz w:val="28"/>
          <w:szCs w:val="28"/>
        </w:rPr>
        <w:t>в электронной форме</w:t>
      </w:r>
      <w:bookmarkEnd w:id="84"/>
    </w:p>
    <w:p w14:paraId="54F817EF" w14:textId="77777777" w:rsidR="00523CFA" w:rsidRPr="009F3062" w:rsidRDefault="00523CFA" w:rsidP="00393122">
      <w:pPr>
        <w:spacing w:after="0"/>
        <w:jc w:val="both"/>
        <w:rPr>
          <w:rFonts w:ascii="Times New Roman" w:hAnsi="Times New Roman" w:cs="Times New Roman"/>
          <w:sz w:val="28"/>
          <w:szCs w:val="28"/>
        </w:rPr>
      </w:pPr>
    </w:p>
    <w:p w14:paraId="4CBB17F2" w14:textId="77777777" w:rsidR="00632ACA"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1D5E82" w:rsidRPr="009F3062">
        <w:rPr>
          <w:rFonts w:ascii="Times New Roman" w:hAnsi="Times New Roman" w:cs="Times New Roman"/>
          <w:sz w:val="28"/>
          <w:szCs w:val="28"/>
        </w:rPr>
        <w:t>7</w:t>
      </w:r>
      <w:r w:rsidRPr="009F3062">
        <w:rPr>
          <w:rFonts w:ascii="Times New Roman" w:hAnsi="Times New Roman" w:cs="Times New Roman"/>
          <w:sz w:val="28"/>
          <w:szCs w:val="28"/>
        </w:rPr>
        <w:t xml:space="preserve">.1. Заказчик должен разместить в ЕИС извещение </w:t>
      </w:r>
      <w:r w:rsidR="00BC10A9" w:rsidRPr="009F3062">
        <w:rPr>
          <w:rFonts w:ascii="Times New Roman" w:hAnsi="Times New Roman" w:cs="Times New Roman"/>
          <w:sz w:val="28"/>
          <w:szCs w:val="28"/>
        </w:rPr>
        <w:t>о проведении запроса котировок</w:t>
      </w:r>
      <w:r w:rsidRPr="009F3062">
        <w:rPr>
          <w:rFonts w:ascii="Times New Roman" w:hAnsi="Times New Roman" w:cs="Times New Roman"/>
          <w:sz w:val="28"/>
          <w:szCs w:val="28"/>
        </w:rPr>
        <w:t xml:space="preserve"> (далее в разделе</w:t>
      </w:r>
      <w:r w:rsidR="00764EE3" w:rsidRPr="009F3062">
        <w:rPr>
          <w:rFonts w:ascii="Times New Roman" w:hAnsi="Times New Roman" w:cs="Times New Roman"/>
          <w:sz w:val="28"/>
          <w:szCs w:val="28"/>
        </w:rPr>
        <w:t xml:space="preserve"> также</w:t>
      </w:r>
      <w:r w:rsidRPr="009F3062">
        <w:rPr>
          <w:rFonts w:ascii="Times New Roman" w:hAnsi="Times New Roman" w:cs="Times New Roman"/>
          <w:sz w:val="28"/>
          <w:szCs w:val="28"/>
        </w:rPr>
        <w:t xml:space="preserve"> – извещение) не менее чем за пять рабочих дней до даты </w:t>
      </w:r>
      <w:r w:rsidR="00080002" w:rsidRPr="009F3062">
        <w:rPr>
          <w:rFonts w:ascii="Times New Roman" w:hAnsi="Times New Roman" w:cs="Times New Roman"/>
          <w:sz w:val="28"/>
          <w:szCs w:val="28"/>
        </w:rPr>
        <w:t>окончания</w:t>
      </w:r>
      <w:r w:rsidRPr="009F3062">
        <w:rPr>
          <w:rFonts w:ascii="Times New Roman" w:hAnsi="Times New Roman" w:cs="Times New Roman"/>
          <w:sz w:val="28"/>
          <w:szCs w:val="28"/>
        </w:rPr>
        <w:t xml:space="preserve"> срока подачи заявок на участие</w:t>
      </w:r>
      <w:r w:rsidR="00080002" w:rsidRPr="009F3062">
        <w:rPr>
          <w:rFonts w:ascii="Times New Roman" w:hAnsi="Times New Roman" w:cs="Times New Roman"/>
          <w:sz w:val="28"/>
          <w:szCs w:val="28"/>
        </w:rPr>
        <w:t xml:space="preserve"> в запросе котировок</w:t>
      </w:r>
      <w:r w:rsidRPr="009F3062">
        <w:rPr>
          <w:rFonts w:ascii="Times New Roman" w:hAnsi="Times New Roman" w:cs="Times New Roman"/>
          <w:sz w:val="28"/>
          <w:szCs w:val="28"/>
        </w:rPr>
        <w:t>.</w:t>
      </w:r>
    </w:p>
    <w:p w14:paraId="40927CE0" w14:textId="77777777" w:rsidR="00C61DC2" w:rsidRPr="009F3062" w:rsidRDefault="00632ACA" w:rsidP="00C61DC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В извещении наряду с информацией, указанной в пункте 8.</w:t>
      </w:r>
      <w:r w:rsidR="006A4505" w:rsidRPr="009F3062">
        <w:rPr>
          <w:rFonts w:ascii="Times New Roman" w:hAnsi="Times New Roman" w:cs="Times New Roman"/>
          <w:sz w:val="28"/>
          <w:szCs w:val="28"/>
        </w:rPr>
        <w:t>3</w:t>
      </w:r>
      <w:r w:rsidRPr="009F3062">
        <w:rPr>
          <w:rFonts w:ascii="Times New Roman" w:hAnsi="Times New Roman" w:cs="Times New Roman"/>
          <w:sz w:val="28"/>
          <w:szCs w:val="28"/>
        </w:rPr>
        <w:t xml:space="preserve"> настоящего Положения, указываются:</w:t>
      </w:r>
    </w:p>
    <w:p w14:paraId="4ECD6EAC" w14:textId="77777777" w:rsidR="005C79F1" w:rsidRPr="009F3062" w:rsidRDefault="00C61DC2" w:rsidP="00C61DC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1) </w:t>
      </w:r>
      <w:r w:rsidR="005C79F1" w:rsidRPr="009F3062">
        <w:rPr>
          <w:rFonts w:ascii="Times New Roman" w:hAnsi="Times New Roman" w:cs="Times New Roman"/>
          <w:sz w:val="28"/>
          <w:szCs w:val="28"/>
        </w:rPr>
        <w:t>описание предмета такой за</w:t>
      </w:r>
      <w:r w:rsidR="00CB4855" w:rsidRPr="009F3062">
        <w:rPr>
          <w:rFonts w:ascii="Times New Roman" w:hAnsi="Times New Roman" w:cs="Times New Roman"/>
          <w:sz w:val="28"/>
          <w:szCs w:val="28"/>
        </w:rPr>
        <w:t>купки в соответствии с главой 11</w:t>
      </w:r>
      <w:r w:rsidR="005C79F1" w:rsidRPr="009F3062">
        <w:rPr>
          <w:rFonts w:ascii="Times New Roman" w:hAnsi="Times New Roman" w:cs="Times New Roman"/>
          <w:sz w:val="28"/>
          <w:szCs w:val="28"/>
        </w:rPr>
        <w:t xml:space="preserve">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00BF4D58" w:rsidRPr="009F3062">
        <w:rPr>
          <w:rFonts w:ascii="Times New Roman" w:hAnsi="Times New Roman" w:cs="Times New Roman"/>
          <w:sz w:val="28"/>
          <w:szCs w:val="28"/>
          <w:lang w:val="en-US"/>
        </w:rPr>
        <w:t> </w:t>
      </w:r>
      <w:r w:rsidR="005C79F1" w:rsidRPr="009F3062">
        <w:rPr>
          <w:rFonts w:ascii="Times New Roman" w:hAnsi="Times New Roman" w:cs="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00BF4D58" w:rsidRPr="009F3062">
        <w:rPr>
          <w:rFonts w:ascii="Times New Roman" w:hAnsi="Times New Roman" w:cs="Times New Roman"/>
          <w:sz w:val="28"/>
          <w:szCs w:val="28"/>
          <w:lang w:val="en-US"/>
        </w:rPr>
        <w:t> </w:t>
      </w:r>
      <w:r w:rsidR="005C79F1" w:rsidRPr="009F3062">
        <w:rPr>
          <w:rFonts w:ascii="Times New Roman" w:hAnsi="Times New Roman" w:cs="Times New Roman"/>
          <w:sz w:val="28"/>
          <w:szCs w:val="28"/>
        </w:rPr>
        <w:t>применяемыми в национальной системе стандартизации, принятыми в</w:t>
      </w:r>
      <w:r w:rsidR="00BF4D58" w:rsidRPr="009F3062">
        <w:rPr>
          <w:rFonts w:ascii="Times New Roman" w:hAnsi="Times New Roman" w:cs="Times New Roman"/>
          <w:sz w:val="28"/>
          <w:szCs w:val="28"/>
          <w:lang w:val="en-US"/>
        </w:rPr>
        <w:t> </w:t>
      </w:r>
      <w:r w:rsidR="005C79F1" w:rsidRPr="009F3062">
        <w:rPr>
          <w:rFonts w:ascii="Times New Roman" w:hAnsi="Times New Roman" w:cs="Times New Roman"/>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r w:rsidR="00080002" w:rsidRPr="009F3062">
        <w:rPr>
          <w:rFonts w:ascii="Times New Roman" w:hAnsi="Times New Roman" w:cs="Times New Roman"/>
          <w:sz w:val="28"/>
          <w:szCs w:val="28"/>
        </w:rPr>
        <w:t>;</w:t>
      </w:r>
    </w:p>
    <w:p w14:paraId="3A1B9965" w14:textId="77777777" w:rsidR="00C61DC2" w:rsidRPr="009F3062" w:rsidRDefault="00961810" w:rsidP="00C61DC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2) </w:t>
      </w:r>
      <w:r w:rsidR="00632ACA" w:rsidRPr="009F3062">
        <w:rPr>
          <w:rFonts w:ascii="Times New Roman" w:hAnsi="Times New Roman" w:cs="Times New Roman"/>
          <w:sz w:val="28"/>
          <w:szCs w:val="28"/>
        </w:rPr>
        <w:t>форма заявки на участие в запросе котировок, а также требования к</w:t>
      </w:r>
      <w:r w:rsidR="00BF4D58" w:rsidRPr="009F3062">
        <w:rPr>
          <w:rFonts w:ascii="Times New Roman" w:hAnsi="Times New Roman" w:cs="Times New Roman"/>
          <w:sz w:val="28"/>
          <w:szCs w:val="28"/>
          <w:lang w:val="en-US"/>
        </w:rPr>
        <w:t> </w:t>
      </w:r>
      <w:r w:rsidR="00632ACA" w:rsidRPr="009F3062">
        <w:rPr>
          <w:rFonts w:ascii="Times New Roman" w:hAnsi="Times New Roman" w:cs="Times New Roman"/>
          <w:sz w:val="28"/>
          <w:szCs w:val="28"/>
        </w:rPr>
        <w:t>составу и содержанию такой заявки и порядку ее пре</w:t>
      </w:r>
      <w:r w:rsidR="00BC10A9" w:rsidRPr="009F3062">
        <w:rPr>
          <w:rFonts w:ascii="Times New Roman" w:hAnsi="Times New Roman" w:cs="Times New Roman"/>
          <w:sz w:val="28"/>
          <w:szCs w:val="28"/>
        </w:rPr>
        <w:t>доставления в</w:t>
      </w:r>
      <w:r w:rsidR="00BF4D58" w:rsidRPr="009F3062">
        <w:rPr>
          <w:rFonts w:ascii="Times New Roman" w:hAnsi="Times New Roman" w:cs="Times New Roman"/>
          <w:sz w:val="28"/>
          <w:szCs w:val="28"/>
          <w:lang w:val="en-US"/>
        </w:rPr>
        <w:t> </w:t>
      </w:r>
      <w:r w:rsidR="00BC10A9" w:rsidRPr="009F3062">
        <w:rPr>
          <w:rFonts w:ascii="Times New Roman" w:hAnsi="Times New Roman" w:cs="Times New Roman"/>
          <w:sz w:val="28"/>
          <w:szCs w:val="28"/>
        </w:rPr>
        <w:t>электронном виде</w:t>
      </w:r>
      <w:r w:rsidR="00C61DC2" w:rsidRPr="009F3062">
        <w:rPr>
          <w:rFonts w:ascii="Times New Roman" w:hAnsi="Times New Roman" w:cs="Times New Roman"/>
          <w:sz w:val="28"/>
          <w:szCs w:val="28"/>
        </w:rPr>
        <w:t>;</w:t>
      </w:r>
    </w:p>
    <w:p w14:paraId="4FD89A85" w14:textId="77777777" w:rsidR="00632ACA" w:rsidRPr="009F3062" w:rsidRDefault="00C61DC2" w:rsidP="00C61DC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3) </w:t>
      </w:r>
      <w:r w:rsidR="00632ACA" w:rsidRPr="009F3062">
        <w:rPr>
          <w:rFonts w:ascii="Times New Roman" w:hAnsi="Times New Roman" w:cs="Times New Roman"/>
          <w:sz w:val="28"/>
          <w:szCs w:val="28"/>
        </w:rPr>
        <w:t xml:space="preserve">требования к </w:t>
      </w:r>
      <w:r w:rsidR="00080002" w:rsidRPr="009F3062">
        <w:rPr>
          <w:rFonts w:ascii="Times New Roman" w:hAnsi="Times New Roman" w:cs="Times New Roman"/>
          <w:sz w:val="28"/>
          <w:szCs w:val="28"/>
        </w:rPr>
        <w:t>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43ACD08F" w14:textId="77777777" w:rsidR="00080002" w:rsidRPr="009F3062" w:rsidRDefault="00080002" w:rsidP="0008000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4) условия и сроки (периоды) поставки товара, выполнения работы, оказания услуги;</w:t>
      </w:r>
    </w:p>
    <w:p w14:paraId="57C9DB89" w14:textId="77777777" w:rsidR="00080002" w:rsidRPr="009F3062" w:rsidRDefault="00080002" w:rsidP="0008000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5) форма, сроки и порядок оплаты товара, работы, услуги;</w:t>
      </w:r>
    </w:p>
    <w:p w14:paraId="75F7EB96" w14:textId="4912BF38" w:rsidR="00080002" w:rsidRPr="009F3062" w:rsidRDefault="009F3062" w:rsidP="0008000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lastRenderedPageBreak/>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315CB02" w14:textId="77777777" w:rsidR="00080002" w:rsidRPr="009F3062" w:rsidRDefault="00080002" w:rsidP="0008000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14:paraId="3619ECC2" w14:textId="77777777" w:rsidR="00080002" w:rsidRPr="009F3062" w:rsidRDefault="00080002" w:rsidP="0008000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400EFEDD" w14:textId="77777777" w:rsidR="003454A2" w:rsidRPr="009F3062" w:rsidRDefault="00080002" w:rsidP="0008000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9) </w:t>
      </w:r>
      <w:r w:rsidR="003454A2" w:rsidRPr="009F3062">
        <w:rPr>
          <w:rFonts w:ascii="Times New Roman" w:hAnsi="Times New Roman" w:cs="Times New Roman"/>
          <w:sz w:val="28"/>
          <w:szCs w:val="28"/>
        </w:rPr>
        <w:t>порядок и срок отзыва заявок на участие в закупке;</w:t>
      </w:r>
    </w:p>
    <w:p w14:paraId="7FAAE27C" w14:textId="77777777" w:rsidR="003454A2" w:rsidRPr="009F3062" w:rsidRDefault="00080002" w:rsidP="0008000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10) </w:t>
      </w:r>
      <w:r w:rsidR="003454A2" w:rsidRPr="009F3062">
        <w:rPr>
          <w:rFonts w:ascii="Times New Roman" w:hAnsi="Times New Roman" w:cs="Times New Roman"/>
          <w:sz w:val="28"/>
          <w:szCs w:val="28"/>
        </w:rPr>
        <w:t>порядок и срок внесения изменений в заявки на участие в закупке;</w:t>
      </w:r>
    </w:p>
    <w:p w14:paraId="5F2912E5" w14:textId="3D9DDD44" w:rsidR="00080002" w:rsidRPr="009F3062" w:rsidRDefault="00080002" w:rsidP="0008000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11) </w:t>
      </w:r>
      <w:r w:rsidR="003454A2" w:rsidRPr="009F3062">
        <w:rPr>
          <w:rFonts w:ascii="Times New Roman" w:hAnsi="Times New Roman" w:cs="Times New Roman"/>
          <w:sz w:val="28"/>
          <w:szCs w:val="28"/>
        </w:rPr>
        <w:t>формы, порядок, дата и время окончания срока предоставления участникам такой закупки разъяснений положений извещения о закупке с учетом положений главы 9 настоящего Положения;</w:t>
      </w:r>
    </w:p>
    <w:p w14:paraId="45C6D480" w14:textId="7E74157F" w:rsidR="00080002" w:rsidRPr="009F3062" w:rsidRDefault="00080002" w:rsidP="0008000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12) </w:t>
      </w:r>
      <w:r w:rsidR="003454A2" w:rsidRPr="009F3062">
        <w:rPr>
          <w:rFonts w:ascii="Times New Roman" w:hAnsi="Times New Roman" w:cs="Times New Roman"/>
          <w:sz w:val="28"/>
          <w:szCs w:val="28"/>
        </w:rPr>
        <w:t>дата и время открытия доступа к поданным в электронной форме заявкам;</w:t>
      </w:r>
    </w:p>
    <w:p w14:paraId="77D30F42" w14:textId="16AF3D9E" w:rsidR="00080002" w:rsidRPr="009F3062" w:rsidRDefault="00080002" w:rsidP="0008000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13) </w:t>
      </w:r>
      <w:r w:rsidR="003454A2" w:rsidRPr="009F3062">
        <w:rPr>
          <w:rFonts w:ascii="Times New Roman" w:hAnsi="Times New Roman" w:cs="Times New Roman"/>
          <w:sz w:val="28"/>
          <w:szCs w:val="28"/>
        </w:rPr>
        <w:t>дата рассмотрения предложений участников такой закупки и подведения итогов такой закупки;</w:t>
      </w:r>
    </w:p>
    <w:p w14:paraId="76FD523B" w14:textId="08AFF935" w:rsidR="00080002" w:rsidRPr="009F3062" w:rsidRDefault="00080002" w:rsidP="0008000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14) </w:t>
      </w:r>
      <w:r w:rsidR="003454A2" w:rsidRPr="009F3062">
        <w:rPr>
          <w:rFonts w:ascii="Times New Roman" w:hAnsi="Times New Roman" w:cs="Times New Roman"/>
          <w:sz w:val="28"/>
          <w:szCs w:val="28"/>
        </w:rPr>
        <w:t>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14:paraId="6F4899FE" w14:textId="67310992" w:rsidR="00080002" w:rsidRPr="009F3062" w:rsidRDefault="00080002" w:rsidP="0008000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15) </w:t>
      </w:r>
      <w:r w:rsidR="003454A2" w:rsidRPr="009F3062">
        <w:rPr>
          <w:rFonts w:ascii="Times New Roman" w:hAnsi="Times New Roman" w:cs="Times New Roman"/>
          <w:sz w:val="28"/>
          <w:szCs w:val="28"/>
        </w:rPr>
        <w:t>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14:paraId="4F488927" w14:textId="4EA65DAF" w:rsidR="00080002" w:rsidRPr="009F3062" w:rsidRDefault="00080002" w:rsidP="0008000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16) </w:t>
      </w:r>
      <w:r w:rsidR="003454A2" w:rsidRPr="009F3062">
        <w:rPr>
          <w:rFonts w:ascii="Times New Roman" w:hAnsi="Times New Roman" w:cs="Times New Roman"/>
          <w:sz w:val="28"/>
          <w:szCs w:val="28"/>
        </w:rPr>
        <w:t>размер (в денежном выражении), возможные формы и порядок предоставления (в отношении каждой из форм) обеспечения требований к гарантийному сроку товара, работы, услуги и (или) объему предоставления гарантий их качества, гарантийному обслуживанию товара (далее также - гарантийные обязательства),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2CC27BF4" w14:textId="0414828E" w:rsidR="00080002" w:rsidRPr="009F3062" w:rsidRDefault="00080002" w:rsidP="0008000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17) </w:t>
      </w:r>
      <w:r w:rsidR="003454A2" w:rsidRPr="009F3062">
        <w:rPr>
          <w:rFonts w:ascii="Times New Roman" w:hAnsi="Times New Roman" w:cs="Times New Roman"/>
          <w:sz w:val="28"/>
          <w:szCs w:val="28"/>
        </w:rPr>
        <w:t>указание на антидемпинговые меры и их описание согласно требованиям главы 23 настоящего Положения;</w:t>
      </w:r>
    </w:p>
    <w:p w14:paraId="3C1A10DD" w14:textId="72F4184D" w:rsidR="00080002" w:rsidRPr="009F3062" w:rsidRDefault="00080002" w:rsidP="0008000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18) </w:t>
      </w:r>
      <w:r w:rsidR="003454A2" w:rsidRPr="009F3062">
        <w:rPr>
          <w:rFonts w:ascii="Times New Roman" w:hAnsi="Times New Roman" w:cs="Times New Roman"/>
          <w:sz w:val="28"/>
          <w:szCs w:val="28"/>
        </w:rPr>
        <w:t>указание на срок и порядок подписания договора;</w:t>
      </w:r>
    </w:p>
    <w:p w14:paraId="4F05C43A" w14:textId="253BACD7" w:rsidR="00080002" w:rsidRPr="009F3062" w:rsidRDefault="00080002" w:rsidP="0008000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19) </w:t>
      </w:r>
      <w:r w:rsidR="003454A2" w:rsidRPr="009F3062">
        <w:rPr>
          <w:rFonts w:ascii="Times New Roman" w:hAnsi="Times New Roman" w:cs="Times New Roman"/>
          <w:sz w:val="28"/>
          <w:szCs w:val="28"/>
        </w:rPr>
        <w:t>возможность заказчика изменить условия договора в случаях, предусмотренных настоящим Положением;</w:t>
      </w:r>
    </w:p>
    <w:p w14:paraId="2B45CC06" w14:textId="57E3B553" w:rsidR="00080002" w:rsidRPr="009F3062" w:rsidRDefault="00080002" w:rsidP="0008000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20) </w:t>
      </w:r>
      <w:r w:rsidR="003454A2" w:rsidRPr="009F3062">
        <w:rPr>
          <w:rFonts w:ascii="Times New Roman" w:hAnsi="Times New Roman" w:cs="Times New Roman"/>
          <w:sz w:val="28"/>
          <w:szCs w:val="28"/>
        </w:rPr>
        <w:t>сведения, предусмотренные в подпунктах 1 - 9 пункта 13.2 настоящего Положения;</w:t>
      </w:r>
    </w:p>
    <w:p w14:paraId="2FB0CBB0" w14:textId="4E38050E" w:rsidR="00080002" w:rsidRPr="009F3062" w:rsidRDefault="00080002" w:rsidP="0008000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21</w:t>
      </w:r>
      <w:r w:rsidR="003454A2" w:rsidRPr="009F3062">
        <w:rPr>
          <w:rFonts w:ascii="Times New Roman" w:hAnsi="Times New Roman" w:cs="Times New Roman"/>
          <w:sz w:val="28"/>
          <w:szCs w:val="28"/>
        </w:rPr>
        <w:t>) иные сведения, размещаемые в извещении по решению заказчика.</w:t>
      </w:r>
      <w:r w:rsidRPr="009F3062">
        <w:rPr>
          <w:rFonts w:ascii="Times New Roman" w:hAnsi="Times New Roman" w:cs="Times New Roman"/>
          <w:sz w:val="28"/>
          <w:szCs w:val="28"/>
        </w:rPr>
        <w:t xml:space="preserve"> </w:t>
      </w:r>
    </w:p>
    <w:p w14:paraId="35A8237F" w14:textId="77777777" w:rsidR="00CC6E82" w:rsidRPr="009F3062" w:rsidRDefault="000C42D0"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4</w:t>
      </w:r>
      <w:r w:rsidR="001D5E82" w:rsidRPr="009F3062">
        <w:rPr>
          <w:rFonts w:ascii="Times New Roman" w:hAnsi="Times New Roman" w:cs="Times New Roman"/>
          <w:sz w:val="28"/>
          <w:szCs w:val="28"/>
        </w:rPr>
        <w:t>7</w:t>
      </w:r>
      <w:r w:rsidR="00CC6E82" w:rsidRPr="009F3062">
        <w:rPr>
          <w:rFonts w:ascii="Times New Roman" w:hAnsi="Times New Roman" w:cs="Times New Roman"/>
          <w:sz w:val="28"/>
          <w:szCs w:val="28"/>
        </w:rPr>
        <w:t>.</w:t>
      </w:r>
      <w:r w:rsidR="00555492" w:rsidRPr="009F3062">
        <w:rPr>
          <w:rFonts w:ascii="Times New Roman" w:hAnsi="Times New Roman" w:cs="Times New Roman"/>
          <w:sz w:val="28"/>
          <w:szCs w:val="28"/>
        </w:rPr>
        <w:t>2</w:t>
      </w:r>
      <w:r w:rsidR="00CC6E82" w:rsidRPr="009F3062">
        <w:rPr>
          <w:rFonts w:ascii="Times New Roman" w:hAnsi="Times New Roman" w:cs="Times New Roman"/>
          <w:sz w:val="28"/>
          <w:szCs w:val="28"/>
        </w:rPr>
        <w:t>. К извещению должен быть приложен проект договора, который является неотъемлемой частью извещения о проведении запроса котировок.</w:t>
      </w:r>
    </w:p>
    <w:p w14:paraId="0E668B58" w14:textId="77777777" w:rsidR="00080002" w:rsidRPr="009F3062" w:rsidRDefault="00840C92" w:rsidP="0008000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lastRenderedPageBreak/>
        <w:t>4</w:t>
      </w:r>
      <w:r w:rsidR="001D5E82" w:rsidRPr="009F3062">
        <w:rPr>
          <w:rFonts w:ascii="Times New Roman" w:hAnsi="Times New Roman" w:cs="Times New Roman"/>
          <w:sz w:val="28"/>
          <w:szCs w:val="28"/>
        </w:rPr>
        <w:t>7</w:t>
      </w:r>
      <w:r w:rsidRPr="009F3062">
        <w:rPr>
          <w:rFonts w:ascii="Times New Roman" w:hAnsi="Times New Roman" w:cs="Times New Roman"/>
          <w:sz w:val="28"/>
          <w:szCs w:val="28"/>
        </w:rPr>
        <w:t>.</w:t>
      </w:r>
      <w:r w:rsidR="00555492" w:rsidRPr="009F3062">
        <w:rPr>
          <w:rFonts w:ascii="Times New Roman" w:hAnsi="Times New Roman" w:cs="Times New Roman"/>
          <w:sz w:val="28"/>
          <w:szCs w:val="28"/>
        </w:rPr>
        <w:t>3</w:t>
      </w:r>
      <w:r w:rsidRPr="009F3062">
        <w:rPr>
          <w:rFonts w:ascii="Times New Roman" w:hAnsi="Times New Roman" w:cs="Times New Roman"/>
          <w:sz w:val="28"/>
          <w:szCs w:val="28"/>
        </w:rPr>
        <w:t xml:space="preserve">. </w:t>
      </w:r>
      <w:r w:rsidR="00080002" w:rsidRPr="009F3062">
        <w:rPr>
          <w:rFonts w:ascii="Times New Roman" w:hAnsi="Times New Roman" w:cs="Times New Roman"/>
          <w:sz w:val="28"/>
          <w:szCs w:val="28"/>
        </w:rPr>
        <w:t>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p>
    <w:p w14:paraId="0EFC5808" w14:textId="77777777" w:rsidR="00080002" w:rsidRPr="009F3062" w:rsidRDefault="00080002" w:rsidP="0008000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определения победителя закупки с неопределенным объемом.</w:t>
      </w:r>
    </w:p>
    <w:p w14:paraId="01C9F311" w14:textId="77777777" w:rsidR="00080002" w:rsidRPr="009F3062" w:rsidRDefault="00080002" w:rsidP="0008000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47.5. В случае 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порядок определения объема поставки (выполнения работ, оказания услуг) такими участниками.</w:t>
      </w:r>
    </w:p>
    <w:p w14:paraId="3B7E8394" w14:textId="77777777" w:rsidR="00080002" w:rsidRPr="009F3062" w:rsidRDefault="00080002" w:rsidP="0008000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47.6. Порядок предоставления разъяснений положений извещения о проведении запроса котировок должен быть указан в извещении о таком запросе с учетом требований главы 9 настоящего Положения.</w:t>
      </w:r>
    </w:p>
    <w:p w14:paraId="7F8AABA4" w14:textId="77777777" w:rsidR="00840C92" w:rsidRPr="009F3062" w:rsidRDefault="00080002" w:rsidP="0008000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14:paraId="05E7B27C" w14:textId="77777777" w:rsidR="00632ACA" w:rsidRPr="009F3062" w:rsidRDefault="00632ACA" w:rsidP="00393122">
      <w:pPr>
        <w:spacing w:after="0" w:line="240" w:lineRule="auto"/>
        <w:ind w:firstLine="709"/>
        <w:jc w:val="both"/>
        <w:rPr>
          <w:rFonts w:ascii="Times New Roman" w:hAnsi="Times New Roman" w:cs="Times New Roman"/>
          <w:sz w:val="28"/>
          <w:szCs w:val="28"/>
        </w:rPr>
      </w:pPr>
    </w:p>
    <w:p w14:paraId="24B6F4EC" w14:textId="77777777" w:rsidR="00632ACA" w:rsidRPr="009F3062" w:rsidRDefault="00632ACA" w:rsidP="00BF4D58">
      <w:pPr>
        <w:pStyle w:val="2"/>
        <w:spacing w:before="0"/>
        <w:jc w:val="center"/>
        <w:rPr>
          <w:rFonts w:ascii="Times New Roman" w:hAnsi="Times New Roman" w:cs="Times New Roman"/>
          <w:b w:val="0"/>
          <w:color w:val="auto"/>
          <w:sz w:val="28"/>
          <w:szCs w:val="28"/>
        </w:rPr>
      </w:pPr>
      <w:bookmarkStart w:id="85" w:name="_Toc529531869"/>
      <w:r w:rsidRPr="009F3062">
        <w:rPr>
          <w:rFonts w:ascii="Times New Roman" w:hAnsi="Times New Roman" w:cs="Times New Roman"/>
          <w:b w:val="0"/>
          <w:color w:val="auto"/>
          <w:sz w:val="28"/>
          <w:szCs w:val="28"/>
        </w:rPr>
        <w:t>4</w:t>
      </w:r>
      <w:r w:rsidR="001D5E82" w:rsidRPr="009F3062">
        <w:rPr>
          <w:rFonts w:ascii="Times New Roman" w:hAnsi="Times New Roman" w:cs="Times New Roman"/>
          <w:b w:val="0"/>
          <w:color w:val="auto"/>
          <w:sz w:val="28"/>
          <w:szCs w:val="28"/>
        </w:rPr>
        <w:t>8</w:t>
      </w:r>
      <w:r w:rsidRPr="009F3062">
        <w:rPr>
          <w:rFonts w:ascii="Times New Roman" w:hAnsi="Times New Roman" w:cs="Times New Roman"/>
          <w:b w:val="0"/>
          <w:color w:val="auto"/>
          <w:sz w:val="28"/>
          <w:szCs w:val="28"/>
        </w:rPr>
        <w:t xml:space="preserve">. Порядок подачи заявок на участие в запросе котировок </w:t>
      </w:r>
      <w:r w:rsidR="00147DCD" w:rsidRPr="009F3062">
        <w:rPr>
          <w:rFonts w:ascii="Times New Roman" w:hAnsi="Times New Roman" w:cs="Times New Roman"/>
          <w:b w:val="0"/>
          <w:color w:val="auto"/>
          <w:sz w:val="28"/>
          <w:szCs w:val="28"/>
        </w:rPr>
        <w:t>в электронной форме</w:t>
      </w:r>
      <w:bookmarkEnd w:id="85"/>
    </w:p>
    <w:p w14:paraId="19DECC37" w14:textId="77777777" w:rsidR="00523CFA" w:rsidRPr="009F3062" w:rsidRDefault="00523CFA" w:rsidP="00393122">
      <w:pPr>
        <w:spacing w:after="0"/>
        <w:jc w:val="both"/>
        <w:rPr>
          <w:rFonts w:ascii="Times New Roman" w:hAnsi="Times New Roman" w:cs="Times New Roman"/>
          <w:sz w:val="28"/>
          <w:szCs w:val="28"/>
        </w:rPr>
      </w:pPr>
    </w:p>
    <w:p w14:paraId="134D2297" w14:textId="77777777" w:rsidR="00632ACA" w:rsidRPr="009F3062" w:rsidRDefault="00632AC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w:t>
      </w:r>
      <w:r w:rsidR="001D5E82" w:rsidRPr="009F3062">
        <w:rPr>
          <w:rFonts w:ascii="Times New Roman" w:hAnsi="Times New Roman" w:cs="Times New Roman"/>
          <w:sz w:val="28"/>
          <w:szCs w:val="28"/>
        </w:rPr>
        <w:t>8</w:t>
      </w:r>
      <w:r w:rsidR="00C161F6" w:rsidRPr="009F3062">
        <w:rPr>
          <w:rFonts w:ascii="Times New Roman" w:hAnsi="Times New Roman" w:cs="Times New Roman"/>
          <w:sz w:val="28"/>
          <w:szCs w:val="28"/>
        </w:rPr>
        <w:t xml:space="preserve">.1. </w:t>
      </w:r>
      <w:r w:rsidRPr="009F3062">
        <w:rPr>
          <w:rFonts w:ascii="Times New Roman" w:hAnsi="Times New Roman" w:cs="Times New Roman"/>
          <w:sz w:val="28"/>
          <w:szCs w:val="28"/>
        </w:rPr>
        <w:t xml:space="preserve">Заявка на участие в запросе котировок подается </w:t>
      </w:r>
      <w:r w:rsidR="00BC10A9" w:rsidRPr="009F3062">
        <w:rPr>
          <w:rFonts w:ascii="Times New Roman" w:hAnsi="Times New Roman" w:cs="Times New Roman"/>
          <w:sz w:val="28"/>
          <w:szCs w:val="28"/>
        </w:rPr>
        <w:t>на электронной площадке</w:t>
      </w:r>
      <w:r w:rsidRPr="009F3062">
        <w:rPr>
          <w:rFonts w:ascii="Times New Roman" w:hAnsi="Times New Roman" w:cs="Times New Roman"/>
          <w:sz w:val="28"/>
          <w:szCs w:val="28"/>
        </w:rPr>
        <w:t xml:space="preserve">. </w:t>
      </w:r>
    </w:p>
    <w:p w14:paraId="199B6312" w14:textId="77777777" w:rsidR="00E17B47" w:rsidRPr="009F3062" w:rsidRDefault="00E17B47" w:rsidP="00E17B47">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48.2. Заявка на участие в запросе котировок должна содержать:</w:t>
      </w:r>
    </w:p>
    <w:p w14:paraId="7934646E" w14:textId="77777777" w:rsidR="00E17B47" w:rsidRPr="009F3062" w:rsidRDefault="00E17B47" w:rsidP="00E17B47">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 согласие участника запроса котировок на поставку товара, выполнение работы или оказание услуги на условиях, предусмотренных извещением,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69FDC752" w14:textId="77777777" w:rsidR="00E17B47" w:rsidRPr="009F3062" w:rsidRDefault="00E17B47" w:rsidP="00E17B47">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2) при осуществлении закупки товара или закупки работы, услуги, для выполнения, оказания которых используется товар:</w:t>
      </w:r>
    </w:p>
    <w:p w14:paraId="47D47C44" w14:textId="77777777" w:rsidR="00E17B47" w:rsidRPr="009F3062" w:rsidRDefault="00E17B47" w:rsidP="00E17B47">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14:paraId="3DB010A0" w14:textId="77777777" w:rsidR="00E17B47" w:rsidRPr="009F3062" w:rsidRDefault="00E17B47" w:rsidP="00E17B47">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б) конкретные значения показателей товара, соответствующие значениям, установленным в извещении, и указание на товарный знак (при наличии);</w:t>
      </w:r>
    </w:p>
    <w:p w14:paraId="267A8E63" w14:textId="77777777" w:rsidR="00E17B47" w:rsidRPr="009F3062" w:rsidRDefault="00E17B47" w:rsidP="00E17B47">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3) сведения об участнике запроса котировок,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w:t>
      </w:r>
      <w:r w:rsidRPr="009F3062">
        <w:rPr>
          <w:rFonts w:ascii="Times New Roman" w:hAnsi="Times New Roman" w:cs="Times New Roman"/>
          <w:sz w:val="28"/>
          <w:szCs w:val="28"/>
        </w:rPr>
        <w:lastRenderedPageBreak/>
        <w:t>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46B531A6" w14:textId="08CD7B68" w:rsidR="00E17B47" w:rsidRPr="009F3062" w:rsidRDefault="00E17B47" w:rsidP="00E17B47">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котировок;</w:t>
      </w:r>
    </w:p>
    <w:p w14:paraId="303E844C" w14:textId="77777777" w:rsidR="00E17B47" w:rsidRPr="009F3062" w:rsidRDefault="00E17B47" w:rsidP="00E17B47">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14:paraId="69662D07" w14:textId="77777777" w:rsidR="00E17B47" w:rsidRPr="009F3062" w:rsidRDefault="00E17B47" w:rsidP="00E17B47">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 копии учредительных документов участника запроса котировок (для юридических лиц);</w:t>
      </w:r>
    </w:p>
    <w:p w14:paraId="0FDA4215" w14:textId="77777777" w:rsidR="00E17B47" w:rsidRPr="009F3062" w:rsidRDefault="00E17B47" w:rsidP="00E17B47">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lastRenderedPageBreak/>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товаров (выполнение работ, оказание услуг)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75F2036F" w14:textId="458CF1B7" w:rsidR="00E17B47" w:rsidRPr="009F3062" w:rsidRDefault="00E17B47" w:rsidP="00E17B47">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w:t>
      </w:r>
      <w:r w:rsidRPr="009F3062">
        <w:rPr>
          <w:rStyle w:val="ab"/>
          <w:rFonts w:ascii="Times New Roman" w:hAnsi="Times New Roman" w:cs="Times New Roman"/>
          <w:sz w:val="28"/>
          <w:szCs w:val="28"/>
        </w:rPr>
        <w:footnoteReference w:id="34"/>
      </w:r>
      <w:r w:rsidRPr="009F3062">
        <w:rPr>
          <w:rFonts w:ascii="Times New Roman" w:hAnsi="Times New Roman" w:cs="Times New Roman"/>
          <w:sz w:val="28"/>
          <w:szCs w:val="28"/>
        </w:rPr>
        <w:t xml:space="preserve"> , обеспечения исполнения договора</w:t>
      </w:r>
      <w:r w:rsidRPr="009F3062">
        <w:rPr>
          <w:rStyle w:val="ab"/>
          <w:rFonts w:ascii="Times New Roman" w:hAnsi="Times New Roman" w:cs="Times New Roman"/>
          <w:sz w:val="28"/>
          <w:szCs w:val="28"/>
        </w:rPr>
        <w:footnoteReference w:id="35"/>
      </w:r>
      <w:r w:rsidRPr="009F3062">
        <w:rPr>
          <w:rFonts w:ascii="Times New Roman" w:hAnsi="Times New Roman" w:cs="Times New Roman"/>
          <w:sz w:val="28"/>
          <w:szCs w:val="28"/>
        </w:rPr>
        <w:t>, обеспечения гарантийных обязательств</w:t>
      </w:r>
      <w:r w:rsidRPr="009F3062">
        <w:rPr>
          <w:rStyle w:val="ab"/>
          <w:rFonts w:ascii="Times New Roman" w:hAnsi="Times New Roman" w:cs="Times New Roman"/>
          <w:sz w:val="28"/>
          <w:szCs w:val="28"/>
        </w:rPr>
        <w:footnoteReference w:id="36"/>
      </w:r>
      <w:r w:rsidRPr="009F3062">
        <w:rPr>
          <w:rFonts w:ascii="Times New Roman" w:hAnsi="Times New Roman" w:cs="Times New Roman"/>
          <w:sz w:val="28"/>
          <w:szCs w:val="28"/>
        </w:rPr>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607ABE3F" w14:textId="77777777" w:rsidR="00E17B47" w:rsidRPr="009F3062" w:rsidRDefault="00E17B47" w:rsidP="00E17B47">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9)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извещением о проведении запроса котировок в электронной форме;</w:t>
      </w:r>
    </w:p>
    <w:p w14:paraId="5FE159B7" w14:textId="77777777" w:rsidR="00E17B47" w:rsidRPr="009F3062" w:rsidRDefault="00E17B47" w:rsidP="00E17B47">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10)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33BB1B9" w14:textId="77777777" w:rsidR="00E17B47" w:rsidRPr="009F3062" w:rsidRDefault="00E17B47" w:rsidP="00E17B47">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14:paraId="041DE3CC" w14:textId="77777777" w:rsidR="00E17B47" w:rsidRPr="009F3062" w:rsidRDefault="00E17B47" w:rsidP="00E17B47">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12) иную информацию и документы, предусмотренные извещением о проведении запроса котировок.</w:t>
      </w:r>
    </w:p>
    <w:p w14:paraId="09B8B792" w14:textId="39649312" w:rsidR="00E17B47" w:rsidRPr="009F3062" w:rsidRDefault="00E17B47" w:rsidP="00E17B47">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48.2.1.</w:t>
      </w:r>
      <w:r w:rsidRPr="009F3062">
        <w:rPr>
          <w:rStyle w:val="ab"/>
          <w:rFonts w:ascii="Times New Roman" w:hAnsi="Times New Roman" w:cs="Times New Roman"/>
          <w:sz w:val="28"/>
          <w:szCs w:val="28"/>
        </w:rPr>
        <w:footnoteReference w:id="37"/>
      </w:r>
      <w:r w:rsidRPr="009F3062">
        <w:rPr>
          <w:rFonts w:ascii="Times New Roman" w:hAnsi="Times New Roman" w:cs="Times New Roman"/>
          <w:sz w:val="28"/>
          <w:szCs w:val="28"/>
        </w:rPr>
        <w:t xml:space="preserve"> В случае проведения запроса котировок в электронной форме, участниками которого могут быть только субъекты малого и среднего </w:t>
      </w:r>
      <w:r w:rsidRPr="009F3062">
        <w:rPr>
          <w:rFonts w:ascii="Times New Roman" w:hAnsi="Times New Roman" w:cs="Times New Roman"/>
          <w:sz w:val="28"/>
          <w:szCs w:val="28"/>
        </w:rPr>
        <w:lastRenderedPageBreak/>
        <w:t>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14:paraId="5018A16C" w14:textId="542FADDD" w:rsidR="001D36D2" w:rsidRPr="009F3062" w:rsidRDefault="00AD635C" w:rsidP="00E17B47">
      <w:pPr>
        <w:pStyle w:val="ConsPlusNormal"/>
        <w:tabs>
          <w:tab w:val="left" w:pos="709"/>
        </w:tabs>
        <w:ind w:firstLine="709"/>
        <w:jc w:val="both"/>
        <w:rPr>
          <w:rFonts w:eastAsiaTheme="minorHAnsi"/>
          <w:lang w:eastAsia="en-US"/>
        </w:rPr>
      </w:pPr>
      <w:r w:rsidRPr="009F3062">
        <w:rPr>
          <w:rFonts w:eastAsia="Times New Roman"/>
        </w:rPr>
        <w:t>48.3.</w:t>
      </w:r>
      <w:r w:rsidR="001D36D2" w:rsidRPr="009F3062">
        <w:rPr>
          <w:rFonts w:eastAsia="Times New Roman"/>
        </w:rPr>
        <w:t xml:space="preserve"> Участник запроса котировок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
    <w:p w14:paraId="5BF58147" w14:textId="77777777" w:rsidR="001D36D2" w:rsidRPr="009F3062" w:rsidRDefault="001D36D2" w:rsidP="001D36D2">
      <w:pPr>
        <w:pStyle w:val="ConsPlusNormal"/>
        <w:tabs>
          <w:tab w:val="left" w:pos="709"/>
        </w:tabs>
        <w:ind w:firstLine="709"/>
        <w:jc w:val="both"/>
        <w:rPr>
          <w:rFonts w:eastAsia="Times New Roman"/>
        </w:rPr>
      </w:pPr>
      <w:r w:rsidRPr="009F3062">
        <w:rPr>
          <w:rFonts w:eastAsia="Times New Roman"/>
        </w:rPr>
        <w:t>48.4. Участник запроса котировок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котировок. Изменение или отзыв заявки после окончания срока подачи заявок не допускается.</w:t>
      </w:r>
    </w:p>
    <w:p w14:paraId="746D60D9" w14:textId="77777777" w:rsidR="001D36D2" w:rsidRPr="009F3062" w:rsidRDefault="001D36D2" w:rsidP="001D36D2">
      <w:pPr>
        <w:pStyle w:val="ConsPlusNormal"/>
        <w:tabs>
          <w:tab w:val="left" w:pos="709"/>
        </w:tabs>
        <w:ind w:firstLine="709"/>
        <w:jc w:val="both"/>
        <w:rPr>
          <w:rFonts w:eastAsia="Times New Roman"/>
        </w:rPr>
      </w:pPr>
      <w:r w:rsidRPr="009F3062">
        <w:rPr>
          <w:rFonts w:eastAsia="Times New Roman"/>
        </w:rPr>
        <w:t>48.5.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054CA513" w14:textId="77777777" w:rsidR="001D36D2" w:rsidRPr="009F3062" w:rsidRDefault="001D36D2" w:rsidP="001D36D2">
      <w:pPr>
        <w:pStyle w:val="ConsPlusNormal"/>
        <w:tabs>
          <w:tab w:val="left" w:pos="709"/>
        </w:tabs>
        <w:ind w:firstLine="709"/>
        <w:jc w:val="both"/>
      </w:pPr>
    </w:p>
    <w:p w14:paraId="68657176" w14:textId="77777777" w:rsidR="00632ACA" w:rsidRPr="009F3062" w:rsidRDefault="001D5E82" w:rsidP="00BF4D58">
      <w:pPr>
        <w:pStyle w:val="ConsPlusNormal"/>
        <w:tabs>
          <w:tab w:val="left" w:pos="709"/>
        </w:tabs>
        <w:jc w:val="center"/>
        <w:outlineLvl w:val="1"/>
      </w:pPr>
      <w:bookmarkStart w:id="86" w:name="_Toc529531870"/>
      <w:r w:rsidRPr="009F3062">
        <w:t>49</w:t>
      </w:r>
      <w:r w:rsidR="00632ACA" w:rsidRPr="009F3062">
        <w:t xml:space="preserve">. Порядок </w:t>
      </w:r>
      <w:r w:rsidR="009614AA" w:rsidRPr="009F3062">
        <w:t xml:space="preserve">открытия доступа к поданным заявкам, </w:t>
      </w:r>
      <w:r w:rsidR="00632ACA" w:rsidRPr="009F3062">
        <w:t>рассмотрения и</w:t>
      </w:r>
      <w:r w:rsidR="00BF4D58" w:rsidRPr="009F3062">
        <w:rPr>
          <w:lang w:val="en-US"/>
        </w:rPr>
        <w:t> </w:t>
      </w:r>
      <w:r w:rsidR="00632ACA" w:rsidRPr="009F3062">
        <w:t xml:space="preserve">оценки </w:t>
      </w:r>
      <w:r w:rsidR="009614AA" w:rsidRPr="009F3062">
        <w:t xml:space="preserve">таких </w:t>
      </w:r>
      <w:r w:rsidR="00632ACA" w:rsidRPr="009F3062">
        <w:t xml:space="preserve">заявок на участие в запросе котировок </w:t>
      </w:r>
      <w:r w:rsidR="00147DCD" w:rsidRPr="009F3062">
        <w:t>в электронной форме</w:t>
      </w:r>
      <w:bookmarkEnd w:id="86"/>
    </w:p>
    <w:p w14:paraId="16BEB87A" w14:textId="77777777" w:rsidR="00DB560E" w:rsidRPr="009F3062" w:rsidRDefault="00DB560E" w:rsidP="00393122">
      <w:pPr>
        <w:spacing w:after="0" w:line="240" w:lineRule="auto"/>
        <w:ind w:firstLine="709"/>
        <w:jc w:val="both"/>
        <w:rPr>
          <w:rFonts w:ascii="Times New Roman" w:hAnsi="Times New Roman" w:cs="Times New Roman"/>
          <w:sz w:val="28"/>
          <w:szCs w:val="28"/>
        </w:rPr>
      </w:pPr>
    </w:p>
    <w:p w14:paraId="2DB7D66C" w14:textId="77777777" w:rsidR="00632ACA" w:rsidRPr="009F3062" w:rsidRDefault="001D5E82"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49</w:t>
      </w:r>
      <w:r w:rsidR="00632ACA" w:rsidRPr="009F3062">
        <w:rPr>
          <w:rFonts w:ascii="Times New Roman" w:hAnsi="Times New Roman" w:cs="Times New Roman"/>
          <w:sz w:val="28"/>
          <w:szCs w:val="28"/>
        </w:rPr>
        <w:t>.1.</w:t>
      </w:r>
      <w:r w:rsidR="000C42D0" w:rsidRPr="009F3062">
        <w:rPr>
          <w:rFonts w:ascii="Times New Roman" w:hAnsi="Times New Roman" w:cs="Times New Roman"/>
          <w:sz w:val="28"/>
          <w:szCs w:val="28"/>
        </w:rPr>
        <w:t xml:space="preserve"> </w:t>
      </w:r>
      <w:r w:rsidR="001D36D2" w:rsidRPr="009F3062">
        <w:rPr>
          <w:rFonts w:ascii="Times New Roman" w:hAnsi="Times New Roman" w:cs="Times New Roman"/>
          <w:sz w:val="28"/>
          <w:szCs w:val="28"/>
        </w:rPr>
        <w:t>Открытие доступа к поданным заявкам, а также рассмотрение и оценка таких заявок осуществляются в один день. При проведении запроса котировок открытие доступа осуществляется оператором электронной площадки, на которой проводится процедура.</w:t>
      </w:r>
    </w:p>
    <w:p w14:paraId="00A9A642" w14:textId="77777777" w:rsidR="00025C4A" w:rsidRPr="009F3062" w:rsidRDefault="001D5E82"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49</w:t>
      </w:r>
      <w:r w:rsidR="00025C4A" w:rsidRPr="009F3062">
        <w:rPr>
          <w:rFonts w:ascii="Times New Roman" w:hAnsi="Times New Roman" w:cs="Times New Roman"/>
          <w:sz w:val="28"/>
          <w:szCs w:val="28"/>
        </w:rPr>
        <w:t>.</w:t>
      </w:r>
      <w:r w:rsidR="00AC504C" w:rsidRPr="009F3062">
        <w:rPr>
          <w:rFonts w:ascii="Times New Roman" w:hAnsi="Times New Roman" w:cs="Times New Roman"/>
          <w:sz w:val="28"/>
          <w:szCs w:val="28"/>
        </w:rPr>
        <w:t>2</w:t>
      </w:r>
      <w:r w:rsidR="00025C4A" w:rsidRPr="009F3062">
        <w:rPr>
          <w:rFonts w:ascii="Times New Roman" w:hAnsi="Times New Roman" w:cs="Times New Roman"/>
          <w:sz w:val="28"/>
          <w:szCs w:val="28"/>
        </w:rPr>
        <w:t xml:space="preserve">. </w:t>
      </w:r>
      <w:r w:rsidR="00632ACA" w:rsidRPr="009F3062">
        <w:rPr>
          <w:rFonts w:ascii="Times New Roman" w:eastAsia="Times New Roman" w:hAnsi="Times New Roman" w:cs="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sidR="00BF4D58" w:rsidRPr="009F3062">
        <w:rPr>
          <w:rFonts w:ascii="Times New Roman" w:eastAsia="Times New Roman" w:hAnsi="Times New Roman" w:cs="Times New Roman"/>
          <w:sz w:val="28"/>
          <w:szCs w:val="28"/>
          <w:lang w:val="en-US"/>
        </w:rPr>
        <w:t> </w:t>
      </w:r>
      <w:r w:rsidR="00632ACA" w:rsidRPr="009F3062">
        <w:rPr>
          <w:rFonts w:ascii="Times New Roman" w:eastAsia="Times New Roman" w:hAnsi="Times New Roman" w:cs="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14:paraId="075BEE39" w14:textId="77777777" w:rsidR="00F52D4A" w:rsidRPr="009F3062" w:rsidRDefault="001D5E82" w:rsidP="00A05D6C">
      <w:pPr>
        <w:spacing w:after="0" w:line="240" w:lineRule="auto"/>
        <w:ind w:firstLine="709"/>
        <w:jc w:val="both"/>
        <w:rPr>
          <w:rFonts w:ascii="Times New Roman" w:eastAsia="Times New Roman" w:hAnsi="Times New Roman" w:cs="Times New Roman"/>
          <w:sz w:val="28"/>
          <w:szCs w:val="28"/>
        </w:rPr>
      </w:pPr>
      <w:r w:rsidRPr="009F3062">
        <w:rPr>
          <w:rFonts w:ascii="Times New Roman" w:hAnsi="Times New Roman" w:cs="Times New Roman"/>
          <w:sz w:val="28"/>
          <w:szCs w:val="28"/>
        </w:rPr>
        <w:t>49</w:t>
      </w:r>
      <w:r w:rsidR="00025C4A" w:rsidRPr="009F3062">
        <w:rPr>
          <w:rFonts w:ascii="Times New Roman" w:hAnsi="Times New Roman" w:cs="Times New Roman"/>
          <w:sz w:val="28"/>
          <w:szCs w:val="28"/>
        </w:rPr>
        <w:t>.</w:t>
      </w:r>
      <w:r w:rsidR="00AC504C" w:rsidRPr="009F3062">
        <w:rPr>
          <w:rFonts w:ascii="Times New Roman" w:hAnsi="Times New Roman" w:cs="Times New Roman"/>
          <w:sz w:val="28"/>
          <w:szCs w:val="28"/>
        </w:rPr>
        <w:t>3</w:t>
      </w:r>
      <w:r w:rsidR="00025C4A" w:rsidRPr="009F3062">
        <w:rPr>
          <w:rFonts w:ascii="Times New Roman" w:hAnsi="Times New Roman" w:cs="Times New Roman"/>
          <w:sz w:val="28"/>
          <w:szCs w:val="28"/>
        </w:rPr>
        <w:t xml:space="preserve">. </w:t>
      </w:r>
      <w:r w:rsidR="006400D6" w:rsidRPr="009F3062">
        <w:rPr>
          <w:rFonts w:ascii="Times New Roman" w:eastAsia="Times New Roman" w:hAnsi="Times New Roman" w:cs="Times New Roman"/>
          <w:sz w:val="28"/>
          <w:szCs w:val="28"/>
        </w:rPr>
        <w:t xml:space="preserve">Комиссия по осуществлению закупок </w:t>
      </w:r>
      <w:r w:rsidR="00632ACA" w:rsidRPr="009F3062">
        <w:rPr>
          <w:rFonts w:ascii="Times New Roman" w:eastAsia="Times New Roman" w:hAnsi="Times New Roman" w:cs="Times New Roman"/>
          <w:sz w:val="28"/>
          <w:szCs w:val="28"/>
        </w:rPr>
        <w:t>не рассматривает и отклоняет заявки на участие в запросе котировок</w:t>
      </w:r>
      <w:r w:rsidR="00241DC8" w:rsidRPr="009F3062">
        <w:rPr>
          <w:rFonts w:ascii="Times New Roman" w:eastAsia="Times New Roman" w:hAnsi="Times New Roman" w:cs="Times New Roman"/>
          <w:sz w:val="28"/>
          <w:szCs w:val="28"/>
        </w:rPr>
        <w:t xml:space="preserve"> </w:t>
      </w:r>
      <w:r w:rsidR="00A05D6C" w:rsidRPr="009F3062">
        <w:rPr>
          <w:rFonts w:ascii="Times New Roman" w:eastAsia="Times New Roman" w:hAnsi="Times New Roman" w:cs="Times New Roman"/>
          <w:sz w:val="28"/>
          <w:szCs w:val="28"/>
        </w:rPr>
        <w:t>в следующих случаях:</w:t>
      </w:r>
    </w:p>
    <w:p w14:paraId="6CCEB5AE" w14:textId="77777777" w:rsidR="00A05D6C" w:rsidRPr="009F3062" w:rsidRDefault="00A05D6C" w:rsidP="00A05D6C">
      <w:pPr>
        <w:spacing w:after="0" w:line="240" w:lineRule="auto"/>
        <w:ind w:firstLine="709"/>
        <w:jc w:val="both"/>
        <w:rPr>
          <w:rFonts w:ascii="Times New Roman" w:hAnsi="Times New Roman" w:cs="Times New Roman"/>
          <w:spacing w:val="-2"/>
          <w:sz w:val="28"/>
          <w:szCs w:val="28"/>
        </w:rPr>
      </w:pPr>
      <w:r w:rsidRPr="009F3062">
        <w:rPr>
          <w:rFonts w:ascii="Times New Roman" w:hAnsi="Times New Roman" w:cs="Times New Roman"/>
          <w:sz w:val="28"/>
          <w:szCs w:val="28"/>
        </w:rPr>
        <w:t>1) непредоставления информ</w:t>
      </w:r>
      <w:r w:rsidR="00241DC8" w:rsidRPr="009F3062">
        <w:rPr>
          <w:rFonts w:ascii="Times New Roman" w:hAnsi="Times New Roman" w:cs="Times New Roman"/>
          <w:sz w:val="28"/>
          <w:szCs w:val="28"/>
        </w:rPr>
        <w:t xml:space="preserve">ации, предусмотренной пунктом </w:t>
      </w:r>
      <w:r w:rsidR="008F285C" w:rsidRPr="009F3062">
        <w:rPr>
          <w:rFonts w:ascii="Times New Roman" w:hAnsi="Times New Roman" w:cs="Times New Roman"/>
          <w:sz w:val="28"/>
          <w:szCs w:val="28"/>
        </w:rPr>
        <w:t>48.2.1</w:t>
      </w:r>
      <w:r w:rsidR="00BF4D58" w:rsidRPr="009F3062">
        <w:rPr>
          <w:rFonts w:ascii="Times New Roman" w:hAnsi="Times New Roman" w:cs="Times New Roman"/>
          <w:sz w:val="28"/>
          <w:szCs w:val="28"/>
        </w:rPr>
        <w:t xml:space="preserve"> настоящего Положения,</w:t>
      </w:r>
      <w:r w:rsidR="008F285C" w:rsidRPr="009F3062">
        <w:rPr>
          <w:rFonts w:ascii="Times New Roman" w:hAnsi="Times New Roman" w:cs="Times New Roman"/>
          <w:sz w:val="28"/>
          <w:szCs w:val="28"/>
        </w:rPr>
        <w:t xml:space="preserve"> в</w:t>
      </w:r>
      <w:r w:rsidR="00BF4D58" w:rsidRPr="009F3062">
        <w:rPr>
          <w:rFonts w:ascii="Times New Roman" w:hAnsi="Times New Roman" w:cs="Times New Roman"/>
          <w:sz w:val="28"/>
          <w:szCs w:val="28"/>
          <w:lang w:val="en-US"/>
        </w:rPr>
        <w:t> </w:t>
      </w:r>
      <w:r w:rsidR="008F285C" w:rsidRPr="009F3062">
        <w:rPr>
          <w:rFonts w:ascii="Times New Roman" w:hAnsi="Times New Roman" w:cs="Times New Roman"/>
          <w:sz w:val="28"/>
          <w:szCs w:val="28"/>
        </w:rPr>
        <w:t>случае осуществления запроса котировок в</w:t>
      </w:r>
      <w:r w:rsidR="00BF4D58" w:rsidRPr="009F3062">
        <w:rPr>
          <w:rFonts w:ascii="Times New Roman" w:hAnsi="Times New Roman" w:cs="Times New Roman"/>
          <w:sz w:val="28"/>
          <w:szCs w:val="28"/>
        </w:rPr>
        <w:t> </w:t>
      </w:r>
      <w:r w:rsidR="008F285C" w:rsidRPr="009F3062">
        <w:rPr>
          <w:rFonts w:ascii="Times New Roman" w:hAnsi="Times New Roman" w:cs="Times New Roman"/>
          <w:sz w:val="28"/>
          <w:szCs w:val="28"/>
        </w:rPr>
        <w:t>электронной форме</w:t>
      </w:r>
      <w:r w:rsidR="008F285C" w:rsidRPr="009F3062">
        <w:rPr>
          <w:rFonts w:ascii="Times New Roman" w:eastAsia="Times New Roman" w:hAnsi="Times New Roman" w:cs="Times New Roman"/>
          <w:sz w:val="28"/>
          <w:szCs w:val="28"/>
        </w:rPr>
        <w:t xml:space="preserve">, участниками которого могут быть только субъекты </w:t>
      </w:r>
      <w:r w:rsidR="008F285C" w:rsidRPr="009F3062">
        <w:rPr>
          <w:rFonts w:ascii="Times New Roman" w:eastAsia="Times New Roman" w:hAnsi="Times New Roman" w:cs="Times New Roman"/>
          <w:spacing w:val="-2"/>
          <w:sz w:val="28"/>
          <w:szCs w:val="28"/>
        </w:rPr>
        <w:t>малого и среднего предпринимательства</w:t>
      </w:r>
      <w:r w:rsidR="00C85CB9" w:rsidRPr="009F3062">
        <w:rPr>
          <w:rFonts w:ascii="Times New Roman" w:eastAsia="Times New Roman" w:hAnsi="Times New Roman" w:cs="Times New Roman"/>
          <w:spacing w:val="-2"/>
          <w:sz w:val="28"/>
          <w:szCs w:val="28"/>
        </w:rPr>
        <w:t xml:space="preserve"> или</w:t>
      </w:r>
      <w:r w:rsidR="008F285C" w:rsidRPr="009F3062">
        <w:rPr>
          <w:rStyle w:val="ab"/>
          <w:rFonts w:ascii="Times New Roman" w:eastAsia="Times New Roman" w:hAnsi="Times New Roman" w:cs="Times New Roman"/>
          <w:spacing w:val="-2"/>
          <w:sz w:val="28"/>
          <w:szCs w:val="28"/>
        </w:rPr>
        <w:footnoteReference w:id="38"/>
      </w:r>
      <w:r w:rsidR="008F285C" w:rsidRPr="009F3062">
        <w:rPr>
          <w:rFonts w:ascii="Times New Roman" w:hAnsi="Times New Roman" w:cs="Times New Roman"/>
          <w:spacing w:val="-2"/>
          <w:sz w:val="28"/>
          <w:szCs w:val="28"/>
        </w:rPr>
        <w:t xml:space="preserve"> </w:t>
      </w:r>
      <w:r w:rsidR="00DA409E" w:rsidRPr="009F3062">
        <w:rPr>
          <w:rFonts w:ascii="Times New Roman" w:hAnsi="Times New Roman" w:cs="Times New Roman"/>
          <w:spacing w:val="-2"/>
          <w:sz w:val="28"/>
          <w:szCs w:val="28"/>
        </w:rPr>
        <w:t xml:space="preserve">непредоставления информации, </w:t>
      </w:r>
      <w:r w:rsidR="00DA409E" w:rsidRPr="009F3062">
        <w:rPr>
          <w:rFonts w:ascii="Times New Roman" w:hAnsi="Times New Roman" w:cs="Times New Roman"/>
          <w:spacing w:val="-2"/>
          <w:sz w:val="28"/>
          <w:szCs w:val="28"/>
        </w:rPr>
        <w:lastRenderedPageBreak/>
        <w:t xml:space="preserve">предусмотренной пунктом </w:t>
      </w:r>
      <w:r w:rsidR="00241DC8" w:rsidRPr="009F3062">
        <w:rPr>
          <w:rFonts w:ascii="Times New Roman" w:hAnsi="Times New Roman" w:cs="Times New Roman"/>
          <w:spacing w:val="-2"/>
          <w:sz w:val="28"/>
          <w:szCs w:val="28"/>
        </w:rPr>
        <w:t xml:space="preserve">48.2 </w:t>
      </w:r>
      <w:r w:rsidRPr="009F3062">
        <w:rPr>
          <w:rFonts w:ascii="Times New Roman" w:hAnsi="Times New Roman" w:cs="Times New Roman"/>
          <w:spacing w:val="-2"/>
          <w:sz w:val="28"/>
          <w:szCs w:val="28"/>
        </w:rPr>
        <w:t xml:space="preserve">настоящего Положения </w:t>
      </w:r>
      <w:r w:rsidR="001D36D2" w:rsidRPr="009F3062">
        <w:rPr>
          <w:rFonts w:ascii="Times New Roman" w:hAnsi="Times New Roman" w:cs="Times New Roman"/>
          <w:spacing w:val="-2"/>
          <w:sz w:val="28"/>
          <w:szCs w:val="28"/>
        </w:rPr>
        <w:t>(</w:t>
      </w:r>
      <w:r w:rsidRPr="009F3062">
        <w:rPr>
          <w:rFonts w:ascii="Times New Roman" w:hAnsi="Times New Roman" w:cs="Times New Roman"/>
          <w:spacing w:val="-2"/>
          <w:sz w:val="28"/>
          <w:szCs w:val="28"/>
        </w:rPr>
        <w:t>за исключением случая непредставления информации о стране происхождения товара</w:t>
      </w:r>
      <w:r w:rsidR="001D36D2" w:rsidRPr="009F3062">
        <w:rPr>
          <w:rFonts w:ascii="Times New Roman" w:hAnsi="Times New Roman" w:cs="Times New Roman"/>
          <w:spacing w:val="-2"/>
          <w:sz w:val="28"/>
          <w:szCs w:val="28"/>
        </w:rPr>
        <w:t>)</w:t>
      </w:r>
      <w:r w:rsidRPr="009F3062">
        <w:rPr>
          <w:rFonts w:ascii="Times New Roman" w:hAnsi="Times New Roman" w:cs="Times New Roman"/>
          <w:spacing w:val="-2"/>
          <w:sz w:val="28"/>
          <w:szCs w:val="28"/>
        </w:rPr>
        <w:t>, или</w:t>
      </w:r>
      <w:r w:rsidR="00E52925" w:rsidRPr="009F3062">
        <w:rPr>
          <w:rFonts w:ascii="Times New Roman" w:hAnsi="Times New Roman" w:cs="Times New Roman"/>
          <w:spacing w:val="-2"/>
          <w:sz w:val="28"/>
          <w:szCs w:val="28"/>
        </w:rPr>
        <w:t> </w:t>
      </w:r>
      <w:r w:rsidRPr="009F3062">
        <w:rPr>
          <w:rFonts w:ascii="Times New Roman" w:hAnsi="Times New Roman" w:cs="Times New Roman"/>
          <w:spacing w:val="-2"/>
          <w:sz w:val="28"/>
          <w:szCs w:val="28"/>
        </w:rPr>
        <w:t>установления комиссией по осуществлению закупок факта предоставления недостоверной информации на дату и время окончания срока подачи заявок на</w:t>
      </w:r>
      <w:r w:rsidR="00E52925" w:rsidRPr="009F3062">
        <w:rPr>
          <w:rFonts w:ascii="Times New Roman" w:hAnsi="Times New Roman" w:cs="Times New Roman"/>
          <w:spacing w:val="-2"/>
          <w:sz w:val="28"/>
          <w:szCs w:val="28"/>
        </w:rPr>
        <w:t> </w:t>
      </w:r>
      <w:r w:rsidRPr="009F3062">
        <w:rPr>
          <w:rFonts w:ascii="Times New Roman" w:hAnsi="Times New Roman" w:cs="Times New Roman"/>
          <w:spacing w:val="-2"/>
          <w:sz w:val="28"/>
          <w:szCs w:val="28"/>
        </w:rPr>
        <w:t xml:space="preserve">участие в таком </w:t>
      </w:r>
      <w:r w:rsidR="00DA409E" w:rsidRPr="009F3062">
        <w:rPr>
          <w:rFonts w:ascii="Times New Roman" w:hAnsi="Times New Roman" w:cs="Times New Roman"/>
          <w:spacing w:val="-2"/>
          <w:sz w:val="28"/>
          <w:szCs w:val="28"/>
        </w:rPr>
        <w:t>запросе котировок</w:t>
      </w:r>
      <w:r w:rsidRPr="009F3062">
        <w:rPr>
          <w:rFonts w:ascii="Times New Roman" w:hAnsi="Times New Roman" w:cs="Times New Roman"/>
          <w:spacing w:val="-2"/>
          <w:sz w:val="28"/>
          <w:szCs w:val="28"/>
        </w:rPr>
        <w:t>;</w:t>
      </w:r>
    </w:p>
    <w:p w14:paraId="511CC9A9" w14:textId="77777777" w:rsidR="00A05D6C" w:rsidRPr="009F3062" w:rsidRDefault="00A05D6C" w:rsidP="00A05D6C">
      <w:pPr>
        <w:spacing w:after="0" w:line="240" w:lineRule="auto"/>
        <w:ind w:firstLine="709"/>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 xml:space="preserve">2) </w:t>
      </w:r>
      <w:r w:rsidR="00DA409E" w:rsidRPr="009F3062">
        <w:rPr>
          <w:rFonts w:ascii="Times New Roman" w:hAnsi="Times New Roman" w:cs="Times New Roman"/>
          <w:spacing w:val="-2"/>
          <w:sz w:val="28"/>
          <w:szCs w:val="28"/>
        </w:rPr>
        <w:t xml:space="preserve">несоответствия информации, предусмотренной пунктом 48.2.1 </w:t>
      </w:r>
      <w:r w:rsidR="00BF4D58" w:rsidRPr="009F3062">
        <w:rPr>
          <w:rFonts w:ascii="Times New Roman" w:hAnsi="Times New Roman" w:cs="Times New Roman"/>
          <w:spacing w:val="-2"/>
          <w:sz w:val="28"/>
          <w:szCs w:val="28"/>
        </w:rPr>
        <w:t>настоящего Положения</w:t>
      </w:r>
      <w:r w:rsidR="00E52925" w:rsidRPr="009F3062">
        <w:rPr>
          <w:rFonts w:ascii="Times New Roman" w:hAnsi="Times New Roman" w:cs="Times New Roman"/>
          <w:spacing w:val="-2"/>
          <w:sz w:val="28"/>
          <w:szCs w:val="28"/>
        </w:rPr>
        <w:t>,</w:t>
      </w:r>
      <w:r w:rsidR="00BF4D58" w:rsidRPr="009F3062">
        <w:rPr>
          <w:rFonts w:ascii="Times New Roman" w:hAnsi="Times New Roman" w:cs="Times New Roman"/>
          <w:spacing w:val="-2"/>
          <w:sz w:val="28"/>
          <w:szCs w:val="28"/>
        </w:rPr>
        <w:t xml:space="preserve"> </w:t>
      </w:r>
      <w:r w:rsidR="00DA409E" w:rsidRPr="009F3062">
        <w:rPr>
          <w:rFonts w:ascii="Times New Roman" w:hAnsi="Times New Roman" w:cs="Times New Roman"/>
          <w:spacing w:val="-2"/>
          <w:sz w:val="28"/>
          <w:szCs w:val="28"/>
        </w:rPr>
        <w:t>в случае осуществления запроса котировок в</w:t>
      </w:r>
      <w:r w:rsidR="00E52925" w:rsidRPr="009F3062">
        <w:rPr>
          <w:rFonts w:ascii="Times New Roman" w:hAnsi="Times New Roman" w:cs="Times New Roman"/>
          <w:spacing w:val="-2"/>
          <w:sz w:val="28"/>
          <w:szCs w:val="28"/>
        </w:rPr>
        <w:t> </w:t>
      </w:r>
      <w:r w:rsidR="00DA409E" w:rsidRPr="009F3062">
        <w:rPr>
          <w:rFonts w:ascii="Times New Roman" w:hAnsi="Times New Roman" w:cs="Times New Roman"/>
          <w:spacing w:val="-2"/>
          <w:sz w:val="28"/>
          <w:szCs w:val="28"/>
        </w:rPr>
        <w:t>электронной форме</w:t>
      </w:r>
      <w:r w:rsidR="00DA409E" w:rsidRPr="009F3062">
        <w:rPr>
          <w:rFonts w:ascii="Times New Roman" w:eastAsia="Times New Roman" w:hAnsi="Times New Roman" w:cs="Times New Roman"/>
          <w:spacing w:val="-2"/>
          <w:sz w:val="28"/>
          <w:szCs w:val="28"/>
        </w:rPr>
        <w:t>, участниками которого могут быть только субъекты малого и среднего предпринимательства</w:t>
      </w:r>
      <w:r w:rsidR="00C85CB9" w:rsidRPr="009F3062">
        <w:rPr>
          <w:rFonts w:ascii="Times New Roman" w:eastAsia="Times New Roman" w:hAnsi="Times New Roman" w:cs="Times New Roman"/>
          <w:spacing w:val="-2"/>
          <w:sz w:val="28"/>
          <w:szCs w:val="28"/>
        </w:rPr>
        <w:t xml:space="preserve"> или</w:t>
      </w:r>
      <w:r w:rsidR="00844B73" w:rsidRPr="009F3062">
        <w:rPr>
          <w:rFonts w:ascii="Times New Roman" w:eastAsia="Times New Roman" w:hAnsi="Times New Roman" w:cs="Times New Roman"/>
          <w:spacing w:val="-2"/>
          <w:sz w:val="28"/>
          <w:szCs w:val="28"/>
          <w:vertAlign w:val="superscript"/>
        </w:rPr>
        <w:t>1</w:t>
      </w:r>
      <w:r w:rsidR="00DA409E" w:rsidRPr="009F3062">
        <w:rPr>
          <w:rFonts w:ascii="Times New Roman" w:hAnsi="Times New Roman" w:cs="Times New Roman"/>
          <w:spacing w:val="-2"/>
          <w:sz w:val="28"/>
          <w:szCs w:val="28"/>
        </w:rPr>
        <w:t xml:space="preserve"> </w:t>
      </w:r>
      <w:r w:rsidRPr="009F3062">
        <w:rPr>
          <w:rFonts w:ascii="Times New Roman" w:hAnsi="Times New Roman" w:cs="Times New Roman"/>
          <w:spacing w:val="-2"/>
          <w:sz w:val="28"/>
          <w:szCs w:val="28"/>
        </w:rPr>
        <w:t xml:space="preserve">несоответствия информации, предусмотренной пунктом </w:t>
      </w:r>
      <w:r w:rsidR="00241DC8" w:rsidRPr="009F3062">
        <w:rPr>
          <w:rFonts w:ascii="Times New Roman" w:hAnsi="Times New Roman" w:cs="Times New Roman"/>
          <w:spacing w:val="-2"/>
          <w:sz w:val="28"/>
          <w:szCs w:val="28"/>
        </w:rPr>
        <w:t>48.2</w:t>
      </w:r>
      <w:r w:rsidRPr="009F3062">
        <w:rPr>
          <w:rFonts w:ascii="Times New Roman" w:hAnsi="Times New Roman" w:cs="Times New Roman"/>
          <w:spacing w:val="-2"/>
          <w:sz w:val="28"/>
          <w:szCs w:val="28"/>
        </w:rPr>
        <w:t xml:space="preserve"> настоящего Положения, требованиям </w:t>
      </w:r>
      <w:r w:rsidR="00465370" w:rsidRPr="009F3062">
        <w:rPr>
          <w:rFonts w:ascii="Times New Roman" w:hAnsi="Times New Roman" w:cs="Times New Roman"/>
          <w:spacing w:val="-2"/>
          <w:sz w:val="28"/>
          <w:szCs w:val="28"/>
        </w:rPr>
        <w:t>извещения</w:t>
      </w:r>
      <w:r w:rsidRPr="009F3062">
        <w:rPr>
          <w:rFonts w:ascii="Times New Roman" w:hAnsi="Times New Roman" w:cs="Times New Roman"/>
          <w:spacing w:val="-2"/>
          <w:sz w:val="28"/>
          <w:szCs w:val="28"/>
        </w:rPr>
        <w:t xml:space="preserve"> о таком</w:t>
      </w:r>
      <w:r w:rsidR="00DA409E" w:rsidRPr="009F3062">
        <w:rPr>
          <w:rFonts w:ascii="Times New Roman" w:hAnsi="Times New Roman" w:cs="Times New Roman"/>
          <w:spacing w:val="-2"/>
          <w:sz w:val="28"/>
          <w:szCs w:val="28"/>
        </w:rPr>
        <w:t xml:space="preserve"> запросе котировок</w:t>
      </w:r>
      <w:r w:rsidRPr="009F3062">
        <w:rPr>
          <w:rFonts w:ascii="Times New Roman" w:hAnsi="Times New Roman" w:cs="Times New Roman"/>
          <w:spacing w:val="-2"/>
          <w:sz w:val="28"/>
          <w:szCs w:val="28"/>
        </w:rPr>
        <w:t xml:space="preserve">; </w:t>
      </w:r>
    </w:p>
    <w:p w14:paraId="58713AC6" w14:textId="77777777" w:rsidR="001D36D2" w:rsidRPr="009F3062" w:rsidRDefault="00DA409E" w:rsidP="001D36D2">
      <w:pPr>
        <w:pStyle w:val="formattext"/>
        <w:spacing w:before="0" w:beforeAutospacing="0" w:after="0" w:afterAutospacing="0"/>
        <w:ind w:firstLine="708"/>
        <w:jc w:val="both"/>
        <w:rPr>
          <w:spacing w:val="-2"/>
          <w:sz w:val="28"/>
          <w:szCs w:val="28"/>
        </w:rPr>
      </w:pPr>
      <w:r w:rsidRPr="009F3062">
        <w:rPr>
          <w:spacing w:val="-2"/>
          <w:sz w:val="28"/>
          <w:szCs w:val="28"/>
        </w:rPr>
        <w:t xml:space="preserve">3) </w:t>
      </w:r>
      <w:r w:rsidR="001D36D2" w:rsidRPr="009F3062">
        <w:rPr>
          <w:spacing w:val="-2"/>
          <w:sz w:val="28"/>
          <w:szCs w:val="28"/>
        </w:rPr>
        <w:t>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14:paraId="0AE8AABB" w14:textId="77777777" w:rsidR="001D36D2" w:rsidRPr="009F3062" w:rsidRDefault="001D36D2" w:rsidP="001D36D2">
      <w:pPr>
        <w:spacing w:after="0" w:line="240" w:lineRule="auto"/>
        <w:ind w:firstLine="709"/>
        <w:jc w:val="both"/>
        <w:rPr>
          <w:rFonts w:ascii="Times New Roman" w:eastAsia="Times New Roman" w:hAnsi="Times New Roman" w:cs="Times New Roman"/>
          <w:spacing w:val="-2"/>
          <w:sz w:val="28"/>
          <w:szCs w:val="28"/>
        </w:rPr>
      </w:pPr>
      <w:r w:rsidRPr="009F3062">
        <w:rPr>
          <w:spacing w:val="-2"/>
          <w:sz w:val="28"/>
          <w:szCs w:val="28"/>
        </w:rPr>
        <w:t>4</w:t>
      </w:r>
      <w:r w:rsidRPr="009F3062">
        <w:rPr>
          <w:rFonts w:ascii="Times New Roman" w:eastAsia="Times New Roman" w:hAnsi="Times New Roman" w:cs="Times New Roman"/>
          <w:spacing w:val="-2"/>
          <w:sz w:val="28"/>
          <w:szCs w:val="28"/>
        </w:rPr>
        <w:t>)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14:paraId="1AEA7185" w14:textId="029706EF" w:rsidR="001D36D2" w:rsidRPr="009F3062" w:rsidRDefault="001D36D2" w:rsidP="001D36D2">
      <w:pPr>
        <w:spacing w:after="0" w:line="240" w:lineRule="auto"/>
        <w:ind w:firstLine="709"/>
        <w:jc w:val="both"/>
        <w:rPr>
          <w:rFonts w:ascii="Times New Roman" w:eastAsia="Times New Roman" w:hAnsi="Times New Roman" w:cs="Times New Roman"/>
          <w:spacing w:val="-2"/>
          <w:sz w:val="28"/>
          <w:szCs w:val="28"/>
        </w:rPr>
      </w:pPr>
      <w:r w:rsidRPr="009F3062">
        <w:rPr>
          <w:rFonts w:ascii="Times New Roman" w:eastAsia="Times New Roman" w:hAnsi="Times New Roman" w:cs="Times New Roman"/>
          <w:spacing w:val="-2"/>
          <w:sz w:val="28"/>
          <w:szCs w:val="28"/>
        </w:rPr>
        <w:t>Отклонение заявок на участие в запросе котировок по иным основаниям не допускается.</w:t>
      </w:r>
    </w:p>
    <w:p w14:paraId="76F1A5A2" w14:textId="67B85001" w:rsidR="00E17B47" w:rsidRPr="009F3062" w:rsidRDefault="00E17B47" w:rsidP="001D36D2">
      <w:pPr>
        <w:spacing w:after="0" w:line="240" w:lineRule="auto"/>
        <w:ind w:firstLine="709"/>
        <w:jc w:val="both"/>
        <w:rPr>
          <w:rFonts w:ascii="Times New Roman" w:eastAsia="Times New Roman" w:hAnsi="Times New Roman" w:cs="Times New Roman"/>
          <w:spacing w:val="-2"/>
          <w:sz w:val="28"/>
          <w:szCs w:val="28"/>
        </w:rPr>
      </w:pPr>
      <w:r w:rsidRPr="009F3062">
        <w:rPr>
          <w:rFonts w:ascii="Times New Roman" w:eastAsia="Times New Roman" w:hAnsi="Times New Roman" w:cs="Times New Roman"/>
          <w:spacing w:val="-2"/>
          <w:sz w:val="28"/>
          <w:szCs w:val="28"/>
        </w:rPr>
        <w:t>5)</w:t>
      </w:r>
      <w:r w:rsidRPr="009F3062">
        <w:rPr>
          <w:rStyle w:val="ab"/>
          <w:rFonts w:ascii="Times New Roman" w:eastAsia="Times New Roman" w:hAnsi="Times New Roman" w:cs="Times New Roman"/>
          <w:spacing w:val="-2"/>
          <w:sz w:val="28"/>
          <w:szCs w:val="28"/>
        </w:rPr>
        <w:footnoteReference w:id="39"/>
      </w:r>
      <w:r w:rsidRPr="009F3062">
        <w:rPr>
          <w:rFonts w:ascii="Times New Roman" w:eastAsia="Times New Roman" w:hAnsi="Times New Roman" w:cs="Times New Roman"/>
          <w:spacing w:val="-2"/>
          <w:sz w:val="28"/>
          <w:szCs w:val="28"/>
        </w:rPr>
        <w:t xml:space="preserve">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w:t>
      </w:r>
    </w:p>
    <w:p w14:paraId="58285FAC" w14:textId="21D416F9" w:rsidR="00E17B47" w:rsidRPr="009F3062" w:rsidRDefault="00E17B47" w:rsidP="001D36D2">
      <w:pPr>
        <w:spacing w:after="0" w:line="240" w:lineRule="auto"/>
        <w:ind w:firstLine="709"/>
        <w:jc w:val="both"/>
        <w:rPr>
          <w:rFonts w:ascii="Times New Roman" w:eastAsia="Times New Roman" w:hAnsi="Times New Roman" w:cs="Times New Roman"/>
          <w:spacing w:val="-2"/>
          <w:sz w:val="28"/>
          <w:szCs w:val="28"/>
        </w:rPr>
      </w:pPr>
      <w:r w:rsidRPr="009F3062">
        <w:rPr>
          <w:rFonts w:ascii="Times New Roman" w:eastAsia="Times New Roman" w:hAnsi="Times New Roman" w:cs="Times New Roman"/>
          <w:spacing w:val="-2"/>
          <w:sz w:val="28"/>
          <w:szCs w:val="28"/>
        </w:rPr>
        <w:t>6)</w:t>
      </w:r>
      <w:r w:rsidR="003A3DE4" w:rsidRPr="009F3062">
        <w:rPr>
          <w:rStyle w:val="ab"/>
          <w:rFonts w:ascii="Times New Roman" w:eastAsia="Times New Roman" w:hAnsi="Times New Roman" w:cs="Times New Roman"/>
          <w:spacing w:val="-2"/>
          <w:sz w:val="28"/>
          <w:szCs w:val="28"/>
        </w:rPr>
        <w:footnoteReference w:id="40"/>
      </w:r>
      <w:r w:rsidRPr="009F3062">
        <w:rPr>
          <w:rFonts w:ascii="Times New Roman" w:eastAsia="Times New Roman" w:hAnsi="Times New Roman" w:cs="Times New Roman"/>
          <w:spacing w:val="-2"/>
          <w:sz w:val="28"/>
          <w:szCs w:val="28"/>
        </w:rPr>
        <w:t xml:space="preserve">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2F11CDE4" w14:textId="77777777" w:rsidR="00F35F24" w:rsidRPr="009F3062" w:rsidRDefault="001D5E82" w:rsidP="001D36D2">
      <w:pPr>
        <w:pStyle w:val="formattext"/>
        <w:spacing w:before="0" w:beforeAutospacing="0" w:after="0" w:afterAutospacing="0"/>
        <w:ind w:firstLine="708"/>
        <w:jc w:val="both"/>
        <w:rPr>
          <w:spacing w:val="-2"/>
          <w:sz w:val="28"/>
          <w:szCs w:val="28"/>
        </w:rPr>
      </w:pPr>
      <w:r w:rsidRPr="009F3062">
        <w:rPr>
          <w:spacing w:val="-2"/>
          <w:sz w:val="28"/>
          <w:szCs w:val="28"/>
        </w:rPr>
        <w:t>49</w:t>
      </w:r>
      <w:r w:rsidR="00025C4A" w:rsidRPr="009F3062">
        <w:rPr>
          <w:spacing w:val="-2"/>
          <w:sz w:val="28"/>
          <w:szCs w:val="28"/>
        </w:rPr>
        <w:t>.</w:t>
      </w:r>
      <w:r w:rsidR="00AC504C" w:rsidRPr="009F3062">
        <w:rPr>
          <w:spacing w:val="-2"/>
          <w:sz w:val="28"/>
          <w:szCs w:val="28"/>
        </w:rPr>
        <w:t>4</w:t>
      </w:r>
      <w:r w:rsidR="00025C4A" w:rsidRPr="009F3062">
        <w:rPr>
          <w:spacing w:val="-2"/>
          <w:sz w:val="28"/>
          <w:szCs w:val="28"/>
        </w:rPr>
        <w:t xml:space="preserve">. </w:t>
      </w:r>
      <w:r w:rsidR="00632ACA" w:rsidRPr="009F3062">
        <w:rPr>
          <w:spacing w:val="-2"/>
          <w:sz w:val="28"/>
          <w:szCs w:val="28"/>
        </w:rPr>
        <w:t xml:space="preserve">Результаты рассмотрения и оценки заявок оформляются протоколом, </w:t>
      </w:r>
      <w:r w:rsidR="001F7304" w:rsidRPr="009F3062">
        <w:rPr>
          <w:spacing w:val="-2"/>
          <w:sz w:val="28"/>
          <w:szCs w:val="28"/>
        </w:rPr>
        <w:t>в котором содержатся информация, предусмотренная частью 14 статьи 3.2 Закона № 223-ФЗ.</w:t>
      </w:r>
      <w:r w:rsidR="00F35F24" w:rsidRPr="009F3062">
        <w:rPr>
          <w:spacing w:val="-2"/>
          <w:sz w:val="28"/>
          <w:szCs w:val="28"/>
        </w:rPr>
        <w:t xml:space="preserve"> Заказчик вправе включать в протокол иные сведения по его усмотрению, если указание таких сведений не нарушает норм законодательства.   </w:t>
      </w:r>
    </w:p>
    <w:p w14:paraId="59145DBF" w14:textId="019B1ACF" w:rsidR="00025C4A" w:rsidRPr="009F3062" w:rsidRDefault="001D5E82" w:rsidP="00393122">
      <w:pPr>
        <w:spacing w:after="0" w:line="240" w:lineRule="auto"/>
        <w:ind w:firstLine="709"/>
        <w:jc w:val="both"/>
        <w:rPr>
          <w:rFonts w:ascii="Times New Roman" w:eastAsia="Times New Roman" w:hAnsi="Times New Roman" w:cs="Times New Roman"/>
          <w:spacing w:val="-2"/>
          <w:sz w:val="28"/>
          <w:szCs w:val="28"/>
        </w:rPr>
      </w:pPr>
      <w:r w:rsidRPr="009F3062">
        <w:rPr>
          <w:rFonts w:ascii="Times New Roman" w:eastAsia="Times New Roman" w:hAnsi="Times New Roman" w:cs="Times New Roman"/>
          <w:spacing w:val="-2"/>
          <w:sz w:val="28"/>
          <w:szCs w:val="28"/>
        </w:rPr>
        <w:t>49</w:t>
      </w:r>
      <w:r w:rsidR="001F7304" w:rsidRPr="009F3062">
        <w:rPr>
          <w:rFonts w:ascii="Times New Roman" w:eastAsia="Times New Roman" w:hAnsi="Times New Roman" w:cs="Times New Roman"/>
          <w:spacing w:val="-2"/>
          <w:sz w:val="28"/>
          <w:szCs w:val="28"/>
        </w:rPr>
        <w:t>.</w:t>
      </w:r>
      <w:r w:rsidR="00AC504C" w:rsidRPr="009F3062">
        <w:rPr>
          <w:rFonts w:ascii="Times New Roman" w:eastAsia="Times New Roman" w:hAnsi="Times New Roman" w:cs="Times New Roman"/>
          <w:spacing w:val="-2"/>
          <w:sz w:val="28"/>
          <w:szCs w:val="28"/>
        </w:rPr>
        <w:t>5</w:t>
      </w:r>
      <w:r w:rsidR="001F7304" w:rsidRPr="009F3062">
        <w:rPr>
          <w:rFonts w:ascii="Times New Roman" w:eastAsia="Times New Roman" w:hAnsi="Times New Roman" w:cs="Times New Roman"/>
          <w:spacing w:val="-2"/>
          <w:sz w:val="28"/>
          <w:szCs w:val="28"/>
        </w:rPr>
        <w:t xml:space="preserve">. </w:t>
      </w:r>
      <w:r w:rsidR="003A3DE4" w:rsidRPr="009F3062">
        <w:rPr>
          <w:rFonts w:ascii="Times New Roman" w:eastAsia="Times New Roman" w:hAnsi="Times New Roman" w:cs="Times New Roman"/>
          <w:spacing w:val="-2"/>
          <w:sz w:val="28"/>
          <w:szCs w:val="28"/>
        </w:rPr>
        <w:t xml:space="preserve">Протокол открытия доступа к поданным заявкам на участие в запросе котировок, рассмотрения и оценки заявок подписывается всеми присутствующими на заседании членами комиссии, направляется заказчиком </w:t>
      </w:r>
      <w:r w:rsidR="003A3DE4" w:rsidRPr="009F3062">
        <w:rPr>
          <w:rFonts w:ascii="Times New Roman" w:eastAsia="Times New Roman" w:hAnsi="Times New Roman" w:cs="Times New Roman"/>
          <w:spacing w:val="-2"/>
          <w:sz w:val="28"/>
          <w:szCs w:val="28"/>
        </w:rPr>
        <w:lastRenderedPageBreak/>
        <w:t>оператору электронной площадки и подлежит размещению в ЕИС не позднее чем через три дня со дня подписания.</w:t>
      </w:r>
    </w:p>
    <w:p w14:paraId="7D5D51E2" w14:textId="1EDB85A1" w:rsidR="00025C4A" w:rsidRPr="009F3062" w:rsidRDefault="001D5E82" w:rsidP="00393122">
      <w:pPr>
        <w:spacing w:after="0" w:line="240" w:lineRule="auto"/>
        <w:ind w:firstLine="709"/>
        <w:jc w:val="both"/>
        <w:rPr>
          <w:rFonts w:ascii="Times New Roman" w:eastAsia="Times New Roman" w:hAnsi="Times New Roman" w:cs="Times New Roman"/>
          <w:spacing w:val="-2"/>
          <w:sz w:val="28"/>
          <w:szCs w:val="28"/>
        </w:rPr>
      </w:pPr>
      <w:r w:rsidRPr="009F3062">
        <w:rPr>
          <w:rFonts w:ascii="Times New Roman" w:eastAsia="Times New Roman" w:hAnsi="Times New Roman" w:cs="Times New Roman"/>
          <w:spacing w:val="-2"/>
          <w:sz w:val="28"/>
          <w:szCs w:val="28"/>
        </w:rPr>
        <w:t>49</w:t>
      </w:r>
      <w:r w:rsidR="00025C4A" w:rsidRPr="009F3062">
        <w:rPr>
          <w:rFonts w:ascii="Times New Roman" w:eastAsia="Times New Roman" w:hAnsi="Times New Roman" w:cs="Times New Roman"/>
          <w:spacing w:val="-2"/>
          <w:sz w:val="28"/>
          <w:szCs w:val="28"/>
        </w:rPr>
        <w:t>.</w:t>
      </w:r>
      <w:r w:rsidR="00AC504C" w:rsidRPr="009F3062">
        <w:rPr>
          <w:rFonts w:ascii="Times New Roman" w:eastAsia="Times New Roman" w:hAnsi="Times New Roman" w:cs="Times New Roman"/>
          <w:spacing w:val="-2"/>
          <w:sz w:val="28"/>
          <w:szCs w:val="28"/>
        </w:rPr>
        <w:t>6</w:t>
      </w:r>
      <w:r w:rsidR="00025C4A" w:rsidRPr="009F3062">
        <w:rPr>
          <w:rFonts w:ascii="Times New Roman" w:eastAsia="Times New Roman" w:hAnsi="Times New Roman" w:cs="Times New Roman"/>
          <w:spacing w:val="-2"/>
          <w:sz w:val="28"/>
          <w:szCs w:val="28"/>
        </w:rPr>
        <w:t xml:space="preserve">. </w:t>
      </w:r>
      <w:r w:rsidR="001D36D2" w:rsidRPr="009F3062">
        <w:rPr>
          <w:rFonts w:ascii="Times New Roman" w:eastAsia="Times New Roman" w:hAnsi="Times New Roman" w:cs="Times New Roman"/>
          <w:spacing w:val="-2"/>
          <w:sz w:val="28"/>
          <w:szCs w:val="28"/>
        </w:rPr>
        <w:t xml:space="preserve">В случае если по окончании срока подачи заявок на участие в запросе котировок не подано ни одной заявки, а также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14:paraId="0884E8D4" w14:textId="21683156" w:rsidR="003A3DE4" w:rsidRPr="009F3062" w:rsidRDefault="003A3DE4" w:rsidP="00844B73">
      <w:pPr>
        <w:spacing w:after="0" w:line="240" w:lineRule="auto"/>
        <w:ind w:firstLine="709"/>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В указанных случаях комиссия 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001B41B8" w14:textId="782397D6" w:rsidR="00DB560E" w:rsidRPr="009F3062" w:rsidRDefault="001D5E82" w:rsidP="00844B73">
      <w:pPr>
        <w:spacing w:after="0" w:line="240" w:lineRule="auto"/>
        <w:ind w:firstLine="709"/>
        <w:jc w:val="both"/>
        <w:rPr>
          <w:spacing w:val="-2"/>
        </w:rPr>
      </w:pPr>
      <w:r w:rsidRPr="009F3062">
        <w:rPr>
          <w:rFonts w:ascii="Times New Roman" w:hAnsi="Times New Roman" w:cs="Times New Roman"/>
          <w:spacing w:val="-2"/>
          <w:sz w:val="28"/>
          <w:szCs w:val="28"/>
        </w:rPr>
        <w:t>49</w:t>
      </w:r>
      <w:r w:rsidR="00DB560E" w:rsidRPr="009F3062">
        <w:rPr>
          <w:rFonts w:ascii="Times New Roman" w:hAnsi="Times New Roman" w:cs="Times New Roman"/>
          <w:spacing w:val="-2"/>
          <w:sz w:val="28"/>
          <w:szCs w:val="28"/>
        </w:rPr>
        <w:t>.</w:t>
      </w:r>
      <w:r w:rsidR="00AC504C" w:rsidRPr="009F3062">
        <w:rPr>
          <w:rFonts w:ascii="Times New Roman" w:hAnsi="Times New Roman" w:cs="Times New Roman"/>
          <w:spacing w:val="-2"/>
          <w:sz w:val="28"/>
          <w:szCs w:val="28"/>
        </w:rPr>
        <w:t>7</w:t>
      </w:r>
      <w:r w:rsidR="00DB560E" w:rsidRPr="009F3062">
        <w:rPr>
          <w:rFonts w:ascii="Times New Roman" w:hAnsi="Times New Roman" w:cs="Times New Roman"/>
          <w:spacing w:val="-2"/>
          <w:sz w:val="28"/>
          <w:szCs w:val="28"/>
        </w:rPr>
        <w:t xml:space="preserve">. </w:t>
      </w:r>
      <w:r w:rsidR="00844B73" w:rsidRPr="009F3062">
        <w:rPr>
          <w:rFonts w:ascii="Times New Roman" w:hAnsi="Times New Roman" w:cs="Times New Roman"/>
          <w:spacing w:val="-2"/>
          <w:sz w:val="28"/>
          <w:szCs w:val="28"/>
        </w:rPr>
        <w:t>В случае если запрос котировок признан несостоявшимся по причине того, что по результатам рассмотрения заявок на участие в запросе котировок только одна такая заявка 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30B4D1A3" w14:textId="77777777" w:rsidR="00DB560E" w:rsidRPr="009F3062" w:rsidRDefault="001D5E82" w:rsidP="00DB560E">
      <w:pPr>
        <w:spacing w:after="0" w:line="240" w:lineRule="auto"/>
        <w:ind w:firstLine="709"/>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49</w:t>
      </w:r>
      <w:r w:rsidR="00DB560E" w:rsidRPr="009F3062">
        <w:rPr>
          <w:rFonts w:ascii="Times New Roman" w:hAnsi="Times New Roman" w:cs="Times New Roman"/>
          <w:spacing w:val="-2"/>
          <w:sz w:val="28"/>
          <w:szCs w:val="28"/>
        </w:rPr>
        <w:t>.</w:t>
      </w:r>
      <w:r w:rsidR="00AC504C" w:rsidRPr="009F3062">
        <w:rPr>
          <w:rFonts w:ascii="Times New Roman" w:hAnsi="Times New Roman" w:cs="Times New Roman"/>
          <w:spacing w:val="-2"/>
          <w:sz w:val="28"/>
          <w:szCs w:val="28"/>
        </w:rPr>
        <w:t>8</w:t>
      </w:r>
      <w:r w:rsidR="00DB560E" w:rsidRPr="009F3062">
        <w:rPr>
          <w:rFonts w:ascii="Times New Roman" w:hAnsi="Times New Roman" w:cs="Times New Roman"/>
          <w:spacing w:val="-2"/>
          <w:sz w:val="28"/>
          <w:szCs w:val="28"/>
        </w:rPr>
        <w:t xml:space="preserve">. </w:t>
      </w:r>
      <w:r w:rsidR="00844B73" w:rsidRPr="009F3062">
        <w:rPr>
          <w:rFonts w:ascii="Times New Roman" w:hAnsi="Times New Roman" w:cs="Times New Roman"/>
          <w:spacing w:val="-2"/>
          <w:sz w:val="28"/>
          <w:szCs w:val="28"/>
        </w:rPr>
        <w:t>В случае если запрос котировок признается несостоявшимся по причине того, что в таком запросе не подано ни одной заявки или по результатам рассмотрения заявок на участие в запросе котировок комиссией отклонены все поданные заявки на участие в таком запросе, заказчик вправе осуществить одно из следующих действий:</w:t>
      </w:r>
    </w:p>
    <w:p w14:paraId="23DB30FC" w14:textId="77777777" w:rsidR="00DB560E" w:rsidRPr="009F3062" w:rsidRDefault="00DB560E" w:rsidP="00DB560E">
      <w:pPr>
        <w:spacing w:after="0" w:line="240" w:lineRule="auto"/>
        <w:ind w:firstLine="709"/>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1) провести новую конкурентную закупку;</w:t>
      </w:r>
    </w:p>
    <w:p w14:paraId="2AF30273" w14:textId="77777777" w:rsidR="00DB560E" w:rsidRPr="009F3062" w:rsidRDefault="00DB560E" w:rsidP="00DB560E">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w:t>
      </w:r>
      <w:r w:rsidR="0046612E" w:rsidRPr="009F3062">
        <w:rPr>
          <w:rFonts w:ascii="Times New Roman" w:hAnsi="Times New Roman" w:cs="Times New Roman"/>
          <w:sz w:val="28"/>
          <w:szCs w:val="28"/>
        </w:rPr>
        <w:t>нкта 63.1 настоящего Положения</w:t>
      </w:r>
      <w:r w:rsidRPr="009F3062">
        <w:rPr>
          <w:rFonts w:ascii="Times New Roman" w:hAnsi="Times New Roman" w:cs="Times New Roman"/>
          <w:sz w:val="28"/>
          <w:szCs w:val="28"/>
        </w:rPr>
        <w:t>.</w:t>
      </w:r>
    </w:p>
    <w:p w14:paraId="47B1B385" w14:textId="77777777" w:rsidR="00632ACA" w:rsidRPr="009F3062" w:rsidRDefault="001D5E82" w:rsidP="00393122">
      <w:pPr>
        <w:spacing w:after="0" w:line="240" w:lineRule="auto"/>
        <w:ind w:firstLine="709"/>
        <w:jc w:val="both"/>
        <w:rPr>
          <w:rFonts w:ascii="Times New Roman" w:eastAsia="Times New Roman" w:hAnsi="Times New Roman" w:cs="Times New Roman"/>
          <w:sz w:val="28"/>
          <w:szCs w:val="28"/>
        </w:rPr>
      </w:pPr>
      <w:r w:rsidRPr="009F3062">
        <w:rPr>
          <w:rFonts w:ascii="Times New Roman" w:eastAsia="Times New Roman" w:hAnsi="Times New Roman" w:cs="Times New Roman"/>
          <w:sz w:val="28"/>
          <w:szCs w:val="28"/>
        </w:rPr>
        <w:t>49</w:t>
      </w:r>
      <w:r w:rsidR="00025C4A" w:rsidRPr="009F3062">
        <w:rPr>
          <w:rFonts w:ascii="Times New Roman" w:eastAsia="Times New Roman" w:hAnsi="Times New Roman" w:cs="Times New Roman"/>
          <w:sz w:val="28"/>
          <w:szCs w:val="28"/>
        </w:rPr>
        <w:t>.</w:t>
      </w:r>
      <w:r w:rsidR="00AC504C" w:rsidRPr="009F3062">
        <w:rPr>
          <w:rFonts w:ascii="Times New Roman" w:eastAsia="Times New Roman" w:hAnsi="Times New Roman" w:cs="Times New Roman"/>
          <w:sz w:val="28"/>
          <w:szCs w:val="28"/>
        </w:rPr>
        <w:t>9</w:t>
      </w:r>
      <w:r w:rsidR="00025C4A" w:rsidRPr="009F3062">
        <w:rPr>
          <w:rFonts w:ascii="Times New Roman" w:eastAsia="Times New Roman" w:hAnsi="Times New Roman" w:cs="Times New Roman"/>
          <w:sz w:val="28"/>
          <w:szCs w:val="28"/>
        </w:rPr>
        <w:t xml:space="preserve">. </w:t>
      </w:r>
      <w:r w:rsidR="00A64A97" w:rsidRPr="009F3062">
        <w:rPr>
          <w:rFonts w:ascii="Times New Roman" w:eastAsia="Times New Roman" w:hAnsi="Times New Roman" w:cs="Times New Roman"/>
          <w:sz w:val="28"/>
          <w:szCs w:val="28"/>
        </w:rPr>
        <w:t>Любой участник запроса котировок вправе обжаловать результаты запроса котировок в установленном порядке.</w:t>
      </w:r>
    </w:p>
    <w:p w14:paraId="0740C292" w14:textId="77777777" w:rsidR="00844B73" w:rsidRPr="009F3062" w:rsidRDefault="00844B73" w:rsidP="00393122">
      <w:pPr>
        <w:spacing w:after="0" w:line="240" w:lineRule="auto"/>
        <w:ind w:firstLine="709"/>
        <w:jc w:val="both"/>
        <w:rPr>
          <w:rFonts w:ascii="Times New Roman" w:eastAsia="Times New Roman" w:hAnsi="Times New Roman" w:cs="Times New Roman"/>
          <w:sz w:val="28"/>
          <w:szCs w:val="28"/>
        </w:rPr>
      </w:pPr>
      <w:r w:rsidRPr="009F3062">
        <w:rPr>
          <w:rFonts w:ascii="Times New Roman" w:eastAsia="Times New Roman" w:hAnsi="Times New Roman" w:cs="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14:paraId="5A7518EE" w14:textId="77777777" w:rsidR="00E52925" w:rsidRPr="009F3062" w:rsidRDefault="00E52925" w:rsidP="00393122">
      <w:pPr>
        <w:spacing w:after="0" w:line="240" w:lineRule="auto"/>
        <w:ind w:firstLine="709"/>
        <w:jc w:val="both"/>
        <w:rPr>
          <w:rFonts w:ascii="Times New Roman" w:eastAsia="Times New Roman" w:hAnsi="Times New Roman" w:cs="Times New Roman"/>
          <w:sz w:val="28"/>
          <w:szCs w:val="28"/>
        </w:rPr>
      </w:pPr>
    </w:p>
    <w:p w14:paraId="594A3DA6" w14:textId="77777777" w:rsidR="00942184" w:rsidRPr="009F3062" w:rsidRDefault="00942184" w:rsidP="00393122">
      <w:pPr>
        <w:spacing w:after="0" w:line="240" w:lineRule="auto"/>
        <w:jc w:val="both"/>
        <w:rPr>
          <w:rFonts w:ascii="Times New Roman" w:hAnsi="Times New Roman" w:cs="Times New Roman"/>
          <w:sz w:val="28"/>
          <w:szCs w:val="28"/>
        </w:rPr>
      </w:pPr>
    </w:p>
    <w:p w14:paraId="102BE552" w14:textId="66A2349F" w:rsidR="00942184" w:rsidRPr="009F3062" w:rsidRDefault="00942184" w:rsidP="00DE6FB1">
      <w:pPr>
        <w:pStyle w:val="1"/>
        <w:numPr>
          <w:ilvl w:val="0"/>
          <w:numId w:val="0"/>
        </w:numPr>
        <w:spacing w:before="0" w:after="0"/>
        <w:rPr>
          <w:b w:val="0"/>
          <w:sz w:val="28"/>
          <w:szCs w:val="28"/>
        </w:rPr>
      </w:pPr>
      <w:bookmarkStart w:id="87" w:name="_Toc529531871"/>
      <w:r w:rsidRPr="009F3062">
        <w:rPr>
          <w:b w:val="0"/>
          <w:sz w:val="28"/>
          <w:szCs w:val="28"/>
          <w:lang w:val="en-US"/>
        </w:rPr>
        <w:t>V</w:t>
      </w:r>
      <w:r w:rsidRPr="009F3062">
        <w:rPr>
          <w:b w:val="0"/>
          <w:sz w:val="28"/>
          <w:szCs w:val="28"/>
        </w:rPr>
        <w:t xml:space="preserve">. УСЛОВИЯ </w:t>
      </w:r>
      <w:r w:rsidR="008F3EC1" w:rsidRPr="009F3062">
        <w:rPr>
          <w:b w:val="0"/>
          <w:sz w:val="28"/>
          <w:szCs w:val="28"/>
        </w:rPr>
        <w:t xml:space="preserve">ПРИМЕНЕНИЯ </w:t>
      </w:r>
      <w:r w:rsidRPr="009F3062">
        <w:rPr>
          <w:b w:val="0"/>
          <w:sz w:val="28"/>
          <w:szCs w:val="28"/>
        </w:rPr>
        <w:t>И ПОРЯДОК ПРОВЕДЕНИЯ ЗАПРОСА ЦЕН В ЭЛЕКТРОННОЙ ФОРМЕ</w:t>
      </w:r>
      <w:bookmarkEnd w:id="87"/>
    </w:p>
    <w:p w14:paraId="7F09305C" w14:textId="77777777" w:rsidR="00E52925" w:rsidRPr="009F3062" w:rsidRDefault="00E52925" w:rsidP="00E52925"/>
    <w:p w14:paraId="1E9134C2" w14:textId="77C9AE5F" w:rsidR="00942184" w:rsidRPr="009F3062" w:rsidRDefault="00A22571" w:rsidP="00E52925">
      <w:pPr>
        <w:pStyle w:val="2"/>
        <w:spacing w:before="0"/>
        <w:jc w:val="center"/>
        <w:rPr>
          <w:rFonts w:ascii="Times New Roman" w:hAnsi="Times New Roman" w:cs="Times New Roman"/>
          <w:b w:val="0"/>
          <w:color w:val="auto"/>
          <w:sz w:val="28"/>
          <w:szCs w:val="28"/>
        </w:rPr>
      </w:pPr>
      <w:bookmarkStart w:id="88" w:name="_Toc529531872"/>
      <w:r w:rsidRPr="009F3062">
        <w:rPr>
          <w:rFonts w:ascii="Times New Roman" w:hAnsi="Times New Roman" w:cs="Times New Roman"/>
          <w:b w:val="0"/>
          <w:color w:val="auto"/>
          <w:sz w:val="28"/>
          <w:szCs w:val="28"/>
        </w:rPr>
        <w:t>5</w:t>
      </w:r>
      <w:r w:rsidR="008015CF" w:rsidRPr="009F3062">
        <w:rPr>
          <w:rFonts w:ascii="Times New Roman" w:hAnsi="Times New Roman" w:cs="Times New Roman"/>
          <w:b w:val="0"/>
          <w:color w:val="auto"/>
          <w:sz w:val="28"/>
          <w:szCs w:val="28"/>
        </w:rPr>
        <w:t>0</w:t>
      </w:r>
      <w:r w:rsidR="00942184" w:rsidRPr="009F3062">
        <w:rPr>
          <w:rFonts w:ascii="Times New Roman" w:hAnsi="Times New Roman" w:cs="Times New Roman"/>
          <w:b w:val="0"/>
          <w:color w:val="auto"/>
          <w:sz w:val="28"/>
          <w:szCs w:val="28"/>
        </w:rPr>
        <w:t xml:space="preserve">. Условия применения запроса </w:t>
      </w:r>
      <w:r w:rsidR="00B612B7" w:rsidRPr="009F3062">
        <w:rPr>
          <w:rFonts w:ascii="Times New Roman" w:hAnsi="Times New Roman" w:cs="Times New Roman"/>
          <w:b w:val="0"/>
          <w:color w:val="auto"/>
          <w:sz w:val="28"/>
          <w:szCs w:val="28"/>
        </w:rPr>
        <w:t>цен</w:t>
      </w:r>
      <w:r w:rsidR="00133DD1" w:rsidRPr="009F3062">
        <w:rPr>
          <w:rFonts w:ascii="Times New Roman" w:hAnsi="Times New Roman" w:cs="Times New Roman"/>
          <w:b w:val="0"/>
          <w:color w:val="auto"/>
          <w:sz w:val="28"/>
          <w:szCs w:val="28"/>
        </w:rPr>
        <w:t xml:space="preserve"> </w:t>
      </w:r>
      <w:r w:rsidR="00942184" w:rsidRPr="009F3062">
        <w:rPr>
          <w:rFonts w:ascii="Times New Roman" w:hAnsi="Times New Roman" w:cs="Times New Roman"/>
          <w:b w:val="0"/>
          <w:color w:val="auto"/>
          <w:sz w:val="28"/>
          <w:szCs w:val="28"/>
        </w:rPr>
        <w:t>в электронной форме</w:t>
      </w:r>
      <w:bookmarkEnd w:id="88"/>
    </w:p>
    <w:p w14:paraId="43A1A95A" w14:textId="77777777" w:rsidR="00133DD1" w:rsidRPr="009F3062" w:rsidRDefault="00133DD1" w:rsidP="00393122">
      <w:pPr>
        <w:spacing w:after="0" w:line="240" w:lineRule="auto"/>
        <w:ind w:firstLine="709"/>
        <w:jc w:val="both"/>
        <w:rPr>
          <w:rFonts w:ascii="Times New Roman" w:hAnsi="Times New Roman" w:cs="Times New Roman"/>
          <w:sz w:val="28"/>
          <w:szCs w:val="28"/>
        </w:rPr>
      </w:pPr>
    </w:p>
    <w:p w14:paraId="2BEAC859" w14:textId="32F9E4B2" w:rsidR="00E24547" w:rsidRPr="009F3062" w:rsidRDefault="00A22571"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lastRenderedPageBreak/>
        <w:t>5</w:t>
      </w:r>
      <w:r w:rsidR="008015CF" w:rsidRPr="009F3062">
        <w:rPr>
          <w:rFonts w:ascii="Times New Roman" w:hAnsi="Times New Roman" w:cs="Times New Roman"/>
          <w:sz w:val="28"/>
          <w:szCs w:val="28"/>
        </w:rPr>
        <w:t>0</w:t>
      </w:r>
      <w:r w:rsidR="00942184" w:rsidRPr="009F3062">
        <w:rPr>
          <w:rFonts w:ascii="Times New Roman" w:hAnsi="Times New Roman" w:cs="Times New Roman"/>
          <w:sz w:val="28"/>
          <w:szCs w:val="28"/>
        </w:rPr>
        <w:t xml:space="preserve">.1. </w:t>
      </w:r>
      <w:r w:rsidR="003A3DE4" w:rsidRPr="009F3062">
        <w:rPr>
          <w:rFonts w:ascii="Times New Roman" w:hAnsi="Times New Roman" w:cs="Times New Roman"/>
          <w:sz w:val="28"/>
          <w:szCs w:val="28"/>
        </w:rPr>
        <w:t>Под запросом 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w:t>
      </w:r>
    </w:p>
    <w:p w14:paraId="5ED5ABBE" w14:textId="7688D14A" w:rsidR="004B1505" w:rsidRPr="009F3062" w:rsidRDefault="004B1505" w:rsidP="004B1505">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50.</w:t>
      </w:r>
      <w:r w:rsidR="003A3DE4" w:rsidRPr="009F3062">
        <w:rPr>
          <w:rFonts w:ascii="Times New Roman" w:hAnsi="Times New Roman" w:cs="Times New Roman"/>
          <w:sz w:val="28"/>
          <w:szCs w:val="28"/>
        </w:rPr>
        <w:t>2</w:t>
      </w:r>
      <w:r w:rsidRPr="009F3062">
        <w:rPr>
          <w:rFonts w:ascii="Times New Roman" w:hAnsi="Times New Roman" w:cs="Times New Roman"/>
          <w:sz w:val="28"/>
          <w:szCs w:val="28"/>
        </w:rPr>
        <w:t>.</w:t>
      </w:r>
      <w:r w:rsidRPr="009F3062">
        <w:rPr>
          <w:rFonts w:ascii="Times New Roman" w:hAnsi="Times New Roman" w:cs="Times New Roman"/>
          <w:sz w:val="28"/>
          <w:szCs w:val="28"/>
        </w:rPr>
        <w:tab/>
        <w:t>Заказчик вправе осуществлять закупку путем проведения запроса цен в электронной форме при одновременном выполнении следующих условий:</w:t>
      </w:r>
    </w:p>
    <w:p w14:paraId="462A7FF3" w14:textId="77777777" w:rsidR="004B1505" w:rsidRPr="009F3062" w:rsidRDefault="004B1505" w:rsidP="004B1505">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w:t>
      </w:r>
      <w:r w:rsidR="002702ED" w:rsidRPr="009F3062">
        <w:rPr>
          <w:rFonts w:ascii="Times New Roman" w:hAnsi="Times New Roman" w:cs="Times New Roman"/>
          <w:sz w:val="28"/>
          <w:szCs w:val="28"/>
        </w:rPr>
        <w:t>ому</w:t>
      </w:r>
      <w:r w:rsidRPr="009F3062">
        <w:rPr>
          <w:rFonts w:ascii="Times New Roman" w:hAnsi="Times New Roman" w:cs="Times New Roman"/>
          <w:sz w:val="28"/>
          <w:szCs w:val="28"/>
        </w:rPr>
        <w:t xml:space="preserve"> критери</w:t>
      </w:r>
      <w:r w:rsidR="002702ED" w:rsidRPr="009F3062">
        <w:rPr>
          <w:rFonts w:ascii="Times New Roman" w:hAnsi="Times New Roman" w:cs="Times New Roman"/>
          <w:sz w:val="28"/>
          <w:szCs w:val="28"/>
        </w:rPr>
        <w:t>ю</w:t>
      </w:r>
      <w:r w:rsidRPr="009F3062">
        <w:rPr>
          <w:rFonts w:ascii="Times New Roman" w:hAnsi="Times New Roman" w:cs="Times New Roman"/>
          <w:sz w:val="28"/>
          <w:szCs w:val="28"/>
        </w:rPr>
        <w:t>;</w:t>
      </w:r>
    </w:p>
    <w:p w14:paraId="677B64A4" w14:textId="77777777" w:rsidR="004B1505" w:rsidRPr="009F3062" w:rsidRDefault="004B1505" w:rsidP="004B1505">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 xml:space="preserve">2) начальная (максимальная) цена договора не превышает </w:t>
      </w:r>
      <w:r w:rsidR="00E532C3" w:rsidRPr="009F3062">
        <w:rPr>
          <w:rFonts w:ascii="Times New Roman" w:hAnsi="Times New Roman" w:cs="Times New Roman"/>
          <w:sz w:val="28"/>
          <w:szCs w:val="28"/>
        </w:rPr>
        <w:t xml:space="preserve">пять </w:t>
      </w:r>
      <w:r w:rsidRPr="009F3062">
        <w:rPr>
          <w:rFonts w:ascii="Times New Roman" w:hAnsi="Times New Roman" w:cs="Times New Roman"/>
          <w:sz w:val="28"/>
          <w:szCs w:val="28"/>
        </w:rPr>
        <w:t>миллионов рублей.</w:t>
      </w:r>
    </w:p>
    <w:p w14:paraId="08CB538E" w14:textId="7B68880E" w:rsidR="003A3DE4" w:rsidRPr="009F3062" w:rsidRDefault="003A3DE4" w:rsidP="004B1505">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50.3. 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14:paraId="7839AF06" w14:textId="77777777" w:rsidR="003A3DE4" w:rsidRPr="009F3062" w:rsidRDefault="004B1505" w:rsidP="003A3DE4">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50.4.</w:t>
      </w:r>
      <w:r w:rsidRPr="009F3062">
        <w:rPr>
          <w:rFonts w:ascii="Times New Roman" w:hAnsi="Times New Roman" w:cs="Times New Roman"/>
          <w:sz w:val="28"/>
          <w:szCs w:val="28"/>
        </w:rPr>
        <w:tab/>
      </w:r>
      <w:r w:rsidR="003A3DE4" w:rsidRPr="009F3062">
        <w:rPr>
          <w:rFonts w:ascii="Times New Roman" w:hAnsi="Times New Roman" w:cs="Times New Roman"/>
          <w:sz w:val="28"/>
          <w:szCs w:val="28"/>
        </w:rPr>
        <w:t>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14:paraId="1674658C" w14:textId="77777777" w:rsidR="00942184" w:rsidRPr="009F3062" w:rsidRDefault="00942184" w:rsidP="00393122">
      <w:pPr>
        <w:spacing w:after="0" w:line="240" w:lineRule="auto"/>
        <w:ind w:firstLine="709"/>
        <w:jc w:val="both"/>
        <w:rPr>
          <w:rFonts w:ascii="Times New Roman" w:hAnsi="Times New Roman" w:cs="Times New Roman"/>
          <w:sz w:val="28"/>
          <w:szCs w:val="28"/>
        </w:rPr>
      </w:pPr>
    </w:p>
    <w:p w14:paraId="0A68573F" w14:textId="4C77FB5C" w:rsidR="00942184" w:rsidRPr="009F3062" w:rsidRDefault="00A22571" w:rsidP="00DE6FB1">
      <w:pPr>
        <w:pStyle w:val="2"/>
        <w:spacing w:before="0"/>
        <w:jc w:val="center"/>
        <w:rPr>
          <w:rFonts w:ascii="Times New Roman" w:hAnsi="Times New Roman" w:cs="Times New Roman"/>
          <w:b w:val="0"/>
          <w:color w:val="auto"/>
          <w:sz w:val="28"/>
          <w:szCs w:val="28"/>
        </w:rPr>
      </w:pPr>
      <w:bookmarkStart w:id="89" w:name="_Toc529531873"/>
      <w:r w:rsidRPr="009F3062">
        <w:rPr>
          <w:rFonts w:ascii="Times New Roman" w:hAnsi="Times New Roman" w:cs="Times New Roman"/>
          <w:b w:val="0"/>
          <w:color w:val="auto"/>
          <w:sz w:val="28"/>
          <w:szCs w:val="28"/>
        </w:rPr>
        <w:t>5</w:t>
      </w:r>
      <w:r w:rsidR="008015CF" w:rsidRPr="009F3062">
        <w:rPr>
          <w:rFonts w:ascii="Times New Roman" w:hAnsi="Times New Roman" w:cs="Times New Roman"/>
          <w:b w:val="0"/>
          <w:color w:val="auto"/>
          <w:sz w:val="28"/>
          <w:szCs w:val="28"/>
        </w:rPr>
        <w:t>1</w:t>
      </w:r>
      <w:r w:rsidR="00942184" w:rsidRPr="009F3062">
        <w:rPr>
          <w:rFonts w:ascii="Times New Roman" w:hAnsi="Times New Roman" w:cs="Times New Roman"/>
          <w:b w:val="0"/>
          <w:color w:val="auto"/>
          <w:sz w:val="28"/>
          <w:szCs w:val="28"/>
        </w:rPr>
        <w:t>. Извещение</w:t>
      </w:r>
      <w:r w:rsidR="00E4238D" w:rsidRPr="009F3062">
        <w:rPr>
          <w:rFonts w:ascii="Times New Roman" w:hAnsi="Times New Roman" w:cs="Times New Roman"/>
          <w:b w:val="0"/>
          <w:color w:val="auto"/>
          <w:sz w:val="28"/>
          <w:szCs w:val="28"/>
        </w:rPr>
        <w:t xml:space="preserve"> и документация</w:t>
      </w:r>
      <w:r w:rsidR="00942184" w:rsidRPr="009F3062">
        <w:rPr>
          <w:rFonts w:ascii="Times New Roman" w:hAnsi="Times New Roman" w:cs="Times New Roman"/>
          <w:b w:val="0"/>
          <w:color w:val="auto"/>
          <w:sz w:val="28"/>
          <w:szCs w:val="28"/>
        </w:rPr>
        <w:t xml:space="preserve"> о проведении </w:t>
      </w:r>
      <w:r w:rsidR="00413838" w:rsidRPr="009F3062">
        <w:rPr>
          <w:rFonts w:ascii="Times New Roman" w:hAnsi="Times New Roman" w:cs="Times New Roman"/>
          <w:b w:val="0"/>
          <w:color w:val="auto"/>
          <w:sz w:val="28"/>
          <w:szCs w:val="28"/>
        </w:rPr>
        <w:t>запроса цен в</w:t>
      </w:r>
      <w:r w:rsidR="00DE6FB1" w:rsidRPr="009F3062">
        <w:rPr>
          <w:rFonts w:ascii="Times New Roman" w:hAnsi="Times New Roman" w:cs="Times New Roman"/>
          <w:b w:val="0"/>
          <w:color w:val="auto"/>
          <w:sz w:val="28"/>
          <w:szCs w:val="28"/>
        </w:rPr>
        <w:t> </w:t>
      </w:r>
      <w:r w:rsidR="00413838" w:rsidRPr="009F3062">
        <w:rPr>
          <w:rFonts w:ascii="Times New Roman" w:hAnsi="Times New Roman" w:cs="Times New Roman"/>
          <w:b w:val="0"/>
          <w:color w:val="auto"/>
          <w:sz w:val="28"/>
          <w:szCs w:val="28"/>
        </w:rPr>
        <w:t>электронной форме</w:t>
      </w:r>
      <w:bookmarkEnd w:id="89"/>
    </w:p>
    <w:p w14:paraId="5FE7C5E1" w14:textId="77777777" w:rsidR="00133DD1" w:rsidRPr="009F3062" w:rsidRDefault="00133DD1" w:rsidP="00393122">
      <w:pPr>
        <w:spacing w:after="0" w:line="240" w:lineRule="auto"/>
        <w:ind w:firstLine="709"/>
        <w:jc w:val="both"/>
        <w:rPr>
          <w:rFonts w:ascii="Times New Roman" w:hAnsi="Times New Roman" w:cs="Times New Roman"/>
          <w:sz w:val="28"/>
          <w:szCs w:val="28"/>
        </w:rPr>
      </w:pPr>
    </w:p>
    <w:p w14:paraId="599F3934" w14:textId="291C4A7B" w:rsidR="00942184" w:rsidRPr="009F3062" w:rsidRDefault="00A22571"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w:t>
      </w:r>
      <w:r w:rsidR="008015CF" w:rsidRPr="009F3062">
        <w:rPr>
          <w:rFonts w:ascii="Times New Roman" w:hAnsi="Times New Roman" w:cs="Times New Roman"/>
          <w:sz w:val="28"/>
          <w:szCs w:val="28"/>
        </w:rPr>
        <w:t>1</w:t>
      </w:r>
      <w:r w:rsidR="00942184" w:rsidRPr="009F3062">
        <w:rPr>
          <w:rFonts w:ascii="Times New Roman" w:hAnsi="Times New Roman" w:cs="Times New Roman"/>
          <w:sz w:val="28"/>
          <w:szCs w:val="28"/>
        </w:rPr>
        <w:t xml:space="preserve">.1. </w:t>
      </w:r>
      <w:r w:rsidR="003A3DE4" w:rsidRPr="009F3062">
        <w:rPr>
          <w:rFonts w:ascii="Times New Roman" w:hAnsi="Times New Roman" w:cs="Times New Roman"/>
          <w:sz w:val="28"/>
          <w:szCs w:val="28"/>
        </w:rPr>
        <w:t>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14:paraId="4C627261" w14:textId="31F2E0F3" w:rsidR="00ED397C" w:rsidRPr="009F3062" w:rsidRDefault="00A22571"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w:t>
      </w:r>
      <w:r w:rsidR="008015CF" w:rsidRPr="009F3062">
        <w:rPr>
          <w:rFonts w:ascii="Times New Roman" w:hAnsi="Times New Roman" w:cs="Times New Roman"/>
          <w:sz w:val="28"/>
          <w:szCs w:val="28"/>
        </w:rPr>
        <w:t>1</w:t>
      </w:r>
      <w:r w:rsidR="00ED397C" w:rsidRPr="009F3062">
        <w:rPr>
          <w:rFonts w:ascii="Times New Roman" w:hAnsi="Times New Roman" w:cs="Times New Roman"/>
          <w:sz w:val="28"/>
          <w:szCs w:val="28"/>
        </w:rPr>
        <w:t>.2. Извещение и документация</w:t>
      </w:r>
      <w:r w:rsidR="0091509A" w:rsidRPr="009F3062">
        <w:rPr>
          <w:rFonts w:ascii="Times New Roman" w:hAnsi="Times New Roman" w:cs="Times New Roman"/>
          <w:sz w:val="28"/>
          <w:szCs w:val="28"/>
        </w:rPr>
        <w:t xml:space="preserve"> о проведении запроса цен в</w:t>
      </w:r>
      <w:r w:rsidR="00DE6FB1" w:rsidRPr="009F3062">
        <w:rPr>
          <w:rFonts w:ascii="Times New Roman" w:hAnsi="Times New Roman" w:cs="Times New Roman"/>
          <w:sz w:val="28"/>
          <w:szCs w:val="28"/>
        </w:rPr>
        <w:t> </w:t>
      </w:r>
      <w:r w:rsidR="0091509A" w:rsidRPr="009F3062">
        <w:rPr>
          <w:rFonts w:ascii="Times New Roman" w:hAnsi="Times New Roman" w:cs="Times New Roman"/>
          <w:sz w:val="28"/>
          <w:szCs w:val="28"/>
        </w:rPr>
        <w:t>электронной форме (далее в разделе – документация),</w:t>
      </w:r>
      <w:r w:rsidR="00ED397C" w:rsidRPr="009F3062">
        <w:rPr>
          <w:rFonts w:ascii="Times New Roman" w:hAnsi="Times New Roman" w:cs="Times New Roman"/>
          <w:sz w:val="28"/>
          <w:szCs w:val="28"/>
        </w:rPr>
        <w:t xml:space="preserve"> вносимые в них изменения должны быть разработаны и размещены в соответствии с</w:t>
      </w:r>
      <w:r w:rsidR="00DE6FB1" w:rsidRPr="009F3062">
        <w:rPr>
          <w:rFonts w:ascii="Times New Roman" w:hAnsi="Times New Roman" w:cs="Times New Roman"/>
          <w:sz w:val="28"/>
          <w:szCs w:val="28"/>
        </w:rPr>
        <w:t> </w:t>
      </w:r>
      <w:r w:rsidR="00ED397C" w:rsidRPr="009F3062">
        <w:rPr>
          <w:rFonts w:ascii="Times New Roman" w:hAnsi="Times New Roman" w:cs="Times New Roman"/>
          <w:sz w:val="28"/>
          <w:szCs w:val="28"/>
        </w:rPr>
        <w:t>требованиями настоящей главы и главы 8 настоящего Положения.</w:t>
      </w:r>
    </w:p>
    <w:p w14:paraId="77CAE20E" w14:textId="4DAC8CAA" w:rsidR="00ED397C" w:rsidRPr="009F3062" w:rsidRDefault="00A22571" w:rsidP="00AC504C">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w:t>
      </w:r>
      <w:r w:rsidR="008015CF" w:rsidRPr="009F3062">
        <w:rPr>
          <w:rFonts w:ascii="Times New Roman" w:hAnsi="Times New Roman" w:cs="Times New Roman"/>
          <w:sz w:val="28"/>
          <w:szCs w:val="28"/>
        </w:rPr>
        <w:t>1</w:t>
      </w:r>
      <w:r w:rsidR="00ED397C" w:rsidRPr="009F3062">
        <w:rPr>
          <w:rFonts w:ascii="Times New Roman" w:hAnsi="Times New Roman" w:cs="Times New Roman"/>
          <w:sz w:val="28"/>
          <w:szCs w:val="28"/>
        </w:rPr>
        <w:t>.3. В извещении наряду с информацией, указанной в пункте 8.</w:t>
      </w:r>
      <w:r w:rsidR="006A4505" w:rsidRPr="009F3062">
        <w:rPr>
          <w:rFonts w:ascii="Times New Roman" w:hAnsi="Times New Roman" w:cs="Times New Roman"/>
          <w:sz w:val="28"/>
          <w:szCs w:val="28"/>
        </w:rPr>
        <w:t>3</w:t>
      </w:r>
      <w:r w:rsidR="00ED397C" w:rsidRPr="009F3062">
        <w:rPr>
          <w:rFonts w:ascii="Times New Roman" w:hAnsi="Times New Roman" w:cs="Times New Roman"/>
          <w:sz w:val="28"/>
          <w:szCs w:val="28"/>
        </w:rPr>
        <w:t xml:space="preserve"> на</w:t>
      </w:r>
      <w:r w:rsidR="00AC504C" w:rsidRPr="009F3062">
        <w:rPr>
          <w:rFonts w:ascii="Times New Roman" w:hAnsi="Times New Roman" w:cs="Times New Roman"/>
          <w:sz w:val="28"/>
          <w:szCs w:val="28"/>
        </w:rPr>
        <w:t xml:space="preserve">стоящего Положения, указывается </w:t>
      </w:r>
      <w:r w:rsidR="00ED397C" w:rsidRPr="009F3062">
        <w:rPr>
          <w:rFonts w:ascii="Times New Roman" w:hAnsi="Times New Roman" w:cs="Times New Roman"/>
          <w:sz w:val="28"/>
          <w:szCs w:val="28"/>
        </w:rPr>
        <w:t xml:space="preserve">дата окончания срока рассмотрения заявок на участие в таком </w:t>
      </w:r>
      <w:r w:rsidR="0091509A" w:rsidRPr="009F3062">
        <w:rPr>
          <w:rFonts w:ascii="Times New Roman" w:hAnsi="Times New Roman" w:cs="Times New Roman"/>
          <w:sz w:val="28"/>
          <w:szCs w:val="28"/>
        </w:rPr>
        <w:t>запросе цен в электронной форме</w:t>
      </w:r>
      <w:r w:rsidR="00AC504C" w:rsidRPr="009F3062">
        <w:rPr>
          <w:rFonts w:ascii="Times New Roman" w:hAnsi="Times New Roman" w:cs="Times New Roman"/>
          <w:sz w:val="28"/>
          <w:szCs w:val="28"/>
        </w:rPr>
        <w:t>.</w:t>
      </w:r>
    </w:p>
    <w:p w14:paraId="3D4F25BA" w14:textId="77777777" w:rsidR="00ED397C" w:rsidRPr="009F3062" w:rsidRDefault="00A22571"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w:t>
      </w:r>
      <w:r w:rsidR="008015CF" w:rsidRPr="009F3062">
        <w:rPr>
          <w:rFonts w:ascii="Times New Roman" w:hAnsi="Times New Roman" w:cs="Times New Roman"/>
          <w:sz w:val="28"/>
          <w:szCs w:val="28"/>
        </w:rPr>
        <w:t>1</w:t>
      </w:r>
      <w:r w:rsidR="00ED397C" w:rsidRPr="009F3062">
        <w:rPr>
          <w:rFonts w:ascii="Times New Roman" w:hAnsi="Times New Roman" w:cs="Times New Roman"/>
          <w:sz w:val="28"/>
          <w:szCs w:val="28"/>
        </w:rPr>
        <w:t>.4. В документации указываются информация и документы, указанн</w:t>
      </w:r>
      <w:r w:rsidR="007E717C" w:rsidRPr="009F3062">
        <w:rPr>
          <w:rFonts w:ascii="Times New Roman" w:hAnsi="Times New Roman" w:cs="Times New Roman"/>
          <w:sz w:val="28"/>
          <w:szCs w:val="28"/>
        </w:rPr>
        <w:t>ые</w:t>
      </w:r>
      <w:r w:rsidR="00ED397C" w:rsidRPr="009F3062">
        <w:rPr>
          <w:rFonts w:ascii="Times New Roman" w:hAnsi="Times New Roman" w:cs="Times New Roman"/>
          <w:sz w:val="28"/>
          <w:szCs w:val="28"/>
        </w:rPr>
        <w:t xml:space="preserve"> в пунктах 8.</w:t>
      </w:r>
      <w:r w:rsidR="006A4505" w:rsidRPr="009F3062">
        <w:rPr>
          <w:rFonts w:ascii="Times New Roman" w:hAnsi="Times New Roman" w:cs="Times New Roman"/>
          <w:sz w:val="28"/>
          <w:szCs w:val="28"/>
        </w:rPr>
        <w:t>4</w:t>
      </w:r>
      <w:r w:rsidR="00ED397C" w:rsidRPr="009F3062">
        <w:rPr>
          <w:rFonts w:ascii="Times New Roman" w:hAnsi="Times New Roman" w:cs="Times New Roman"/>
          <w:sz w:val="28"/>
          <w:szCs w:val="28"/>
        </w:rPr>
        <w:t xml:space="preserve"> и 8.</w:t>
      </w:r>
      <w:r w:rsidR="006A4505" w:rsidRPr="009F3062">
        <w:rPr>
          <w:rFonts w:ascii="Times New Roman" w:hAnsi="Times New Roman" w:cs="Times New Roman"/>
          <w:sz w:val="28"/>
          <w:szCs w:val="28"/>
        </w:rPr>
        <w:t>5</w:t>
      </w:r>
      <w:r w:rsidR="00ED397C" w:rsidRPr="009F3062">
        <w:rPr>
          <w:rFonts w:ascii="Times New Roman" w:hAnsi="Times New Roman" w:cs="Times New Roman"/>
          <w:sz w:val="28"/>
          <w:szCs w:val="28"/>
        </w:rPr>
        <w:t xml:space="preserve"> настоящего Положения.</w:t>
      </w:r>
    </w:p>
    <w:p w14:paraId="2067271D" w14:textId="77777777" w:rsidR="00ED397C" w:rsidRPr="009F3062" w:rsidRDefault="00A22571"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w:t>
      </w:r>
      <w:r w:rsidR="008015CF" w:rsidRPr="009F3062">
        <w:rPr>
          <w:rFonts w:ascii="Times New Roman" w:hAnsi="Times New Roman" w:cs="Times New Roman"/>
          <w:sz w:val="28"/>
          <w:szCs w:val="28"/>
        </w:rPr>
        <w:t>1</w:t>
      </w:r>
      <w:r w:rsidR="00ED397C" w:rsidRPr="009F3062">
        <w:rPr>
          <w:rFonts w:ascii="Times New Roman" w:hAnsi="Times New Roman" w:cs="Times New Roman"/>
          <w:sz w:val="28"/>
          <w:szCs w:val="28"/>
        </w:rPr>
        <w:t xml:space="preserve">.5. Порядок предоставления разъяснений положений </w:t>
      </w:r>
      <w:r w:rsidR="00CE6E5B" w:rsidRPr="009F3062">
        <w:rPr>
          <w:rFonts w:ascii="Times New Roman" w:hAnsi="Times New Roman" w:cs="Times New Roman"/>
          <w:sz w:val="28"/>
          <w:szCs w:val="28"/>
        </w:rPr>
        <w:t>извещения и</w:t>
      </w:r>
      <w:r w:rsidR="00DE6FB1" w:rsidRPr="009F3062">
        <w:rPr>
          <w:rFonts w:ascii="Times New Roman" w:hAnsi="Times New Roman" w:cs="Times New Roman"/>
          <w:sz w:val="28"/>
          <w:szCs w:val="28"/>
        </w:rPr>
        <w:t> </w:t>
      </w:r>
      <w:r w:rsidR="00ED397C" w:rsidRPr="009F3062">
        <w:rPr>
          <w:rFonts w:ascii="Times New Roman" w:hAnsi="Times New Roman" w:cs="Times New Roman"/>
          <w:sz w:val="28"/>
          <w:szCs w:val="28"/>
        </w:rPr>
        <w:t xml:space="preserve">документации должен </w:t>
      </w:r>
      <w:r w:rsidR="008015CF" w:rsidRPr="009F3062">
        <w:rPr>
          <w:rFonts w:ascii="Times New Roman" w:hAnsi="Times New Roman" w:cs="Times New Roman"/>
          <w:sz w:val="28"/>
          <w:szCs w:val="28"/>
        </w:rPr>
        <w:t>быть указан</w:t>
      </w:r>
      <w:r w:rsidR="00ED397C" w:rsidRPr="009F3062">
        <w:rPr>
          <w:rFonts w:ascii="Times New Roman" w:hAnsi="Times New Roman" w:cs="Times New Roman"/>
          <w:sz w:val="28"/>
          <w:szCs w:val="28"/>
        </w:rPr>
        <w:t xml:space="preserve"> в документации с учетом требований главы 9 настоящего Положения.</w:t>
      </w:r>
    </w:p>
    <w:p w14:paraId="30545582" w14:textId="77777777" w:rsidR="00ED397C" w:rsidRPr="009F3062" w:rsidRDefault="00F245F6"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w:t>
      </w:r>
      <w:r w:rsidR="008015CF" w:rsidRPr="009F3062">
        <w:rPr>
          <w:rFonts w:ascii="Times New Roman" w:hAnsi="Times New Roman" w:cs="Times New Roman"/>
          <w:sz w:val="28"/>
          <w:szCs w:val="28"/>
        </w:rPr>
        <w:t>1</w:t>
      </w:r>
      <w:r w:rsidR="00ED397C" w:rsidRPr="009F3062">
        <w:rPr>
          <w:rFonts w:ascii="Times New Roman" w:hAnsi="Times New Roman" w:cs="Times New Roman"/>
          <w:sz w:val="28"/>
          <w:szCs w:val="28"/>
        </w:rPr>
        <w:t>.6. Заказчик вправе внести изменения в извещение и</w:t>
      </w:r>
      <w:r w:rsidR="00DE6FB1" w:rsidRPr="009F3062">
        <w:rPr>
          <w:rFonts w:ascii="Times New Roman" w:hAnsi="Times New Roman" w:cs="Times New Roman"/>
          <w:sz w:val="28"/>
          <w:szCs w:val="28"/>
        </w:rPr>
        <w:t> </w:t>
      </w:r>
      <w:r w:rsidR="00ED397C" w:rsidRPr="009F3062">
        <w:rPr>
          <w:rFonts w:ascii="Times New Roman" w:hAnsi="Times New Roman" w:cs="Times New Roman"/>
          <w:sz w:val="28"/>
          <w:szCs w:val="28"/>
        </w:rPr>
        <w:t>(или)</w:t>
      </w:r>
      <w:r w:rsidR="00DE6FB1" w:rsidRPr="009F3062">
        <w:rPr>
          <w:rFonts w:ascii="Times New Roman" w:hAnsi="Times New Roman" w:cs="Times New Roman"/>
          <w:sz w:val="28"/>
          <w:szCs w:val="28"/>
        </w:rPr>
        <w:t> </w:t>
      </w:r>
      <w:r w:rsidR="00ED397C" w:rsidRPr="009F3062">
        <w:rPr>
          <w:rFonts w:ascii="Times New Roman" w:hAnsi="Times New Roman" w:cs="Times New Roman"/>
          <w:sz w:val="28"/>
          <w:szCs w:val="28"/>
        </w:rPr>
        <w:t>документацию в соответствии с положениями главы 9 настоящего Положения.</w:t>
      </w:r>
    </w:p>
    <w:p w14:paraId="2E612B21" w14:textId="77777777" w:rsidR="00ED397C" w:rsidRPr="009F3062" w:rsidRDefault="00ED397C" w:rsidP="00393122">
      <w:pPr>
        <w:spacing w:after="0" w:line="240" w:lineRule="auto"/>
        <w:ind w:firstLine="709"/>
        <w:jc w:val="both"/>
        <w:rPr>
          <w:rFonts w:ascii="Times New Roman" w:hAnsi="Times New Roman" w:cs="Times New Roman"/>
          <w:sz w:val="28"/>
          <w:szCs w:val="28"/>
        </w:rPr>
      </w:pPr>
    </w:p>
    <w:p w14:paraId="60C04EBA" w14:textId="6F9D2D0C" w:rsidR="00942184" w:rsidRPr="009F3062" w:rsidRDefault="005C0C9F" w:rsidP="00DE6FB1">
      <w:pPr>
        <w:pStyle w:val="2"/>
        <w:spacing w:before="0"/>
        <w:jc w:val="center"/>
        <w:rPr>
          <w:rFonts w:ascii="Times New Roman" w:hAnsi="Times New Roman" w:cs="Times New Roman"/>
          <w:b w:val="0"/>
          <w:color w:val="auto"/>
          <w:sz w:val="28"/>
          <w:szCs w:val="28"/>
        </w:rPr>
      </w:pPr>
      <w:bookmarkStart w:id="90" w:name="_Toc529531874"/>
      <w:r w:rsidRPr="009F3062">
        <w:rPr>
          <w:rFonts w:ascii="Times New Roman" w:hAnsi="Times New Roman" w:cs="Times New Roman"/>
          <w:b w:val="0"/>
          <w:color w:val="auto"/>
          <w:sz w:val="28"/>
          <w:szCs w:val="28"/>
        </w:rPr>
        <w:t>5</w:t>
      </w:r>
      <w:r w:rsidR="008015CF" w:rsidRPr="009F3062">
        <w:rPr>
          <w:rFonts w:ascii="Times New Roman" w:hAnsi="Times New Roman" w:cs="Times New Roman"/>
          <w:b w:val="0"/>
          <w:color w:val="auto"/>
          <w:sz w:val="28"/>
          <w:szCs w:val="28"/>
        </w:rPr>
        <w:t>2</w:t>
      </w:r>
      <w:r w:rsidR="00942184" w:rsidRPr="009F3062">
        <w:rPr>
          <w:rFonts w:ascii="Times New Roman" w:hAnsi="Times New Roman" w:cs="Times New Roman"/>
          <w:b w:val="0"/>
          <w:color w:val="auto"/>
          <w:sz w:val="28"/>
          <w:szCs w:val="28"/>
        </w:rPr>
        <w:t xml:space="preserve">. Порядок подачи заявок на участие в </w:t>
      </w:r>
      <w:r w:rsidR="00B6563E" w:rsidRPr="009F3062">
        <w:rPr>
          <w:rFonts w:ascii="Times New Roman" w:hAnsi="Times New Roman" w:cs="Times New Roman"/>
          <w:b w:val="0"/>
          <w:color w:val="auto"/>
          <w:sz w:val="28"/>
          <w:szCs w:val="28"/>
        </w:rPr>
        <w:t>запросе цен в</w:t>
      </w:r>
      <w:r w:rsidR="00DE6FB1" w:rsidRPr="009F3062">
        <w:rPr>
          <w:rFonts w:ascii="Times New Roman" w:hAnsi="Times New Roman" w:cs="Times New Roman"/>
          <w:b w:val="0"/>
          <w:color w:val="auto"/>
          <w:sz w:val="28"/>
          <w:szCs w:val="28"/>
        </w:rPr>
        <w:t> </w:t>
      </w:r>
      <w:r w:rsidR="00B6563E" w:rsidRPr="009F3062">
        <w:rPr>
          <w:rFonts w:ascii="Times New Roman" w:hAnsi="Times New Roman" w:cs="Times New Roman"/>
          <w:b w:val="0"/>
          <w:color w:val="auto"/>
          <w:sz w:val="28"/>
          <w:szCs w:val="28"/>
        </w:rPr>
        <w:t>электронной форме</w:t>
      </w:r>
      <w:bookmarkEnd w:id="90"/>
    </w:p>
    <w:p w14:paraId="4C99292F" w14:textId="77777777" w:rsidR="00942184" w:rsidRPr="009F3062" w:rsidRDefault="00942184" w:rsidP="00393122">
      <w:pPr>
        <w:spacing w:after="0" w:line="240" w:lineRule="auto"/>
        <w:ind w:firstLine="709"/>
        <w:jc w:val="both"/>
        <w:rPr>
          <w:rFonts w:ascii="Times New Roman" w:hAnsi="Times New Roman" w:cs="Times New Roman"/>
          <w:sz w:val="28"/>
          <w:szCs w:val="28"/>
        </w:rPr>
      </w:pPr>
    </w:p>
    <w:p w14:paraId="52D3DC12" w14:textId="77777777" w:rsidR="003A3DE4" w:rsidRPr="009F3062" w:rsidRDefault="00F245F6" w:rsidP="006B3267">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lastRenderedPageBreak/>
        <w:t>5</w:t>
      </w:r>
      <w:r w:rsidR="008015CF" w:rsidRPr="009F3062">
        <w:rPr>
          <w:rFonts w:ascii="Times New Roman" w:hAnsi="Times New Roman" w:cs="Times New Roman"/>
          <w:sz w:val="28"/>
          <w:szCs w:val="28"/>
        </w:rPr>
        <w:t>2</w:t>
      </w:r>
      <w:r w:rsidR="0083318E" w:rsidRPr="009F3062">
        <w:rPr>
          <w:rFonts w:ascii="Times New Roman" w:hAnsi="Times New Roman" w:cs="Times New Roman"/>
          <w:sz w:val="28"/>
          <w:szCs w:val="28"/>
        </w:rPr>
        <w:t xml:space="preserve">.1. </w:t>
      </w:r>
      <w:r w:rsidR="003A3DE4" w:rsidRPr="009F3062">
        <w:rPr>
          <w:rFonts w:ascii="Times New Roman" w:hAnsi="Times New Roman" w:cs="Times New Roman"/>
          <w:sz w:val="28"/>
          <w:szCs w:val="28"/>
        </w:rPr>
        <w:t>Заявка на участие в запросе цен подается на электронной площадке.</w:t>
      </w:r>
    </w:p>
    <w:p w14:paraId="355775B4" w14:textId="339BA365" w:rsidR="006B3267" w:rsidRPr="009F3062" w:rsidRDefault="006B3267" w:rsidP="006B3267">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52.2. </w:t>
      </w:r>
      <w:r w:rsidR="003A3DE4" w:rsidRPr="009F3062">
        <w:rPr>
          <w:rFonts w:ascii="Times New Roman" w:hAnsi="Times New Roman" w:cs="Times New Roman"/>
          <w:sz w:val="28"/>
          <w:szCs w:val="28"/>
        </w:rPr>
        <w:t>Участник запроса цен вправе подать только одну заявку на участие в таком запросе в отношении каждого предмета закупки (лота).</w:t>
      </w:r>
    </w:p>
    <w:p w14:paraId="774B5666" w14:textId="041C4248" w:rsidR="0083318E" w:rsidRPr="009F3062" w:rsidRDefault="0083318E"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w:t>
      </w:r>
      <w:r w:rsidR="008015CF" w:rsidRPr="009F3062">
        <w:rPr>
          <w:rFonts w:ascii="Times New Roman" w:hAnsi="Times New Roman" w:cs="Times New Roman"/>
          <w:sz w:val="28"/>
          <w:szCs w:val="28"/>
        </w:rPr>
        <w:t>2</w:t>
      </w:r>
      <w:r w:rsidRPr="009F3062">
        <w:rPr>
          <w:rFonts w:ascii="Times New Roman" w:hAnsi="Times New Roman" w:cs="Times New Roman"/>
          <w:sz w:val="28"/>
          <w:szCs w:val="28"/>
        </w:rPr>
        <w:t>.</w:t>
      </w:r>
      <w:r w:rsidR="006B3267" w:rsidRPr="009F3062">
        <w:rPr>
          <w:rFonts w:ascii="Times New Roman" w:hAnsi="Times New Roman" w:cs="Times New Roman"/>
          <w:sz w:val="28"/>
          <w:szCs w:val="28"/>
        </w:rPr>
        <w:t>3</w:t>
      </w:r>
      <w:r w:rsidRPr="009F3062">
        <w:rPr>
          <w:rFonts w:ascii="Times New Roman" w:hAnsi="Times New Roman" w:cs="Times New Roman"/>
          <w:sz w:val="28"/>
          <w:szCs w:val="28"/>
        </w:rPr>
        <w:t xml:space="preserve">. </w:t>
      </w:r>
      <w:r w:rsidR="003A3DE4" w:rsidRPr="009F3062">
        <w:rPr>
          <w:rFonts w:ascii="Times New Roman" w:hAnsi="Times New Roman" w:cs="Times New Roman"/>
          <w:sz w:val="28"/>
          <w:szCs w:val="28"/>
        </w:rPr>
        <w:t>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r w:rsidRPr="009F3062">
        <w:rPr>
          <w:rFonts w:ascii="Times New Roman" w:hAnsi="Times New Roman" w:cs="Times New Roman"/>
          <w:sz w:val="28"/>
          <w:szCs w:val="28"/>
        </w:rPr>
        <w:t xml:space="preserve"> </w:t>
      </w:r>
    </w:p>
    <w:p w14:paraId="14BCEE82" w14:textId="417092B1" w:rsidR="00844B73" w:rsidRPr="009F3062" w:rsidRDefault="0083318E" w:rsidP="00844B73">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w:t>
      </w:r>
      <w:r w:rsidR="008015CF" w:rsidRPr="009F3062">
        <w:rPr>
          <w:rFonts w:ascii="Times New Roman" w:hAnsi="Times New Roman" w:cs="Times New Roman"/>
          <w:sz w:val="28"/>
          <w:szCs w:val="28"/>
        </w:rPr>
        <w:t>2</w:t>
      </w:r>
      <w:r w:rsidRPr="009F3062">
        <w:rPr>
          <w:rFonts w:ascii="Times New Roman" w:hAnsi="Times New Roman" w:cs="Times New Roman"/>
          <w:sz w:val="28"/>
          <w:szCs w:val="28"/>
        </w:rPr>
        <w:t>.</w:t>
      </w:r>
      <w:r w:rsidR="003A3DE4" w:rsidRPr="009F3062">
        <w:rPr>
          <w:rFonts w:ascii="Times New Roman" w:hAnsi="Times New Roman" w:cs="Times New Roman"/>
          <w:sz w:val="28"/>
          <w:szCs w:val="28"/>
        </w:rPr>
        <w:t>4</w:t>
      </w:r>
      <w:r w:rsidRPr="009F3062">
        <w:rPr>
          <w:rFonts w:ascii="Times New Roman" w:hAnsi="Times New Roman" w:cs="Times New Roman"/>
          <w:sz w:val="28"/>
          <w:szCs w:val="28"/>
        </w:rPr>
        <w:t xml:space="preserve">. </w:t>
      </w:r>
      <w:r w:rsidR="00844B73" w:rsidRPr="009F3062">
        <w:rPr>
          <w:rFonts w:ascii="Times New Roman" w:hAnsi="Times New Roman" w:cs="Times New Roman"/>
          <w:sz w:val="28"/>
          <w:szCs w:val="28"/>
        </w:rPr>
        <w:t>Заявка на участие в запросе цен, запросе цен в электронной форме должна содержать:</w:t>
      </w:r>
    </w:p>
    <w:p w14:paraId="09835572" w14:textId="77777777" w:rsidR="003A3DE4" w:rsidRPr="009F3062" w:rsidRDefault="003A3DE4" w:rsidP="00844B73">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6E7121F6" w14:textId="77777777" w:rsidR="003A3DE4" w:rsidRPr="009F3062" w:rsidRDefault="003A3DE4" w:rsidP="003A3DE4">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2) при осуществлении закупки товара или закупки работы, услуги, для выполнения, оказания которых используется товар:</w:t>
      </w:r>
    </w:p>
    <w:p w14:paraId="0530CBE3" w14:textId="77777777" w:rsidR="003A3DE4" w:rsidRPr="009F3062" w:rsidRDefault="003A3DE4" w:rsidP="003A3DE4">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14:paraId="0112929B" w14:textId="77777777" w:rsidR="003A3DE4" w:rsidRPr="009F3062" w:rsidRDefault="003A3DE4" w:rsidP="003A3DE4">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б) конкретные значения показателей товара, соответствующие значениям, установленным в документации, и указание на товарный знак (при наличии);</w:t>
      </w:r>
    </w:p>
    <w:p w14:paraId="2E9A4DD3" w14:textId="1244F147" w:rsidR="00844B73" w:rsidRPr="009F3062" w:rsidRDefault="003A3DE4" w:rsidP="003A3DE4">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46F1F32A" w14:textId="2844FF4C" w:rsidR="003A3DE4" w:rsidRPr="009F3062" w:rsidRDefault="00844B73" w:rsidP="00844B73">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4) </w:t>
      </w:r>
      <w:r w:rsidR="003A3DE4" w:rsidRPr="009F3062">
        <w:rPr>
          <w:rFonts w:ascii="Times New Roman" w:hAnsi="Times New Roman" w:cs="Times New Roman"/>
          <w:sz w:val="28"/>
          <w:szCs w:val="28"/>
        </w:rPr>
        <w:t xml:space="preserve">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w:t>
      </w:r>
      <w:r w:rsidR="00D064A1" w:rsidRPr="009F3062">
        <w:rPr>
          <w:rFonts w:ascii="Times New Roman" w:hAnsi="Times New Roman" w:cs="Times New Roman"/>
          <w:sz w:val="28"/>
          <w:szCs w:val="28"/>
        </w:rPr>
        <w:t>«</w:t>
      </w:r>
      <w:r w:rsidR="003A3DE4" w:rsidRPr="009F3062">
        <w:rPr>
          <w:rFonts w:ascii="Times New Roman" w:hAnsi="Times New Roman" w:cs="Times New Roman"/>
          <w:sz w:val="28"/>
          <w:szCs w:val="28"/>
        </w:rPr>
        <w:t>Предоставление сведений из ЕГРЮЛ/ЕГРИП</w:t>
      </w:r>
      <w:r w:rsidR="00D064A1" w:rsidRPr="009F3062">
        <w:rPr>
          <w:rFonts w:ascii="Times New Roman" w:hAnsi="Times New Roman" w:cs="Times New Roman"/>
          <w:sz w:val="28"/>
          <w:szCs w:val="28"/>
        </w:rPr>
        <w:t>»</w:t>
      </w:r>
      <w:r w:rsidR="003A3DE4" w:rsidRPr="009F3062">
        <w:rPr>
          <w:rFonts w:ascii="Times New Roman" w:hAnsi="Times New Roman" w:cs="Times New Roman"/>
          <w:sz w:val="28"/>
          <w:szCs w:val="28"/>
        </w:rPr>
        <w:t xml:space="preserve">,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w:t>
      </w:r>
      <w:r w:rsidR="003A3DE4" w:rsidRPr="009F3062">
        <w:rPr>
          <w:rFonts w:ascii="Times New Roman" w:hAnsi="Times New Roman" w:cs="Times New Roman"/>
          <w:sz w:val="28"/>
          <w:szCs w:val="28"/>
        </w:rPr>
        <w:lastRenderedPageBreak/>
        <w:t xml:space="preserve">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w:t>
      </w:r>
      <w:r w:rsidR="00D064A1" w:rsidRPr="009F3062">
        <w:rPr>
          <w:rFonts w:ascii="Times New Roman" w:hAnsi="Times New Roman" w:cs="Times New Roman"/>
          <w:sz w:val="28"/>
          <w:szCs w:val="28"/>
        </w:rPr>
        <w:t>«</w:t>
      </w:r>
      <w:r w:rsidR="003A3DE4" w:rsidRPr="009F3062">
        <w:rPr>
          <w:rFonts w:ascii="Times New Roman" w:hAnsi="Times New Roman" w:cs="Times New Roman"/>
          <w:sz w:val="28"/>
          <w:szCs w:val="28"/>
        </w:rPr>
        <w:t>Предоставление сведений из ЕГРЮЛ/ЕГРИП</w:t>
      </w:r>
      <w:r w:rsidR="00D064A1" w:rsidRPr="009F3062">
        <w:rPr>
          <w:rFonts w:ascii="Times New Roman" w:hAnsi="Times New Roman" w:cs="Times New Roman"/>
          <w:sz w:val="28"/>
          <w:szCs w:val="28"/>
        </w:rPr>
        <w:t>»</w:t>
      </w:r>
      <w:r w:rsidR="003A3DE4" w:rsidRPr="009F3062">
        <w:rPr>
          <w:rFonts w:ascii="Times New Roman" w:hAnsi="Times New Roman" w:cs="Times New Roman"/>
          <w:sz w:val="28"/>
          <w:szCs w:val="28"/>
        </w:rPr>
        <w:t>,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04B2D304" w14:textId="2C3D0D7C" w:rsidR="00844B73" w:rsidRPr="009F3062" w:rsidRDefault="00844B73" w:rsidP="00844B73">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5) </w:t>
      </w:r>
      <w:r w:rsidR="003A3DE4" w:rsidRPr="009F3062">
        <w:rPr>
          <w:rFonts w:ascii="Times New Roman" w:hAnsi="Times New Roman" w:cs="Times New Roman"/>
          <w:sz w:val="28"/>
          <w:szCs w:val="28"/>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5B55F3A1" w14:textId="77777777" w:rsidR="00844B73" w:rsidRPr="009F3062" w:rsidRDefault="00844B73" w:rsidP="00844B73">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 копии учредительных документов участника закупки (для юридических лиц);</w:t>
      </w:r>
    </w:p>
    <w:p w14:paraId="0B7043A7" w14:textId="77777777" w:rsidR="00844B73" w:rsidRPr="009F3062" w:rsidRDefault="00844B73" w:rsidP="00844B73">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6CE0212D" w14:textId="504E097B" w:rsidR="00844B73" w:rsidRPr="009F3062" w:rsidRDefault="00844B73" w:rsidP="00844B73">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8) </w:t>
      </w:r>
      <w:r w:rsidR="00555E60" w:rsidRPr="009F3062">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исполнения договора</w:t>
      </w:r>
      <w:r w:rsidR="00555E60" w:rsidRPr="009F3062">
        <w:rPr>
          <w:rStyle w:val="ab"/>
          <w:rFonts w:ascii="Times New Roman" w:hAnsi="Times New Roman" w:cs="Times New Roman"/>
          <w:sz w:val="28"/>
          <w:szCs w:val="28"/>
        </w:rPr>
        <w:footnoteReference w:id="41"/>
      </w:r>
      <w:r w:rsidR="00555E60" w:rsidRPr="009F3062">
        <w:rPr>
          <w:rFonts w:ascii="Times New Roman" w:hAnsi="Times New Roman" w:cs="Times New Roman"/>
          <w:sz w:val="28"/>
          <w:szCs w:val="28"/>
        </w:rPr>
        <w:t>, обеспечения гарантийных обязательств</w:t>
      </w:r>
      <w:r w:rsidR="00555E60" w:rsidRPr="009F3062">
        <w:rPr>
          <w:rStyle w:val="ab"/>
          <w:rFonts w:ascii="Times New Roman" w:hAnsi="Times New Roman" w:cs="Times New Roman"/>
          <w:sz w:val="28"/>
          <w:szCs w:val="28"/>
        </w:rPr>
        <w:footnoteReference w:id="42"/>
      </w:r>
      <w:r w:rsidR="00555E60" w:rsidRPr="009F3062">
        <w:rPr>
          <w:rFonts w:ascii="Times New Roman" w:hAnsi="Times New Roman" w:cs="Times New Roman"/>
          <w:sz w:val="28"/>
          <w:szCs w:val="28"/>
        </w:rPr>
        <w:t xml:space="preserve"> является сделкой, требующей решения об одобрении или о ее совершении, либо </w:t>
      </w:r>
      <w:r w:rsidR="00555E60" w:rsidRPr="009F3062">
        <w:rPr>
          <w:rFonts w:ascii="Times New Roman" w:hAnsi="Times New Roman" w:cs="Times New Roman"/>
          <w:sz w:val="28"/>
          <w:szCs w:val="28"/>
        </w:rPr>
        <w:lastRenderedPageBreak/>
        <w:t>подписанное уполномоченным лицом участника письмо о том, что такое одобрение не требуется;</w:t>
      </w:r>
    </w:p>
    <w:p w14:paraId="6D65AE6F" w14:textId="72B4A97F" w:rsidR="00844B73" w:rsidRPr="009F3062" w:rsidRDefault="00844B73" w:rsidP="00844B73">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9) </w:t>
      </w:r>
      <w:r w:rsidR="00555E60" w:rsidRPr="009F3062">
        <w:rPr>
          <w:rFonts w:ascii="Times New Roman" w:hAnsi="Times New Roman" w:cs="Times New Roman"/>
          <w:sz w:val="28"/>
          <w:szCs w:val="28"/>
        </w:rPr>
        <w:t>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запроса цен;</w:t>
      </w:r>
    </w:p>
    <w:p w14:paraId="70E1D886" w14:textId="1611C279" w:rsidR="00844B73" w:rsidRPr="009F3062" w:rsidRDefault="00844B73" w:rsidP="00844B73">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10) </w:t>
      </w:r>
      <w:r w:rsidR="00555E60" w:rsidRPr="009F3062">
        <w:rPr>
          <w:rFonts w:ascii="Times New Roman" w:hAnsi="Times New Roman" w:cs="Times New Roman"/>
          <w:sz w:val="28"/>
          <w:szCs w:val="28"/>
        </w:rPr>
        <w:t>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2-9 пункта 12.1 настоящего Положения;</w:t>
      </w:r>
    </w:p>
    <w:p w14:paraId="70DB659E" w14:textId="493B3D63" w:rsidR="00555E60" w:rsidRPr="009F3062" w:rsidRDefault="00844B73" w:rsidP="008629E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11) </w:t>
      </w:r>
      <w:r w:rsidR="00555E60" w:rsidRPr="009F3062">
        <w:rPr>
          <w:rFonts w:ascii="Times New Roman" w:hAnsi="Times New Roman" w:cs="Times New Roman"/>
          <w:sz w:val="28"/>
          <w:szCs w:val="28"/>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0AEE4F2" w14:textId="0DF5328D" w:rsidR="00555E60" w:rsidRPr="009F3062" w:rsidRDefault="00555E60" w:rsidP="008629E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14:paraId="12A0F58F" w14:textId="653C02B7" w:rsidR="00555E60" w:rsidRPr="009F3062" w:rsidRDefault="00555E60" w:rsidP="008629E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13) иную информацию и документы, предусмотренные извещением и (или) документацией о проведении запроса цен.</w:t>
      </w:r>
    </w:p>
    <w:p w14:paraId="63BF19D0" w14:textId="2EBF2ADB" w:rsidR="00DD6D69" w:rsidRPr="009F3062" w:rsidRDefault="00442C6D" w:rsidP="008629ED">
      <w:pPr>
        <w:spacing w:after="0" w:line="240" w:lineRule="auto"/>
        <w:ind w:firstLine="709"/>
        <w:jc w:val="both"/>
      </w:pPr>
      <w:r w:rsidRPr="009F3062">
        <w:rPr>
          <w:rFonts w:ascii="Times New Roman" w:hAnsi="Times New Roman" w:cs="Times New Roman"/>
          <w:sz w:val="28"/>
          <w:szCs w:val="28"/>
        </w:rPr>
        <w:t>5</w:t>
      </w:r>
      <w:r w:rsidR="008015CF" w:rsidRPr="009F3062">
        <w:rPr>
          <w:rFonts w:ascii="Times New Roman" w:hAnsi="Times New Roman" w:cs="Times New Roman"/>
          <w:sz w:val="28"/>
          <w:szCs w:val="28"/>
        </w:rPr>
        <w:t>2</w:t>
      </w:r>
      <w:r w:rsidRPr="009F3062">
        <w:rPr>
          <w:rFonts w:ascii="Times New Roman" w:hAnsi="Times New Roman" w:cs="Times New Roman"/>
          <w:sz w:val="28"/>
          <w:szCs w:val="28"/>
        </w:rPr>
        <w:t>.</w:t>
      </w:r>
      <w:r w:rsidR="00757629" w:rsidRPr="009F3062">
        <w:rPr>
          <w:rFonts w:ascii="Times New Roman" w:hAnsi="Times New Roman" w:cs="Times New Roman"/>
          <w:sz w:val="28"/>
          <w:szCs w:val="28"/>
        </w:rPr>
        <w:t>5</w:t>
      </w:r>
      <w:r w:rsidRPr="009F3062">
        <w:rPr>
          <w:rFonts w:ascii="Times New Roman" w:hAnsi="Times New Roman" w:cs="Times New Roman"/>
          <w:sz w:val="28"/>
          <w:szCs w:val="28"/>
        </w:rPr>
        <w:t xml:space="preserve">. </w:t>
      </w:r>
      <w:r w:rsidR="00EB0FE3" w:rsidRPr="009F3062">
        <w:rPr>
          <w:rFonts w:ascii="Times New Roman" w:hAnsi="Times New Roman" w:cs="Times New Roman"/>
          <w:sz w:val="28"/>
          <w:szCs w:val="28"/>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14C72002" w14:textId="5F2FD0B8" w:rsidR="00942184" w:rsidRPr="009F3062" w:rsidRDefault="00AD635C" w:rsidP="00994BC1">
      <w:pPr>
        <w:pStyle w:val="ConsPlusNormal"/>
        <w:tabs>
          <w:tab w:val="left" w:pos="709"/>
        </w:tabs>
        <w:jc w:val="both"/>
      </w:pPr>
      <w:r w:rsidRPr="009F3062">
        <w:rPr>
          <w:rFonts w:eastAsia="Times New Roman"/>
        </w:rPr>
        <w:tab/>
      </w:r>
    </w:p>
    <w:p w14:paraId="3623B58F" w14:textId="0E1388AE" w:rsidR="00942184" w:rsidRPr="009F3062" w:rsidRDefault="00E771C1" w:rsidP="00DE6FB1">
      <w:pPr>
        <w:pStyle w:val="2"/>
        <w:spacing w:before="0"/>
        <w:ind w:firstLine="709"/>
        <w:jc w:val="center"/>
        <w:rPr>
          <w:rFonts w:ascii="Times New Roman" w:hAnsi="Times New Roman" w:cs="Times New Roman"/>
          <w:b w:val="0"/>
          <w:color w:val="auto"/>
          <w:sz w:val="28"/>
          <w:szCs w:val="28"/>
        </w:rPr>
      </w:pPr>
      <w:bookmarkStart w:id="91" w:name="_Toc529531875"/>
      <w:r w:rsidRPr="009F3062">
        <w:rPr>
          <w:rFonts w:ascii="Times New Roman" w:hAnsi="Times New Roman" w:cs="Times New Roman"/>
          <w:b w:val="0"/>
          <w:color w:val="auto"/>
          <w:sz w:val="28"/>
          <w:szCs w:val="28"/>
        </w:rPr>
        <w:t>5</w:t>
      </w:r>
      <w:r w:rsidR="00D6313A" w:rsidRPr="009F3062">
        <w:rPr>
          <w:rFonts w:ascii="Times New Roman" w:hAnsi="Times New Roman" w:cs="Times New Roman"/>
          <w:b w:val="0"/>
          <w:color w:val="auto"/>
          <w:sz w:val="28"/>
          <w:szCs w:val="28"/>
        </w:rPr>
        <w:t>3</w:t>
      </w:r>
      <w:r w:rsidR="00942184" w:rsidRPr="009F3062">
        <w:rPr>
          <w:rFonts w:ascii="Times New Roman" w:hAnsi="Times New Roman" w:cs="Times New Roman"/>
          <w:b w:val="0"/>
          <w:color w:val="auto"/>
          <w:sz w:val="28"/>
          <w:szCs w:val="28"/>
        </w:rPr>
        <w:t xml:space="preserve">. </w:t>
      </w:r>
      <w:bookmarkEnd w:id="91"/>
      <w:r w:rsidR="00EB0FE3" w:rsidRPr="009F3062">
        <w:rPr>
          <w:rFonts w:ascii="Times New Roman" w:hAnsi="Times New Roman" w:cs="Times New Roman"/>
          <w:b w:val="0"/>
          <w:color w:val="auto"/>
          <w:sz w:val="28"/>
          <w:szCs w:val="28"/>
        </w:rPr>
        <w:t>Порядок открытия доступа к заявкам на участие в запросе цен в электронной форме, рассмотрения и оценки таких заявок</w:t>
      </w:r>
    </w:p>
    <w:p w14:paraId="12F8F7B5" w14:textId="77777777" w:rsidR="00942184" w:rsidRPr="009F3062" w:rsidRDefault="00942184" w:rsidP="00393122">
      <w:pPr>
        <w:spacing w:after="0" w:line="240" w:lineRule="auto"/>
        <w:ind w:firstLine="709"/>
        <w:jc w:val="both"/>
        <w:rPr>
          <w:rFonts w:ascii="Times New Roman" w:hAnsi="Times New Roman" w:cs="Times New Roman"/>
          <w:sz w:val="28"/>
          <w:szCs w:val="28"/>
        </w:rPr>
      </w:pPr>
    </w:p>
    <w:p w14:paraId="74439C8A" w14:textId="1F1E8B25" w:rsidR="008629ED" w:rsidRPr="009F3062" w:rsidRDefault="00FE552B" w:rsidP="008629ED">
      <w:pPr>
        <w:spacing w:after="0" w:line="240" w:lineRule="auto"/>
        <w:ind w:firstLine="709"/>
        <w:jc w:val="both"/>
        <w:rPr>
          <w:rFonts w:ascii="Times New Roman" w:eastAsia="Times New Roman" w:hAnsi="Times New Roman" w:cs="Times New Roman"/>
          <w:sz w:val="28"/>
          <w:szCs w:val="28"/>
        </w:rPr>
      </w:pPr>
      <w:r w:rsidRPr="009F3062">
        <w:rPr>
          <w:rFonts w:ascii="Times New Roman" w:eastAsia="Times New Roman" w:hAnsi="Times New Roman" w:cs="Times New Roman"/>
          <w:sz w:val="28"/>
          <w:szCs w:val="28"/>
        </w:rPr>
        <w:t>5</w:t>
      </w:r>
      <w:r w:rsidR="00D6313A" w:rsidRPr="009F3062">
        <w:rPr>
          <w:rFonts w:ascii="Times New Roman" w:eastAsia="Times New Roman" w:hAnsi="Times New Roman" w:cs="Times New Roman"/>
          <w:sz w:val="28"/>
          <w:szCs w:val="28"/>
        </w:rPr>
        <w:t>3</w:t>
      </w:r>
      <w:r w:rsidRPr="009F3062">
        <w:rPr>
          <w:rFonts w:ascii="Times New Roman" w:eastAsia="Times New Roman" w:hAnsi="Times New Roman" w:cs="Times New Roman"/>
          <w:sz w:val="28"/>
          <w:szCs w:val="28"/>
        </w:rPr>
        <w:t xml:space="preserve">.1. </w:t>
      </w:r>
      <w:r w:rsidR="00EB0FE3" w:rsidRPr="009F3062">
        <w:rPr>
          <w:rFonts w:ascii="Times New Roman" w:eastAsia="Times New Roman" w:hAnsi="Times New Roman" w:cs="Times New Roman"/>
          <w:sz w:val="28"/>
          <w:szCs w:val="28"/>
        </w:rPr>
        <w:t>Открытие доступа к поданным заявкам, а также рассмотрение и оценка таких заявок осуществляются в один день. Открытие доступа осуществляется оператором электронной площадки, на которой проводится процедура.</w:t>
      </w:r>
    </w:p>
    <w:p w14:paraId="60D94667" w14:textId="7C035258" w:rsidR="008629ED" w:rsidRPr="009F3062" w:rsidRDefault="008629ED" w:rsidP="008629ED">
      <w:pPr>
        <w:spacing w:after="0" w:line="240" w:lineRule="auto"/>
        <w:ind w:firstLine="709"/>
        <w:jc w:val="both"/>
        <w:rPr>
          <w:rFonts w:ascii="Times New Roman" w:eastAsia="Times New Roman" w:hAnsi="Times New Roman" w:cs="Times New Roman"/>
          <w:sz w:val="28"/>
          <w:szCs w:val="28"/>
        </w:rPr>
      </w:pPr>
      <w:r w:rsidRPr="009F3062">
        <w:rPr>
          <w:rFonts w:ascii="Times New Roman" w:eastAsia="Times New Roman" w:hAnsi="Times New Roman" w:cs="Times New Roman"/>
          <w:sz w:val="28"/>
          <w:szCs w:val="28"/>
        </w:rPr>
        <w:t xml:space="preserve">53.2. </w:t>
      </w:r>
      <w:r w:rsidR="00EB0FE3" w:rsidRPr="009F3062">
        <w:rPr>
          <w:rFonts w:ascii="Times New Roman" w:eastAsia="Times New Roman" w:hAnsi="Times New Roman" w:cs="Times New Roman"/>
          <w:sz w:val="28"/>
          <w:szCs w:val="28"/>
        </w:rPr>
        <w:t xml:space="preserve">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w:t>
      </w:r>
      <w:r w:rsidR="00EB0FE3" w:rsidRPr="009F3062">
        <w:rPr>
          <w:rFonts w:ascii="Times New Roman" w:eastAsia="Times New Roman" w:hAnsi="Times New Roman" w:cs="Times New Roman"/>
          <w:sz w:val="28"/>
          <w:szCs w:val="28"/>
        </w:rPr>
        <w:lastRenderedPageBreak/>
        <w:t>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14:paraId="0A6EC965" w14:textId="0AB4DFA9" w:rsidR="008629ED" w:rsidRPr="009F3062" w:rsidRDefault="008629ED" w:rsidP="008629ED">
      <w:pPr>
        <w:spacing w:after="0" w:line="240" w:lineRule="auto"/>
        <w:ind w:firstLine="709"/>
        <w:jc w:val="both"/>
        <w:rPr>
          <w:rFonts w:ascii="Times New Roman" w:eastAsia="Times New Roman" w:hAnsi="Times New Roman" w:cs="Times New Roman"/>
          <w:sz w:val="28"/>
          <w:szCs w:val="28"/>
        </w:rPr>
      </w:pPr>
      <w:r w:rsidRPr="009F3062">
        <w:rPr>
          <w:rFonts w:ascii="Times New Roman" w:eastAsia="Times New Roman" w:hAnsi="Times New Roman" w:cs="Times New Roman"/>
          <w:sz w:val="28"/>
          <w:szCs w:val="28"/>
        </w:rPr>
        <w:t xml:space="preserve">53.3. </w:t>
      </w:r>
      <w:r w:rsidR="00EB0FE3" w:rsidRPr="009F3062">
        <w:rPr>
          <w:rFonts w:ascii="Times New Roman" w:eastAsia="Times New Roman" w:hAnsi="Times New Roman" w:cs="Times New Roman"/>
          <w:sz w:val="28"/>
          <w:szCs w:val="28"/>
        </w:rPr>
        <w:t>Комиссия по осуществлению закупок не рассматривает и отклоняет заявки на участие в запросе цен в следующих случаях:</w:t>
      </w:r>
    </w:p>
    <w:p w14:paraId="57F512A3" w14:textId="30C7C163" w:rsidR="00EB0FE3" w:rsidRPr="009F3062" w:rsidRDefault="00EB0FE3" w:rsidP="008629ED">
      <w:pPr>
        <w:spacing w:after="0" w:line="240" w:lineRule="auto"/>
        <w:ind w:firstLine="709"/>
        <w:jc w:val="both"/>
        <w:rPr>
          <w:rFonts w:ascii="Times New Roman" w:eastAsia="Times New Roman" w:hAnsi="Times New Roman" w:cs="Times New Roman"/>
          <w:sz w:val="28"/>
          <w:szCs w:val="28"/>
        </w:rPr>
      </w:pPr>
      <w:r w:rsidRPr="009F3062">
        <w:rPr>
          <w:rFonts w:ascii="Times New Roman" w:eastAsia="Times New Roman" w:hAnsi="Times New Roman" w:cs="Times New Roman"/>
          <w:sz w:val="28"/>
          <w:szCs w:val="28"/>
        </w:rPr>
        <w:t>1) непредоставления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14:paraId="7A52BE58" w14:textId="59B31166" w:rsidR="00EB0FE3" w:rsidRPr="009F3062" w:rsidRDefault="00EB0FE3" w:rsidP="008629ED">
      <w:pPr>
        <w:spacing w:after="0" w:line="240" w:lineRule="auto"/>
        <w:ind w:firstLine="709"/>
        <w:jc w:val="both"/>
        <w:rPr>
          <w:rFonts w:ascii="Times New Roman" w:eastAsia="Times New Roman" w:hAnsi="Times New Roman" w:cs="Times New Roman"/>
          <w:sz w:val="28"/>
          <w:szCs w:val="28"/>
        </w:rPr>
      </w:pPr>
      <w:r w:rsidRPr="009F3062">
        <w:rPr>
          <w:rFonts w:ascii="Times New Roman" w:eastAsia="Times New Roman" w:hAnsi="Times New Roman" w:cs="Times New Roman"/>
          <w:sz w:val="28"/>
          <w:szCs w:val="28"/>
        </w:rPr>
        <w:t>2) несоответствия информации, предусмотренной пунктом 52.4 настоящего Положения, требованиям извещения и (или) документации о таком запросе цен;</w:t>
      </w:r>
    </w:p>
    <w:p w14:paraId="45AF6E2A" w14:textId="68E15EAF" w:rsidR="00EB0FE3" w:rsidRPr="009F3062" w:rsidRDefault="00EB0FE3" w:rsidP="008629ED">
      <w:pPr>
        <w:spacing w:after="0" w:line="240" w:lineRule="auto"/>
        <w:ind w:firstLine="709"/>
        <w:jc w:val="both"/>
        <w:rPr>
          <w:rFonts w:ascii="Times New Roman" w:eastAsia="Times New Roman" w:hAnsi="Times New Roman" w:cs="Times New Roman"/>
          <w:sz w:val="28"/>
          <w:szCs w:val="28"/>
        </w:rPr>
      </w:pPr>
      <w:r w:rsidRPr="009F3062">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14:paraId="28FA4DF2" w14:textId="59167794" w:rsidR="00EB0FE3" w:rsidRPr="009F3062" w:rsidRDefault="00EB0FE3" w:rsidP="008629ED">
      <w:pPr>
        <w:spacing w:after="0" w:line="240" w:lineRule="auto"/>
        <w:ind w:firstLine="709"/>
        <w:jc w:val="both"/>
        <w:rPr>
          <w:rFonts w:ascii="Times New Roman" w:eastAsia="Times New Roman" w:hAnsi="Times New Roman" w:cs="Times New Roman"/>
          <w:sz w:val="28"/>
          <w:szCs w:val="28"/>
        </w:rPr>
      </w:pPr>
      <w:r w:rsidRPr="009F3062">
        <w:rPr>
          <w:rFonts w:ascii="Times New Roman" w:eastAsia="Times New Roman" w:hAnsi="Times New Roman" w:cs="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непревышении предусмотрено документацией о проведении запроса цен.</w:t>
      </w:r>
    </w:p>
    <w:p w14:paraId="4DF656FC" w14:textId="6587D0F8" w:rsidR="00EB0FE3" w:rsidRPr="009F3062" w:rsidRDefault="00EB0FE3" w:rsidP="008629ED">
      <w:pPr>
        <w:spacing w:after="0" w:line="240" w:lineRule="auto"/>
        <w:ind w:firstLine="709"/>
        <w:jc w:val="both"/>
        <w:rPr>
          <w:rFonts w:ascii="Times New Roman" w:eastAsia="Times New Roman" w:hAnsi="Times New Roman" w:cs="Times New Roman"/>
          <w:sz w:val="28"/>
          <w:szCs w:val="28"/>
        </w:rPr>
      </w:pPr>
      <w:r w:rsidRPr="009F3062">
        <w:rPr>
          <w:rFonts w:ascii="Times New Roman" w:eastAsia="Times New Roman" w:hAnsi="Times New Roman" w:cs="Times New Roman"/>
          <w:sz w:val="28"/>
          <w:szCs w:val="28"/>
        </w:rPr>
        <w:t>Отклонение заявок на участие в запросе цен по иным основаниям не допускается.</w:t>
      </w:r>
    </w:p>
    <w:p w14:paraId="5730D15A" w14:textId="64DB6297" w:rsidR="00FE552B" w:rsidRPr="009F3062" w:rsidRDefault="008629ED" w:rsidP="008629ED">
      <w:pPr>
        <w:spacing w:after="0" w:line="240" w:lineRule="auto"/>
        <w:ind w:firstLine="709"/>
        <w:jc w:val="both"/>
        <w:rPr>
          <w:rFonts w:ascii="Times New Roman" w:eastAsia="Times New Roman" w:hAnsi="Times New Roman" w:cs="Times New Roman"/>
          <w:sz w:val="28"/>
          <w:szCs w:val="28"/>
        </w:rPr>
      </w:pPr>
      <w:r w:rsidRPr="009F3062">
        <w:rPr>
          <w:rFonts w:ascii="Times New Roman" w:eastAsia="Times New Roman" w:hAnsi="Times New Roman" w:cs="Times New Roman"/>
          <w:sz w:val="28"/>
          <w:szCs w:val="28"/>
        </w:rPr>
        <w:t xml:space="preserve">53.4. </w:t>
      </w:r>
      <w:r w:rsidR="00EB0FE3" w:rsidRPr="009F3062">
        <w:rPr>
          <w:rFonts w:ascii="Times New Roman" w:eastAsia="Times New Roman" w:hAnsi="Times New Roman" w:cs="Times New Roman"/>
          <w:sz w:val="28"/>
          <w:szCs w:val="28"/>
        </w:rPr>
        <w:t>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1E94B305" w14:textId="1B4B591E" w:rsidR="00EB0FE3" w:rsidRPr="009F3062" w:rsidRDefault="003F30A5" w:rsidP="003F30A5">
      <w:pPr>
        <w:spacing w:after="0" w:line="240" w:lineRule="auto"/>
        <w:ind w:firstLine="709"/>
        <w:jc w:val="both"/>
        <w:rPr>
          <w:rFonts w:ascii="Times New Roman" w:eastAsia="Times New Roman" w:hAnsi="Times New Roman" w:cs="Times New Roman"/>
          <w:sz w:val="28"/>
          <w:szCs w:val="28"/>
        </w:rPr>
      </w:pPr>
      <w:r w:rsidRPr="009F3062">
        <w:rPr>
          <w:rFonts w:ascii="Times New Roman" w:eastAsia="Times New Roman" w:hAnsi="Times New Roman" w:cs="Times New Roman"/>
          <w:sz w:val="28"/>
          <w:szCs w:val="28"/>
        </w:rPr>
        <w:t>53.</w:t>
      </w:r>
      <w:r w:rsidR="008629ED" w:rsidRPr="009F3062">
        <w:rPr>
          <w:rFonts w:ascii="Times New Roman" w:eastAsia="Times New Roman" w:hAnsi="Times New Roman" w:cs="Times New Roman"/>
          <w:sz w:val="28"/>
          <w:szCs w:val="28"/>
        </w:rPr>
        <w:t>5</w:t>
      </w:r>
      <w:r w:rsidRPr="009F3062">
        <w:rPr>
          <w:rFonts w:ascii="Times New Roman" w:eastAsia="Times New Roman" w:hAnsi="Times New Roman" w:cs="Times New Roman"/>
          <w:sz w:val="28"/>
          <w:szCs w:val="28"/>
        </w:rPr>
        <w:t xml:space="preserve">. </w:t>
      </w:r>
      <w:r w:rsidR="00EB0FE3" w:rsidRPr="009F3062">
        <w:rPr>
          <w:rFonts w:ascii="Times New Roman" w:eastAsia="Times New Roman" w:hAnsi="Times New Roman" w:cs="Times New Roman"/>
          <w:sz w:val="28"/>
          <w:szCs w:val="28"/>
        </w:rPr>
        <w:t>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w:t>
      </w:r>
    </w:p>
    <w:p w14:paraId="0B3049D8" w14:textId="77777777" w:rsidR="00EB0FE3" w:rsidRPr="009F3062" w:rsidRDefault="00EB0FE3" w:rsidP="00EB0FE3">
      <w:pPr>
        <w:spacing w:after="0" w:line="240" w:lineRule="auto"/>
        <w:ind w:firstLine="709"/>
        <w:jc w:val="both"/>
        <w:rPr>
          <w:rFonts w:ascii="Times New Roman" w:eastAsia="Times New Roman" w:hAnsi="Times New Roman" w:cs="Times New Roman"/>
          <w:sz w:val="28"/>
          <w:szCs w:val="28"/>
        </w:rPr>
      </w:pPr>
      <w:r w:rsidRPr="009F3062">
        <w:rPr>
          <w:rFonts w:ascii="Times New Roman" w:eastAsia="Times New Roman" w:hAnsi="Times New Roman" w:cs="Times New Roman"/>
          <w:sz w:val="28"/>
          <w:szCs w:val="28"/>
        </w:rPr>
        <w:t>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14:paraId="491EFC73" w14:textId="41A5363A" w:rsidR="00EB0FE3" w:rsidRPr="009F3062" w:rsidRDefault="00EB0FE3" w:rsidP="00EB0FE3">
      <w:pPr>
        <w:spacing w:after="0" w:line="240" w:lineRule="auto"/>
        <w:ind w:firstLine="709"/>
        <w:jc w:val="both"/>
        <w:rPr>
          <w:rFonts w:ascii="Times New Roman" w:eastAsia="Times New Roman" w:hAnsi="Times New Roman" w:cs="Times New Roman"/>
          <w:sz w:val="28"/>
          <w:szCs w:val="28"/>
        </w:rPr>
      </w:pPr>
      <w:r w:rsidRPr="009F3062">
        <w:rPr>
          <w:rFonts w:ascii="Times New Roman" w:eastAsia="Times New Roman" w:hAnsi="Times New Roman" w:cs="Times New Roman"/>
          <w:sz w:val="28"/>
          <w:szCs w:val="28"/>
        </w:rPr>
        <w:lastRenderedPageBreak/>
        <w:t>В указанных случаях комиссия 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240EF002" w14:textId="5724751D" w:rsidR="00942184" w:rsidRPr="009F3062" w:rsidRDefault="00E771C1" w:rsidP="003F30A5">
      <w:pPr>
        <w:spacing w:after="0" w:line="240" w:lineRule="auto"/>
        <w:ind w:firstLine="709"/>
        <w:jc w:val="both"/>
        <w:rPr>
          <w:rFonts w:ascii="Times New Roman" w:eastAsia="Times New Roman" w:hAnsi="Times New Roman" w:cs="Times New Roman"/>
          <w:sz w:val="28"/>
          <w:szCs w:val="28"/>
        </w:rPr>
      </w:pPr>
      <w:r w:rsidRPr="009F3062">
        <w:rPr>
          <w:rFonts w:ascii="Times New Roman" w:eastAsia="Times New Roman" w:hAnsi="Times New Roman" w:cs="Times New Roman"/>
          <w:sz w:val="28"/>
          <w:szCs w:val="28"/>
        </w:rPr>
        <w:t>5</w:t>
      </w:r>
      <w:r w:rsidR="00D6313A" w:rsidRPr="009F3062">
        <w:rPr>
          <w:rFonts w:ascii="Times New Roman" w:eastAsia="Times New Roman" w:hAnsi="Times New Roman" w:cs="Times New Roman"/>
          <w:sz w:val="28"/>
          <w:szCs w:val="28"/>
        </w:rPr>
        <w:t>3</w:t>
      </w:r>
      <w:r w:rsidR="00942184" w:rsidRPr="009F3062">
        <w:rPr>
          <w:rFonts w:ascii="Times New Roman" w:eastAsia="Times New Roman" w:hAnsi="Times New Roman" w:cs="Times New Roman"/>
          <w:sz w:val="28"/>
          <w:szCs w:val="28"/>
        </w:rPr>
        <w:t>.</w:t>
      </w:r>
      <w:r w:rsidR="00EB0FE3" w:rsidRPr="009F3062">
        <w:rPr>
          <w:rFonts w:ascii="Times New Roman" w:eastAsia="Times New Roman" w:hAnsi="Times New Roman" w:cs="Times New Roman"/>
          <w:sz w:val="28"/>
          <w:szCs w:val="28"/>
        </w:rPr>
        <w:t>7</w:t>
      </w:r>
      <w:r w:rsidR="00942184" w:rsidRPr="009F3062">
        <w:rPr>
          <w:rFonts w:ascii="Times New Roman" w:eastAsia="Times New Roman" w:hAnsi="Times New Roman" w:cs="Times New Roman"/>
          <w:sz w:val="28"/>
          <w:szCs w:val="28"/>
        </w:rPr>
        <w:t xml:space="preserve">. </w:t>
      </w:r>
      <w:r w:rsidR="00EB0FE3" w:rsidRPr="009F3062">
        <w:rPr>
          <w:rFonts w:ascii="Times New Roman" w:eastAsia="Times New Roman" w:hAnsi="Times New Roman" w:cs="Times New Roman"/>
          <w:sz w:val="28"/>
          <w:szCs w:val="28"/>
        </w:rPr>
        <w:t>В случае если запрос цен признан несостоявшимся по причине того, что по результатам рассмотрения заявок на участие в 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r w:rsidR="00942184" w:rsidRPr="009F3062">
        <w:rPr>
          <w:rFonts w:ascii="Times New Roman" w:eastAsia="Times New Roman" w:hAnsi="Times New Roman" w:cs="Times New Roman"/>
          <w:sz w:val="28"/>
          <w:szCs w:val="28"/>
        </w:rPr>
        <w:t xml:space="preserve">  </w:t>
      </w:r>
    </w:p>
    <w:p w14:paraId="6C1A4AF3" w14:textId="406FE08A" w:rsidR="00942184" w:rsidRPr="009F3062" w:rsidRDefault="00E771C1" w:rsidP="00393122">
      <w:pPr>
        <w:spacing w:after="0" w:line="240" w:lineRule="auto"/>
        <w:ind w:firstLine="709"/>
        <w:jc w:val="both"/>
        <w:rPr>
          <w:rFonts w:ascii="Times New Roman" w:eastAsia="Times New Roman" w:hAnsi="Times New Roman" w:cs="Times New Roman"/>
          <w:sz w:val="28"/>
          <w:szCs w:val="28"/>
        </w:rPr>
      </w:pPr>
      <w:r w:rsidRPr="009F3062">
        <w:rPr>
          <w:rFonts w:ascii="Times New Roman" w:hAnsi="Times New Roman" w:cs="Times New Roman"/>
          <w:sz w:val="28"/>
          <w:szCs w:val="28"/>
        </w:rPr>
        <w:t>5</w:t>
      </w:r>
      <w:r w:rsidR="00D6313A" w:rsidRPr="009F3062">
        <w:rPr>
          <w:rFonts w:ascii="Times New Roman" w:hAnsi="Times New Roman" w:cs="Times New Roman"/>
          <w:sz w:val="28"/>
          <w:szCs w:val="28"/>
        </w:rPr>
        <w:t>3</w:t>
      </w:r>
      <w:r w:rsidR="00942184" w:rsidRPr="009F3062">
        <w:rPr>
          <w:rFonts w:ascii="Times New Roman" w:eastAsia="Times New Roman" w:hAnsi="Times New Roman" w:cs="Times New Roman"/>
          <w:sz w:val="28"/>
          <w:szCs w:val="28"/>
        </w:rPr>
        <w:t>.</w:t>
      </w:r>
      <w:r w:rsidR="00EB0FE3" w:rsidRPr="009F3062">
        <w:rPr>
          <w:rFonts w:ascii="Times New Roman" w:eastAsia="Times New Roman" w:hAnsi="Times New Roman" w:cs="Times New Roman"/>
          <w:sz w:val="28"/>
          <w:szCs w:val="28"/>
        </w:rPr>
        <w:t>8</w:t>
      </w:r>
      <w:r w:rsidR="00942184" w:rsidRPr="009F3062">
        <w:rPr>
          <w:rFonts w:ascii="Times New Roman" w:eastAsia="Times New Roman" w:hAnsi="Times New Roman" w:cs="Times New Roman"/>
          <w:sz w:val="28"/>
          <w:szCs w:val="28"/>
        </w:rPr>
        <w:t xml:space="preserve">. </w:t>
      </w:r>
      <w:r w:rsidR="00EB0FE3" w:rsidRPr="009F3062">
        <w:rPr>
          <w:rFonts w:ascii="Times New Roman" w:eastAsia="Times New Roman" w:hAnsi="Times New Roman" w:cs="Times New Roman"/>
          <w:sz w:val="28"/>
          <w:szCs w:val="28"/>
        </w:rPr>
        <w:t>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14:paraId="1F05D53E" w14:textId="4AA4BB87" w:rsidR="00EB0FE3" w:rsidRPr="009F3062" w:rsidRDefault="00EB0FE3" w:rsidP="00393122">
      <w:pPr>
        <w:spacing w:after="0" w:line="240" w:lineRule="auto"/>
        <w:ind w:firstLine="709"/>
        <w:jc w:val="both"/>
        <w:rPr>
          <w:rFonts w:ascii="Times New Roman" w:eastAsia="Times New Roman" w:hAnsi="Times New Roman" w:cs="Times New Roman"/>
          <w:sz w:val="28"/>
          <w:szCs w:val="28"/>
        </w:rPr>
      </w:pPr>
      <w:r w:rsidRPr="009F3062">
        <w:rPr>
          <w:rFonts w:ascii="Times New Roman" w:eastAsia="Times New Roman" w:hAnsi="Times New Roman" w:cs="Times New Roman"/>
          <w:sz w:val="28"/>
          <w:szCs w:val="28"/>
        </w:rPr>
        <w:t>1) провести новую конкурентную закупку;</w:t>
      </w:r>
    </w:p>
    <w:p w14:paraId="2CBB0FDF" w14:textId="74DCF079" w:rsidR="00EB0FE3" w:rsidRPr="009F3062" w:rsidRDefault="00EB0FE3" w:rsidP="00393122">
      <w:pPr>
        <w:spacing w:after="0" w:line="240" w:lineRule="auto"/>
        <w:ind w:firstLine="709"/>
        <w:jc w:val="both"/>
        <w:rPr>
          <w:rFonts w:ascii="Times New Roman" w:eastAsia="Times New Roman" w:hAnsi="Times New Roman" w:cs="Times New Roman"/>
          <w:sz w:val="28"/>
          <w:szCs w:val="28"/>
        </w:rPr>
      </w:pPr>
      <w:r w:rsidRPr="009F3062">
        <w:rPr>
          <w:rFonts w:ascii="Times New Roman" w:eastAsia="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47BA3E65" w14:textId="72B424B1" w:rsidR="00942184" w:rsidRPr="009F3062" w:rsidRDefault="00E771C1" w:rsidP="00393122">
      <w:pPr>
        <w:spacing w:after="0" w:line="240" w:lineRule="auto"/>
        <w:ind w:firstLine="709"/>
        <w:jc w:val="both"/>
        <w:rPr>
          <w:rFonts w:ascii="Times New Roman" w:eastAsia="Times New Roman" w:hAnsi="Times New Roman" w:cs="Times New Roman"/>
          <w:sz w:val="28"/>
          <w:szCs w:val="28"/>
        </w:rPr>
      </w:pPr>
      <w:r w:rsidRPr="009F3062">
        <w:rPr>
          <w:rFonts w:ascii="Times New Roman" w:hAnsi="Times New Roman" w:cs="Times New Roman"/>
          <w:sz w:val="28"/>
          <w:szCs w:val="28"/>
        </w:rPr>
        <w:t>5</w:t>
      </w:r>
      <w:r w:rsidR="00D6313A" w:rsidRPr="009F3062">
        <w:rPr>
          <w:rFonts w:ascii="Times New Roman" w:hAnsi="Times New Roman" w:cs="Times New Roman"/>
          <w:sz w:val="28"/>
          <w:szCs w:val="28"/>
        </w:rPr>
        <w:t>3</w:t>
      </w:r>
      <w:r w:rsidR="00942184" w:rsidRPr="009F3062">
        <w:rPr>
          <w:rFonts w:ascii="Times New Roman" w:eastAsia="Times New Roman" w:hAnsi="Times New Roman" w:cs="Times New Roman"/>
          <w:sz w:val="28"/>
          <w:szCs w:val="28"/>
        </w:rPr>
        <w:t>.</w:t>
      </w:r>
      <w:r w:rsidR="00EB0FE3" w:rsidRPr="009F3062">
        <w:rPr>
          <w:rFonts w:ascii="Times New Roman" w:eastAsia="Times New Roman" w:hAnsi="Times New Roman" w:cs="Times New Roman"/>
          <w:sz w:val="28"/>
          <w:szCs w:val="28"/>
        </w:rPr>
        <w:t>9</w:t>
      </w:r>
      <w:r w:rsidR="00942184" w:rsidRPr="009F3062">
        <w:rPr>
          <w:rFonts w:ascii="Times New Roman" w:eastAsia="Times New Roman" w:hAnsi="Times New Roman" w:cs="Times New Roman"/>
          <w:sz w:val="28"/>
          <w:szCs w:val="28"/>
        </w:rPr>
        <w:t xml:space="preserve">. </w:t>
      </w:r>
      <w:r w:rsidR="00EB0FE3" w:rsidRPr="009F3062">
        <w:rPr>
          <w:rFonts w:ascii="Times New Roman" w:eastAsia="Times New Roman" w:hAnsi="Times New Roman" w:cs="Times New Roman"/>
          <w:sz w:val="28"/>
          <w:szCs w:val="28"/>
        </w:rPr>
        <w:t>Любой участник запроса цен вправе обжаловать результаты такого запроса в установленном порядке.</w:t>
      </w:r>
    </w:p>
    <w:p w14:paraId="4EF874BE" w14:textId="22D0DE12" w:rsidR="008629ED" w:rsidRPr="009F3062" w:rsidRDefault="00C00479" w:rsidP="008629ED">
      <w:pPr>
        <w:spacing w:after="0" w:line="240" w:lineRule="auto"/>
        <w:ind w:firstLine="709"/>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5</w:t>
      </w:r>
      <w:r w:rsidR="00D6313A" w:rsidRPr="009F3062">
        <w:rPr>
          <w:rFonts w:ascii="Times New Roman" w:hAnsi="Times New Roman" w:cs="Times New Roman"/>
          <w:spacing w:val="2"/>
          <w:sz w:val="28"/>
          <w:szCs w:val="28"/>
        </w:rPr>
        <w:t>3</w:t>
      </w:r>
      <w:r w:rsidRPr="009F3062">
        <w:rPr>
          <w:rFonts w:ascii="Times New Roman" w:hAnsi="Times New Roman" w:cs="Times New Roman"/>
          <w:spacing w:val="2"/>
          <w:sz w:val="28"/>
          <w:szCs w:val="28"/>
        </w:rPr>
        <w:t>.</w:t>
      </w:r>
      <w:r w:rsidR="00EB0FE3" w:rsidRPr="009F3062">
        <w:rPr>
          <w:rFonts w:ascii="Times New Roman" w:hAnsi="Times New Roman" w:cs="Times New Roman"/>
          <w:spacing w:val="2"/>
          <w:sz w:val="28"/>
          <w:szCs w:val="28"/>
        </w:rPr>
        <w:t>10</w:t>
      </w:r>
      <w:r w:rsidRPr="009F3062">
        <w:rPr>
          <w:rFonts w:ascii="Times New Roman" w:hAnsi="Times New Roman" w:cs="Times New Roman"/>
          <w:spacing w:val="2"/>
          <w:sz w:val="28"/>
          <w:szCs w:val="28"/>
        </w:rPr>
        <w:t xml:space="preserve">. </w:t>
      </w:r>
      <w:r w:rsidR="00EB0FE3" w:rsidRPr="009F3062">
        <w:rPr>
          <w:rFonts w:ascii="Times New Roman" w:hAnsi="Times New Roman" w:cs="Times New Roman"/>
          <w:spacing w:val="2"/>
          <w:sz w:val="28"/>
          <w:szCs w:val="28"/>
        </w:rPr>
        <w:t>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1D5690B7" w14:textId="48670AC5" w:rsidR="008629ED" w:rsidRPr="009F3062" w:rsidRDefault="008629ED" w:rsidP="00393122">
      <w:pPr>
        <w:spacing w:after="0" w:line="240" w:lineRule="auto"/>
        <w:ind w:firstLine="709"/>
        <w:jc w:val="both"/>
        <w:rPr>
          <w:rFonts w:ascii="Times New Roman" w:eastAsia="Times New Roman" w:hAnsi="Times New Roman" w:cs="Times New Roman"/>
          <w:spacing w:val="2"/>
          <w:sz w:val="28"/>
          <w:szCs w:val="28"/>
        </w:rPr>
      </w:pPr>
    </w:p>
    <w:p w14:paraId="3414FEEF" w14:textId="77777777" w:rsidR="00994BC1" w:rsidRPr="009F3062" w:rsidRDefault="00994BC1" w:rsidP="00393122">
      <w:pPr>
        <w:spacing w:after="0" w:line="240" w:lineRule="auto"/>
        <w:ind w:firstLine="709"/>
        <w:jc w:val="both"/>
        <w:rPr>
          <w:rFonts w:ascii="Times New Roman" w:eastAsia="Times New Roman" w:hAnsi="Times New Roman" w:cs="Times New Roman"/>
          <w:spacing w:val="2"/>
          <w:sz w:val="28"/>
          <w:szCs w:val="28"/>
        </w:rPr>
      </w:pPr>
    </w:p>
    <w:p w14:paraId="1CFA7128" w14:textId="77777777" w:rsidR="00291E2F" w:rsidRPr="009F3062" w:rsidRDefault="00632ACA" w:rsidP="008F3EC1">
      <w:pPr>
        <w:pStyle w:val="1"/>
        <w:numPr>
          <w:ilvl w:val="0"/>
          <w:numId w:val="0"/>
        </w:numPr>
        <w:spacing w:before="0" w:after="0"/>
        <w:rPr>
          <w:b w:val="0"/>
          <w:spacing w:val="2"/>
          <w:sz w:val="28"/>
          <w:szCs w:val="28"/>
        </w:rPr>
      </w:pPr>
      <w:bookmarkStart w:id="92" w:name="_Toc529531876"/>
      <w:r w:rsidRPr="009F3062">
        <w:rPr>
          <w:b w:val="0"/>
          <w:spacing w:val="2"/>
          <w:sz w:val="28"/>
          <w:szCs w:val="28"/>
          <w:lang w:val="en-US"/>
        </w:rPr>
        <w:t>V</w:t>
      </w:r>
      <w:r w:rsidR="00E771C1" w:rsidRPr="009F3062">
        <w:rPr>
          <w:b w:val="0"/>
          <w:spacing w:val="2"/>
          <w:sz w:val="28"/>
          <w:szCs w:val="28"/>
          <w:lang w:val="en-US"/>
        </w:rPr>
        <w:t>I</w:t>
      </w:r>
      <w:r w:rsidRPr="009F3062">
        <w:rPr>
          <w:b w:val="0"/>
          <w:spacing w:val="2"/>
          <w:sz w:val="28"/>
          <w:szCs w:val="28"/>
        </w:rPr>
        <w:t xml:space="preserve">. УСЛОВИЯ </w:t>
      </w:r>
      <w:r w:rsidR="008F3EC1" w:rsidRPr="009F3062">
        <w:rPr>
          <w:b w:val="0"/>
          <w:spacing w:val="2"/>
          <w:sz w:val="28"/>
          <w:szCs w:val="28"/>
        </w:rPr>
        <w:t xml:space="preserve">ПРИМЕНЕНИЯ </w:t>
      </w:r>
      <w:r w:rsidRPr="009F3062">
        <w:rPr>
          <w:b w:val="0"/>
          <w:spacing w:val="2"/>
          <w:sz w:val="28"/>
          <w:szCs w:val="28"/>
        </w:rPr>
        <w:t xml:space="preserve">И ПОРЯДОК ПРОВЕДЕНИЯ </w:t>
      </w:r>
      <w:r w:rsidR="00BC2A83" w:rsidRPr="009F3062">
        <w:rPr>
          <w:b w:val="0"/>
          <w:spacing w:val="2"/>
          <w:sz w:val="28"/>
          <w:szCs w:val="28"/>
        </w:rPr>
        <w:t>З</w:t>
      </w:r>
      <w:r w:rsidR="006528D7" w:rsidRPr="009F3062">
        <w:rPr>
          <w:b w:val="0"/>
          <w:spacing w:val="2"/>
          <w:sz w:val="28"/>
          <w:szCs w:val="28"/>
        </w:rPr>
        <w:t xml:space="preserve">АПРОСА ПРЕДЛОЖЕНИЙ </w:t>
      </w:r>
      <w:r w:rsidR="00187042" w:rsidRPr="009F3062">
        <w:rPr>
          <w:b w:val="0"/>
          <w:spacing w:val="2"/>
          <w:sz w:val="28"/>
          <w:szCs w:val="28"/>
        </w:rPr>
        <w:t>В ЭЛЕКТРОННОЙ ФОРМЕ</w:t>
      </w:r>
      <w:bookmarkEnd w:id="92"/>
    </w:p>
    <w:p w14:paraId="4ED3D99B" w14:textId="77777777" w:rsidR="00291E2F" w:rsidRPr="009F3062" w:rsidRDefault="00291E2F" w:rsidP="00E82067">
      <w:pPr>
        <w:spacing w:line="240" w:lineRule="auto"/>
        <w:rPr>
          <w:rFonts w:ascii="Times New Roman" w:hAnsi="Times New Roman" w:cs="Times New Roman"/>
          <w:spacing w:val="2"/>
          <w:sz w:val="28"/>
          <w:szCs w:val="28"/>
        </w:rPr>
      </w:pPr>
    </w:p>
    <w:p w14:paraId="304FF37D" w14:textId="77777777" w:rsidR="00DF5DFA" w:rsidRPr="009F3062" w:rsidRDefault="00E771C1" w:rsidP="00DE6FB1">
      <w:pPr>
        <w:pStyle w:val="2"/>
        <w:jc w:val="center"/>
        <w:rPr>
          <w:rFonts w:ascii="Times New Roman" w:hAnsi="Times New Roman" w:cs="Times New Roman"/>
          <w:b w:val="0"/>
          <w:color w:val="auto"/>
          <w:spacing w:val="2"/>
          <w:sz w:val="28"/>
          <w:szCs w:val="28"/>
        </w:rPr>
      </w:pPr>
      <w:bookmarkStart w:id="93" w:name="_Toc529531877"/>
      <w:r w:rsidRPr="009F3062">
        <w:rPr>
          <w:rFonts w:ascii="Times New Roman" w:hAnsi="Times New Roman" w:cs="Times New Roman"/>
          <w:b w:val="0"/>
          <w:color w:val="auto"/>
          <w:spacing w:val="2"/>
          <w:sz w:val="28"/>
          <w:szCs w:val="28"/>
        </w:rPr>
        <w:t>5</w:t>
      </w:r>
      <w:r w:rsidR="00291E2F" w:rsidRPr="009F3062">
        <w:rPr>
          <w:rFonts w:ascii="Times New Roman" w:hAnsi="Times New Roman" w:cs="Times New Roman"/>
          <w:b w:val="0"/>
          <w:color w:val="auto"/>
          <w:spacing w:val="2"/>
          <w:sz w:val="28"/>
          <w:szCs w:val="28"/>
        </w:rPr>
        <w:t>4</w:t>
      </w:r>
      <w:r w:rsidR="00DF5DFA" w:rsidRPr="009F3062">
        <w:rPr>
          <w:rFonts w:ascii="Times New Roman" w:hAnsi="Times New Roman" w:cs="Times New Roman"/>
          <w:b w:val="0"/>
          <w:color w:val="auto"/>
          <w:spacing w:val="2"/>
          <w:sz w:val="28"/>
          <w:szCs w:val="28"/>
        </w:rPr>
        <w:t>. Условия применения запроса предложений в</w:t>
      </w:r>
      <w:r w:rsidR="00DE6FB1" w:rsidRPr="009F3062">
        <w:rPr>
          <w:rFonts w:ascii="Times New Roman" w:hAnsi="Times New Roman" w:cs="Times New Roman"/>
          <w:b w:val="0"/>
          <w:color w:val="auto"/>
          <w:spacing w:val="2"/>
          <w:sz w:val="28"/>
          <w:szCs w:val="28"/>
          <w:lang w:val="en-US"/>
        </w:rPr>
        <w:t> </w:t>
      </w:r>
      <w:r w:rsidR="00DF5DFA" w:rsidRPr="009F3062">
        <w:rPr>
          <w:rFonts w:ascii="Times New Roman" w:hAnsi="Times New Roman" w:cs="Times New Roman"/>
          <w:b w:val="0"/>
          <w:color w:val="auto"/>
          <w:spacing w:val="2"/>
          <w:sz w:val="28"/>
          <w:szCs w:val="28"/>
        </w:rPr>
        <w:t>электронной форме</w:t>
      </w:r>
      <w:bookmarkEnd w:id="93"/>
    </w:p>
    <w:p w14:paraId="063CD6A2" w14:textId="77777777" w:rsidR="00DF5DFA" w:rsidRPr="009F3062" w:rsidRDefault="00DF5DFA" w:rsidP="00291E2F">
      <w:pPr>
        <w:spacing w:after="0" w:line="240" w:lineRule="auto"/>
        <w:ind w:firstLine="709"/>
        <w:rPr>
          <w:rFonts w:ascii="Times New Roman" w:hAnsi="Times New Roman" w:cs="Times New Roman"/>
          <w:spacing w:val="2"/>
          <w:sz w:val="28"/>
          <w:szCs w:val="28"/>
        </w:rPr>
      </w:pPr>
    </w:p>
    <w:p w14:paraId="6702BE9F" w14:textId="77777777" w:rsidR="00BC2A83" w:rsidRPr="009F3062" w:rsidRDefault="00777682" w:rsidP="00BC2A83">
      <w:pPr>
        <w:spacing w:after="0" w:line="240" w:lineRule="auto"/>
        <w:ind w:firstLine="709"/>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 xml:space="preserve">54.1. </w:t>
      </w:r>
      <w:r w:rsidR="00BC2A83" w:rsidRPr="009F3062">
        <w:rPr>
          <w:rFonts w:ascii="Times New Roman" w:hAnsi="Times New Roman" w:cs="Times New Roman"/>
          <w:spacing w:val="2"/>
          <w:sz w:val="28"/>
          <w:szCs w:val="28"/>
        </w:rPr>
        <w:t>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6F57B552" w14:textId="77777777" w:rsidR="00BC2A83" w:rsidRPr="009F3062" w:rsidRDefault="00BC2A83" w:rsidP="00BC2A83">
      <w:pPr>
        <w:spacing w:after="0" w:line="240" w:lineRule="auto"/>
        <w:ind w:firstLine="709"/>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lastRenderedPageBreak/>
        <w:t>54.2. Заказчик вправе осуществить закупку путем проведения запроса предложений при одновременном выполнении следующих условий:</w:t>
      </w:r>
    </w:p>
    <w:p w14:paraId="12D409A5" w14:textId="77777777" w:rsidR="00BC2A83" w:rsidRPr="009F3062" w:rsidRDefault="00BC2A83" w:rsidP="00BC2A83">
      <w:pPr>
        <w:spacing w:after="0" w:line="240" w:lineRule="auto"/>
        <w:ind w:firstLine="709"/>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6B82C659" w14:textId="77777777" w:rsidR="00BC2A83" w:rsidRPr="009F3062" w:rsidRDefault="00BC2A83" w:rsidP="00BC2A83">
      <w:pPr>
        <w:spacing w:after="0" w:line="240" w:lineRule="auto"/>
        <w:ind w:firstLine="709"/>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2) начальная (максимальная) цена договора не превышает семь миллионов рублей.</w:t>
      </w:r>
    </w:p>
    <w:p w14:paraId="13002225" w14:textId="77777777" w:rsidR="00BC2A83" w:rsidRPr="009F3062" w:rsidRDefault="00BC2A83" w:rsidP="00BC2A83">
      <w:pPr>
        <w:spacing w:after="0" w:line="240" w:lineRule="auto"/>
        <w:ind w:firstLine="709"/>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14:paraId="072AA8CE" w14:textId="77777777" w:rsidR="00BC2A83" w:rsidRPr="009F3062" w:rsidRDefault="00BC2A83" w:rsidP="00BC2A83">
      <w:pPr>
        <w:spacing w:after="0" w:line="240" w:lineRule="auto"/>
        <w:ind w:firstLine="709"/>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54.4. По усмотрению заказчика рассмотрение заявок и оценка заявок на 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w:t>
      </w:r>
    </w:p>
    <w:p w14:paraId="0A9AA5A1" w14:textId="77777777" w:rsidR="00327921" w:rsidRPr="009F3062" w:rsidRDefault="00BC2A83" w:rsidP="00BC2A83">
      <w:pPr>
        <w:spacing w:after="0" w:line="240" w:lineRule="auto"/>
        <w:ind w:firstLine="709"/>
        <w:jc w:val="both"/>
        <w:rPr>
          <w:rFonts w:ascii="Times New Roman" w:hAnsi="Times New Roman" w:cs="Times New Roman"/>
          <w:spacing w:val="2"/>
          <w:sz w:val="28"/>
          <w:szCs w:val="28"/>
        </w:rPr>
      </w:pPr>
      <w:r w:rsidRPr="009F3062">
        <w:rPr>
          <w:rFonts w:ascii="Times New Roman" w:hAnsi="Times New Roman" w:cs="Times New Roman"/>
          <w:spacing w:val="2"/>
          <w:sz w:val="28"/>
          <w:szCs w:val="28"/>
        </w:rPr>
        <w:t>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14:paraId="0A5D3B2E" w14:textId="77777777" w:rsidR="00225B53" w:rsidRPr="009F3062" w:rsidRDefault="00327921" w:rsidP="00BC2A83">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54.</w:t>
      </w:r>
      <w:r w:rsidR="00F83B49" w:rsidRPr="009F3062">
        <w:rPr>
          <w:rFonts w:ascii="Times New Roman" w:hAnsi="Times New Roman" w:cs="Times New Roman"/>
          <w:sz w:val="28"/>
          <w:szCs w:val="28"/>
        </w:rPr>
        <w:t>5</w:t>
      </w:r>
      <w:r w:rsidRPr="009F3062">
        <w:rPr>
          <w:rFonts w:ascii="Times New Roman" w:hAnsi="Times New Roman" w:cs="Times New Roman"/>
          <w:sz w:val="28"/>
          <w:szCs w:val="28"/>
        </w:rPr>
        <w:t>.</w:t>
      </w:r>
      <w:r w:rsidRPr="009F3062">
        <w:rPr>
          <w:rFonts w:ascii="Times New Roman" w:hAnsi="Times New Roman" w:cs="Times New Roman"/>
          <w:sz w:val="28"/>
          <w:szCs w:val="28"/>
        </w:rPr>
        <w:tab/>
      </w:r>
      <w:r w:rsidR="00BC2A83" w:rsidRPr="009F3062">
        <w:rPr>
          <w:rFonts w:ascii="Times New Roman" w:hAnsi="Times New Roman" w:cs="Times New Roman"/>
          <w:sz w:val="28"/>
          <w:szCs w:val="28"/>
        </w:rPr>
        <w:t>Заказчик вправе принять решение об отмене запроса предложений в соответствии с главой 25 настоящего Положения.</w:t>
      </w:r>
    </w:p>
    <w:p w14:paraId="35B40DC8" w14:textId="77777777" w:rsidR="00DF5DFA" w:rsidRPr="009F3062" w:rsidRDefault="00DF5DFA" w:rsidP="00393122">
      <w:pPr>
        <w:spacing w:after="0" w:line="240" w:lineRule="auto"/>
        <w:ind w:firstLine="709"/>
        <w:jc w:val="both"/>
        <w:rPr>
          <w:rFonts w:ascii="Times New Roman" w:hAnsi="Times New Roman" w:cs="Times New Roman"/>
          <w:sz w:val="28"/>
          <w:szCs w:val="28"/>
        </w:rPr>
      </w:pPr>
    </w:p>
    <w:p w14:paraId="578182BA" w14:textId="77777777" w:rsidR="00DF5DFA" w:rsidRPr="009F3062" w:rsidRDefault="00E771C1" w:rsidP="00481E04">
      <w:pPr>
        <w:pStyle w:val="2"/>
        <w:spacing w:before="0"/>
        <w:jc w:val="center"/>
        <w:rPr>
          <w:rFonts w:ascii="Times New Roman" w:hAnsi="Times New Roman" w:cs="Times New Roman"/>
          <w:b w:val="0"/>
          <w:color w:val="auto"/>
          <w:sz w:val="28"/>
          <w:szCs w:val="28"/>
        </w:rPr>
      </w:pPr>
      <w:bookmarkStart w:id="94" w:name="_Toc529531878"/>
      <w:r w:rsidRPr="009F3062">
        <w:rPr>
          <w:rFonts w:ascii="Times New Roman" w:hAnsi="Times New Roman" w:cs="Times New Roman"/>
          <w:b w:val="0"/>
          <w:color w:val="auto"/>
          <w:sz w:val="28"/>
          <w:szCs w:val="28"/>
        </w:rPr>
        <w:t>5</w:t>
      </w:r>
      <w:r w:rsidR="00777682" w:rsidRPr="009F3062">
        <w:rPr>
          <w:rFonts w:ascii="Times New Roman" w:hAnsi="Times New Roman" w:cs="Times New Roman"/>
          <w:b w:val="0"/>
          <w:color w:val="auto"/>
          <w:sz w:val="28"/>
          <w:szCs w:val="28"/>
        </w:rPr>
        <w:t>5</w:t>
      </w:r>
      <w:r w:rsidR="00DF5DFA" w:rsidRPr="009F3062">
        <w:rPr>
          <w:rFonts w:ascii="Times New Roman" w:hAnsi="Times New Roman" w:cs="Times New Roman"/>
          <w:b w:val="0"/>
          <w:color w:val="auto"/>
          <w:sz w:val="28"/>
          <w:szCs w:val="28"/>
        </w:rPr>
        <w:t>.</w:t>
      </w:r>
      <w:r w:rsidR="00054AFC" w:rsidRPr="009F3062">
        <w:rPr>
          <w:rFonts w:ascii="Times New Roman" w:hAnsi="Times New Roman" w:cs="Times New Roman"/>
          <w:b w:val="0"/>
          <w:color w:val="auto"/>
          <w:sz w:val="28"/>
          <w:szCs w:val="28"/>
        </w:rPr>
        <w:t> </w:t>
      </w:r>
      <w:r w:rsidR="00DF5DFA" w:rsidRPr="009F3062">
        <w:rPr>
          <w:rFonts w:ascii="Times New Roman" w:hAnsi="Times New Roman" w:cs="Times New Roman"/>
          <w:b w:val="0"/>
          <w:color w:val="auto"/>
          <w:sz w:val="28"/>
          <w:szCs w:val="28"/>
        </w:rPr>
        <w:t>Извещение и документация о проведении запроса предложений</w:t>
      </w:r>
      <w:r w:rsidR="00777682" w:rsidRPr="009F3062">
        <w:rPr>
          <w:rFonts w:ascii="Times New Roman" w:hAnsi="Times New Roman" w:cs="Times New Roman"/>
          <w:b w:val="0"/>
          <w:color w:val="auto"/>
          <w:sz w:val="28"/>
          <w:szCs w:val="28"/>
        </w:rPr>
        <w:t xml:space="preserve"> </w:t>
      </w:r>
      <w:r w:rsidR="00DF5DFA" w:rsidRPr="009F3062">
        <w:rPr>
          <w:rFonts w:ascii="Times New Roman" w:hAnsi="Times New Roman" w:cs="Times New Roman"/>
          <w:b w:val="0"/>
          <w:color w:val="auto"/>
          <w:sz w:val="28"/>
          <w:szCs w:val="28"/>
        </w:rPr>
        <w:t>в электронной форме</w:t>
      </w:r>
      <w:bookmarkEnd w:id="94"/>
    </w:p>
    <w:p w14:paraId="1E8107F1" w14:textId="77777777" w:rsidR="00DF5DFA" w:rsidRPr="009F3062" w:rsidRDefault="00DF5DFA" w:rsidP="00393122">
      <w:pPr>
        <w:spacing w:after="0" w:line="240" w:lineRule="auto"/>
        <w:ind w:firstLine="709"/>
        <w:jc w:val="both"/>
        <w:rPr>
          <w:rFonts w:ascii="Times New Roman" w:hAnsi="Times New Roman" w:cs="Times New Roman"/>
          <w:sz w:val="28"/>
          <w:szCs w:val="28"/>
        </w:rPr>
      </w:pPr>
    </w:p>
    <w:p w14:paraId="571A7161" w14:textId="77777777" w:rsidR="00DF5DFA" w:rsidRPr="009F3062" w:rsidRDefault="00E771C1"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w:t>
      </w:r>
      <w:r w:rsidR="00777682" w:rsidRPr="009F3062">
        <w:rPr>
          <w:rFonts w:ascii="Times New Roman" w:hAnsi="Times New Roman" w:cs="Times New Roman"/>
          <w:sz w:val="28"/>
          <w:szCs w:val="28"/>
        </w:rPr>
        <w:t>5</w:t>
      </w:r>
      <w:r w:rsidR="00DF5DFA" w:rsidRPr="009F3062">
        <w:rPr>
          <w:rFonts w:ascii="Times New Roman" w:hAnsi="Times New Roman" w:cs="Times New Roman"/>
          <w:sz w:val="28"/>
          <w:szCs w:val="28"/>
        </w:rPr>
        <w:t xml:space="preserve">.1. При проведении запроса </w:t>
      </w:r>
      <w:r w:rsidR="00BC2A83" w:rsidRPr="009F3062">
        <w:rPr>
          <w:rFonts w:ascii="Times New Roman" w:hAnsi="Times New Roman" w:cs="Times New Roman"/>
          <w:sz w:val="28"/>
          <w:szCs w:val="28"/>
        </w:rPr>
        <w:t xml:space="preserve">предложений </w:t>
      </w:r>
      <w:r w:rsidR="00DF5DFA" w:rsidRPr="009F3062">
        <w:rPr>
          <w:rFonts w:ascii="Times New Roman" w:hAnsi="Times New Roman" w:cs="Times New Roman"/>
          <w:sz w:val="28"/>
          <w:szCs w:val="28"/>
        </w:rPr>
        <w:t>извещение об осуществлении закупки и</w:t>
      </w:r>
      <w:r w:rsidR="00481E04" w:rsidRPr="009F3062">
        <w:rPr>
          <w:rFonts w:ascii="Times New Roman" w:hAnsi="Times New Roman" w:cs="Times New Roman"/>
          <w:sz w:val="28"/>
          <w:szCs w:val="28"/>
          <w:lang w:val="en-US"/>
        </w:rPr>
        <w:t> </w:t>
      </w:r>
      <w:r w:rsidR="00DF5DFA" w:rsidRPr="009F3062">
        <w:rPr>
          <w:rFonts w:ascii="Times New Roman" w:hAnsi="Times New Roman" w:cs="Times New Roman"/>
          <w:sz w:val="28"/>
          <w:szCs w:val="28"/>
        </w:rPr>
        <w:t xml:space="preserve">документация о закупке размещаются заказчиком в ЕИС не менее чем за </w:t>
      </w:r>
      <w:r w:rsidR="003F7F9C" w:rsidRPr="009F3062">
        <w:rPr>
          <w:rFonts w:ascii="Times New Roman" w:hAnsi="Times New Roman" w:cs="Times New Roman"/>
          <w:sz w:val="28"/>
          <w:szCs w:val="28"/>
        </w:rPr>
        <w:t>семь рабочих</w:t>
      </w:r>
      <w:r w:rsidR="00DF5DFA" w:rsidRPr="009F3062">
        <w:rPr>
          <w:rFonts w:ascii="Times New Roman" w:hAnsi="Times New Roman" w:cs="Times New Roman"/>
          <w:sz w:val="28"/>
          <w:szCs w:val="28"/>
        </w:rPr>
        <w:t xml:space="preserve"> дней до дня </w:t>
      </w:r>
      <w:r w:rsidR="00BC2A83" w:rsidRPr="009F3062">
        <w:rPr>
          <w:rFonts w:ascii="Times New Roman" w:hAnsi="Times New Roman" w:cs="Times New Roman"/>
          <w:sz w:val="28"/>
          <w:szCs w:val="28"/>
        </w:rPr>
        <w:t>окончания подачи заявок в таком запросе</w:t>
      </w:r>
      <w:r w:rsidR="00DF5DFA" w:rsidRPr="009F3062">
        <w:rPr>
          <w:rFonts w:ascii="Times New Roman" w:hAnsi="Times New Roman" w:cs="Times New Roman"/>
          <w:sz w:val="28"/>
          <w:szCs w:val="28"/>
        </w:rPr>
        <w:t>.</w:t>
      </w:r>
    </w:p>
    <w:p w14:paraId="2C7C855C" w14:textId="77777777" w:rsidR="00DF5DFA" w:rsidRPr="009F3062" w:rsidRDefault="00E771C1"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w:t>
      </w:r>
      <w:r w:rsidR="00777682" w:rsidRPr="009F3062">
        <w:rPr>
          <w:rFonts w:ascii="Times New Roman" w:hAnsi="Times New Roman" w:cs="Times New Roman"/>
          <w:sz w:val="28"/>
          <w:szCs w:val="28"/>
        </w:rPr>
        <w:t>5</w:t>
      </w:r>
      <w:r w:rsidR="00DF5DFA" w:rsidRPr="009F3062">
        <w:rPr>
          <w:rFonts w:ascii="Times New Roman" w:hAnsi="Times New Roman" w:cs="Times New Roman"/>
          <w:sz w:val="28"/>
          <w:szCs w:val="28"/>
        </w:rPr>
        <w:t>.</w:t>
      </w:r>
      <w:r w:rsidR="00BC2A83" w:rsidRPr="009F3062">
        <w:rPr>
          <w:rFonts w:ascii="Times New Roman" w:hAnsi="Times New Roman" w:cs="Times New Roman"/>
          <w:sz w:val="28"/>
          <w:szCs w:val="28"/>
        </w:rPr>
        <w:t>2</w:t>
      </w:r>
      <w:r w:rsidR="00DF5DFA" w:rsidRPr="009F3062">
        <w:rPr>
          <w:rFonts w:ascii="Times New Roman" w:hAnsi="Times New Roman" w:cs="Times New Roman"/>
          <w:sz w:val="28"/>
          <w:szCs w:val="28"/>
        </w:rPr>
        <w:t xml:space="preserve">. Извещение о проведении запроса </w:t>
      </w:r>
      <w:r w:rsidR="00BC2A83" w:rsidRPr="009F3062">
        <w:rPr>
          <w:rFonts w:ascii="Times New Roman" w:hAnsi="Times New Roman" w:cs="Times New Roman"/>
          <w:sz w:val="28"/>
          <w:szCs w:val="28"/>
        </w:rPr>
        <w:t xml:space="preserve">предложений </w:t>
      </w:r>
      <w:r w:rsidR="00DF5DFA" w:rsidRPr="009F3062">
        <w:rPr>
          <w:rFonts w:ascii="Times New Roman" w:hAnsi="Times New Roman" w:cs="Times New Roman"/>
          <w:sz w:val="28"/>
          <w:szCs w:val="28"/>
        </w:rPr>
        <w:t>и документация о нем, вносимые в</w:t>
      </w:r>
      <w:r w:rsidR="00481E04" w:rsidRPr="009F3062">
        <w:rPr>
          <w:rFonts w:ascii="Times New Roman" w:hAnsi="Times New Roman" w:cs="Times New Roman"/>
          <w:sz w:val="28"/>
          <w:szCs w:val="28"/>
          <w:lang w:val="en-US"/>
        </w:rPr>
        <w:t> </w:t>
      </w:r>
      <w:r w:rsidR="00DF5DFA" w:rsidRPr="009F3062">
        <w:rPr>
          <w:rFonts w:ascii="Times New Roman" w:hAnsi="Times New Roman" w:cs="Times New Roman"/>
          <w:sz w:val="28"/>
          <w:szCs w:val="28"/>
        </w:rPr>
        <w:t xml:space="preserve">них изменения должны быть разработаны и размещены </w:t>
      </w:r>
      <w:r w:rsidR="00BC2A83" w:rsidRPr="009F3062">
        <w:rPr>
          <w:rFonts w:ascii="Times New Roman" w:hAnsi="Times New Roman" w:cs="Times New Roman"/>
          <w:sz w:val="28"/>
          <w:szCs w:val="28"/>
        </w:rPr>
        <w:t xml:space="preserve">в ЕИС </w:t>
      </w:r>
      <w:r w:rsidR="00DF5DFA" w:rsidRPr="009F3062">
        <w:rPr>
          <w:rFonts w:ascii="Times New Roman" w:hAnsi="Times New Roman" w:cs="Times New Roman"/>
          <w:sz w:val="28"/>
          <w:szCs w:val="28"/>
        </w:rPr>
        <w:t>в соответствии с</w:t>
      </w:r>
      <w:r w:rsidR="00481E04" w:rsidRPr="009F3062">
        <w:rPr>
          <w:rFonts w:ascii="Times New Roman" w:hAnsi="Times New Roman" w:cs="Times New Roman"/>
          <w:sz w:val="28"/>
          <w:szCs w:val="28"/>
          <w:lang w:val="en-US"/>
        </w:rPr>
        <w:t> </w:t>
      </w:r>
      <w:r w:rsidR="00DF5DFA" w:rsidRPr="009F3062">
        <w:rPr>
          <w:rFonts w:ascii="Times New Roman" w:hAnsi="Times New Roman" w:cs="Times New Roman"/>
          <w:sz w:val="28"/>
          <w:szCs w:val="28"/>
        </w:rPr>
        <w:t>требованиями настоящей главы и главы 8 настоящего Положения.</w:t>
      </w:r>
    </w:p>
    <w:p w14:paraId="4014DC36" w14:textId="77777777" w:rsidR="00DF5DFA" w:rsidRPr="009F3062" w:rsidRDefault="00E771C1"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w:t>
      </w:r>
      <w:r w:rsidR="00777682" w:rsidRPr="009F3062">
        <w:rPr>
          <w:rFonts w:ascii="Times New Roman" w:hAnsi="Times New Roman" w:cs="Times New Roman"/>
          <w:sz w:val="28"/>
          <w:szCs w:val="28"/>
        </w:rPr>
        <w:t>5</w:t>
      </w:r>
      <w:r w:rsidR="00DF5DFA" w:rsidRPr="009F3062">
        <w:rPr>
          <w:rFonts w:ascii="Times New Roman" w:hAnsi="Times New Roman" w:cs="Times New Roman"/>
          <w:sz w:val="28"/>
          <w:szCs w:val="28"/>
        </w:rPr>
        <w:t>.</w:t>
      </w:r>
      <w:r w:rsidR="00BC2A83" w:rsidRPr="009F3062">
        <w:rPr>
          <w:rFonts w:ascii="Times New Roman" w:hAnsi="Times New Roman" w:cs="Times New Roman"/>
          <w:sz w:val="28"/>
          <w:szCs w:val="28"/>
        </w:rPr>
        <w:t>3</w:t>
      </w:r>
      <w:r w:rsidR="00DF5DFA" w:rsidRPr="009F3062">
        <w:rPr>
          <w:rFonts w:ascii="Times New Roman" w:hAnsi="Times New Roman" w:cs="Times New Roman"/>
          <w:sz w:val="28"/>
          <w:szCs w:val="28"/>
        </w:rPr>
        <w:t xml:space="preserve">. В извещении о проведении запроса </w:t>
      </w:r>
      <w:r w:rsidR="00BC2A83" w:rsidRPr="009F3062">
        <w:rPr>
          <w:rFonts w:ascii="Times New Roman" w:hAnsi="Times New Roman" w:cs="Times New Roman"/>
          <w:sz w:val="28"/>
          <w:szCs w:val="28"/>
        </w:rPr>
        <w:t xml:space="preserve">предложений </w:t>
      </w:r>
      <w:r w:rsidR="00DF5DFA" w:rsidRPr="009F3062">
        <w:rPr>
          <w:rFonts w:ascii="Times New Roman" w:hAnsi="Times New Roman" w:cs="Times New Roman"/>
          <w:sz w:val="28"/>
          <w:szCs w:val="28"/>
        </w:rPr>
        <w:t>указывается информация, содержащаяся в пункте 8.</w:t>
      </w:r>
      <w:r w:rsidR="006A4505" w:rsidRPr="009F3062">
        <w:rPr>
          <w:rFonts w:ascii="Times New Roman" w:hAnsi="Times New Roman" w:cs="Times New Roman"/>
          <w:sz w:val="28"/>
          <w:szCs w:val="28"/>
        </w:rPr>
        <w:t>3</w:t>
      </w:r>
      <w:r w:rsidR="00DF5DFA" w:rsidRPr="009F3062">
        <w:rPr>
          <w:rFonts w:ascii="Times New Roman" w:hAnsi="Times New Roman" w:cs="Times New Roman"/>
          <w:sz w:val="28"/>
          <w:szCs w:val="28"/>
        </w:rPr>
        <w:t xml:space="preserve"> настоящего Положения</w:t>
      </w:r>
    </w:p>
    <w:p w14:paraId="7B50C986" w14:textId="77777777" w:rsidR="00DF5DFA" w:rsidRPr="009F3062" w:rsidRDefault="00E771C1"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w:t>
      </w:r>
      <w:r w:rsidR="00777682" w:rsidRPr="009F3062">
        <w:rPr>
          <w:rFonts w:ascii="Times New Roman" w:hAnsi="Times New Roman" w:cs="Times New Roman"/>
          <w:sz w:val="28"/>
          <w:szCs w:val="28"/>
        </w:rPr>
        <w:t>5</w:t>
      </w:r>
      <w:r w:rsidR="00DF5DFA" w:rsidRPr="009F3062">
        <w:rPr>
          <w:rFonts w:ascii="Times New Roman" w:hAnsi="Times New Roman" w:cs="Times New Roman"/>
          <w:sz w:val="28"/>
          <w:szCs w:val="28"/>
        </w:rPr>
        <w:t>.</w:t>
      </w:r>
      <w:r w:rsidR="00BC2A83" w:rsidRPr="009F3062">
        <w:rPr>
          <w:rFonts w:ascii="Times New Roman" w:hAnsi="Times New Roman" w:cs="Times New Roman"/>
          <w:sz w:val="28"/>
          <w:szCs w:val="28"/>
        </w:rPr>
        <w:t>4</w:t>
      </w:r>
      <w:r w:rsidR="00DF5DFA" w:rsidRPr="009F3062">
        <w:rPr>
          <w:rFonts w:ascii="Times New Roman" w:hAnsi="Times New Roman" w:cs="Times New Roman"/>
          <w:sz w:val="28"/>
          <w:szCs w:val="28"/>
        </w:rPr>
        <w:t>. В документаци</w:t>
      </w:r>
      <w:r w:rsidR="00CC6E82" w:rsidRPr="009F3062">
        <w:rPr>
          <w:rFonts w:ascii="Times New Roman" w:hAnsi="Times New Roman" w:cs="Times New Roman"/>
          <w:sz w:val="28"/>
          <w:szCs w:val="28"/>
        </w:rPr>
        <w:t>ю</w:t>
      </w:r>
      <w:r w:rsidR="00DF5DFA" w:rsidRPr="009F3062">
        <w:rPr>
          <w:rFonts w:ascii="Times New Roman" w:hAnsi="Times New Roman" w:cs="Times New Roman"/>
          <w:sz w:val="28"/>
          <w:szCs w:val="28"/>
        </w:rPr>
        <w:t xml:space="preserve"> о проведении запроса </w:t>
      </w:r>
      <w:r w:rsidR="00BC2A83" w:rsidRPr="009F3062">
        <w:rPr>
          <w:rFonts w:ascii="Times New Roman" w:hAnsi="Times New Roman" w:cs="Times New Roman"/>
          <w:sz w:val="28"/>
          <w:szCs w:val="28"/>
        </w:rPr>
        <w:t xml:space="preserve">предложений </w:t>
      </w:r>
      <w:r w:rsidR="00CC6E82" w:rsidRPr="009F3062">
        <w:rPr>
          <w:rFonts w:ascii="Times New Roman" w:hAnsi="Times New Roman" w:cs="Times New Roman"/>
          <w:sz w:val="28"/>
          <w:szCs w:val="28"/>
        </w:rPr>
        <w:t>включаются</w:t>
      </w:r>
      <w:r w:rsidR="00DF5DFA" w:rsidRPr="009F3062">
        <w:rPr>
          <w:rFonts w:ascii="Times New Roman" w:hAnsi="Times New Roman" w:cs="Times New Roman"/>
          <w:sz w:val="28"/>
          <w:szCs w:val="28"/>
        </w:rPr>
        <w:t xml:space="preserve"> информация</w:t>
      </w:r>
      <w:r w:rsidR="00CC6E82" w:rsidRPr="009F3062">
        <w:rPr>
          <w:rFonts w:ascii="Times New Roman" w:hAnsi="Times New Roman" w:cs="Times New Roman"/>
          <w:sz w:val="28"/>
          <w:szCs w:val="28"/>
        </w:rPr>
        <w:t xml:space="preserve"> и</w:t>
      </w:r>
      <w:r w:rsidR="00481E04" w:rsidRPr="009F3062">
        <w:rPr>
          <w:rFonts w:ascii="Times New Roman" w:hAnsi="Times New Roman" w:cs="Times New Roman"/>
          <w:sz w:val="28"/>
          <w:szCs w:val="28"/>
          <w:lang w:val="en-US"/>
        </w:rPr>
        <w:t> </w:t>
      </w:r>
      <w:r w:rsidR="00CC6E82" w:rsidRPr="009F3062">
        <w:rPr>
          <w:rFonts w:ascii="Times New Roman" w:hAnsi="Times New Roman" w:cs="Times New Roman"/>
          <w:sz w:val="28"/>
          <w:szCs w:val="28"/>
        </w:rPr>
        <w:t>документы</w:t>
      </w:r>
      <w:r w:rsidR="00DF5DFA" w:rsidRPr="009F3062">
        <w:rPr>
          <w:rFonts w:ascii="Times New Roman" w:hAnsi="Times New Roman" w:cs="Times New Roman"/>
          <w:sz w:val="28"/>
          <w:szCs w:val="28"/>
        </w:rPr>
        <w:t>, содержащ</w:t>
      </w:r>
      <w:r w:rsidR="00CC6E82" w:rsidRPr="009F3062">
        <w:rPr>
          <w:rFonts w:ascii="Times New Roman" w:hAnsi="Times New Roman" w:cs="Times New Roman"/>
          <w:sz w:val="28"/>
          <w:szCs w:val="28"/>
        </w:rPr>
        <w:t>ие</w:t>
      </w:r>
      <w:r w:rsidR="00DF5DFA" w:rsidRPr="009F3062">
        <w:rPr>
          <w:rFonts w:ascii="Times New Roman" w:hAnsi="Times New Roman" w:cs="Times New Roman"/>
          <w:sz w:val="28"/>
          <w:szCs w:val="28"/>
        </w:rPr>
        <w:t>ся в пункт</w:t>
      </w:r>
      <w:r w:rsidR="00CC6E82" w:rsidRPr="009F3062">
        <w:rPr>
          <w:rFonts w:ascii="Times New Roman" w:hAnsi="Times New Roman" w:cs="Times New Roman"/>
          <w:sz w:val="28"/>
          <w:szCs w:val="28"/>
        </w:rPr>
        <w:t>ах</w:t>
      </w:r>
      <w:r w:rsidR="00DF5DFA" w:rsidRPr="009F3062">
        <w:rPr>
          <w:rFonts w:ascii="Times New Roman" w:hAnsi="Times New Roman" w:cs="Times New Roman"/>
          <w:sz w:val="28"/>
          <w:szCs w:val="28"/>
        </w:rPr>
        <w:t xml:space="preserve"> 8.</w:t>
      </w:r>
      <w:r w:rsidR="006A4505" w:rsidRPr="009F3062">
        <w:rPr>
          <w:rFonts w:ascii="Times New Roman" w:hAnsi="Times New Roman" w:cs="Times New Roman"/>
          <w:sz w:val="28"/>
          <w:szCs w:val="28"/>
        </w:rPr>
        <w:t>4</w:t>
      </w:r>
      <w:r w:rsidR="00DF5DFA" w:rsidRPr="009F3062">
        <w:rPr>
          <w:rFonts w:ascii="Times New Roman" w:hAnsi="Times New Roman" w:cs="Times New Roman"/>
          <w:sz w:val="28"/>
          <w:szCs w:val="28"/>
        </w:rPr>
        <w:t xml:space="preserve"> </w:t>
      </w:r>
      <w:r w:rsidR="00CC6E82" w:rsidRPr="009F3062">
        <w:rPr>
          <w:rFonts w:ascii="Times New Roman" w:hAnsi="Times New Roman" w:cs="Times New Roman"/>
          <w:sz w:val="28"/>
          <w:szCs w:val="28"/>
        </w:rPr>
        <w:t>и 8.</w:t>
      </w:r>
      <w:r w:rsidR="006A4505" w:rsidRPr="009F3062">
        <w:rPr>
          <w:rFonts w:ascii="Times New Roman" w:hAnsi="Times New Roman" w:cs="Times New Roman"/>
          <w:sz w:val="28"/>
          <w:szCs w:val="28"/>
        </w:rPr>
        <w:t>5</w:t>
      </w:r>
      <w:r w:rsidR="00CC6E82" w:rsidRPr="009F3062">
        <w:rPr>
          <w:rFonts w:ascii="Times New Roman" w:hAnsi="Times New Roman" w:cs="Times New Roman"/>
          <w:sz w:val="28"/>
          <w:szCs w:val="28"/>
        </w:rPr>
        <w:t xml:space="preserve"> </w:t>
      </w:r>
      <w:r w:rsidR="00DF5DFA" w:rsidRPr="009F3062">
        <w:rPr>
          <w:rFonts w:ascii="Times New Roman" w:hAnsi="Times New Roman" w:cs="Times New Roman"/>
          <w:sz w:val="28"/>
          <w:szCs w:val="28"/>
        </w:rPr>
        <w:t>настоящего Положения.</w:t>
      </w:r>
    </w:p>
    <w:p w14:paraId="65500593" w14:textId="7EF00166" w:rsidR="00DF5DFA" w:rsidRPr="009F3062" w:rsidRDefault="00E771C1"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w:t>
      </w:r>
      <w:r w:rsidR="00777682" w:rsidRPr="009F3062">
        <w:rPr>
          <w:rFonts w:ascii="Times New Roman" w:hAnsi="Times New Roman" w:cs="Times New Roman"/>
          <w:sz w:val="28"/>
          <w:szCs w:val="28"/>
        </w:rPr>
        <w:t>5</w:t>
      </w:r>
      <w:r w:rsidR="00DF5DFA" w:rsidRPr="009F3062">
        <w:rPr>
          <w:rFonts w:ascii="Times New Roman" w:hAnsi="Times New Roman" w:cs="Times New Roman"/>
          <w:sz w:val="28"/>
          <w:szCs w:val="28"/>
        </w:rPr>
        <w:t>.</w:t>
      </w:r>
      <w:r w:rsidR="00BC2A83" w:rsidRPr="009F3062">
        <w:rPr>
          <w:rFonts w:ascii="Times New Roman" w:hAnsi="Times New Roman" w:cs="Times New Roman"/>
          <w:sz w:val="28"/>
          <w:szCs w:val="28"/>
        </w:rPr>
        <w:t>5</w:t>
      </w:r>
      <w:r w:rsidR="00DF5DFA" w:rsidRPr="009F3062">
        <w:rPr>
          <w:rFonts w:ascii="Times New Roman" w:hAnsi="Times New Roman" w:cs="Times New Roman"/>
          <w:sz w:val="28"/>
          <w:szCs w:val="28"/>
        </w:rPr>
        <w:t xml:space="preserve">. </w:t>
      </w:r>
      <w:r w:rsidR="00437EAB" w:rsidRPr="009F3062">
        <w:rPr>
          <w:rFonts w:ascii="Times New Roman" w:hAnsi="Times New Roman" w:cs="Times New Roman"/>
          <w:sz w:val="28"/>
          <w:szCs w:val="28"/>
        </w:rPr>
        <w:t xml:space="preserve">Порядок предоставления разъяснений положений документации о проведении запроса предложений и извещения о закупке должен быть указан в </w:t>
      </w:r>
      <w:r w:rsidR="00437EAB" w:rsidRPr="009F3062">
        <w:rPr>
          <w:rFonts w:ascii="Times New Roman" w:hAnsi="Times New Roman" w:cs="Times New Roman"/>
          <w:sz w:val="28"/>
          <w:szCs w:val="28"/>
        </w:rPr>
        <w:lastRenderedPageBreak/>
        <w:t>документации о таком запросе с учетом требований главы 9 настоящего Положения.</w:t>
      </w:r>
    </w:p>
    <w:p w14:paraId="49F2C7D2" w14:textId="77777777" w:rsidR="00DF5DFA" w:rsidRPr="009F3062" w:rsidRDefault="00E771C1"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w:t>
      </w:r>
      <w:r w:rsidR="00777682" w:rsidRPr="009F3062">
        <w:rPr>
          <w:rFonts w:ascii="Times New Roman" w:hAnsi="Times New Roman" w:cs="Times New Roman"/>
          <w:sz w:val="28"/>
          <w:szCs w:val="28"/>
        </w:rPr>
        <w:t>5</w:t>
      </w:r>
      <w:r w:rsidR="00B01E75" w:rsidRPr="009F3062">
        <w:rPr>
          <w:rFonts w:ascii="Times New Roman" w:hAnsi="Times New Roman" w:cs="Times New Roman"/>
          <w:sz w:val="28"/>
          <w:szCs w:val="28"/>
        </w:rPr>
        <w:t>.</w:t>
      </w:r>
      <w:r w:rsidR="00BC2A83" w:rsidRPr="009F3062">
        <w:rPr>
          <w:rFonts w:ascii="Times New Roman" w:hAnsi="Times New Roman" w:cs="Times New Roman"/>
          <w:sz w:val="28"/>
          <w:szCs w:val="28"/>
        </w:rPr>
        <w:t>6</w:t>
      </w:r>
      <w:r w:rsidR="00DF5DFA" w:rsidRPr="009F3062">
        <w:rPr>
          <w:rFonts w:ascii="Times New Roman" w:hAnsi="Times New Roman" w:cs="Times New Roman"/>
          <w:sz w:val="28"/>
          <w:szCs w:val="28"/>
        </w:rPr>
        <w:t xml:space="preserve">. Заказчик вправе внести изменения в извещение о проведении запроса </w:t>
      </w:r>
      <w:r w:rsidR="00BC2A83" w:rsidRPr="009F3062">
        <w:rPr>
          <w:rFonts w:ascii="Times New Roman" w:hAnsi="Times New Roman" w:cs="Times New Roman"/>
          <w:sz w:val="28"/>
          <w:szCs w:val="28"/>
        </w:rPr>
        <w:t xml:space="preserve">предложений </w:t>
      </w:r>
      <w:r w:rsidR="00DF5DFA" w:rsidRPr="009F3062">
        <w:rPr>
          <w:rFonts w:ascii="Times New Roman" w:hAnsi="Times New Roman" w:cs="Times New Roman"/>
          <w:sz w:val="28"/>
          <w:szCs w:val="28"/>
        </w:rPr>
        <w:t>и (или) в документацию о таком запросе в соответствии с положениями главы 9</w:t>
      </w:r>
      <w:r w:rsidR="001A5B2F" w:rsidRPr="009F3062">
        <w:rPr>
          <w:rFonts w:ascii="Times New Roman" w:hAnsi="Times New Roman" w:cs="Times New Roman"/>
          <w:sz w:val="28"/>
          <w:szCs w:val="28"/>
        </w:rPr>
        <w:t xml:space="preserve"> </w:t>
      </w:r>
      <w:r w:rsidR="00DF5DFA" w:rsidRPr="009F3062">
        <w:rPr>
          <w:rFonts w:ascii="Times New Roman" w:hAnsi="Times New Roman" w:cs="Times New Roman"/>
          <w:sz w:val="28"/>
          <w:szCs w:val="28"/>
        </w:rPr>
        <w:t>настоящего Положения.</w:t>
      </w:r>
    </w:p>
    <w:p w14:paraId="01E8A0F4" w14:textId="77777777" w:rsidR="00DF5DFA" w:rsidRPr="009F3062" w:rsidRDefault="00DF5DFA" w:rsidP="00393122">
      <w:pPr>
        <w:pStyle w:val="ConsPlusNormal"/>
        <w:tabs>
          <w:tab w:val="left" w:pos="709"/>
        </w:tabs>
        <w:ind w:firstLine="709"/>
        <w:jc w:val="both"/>
      </w:pPr>
    </w:p>
    <w:p w14:paraId="54736610" w14:textId="77777777" w:rsidR="00DF5DFA" w:rsidRPr="009F3062" w:rsidRDefault="00DF5DFA" w:rsidP="00481E04">
      <w:pPr>
        <w:pStyle w:val="ConsPlusNormal"/>
        <w:tabs>
          <w:tab w:val="left" w:pos="709"/>
        </w:tabs>
        <w:jc w:val="center"/>
        <w:outlineLvl w:val="1"/>
      </w:pPr>
      <w:bookmarkStart w:id="95" w:name="_Toc529531879"/>
      <w:r w:rsidRPr="009F3062">
        <w:t>5</w:t>
      </w:r>
      <w:r w:rsidR="00803657" w:rsidRPr="009F3062">
        <w:t>6</w:t>
      </w:r>
      <w:r w:rsidRPr="009F3062">
        <w:t>.</w:t>
      </w:r>
      <w:r w:rsidR="00054AFC" w:rsidRPr="009F3062">
        <w:t> </w:t>
      </w:r>
      <w:r w:rsidRPr="009F3062">
        <w:t xml:space="preserve">Критерии оценки заявок на участие </w:t>
      </w:r>
      <w:r w:rsidR="001B30EA" w:rsidRPr="009F3062">
        <w:t xml:space="preserve">в </w:t>
      </w:r>
      <w:r w:rsidRPr="009F3062">
        <w:t>запросе предложений</w:t>
      </w:r>
      <w:r w:rsidR="001B30EA" w:rsidRPr="009F3062">
        <w:t xml:space="preserve"> в электронной форме</w:t>
      </w:r>
      <w:bookmarkEnd w:id="95"/>
    </w:p>
    <w:p w14:paraId="6A1F6135" w14:textId="77777777" w:rsidR="00DF5DFA" w:rsidRPr="009F3062" w:rsidRDefault="00DF5DFA" w:rsidP="00393122">
      <w:pPr>
        <w:spacing w:after="0" w:line="240" w:lineRule="auto"/>
        <w:ind w:firstLine="709"/>
        <w:jc w:val="both"/>
        <w:rPr>
          <w:rFonts w:ascii="Times New Roman" w:hAnsi="Times New Roman" w:cs="Times New Roman"/>
          <w:sz w:val="28"/>
          <w:szCs w:val="28"/>
        </w:rPr>
      </w:pPr>
    </w:p>
    <w:p w14:paraId="50E12697" w14:textId="77777777" w:rsidR="00DF5DFA" w:rsidRPr="009F3062" w:rsidRDefault="00DF5DF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w:t>
      </w:r>
      <w:r w:rsidR="00803657" w:rsidRPr="009F3062">
        <w:rPr>
          <w:rFonts w:ascii="Times New Roman" w:hAnsi="Times New Roman" w:cs="Times New Roman"/>
          <w:sz w:val="28"/>
          <w:szCs w:val="28"/>
        </w:rPr>
        <w:t>6</w:t>
      </w:r>
      <w:r w:rsidRPr="009F3062">
        <w:rPr>
          <w:rFonts w:ascii="Times New Roman" w:hAnsi="Times New Roman" w:cs="Times New Roman"/>
          <w:sz w:val="28"/>
          <w:szCs w:val="28"/>
        </w:rPr>
        <w:t>.1. Для оценки заявок, поданных участника</w:t>
      </w:r>
      <w:r w:rsidR="00B01E75" w:rsidRPr="009F3062">
        <w:rPr>
          <w:rFonts w:ascii="Times New Roman" w:hAnsi="Times New Roman" w:cs="Times New Roman"/>
          <w:sz w:val="28"/>
          <w:szCs w:val="28"/>
        </w:rPr>
        <w:t>ми закупки на участие в</w:t>
      </w:r>
      <w:r w:rsidR="00481E04" w:rsidRPr="009F3062">
        <w:rPr>
          <w:rFonts w:ascii="Times New Roman" w:hAnsi="Times New Roman" w:cs="Times New Roman"/>
          <w:sz w:val="28"/>
          <w:szCs w:val="28"/>
          <w:lang w:val="en-US"/>
        </w:rPr>
        <w:t> </w:t>
      </w:r>
      <w:r w:rsidR="00B01E75" w:rsidRPr="009F3062">
        <w:rPr>
          <w:rFonts w:ascii="Times New Roman" w:hAnsi="Times New Roman" w:cs="Times New Roman"/>
          <w:sz w:val="28"/>
          <w:szCs w:val="28"/>
        </w:rPr>
        <w:t>запросе</w:t>
      </w:r>
      <w:r w:rsidR="00BC2A83" w:rsidRPr="009F3062">
        <w:rPr>
          <w:rFonts w:ascii="Times New Roman" w:hAnsi="Times New Roman" w:cs="Times New Roman"/>
          <w:sz w:val="28"/>
          <w:szCs w:val="28"/>
        </w:rPr>
        <w:t xml:space="preserve"> предложений</w:t>
      </w:r>
      <w:r w:rsidR="00B01E75" w:rsidRPr="009F3062">
        <w:rPr>
          <w:rFonts w:ascii="Times New Roman" w:hAnsi="Times New Roman" w:cs="Times New Roman"/>
          <w:sz w:val="28"/>
          <w:szCs w:val="28"/>
        </w:rPr>
        <w:t xml:space="preserve">, </w:t>
      </w:r>
      <w:r w:rsidRPr="009F3062">
        <w:rPr>
          <w:rFonts w:ascii="Times New Roman" w:hAnsi="Times New Roman" w:cs="Times New Roman"/>
          <w:sz w:val="28"/>
          <w:szCs w:val="28"/>
        </w:rPr>
        <w:t>заказчик устанавливает в документации о таком запросе критерии оценки заявок и порядок оценки заявок.</w:t>
      </w:r>
    </w:p>
    <w:p w14:paraId="68923DC1" w14:textId="77777777" w:rsidR="00DF5DFA" w:rsidRPr="009F3062" w:rsidRDefault="00DF5DF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w:t>
      </w:r>
      <w:r w:rsidR="00803657" w:rsidRPr="009F3062">
        <w:rPr>
          <w:rFonts w:ascii="Times New Roman" w:hAnsi="Times New Roman" w:cs="Times New Roman"/>
          <w:sz w:val="28"/>
          <w:szCs w:val="28"/>
        </w:rPr>
        <w:t>6</w:t>
      </w:r>
      <w:r w:rsidRPr="009F3062">
        <w:rPr>
          <w:rFonts w:ascii="Times New Roman" w:hAnsi="Times New Roman" w:cs="Times New Roman"/>
          <w:sz w:val="28"/>
          <w:szCs w:val="28"/>
        </w:rPr>
        <w:t>.2.</w:t>
      </w:r>
      <w:r w:rsidRPr="009F3062">
        <w:rPr>
          <w:rFonts w:ascii="Times New Roman" w:hAnsi="Times New Roman" w:cs="Times New Roman"/>
          <w:sz w:val="28"/>
          <w:szCs w:val="28"/>
        </w:rPr>
        <w:tab/>
        <w:t>Критериями оценки заявок могут быть:</w:t>
      </w:r>
    </w:p>
    <w:p w14:paraId="4D57F938" w14:textId="77777777" w:rsidR="00BC2A83" w:rsidRPr="009F3062" w:rsidRDefault="00BC2A83" w:rsidP="00BC2A83">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1) цена договора, в случае осуществления закупки в соответствии с главой 17 настоящего Положения - цена единицы (сумма цен единиц) товара, работы, услуги;</w:t>
      </w:r>
    </w:p>
    <w:p w14:paraId="4300A698" w14:textId="77777777" w:rsidR="00BC2A83" w:rsidRPr="009F3062" w:rsidRDefault="00BC2A83" w:rsidP="00BC2A83">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14:paraId="0B03F97A" w14:textId="77777777" w:rsidR="00BC2A83" w:rsidRPr="009F3062" w:rsidRDefault="00BC2A83" w:rsidP="00BC2A83">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14:paraId="32867225" w14:textId="77777777" w:rsidR="00BC2A83" w:rsidRPr="009F3062" w:rsidRDefault="00BC2A83" w:rsidP="00BC2A83">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14:paraId="6AD5D173" w14:textId="77777777" w:rsidR="00BC2A83" w:rsidRPr="009F3062" w:rsidRDefault="00BC2A83" w:rsidP="00BC2A83">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 пояснением заказчиком случаев признания такого опыта аналогичным;</w:t>
      </w:r>
    </w:p>
    <w:p w14:paraId="27D12B14" w14:textId="77777777" w:rsidR="00BC2A83" w:rsidRPr="009F3062" w:rsidRDefault="00BC2A83" w:rsidP="00BC2A83">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14:paraId="1E6E7350" w14:textId="77777777" w:rsidR="00BC2A83" w:rsidRPr="009F3062" w:rsidRDefault="00BC2A83" w:rsidP="00BC2A83">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7) срок поставки товара, выполнения работы, оказания услуги;</w:t>
      </w:r>
    </w:p>
    <w:p w14:paraId="0E4A7DC3" w14:textId="77777777" w:rsidR="00FE0864" w:rsidRPr="009F3062" w:rsidRDefault="00BC2A83" w:rsidP="00BC2A83">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8) срок гарантийного обслуживания на товары, результаты работ.</w:t>
      </w:r>
    </w:p>
    <w:p w14:paraId="5AC75012" w14:textId="77777777" w:rsidR="00DF5DFA" w:rsidRPr="009F3062" w:rsidRDefault="00E771C1"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w:t>
      </w:r>
      <w:r w:rsidR="00820B04" w:rsidRPr="009F3062">
        <w:rPr>
          <w:rFonts w:ascii="Times New Roman" w:hAnsi="Times New Roman" w:cs="Times New Roman"/>
          <w:sz w:val="28"/>
          <w:szCs w:val="28"/>
        </w:rPr>
        <w:t>6</w:t>
      </w:r>
      <w:r w:rsidR="00DF5DFA" w:rsidRPr="009F3062">
        <w:rPr>
          <w:rFonts w:ascii="Times New Roman" w:hAnsi="Times New Roman" w:cs="Times New Roman"/>
          <w:sz w:val="28"/>
          <w:szCs w:val="28"/>
        </w:rPr>
        <w:t>.3.</w:t>
      </w:r>
      <w:r w:rsidR="00DF5DFA" w:rsidRPr="009F3062">
        <w:rPr>
          <w:rFonts w:ascii="Times New Roman" w:hAnsi="Times New Roman" w:cs="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14:paraId="2B579F27" w14:textId="77777777" w:rsidR="00DF5DFA" w:rsidRPr="009F3062" w:rsidRDefault="00DF5DFA" w:rsidP="000748A4">
      <w:pPr>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hAnsi="Times New Roman" w:cs="Times New Roman"/>
          <w:sz w:val="28"/>
          <w:szCs w:val="28"/>
        </w:rPr>
        <w:t>5</w:t>
      </w:r>
      <w:r w:rsidR="00803657" w:rsidRPr="009F3062">
        <w:rPr>
          <w:rFonts w:ascii="Times New Roman" w:hAnsi="Times New Roman" w:cs="Times New Roman"/>
          <w:sz w:val="28"/>
          <w:szCs w:val="28"/>
        </w:rPr>
        <w:t>6</w:t>
      </w:r>
      <w:r w:rsidRPr="009F3062">
        <w:rPr>
          <w:rFonts w:ascii="Times New Roman" w:hAnsi="Times New Roman" w:cs="Times New Roman"/>
          <w:sz w:val="28"/>
          <w:szCs w:val="28"/>
        </w:rPr>
        <w:t>.4.</w:t>
      </w:r>
      <w:r w:rsidRPr="009F3062">
        <w:rPr>
          <w:rFonts w:ascii="Times New Roman" w:hAnsi="Times New Roman" w:cs="Times New Roman"/>
          <w:sz w:val="28"/>
          <w:szCs w:val="28"/>
        </w:rPr>
        <w:tab/>
      </w:r>
      <w:r w:rsidR="00F30DBD" w:rsidRPr="009F3062">
        <w:rPr>
          <w:rFonts w:ascii="Times New Roman" w:eastAsia="Times New Roman" w:hAnsi="Times New Roman" w:cs="Times New Roman"/>
          <w:sz w:val="28"/>
          <w:szCs w:val="28"/>
          <w:lang w:eastAsia="ru-RU"/>
        </w:rPr>
        <w:t xml:space="preserve">Вес критерия «цена договора» должен составлять не менее тридцати процентов. </w:t>
      </w:r>
      <w:r w:rsidRPr="009F3062">
        <w:rPr>
          <w:rFonts w:ascii="Times New Roman" w:hAnsi="Times New Roman" w:cs="Times New Roman"/>
          <w:sz w:val="28"/>
          <w:szCs w:val="28"/>
        </w:rPr>
        <w:t>Суммарное значение веса всех критериев, предусмотренных документацией</w:t>
      </w:r>
      <w:r w:rsidR="00A746C3" w:rsidRPr="009F3062">
        <w:rPr>
          <w:rFonts w:ascii="Times New Roman" w:hAnsi="Times New Roman" w:cs="Times New Roman"/>
          <w:sz w:val="28"/>
          <w:szCs w:val="28"/>
        </w:rPr>
        <w:t xml:space="preserve"> о закупке</w:t>
      </w:r>
      <w:r w:rsidRPr="009F3062">
        <w:rPr>
          <w:rFonts w:ascii="Times New Roman" w:hAnsi="Times New Roman" w:cs="Times New Roman"/>
          <w:sz w:val="28"/>
          <w:szCs w:val="28"/>
        </w:rPr>
        <w:t xml:space="preserve">, должно составлять сто процентов. </w:t>
      </w:r>
    </w:p>
    <w:p w14:paraId="5B816220" w14:textId="77777777" w:rsidR="00477023" w:rsidRPr="009F3062" w:rsidRDefault="00E771C1"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w:t>
      </w:r>
      <w:r w:rsidR="00803657" w:rsidRPr="009F3062">
        <w:rPr>
          <w:rFonts w:ascii="Times New Roman" w:hAnsi="Times New Roman" w:cs="Times New Roman"/>
          <w:sz w:val="28"/>
          <w:szCs w:val="28"/>
        </w:rPr>
        <w:t>6</w:t>
      </w:r>
      <w:r w:rsidR="00477023" w:rsidRPr="009F3062">
        <w:rPr>
          <w:rFonts w:ascii="Times New Roman" w:hAnsi="Times New Roman" w:cs="Times New Roman"/>
          <w:sz w:val="28"/>
          <w:szCs w:val="28"/>
        </w:rPr>
        <w:t xml:space="preserve">.5. </w:t>
      </w:r>
      <w:r w:rsidR="00820B04" w:rsidRPr="009F3062">
        <w:rPr>
          <w:rFonts w:ascii="Times New Roman" w:hAnsi="Times New Roman" w:cs="Times New Roman"/>
          <w:sz w:val="28"/>
          <w:szCs w:val="28"/>
        </w:rPr>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 субъективной оценке заявок членами комиссии, 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p>
    <w:p w14:paraId="0D9E3FFE" w14:textId="77777777" w:rsidR="00A92C18" w:rsidRPr="009F3062" w:rsidRDefault="00A92C18" w:rsidP="00393122">
      <w:pPr>
        <w:spacing w:after="0" w:line="240" w:lineRule="auto"/>
        <w:ind w:firstLine="709"/>
        <w:jc w:val="both"/>
        <w:rPr>
          <w:rFonts w:ascii="Times New Roman" w:hAnsi="Times New Roman" w:cs="Times New Roman"/>
          <w:sz w:val="28"/>
          <w:szCs w:val="28"/>
        </w:rPr>
      </w:pPr>
    </w:p>
    <w:p w14:paraId="0B09A900" w14:textId="77777777" w:rsidR="00DF5DFA" w:rsidRPr="009F3062" w:rsidRDefault="00DF5DFA" w:rsidP="00481E04">
      <w:pPr>
        <w:pStyle w:val="2"/>
        <w:spacing w:before="0"/>
        <w:jc w:val="center"/>
        <w:rPr>
          <w:rFonts w:ascii="Times New Roman" w:hAnsi="Times New Roman" w:cs="Times New Roman"/>
          <w:b w:val="0"/>
          <w:color w:val="auto"/>
          <w:sz w:val="28"/>
          <w:szCs w:val="28"/>
        </w:rPr>
      </w:pPr>
      <w:bookmarkStart w:id="96" w:name="_Toc529531880"/>
      <w:r w:rsidRPr="009F3062">
        <w:rPr>
          <w:rFonts w:ascii="Times New Roman" w:hAnsi="Times New Roman" w:cs="Times New Roman"/>
          <w:b w:val="0"/>
          <w:color w:val="auto"/>
          <w:sz w:val="28"/>
          <w:szCs w:val="28"/>
        </w:rPr>
        <w:lastRenderedPageBreak/>
        <w:t>5</w:t>
      </w:r>
      <w:r w:rsidR="009F4E85" w:rsidRPr="009F3062">
        <w:rPr>
          <w:rFonts w:ascii="Times New Roman" w:hAnsi="Times New Roman" w:cs="Times New Roman"/>
          <w:b w:val="0"/>
          <w:color w:val="auto"/>
          <w:sz w:val="28"/>
          <w:szCs w:val="28"/>
        </w:rPr>
        <w:t>7</w:t>
      </w:r>
      <w:r w:rsidRPr="009F3062">
        <w:rPr>
          <w:rFonts w:ascii="Times New Roman" w:hAnsi="Times New Roman" w:cs="Times New Roman"/>
          <w:b w:val="0"/>
          <w:color w:val="auto"/>
          <w:sz w:val="28"/>
          <w:szCs w:val="28"/>
        </w:rPr>
        <w:t>. Содержание и порядок подачи заявок на участие в запросе предложений в электронной форме</w:t>
      </w:r>
      <w:bookmarkEnd w:id="96"/>
    </w:p>
    <w:p w14:paraId="0CA5218C" w14:textId="77777777" w:rsidR="00DF5DFA" w:rsidRPr="009F3062" w:rsidRDefault="00DF5DFA" w:rsidP="00393122">
      <w:pPr>
        <w:spacing w:after="0" w:line="240" w:lineRule="auto"/>
        <w:ind w:firstLine="709"/>
        <w:jc w:val="both"/>
        <w:rPr>
          <w:rFonts w:ascii="Times New Roman" w:hAnsi="Times New Roman" w:cs="Times New Roman"/>
          <w:sz w:val="28"/>
          <w:szCs w:val="28"/>
        </w:rPr>
      </w:pPr>
    </w:p>
    <w:p w14:paraId="3604A258" w14:textId="77777777" w:rsidR="00DF5DFA" w:rsidRPr="009F3062" w:rsidRDefault="00DF5DF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w:t>
      </w:r>
      <w:r w:rsidR="009F4E85" w:rsidRPr="009F3062">
        <w:rPr>
          <w:rFonts w:ascii="Times New Roman" w:hAnsi="Times New Roman" w:cs="Times New Roman"/>
          <w:sz w:val="28"/>
          <w:szCs w:val="28"/>
        </w:rPr>
        <w:t>7</w:t>
      </w:r>
      <w:r w:rsidRPr="009F3062">
        <w:rPr>
          <w:rFonts w:ascii="Times New Roman" w:hAnsi="Times New Roman" w:cs="Times New Roman"/>
          <w:sz w:val="28"/>
          <w:szCs w:val="28"/>
        </w:rPr>
        <w:t>.1. Подача заявок на участие в запросе предложений</w:t>
      </w:r>
      <w:r w:rsidR="009F4E85" w:rsidRPr="009F3062">
        <w:rPr>
          <w:rFonts w:ascii="Times New Roman" w:hAnsi="Times New Roman" w:cs="Times New Roman"/>
          <w:sz w:val="28"/>
          <w:szCs w:val="28"/>
        </w:rPr>
        <w:t xml:space="preserve"> </w:t>
      </w:r>
      <w:r w:rsidRPr="009F3062">
        <w:rPr>
          <w:rFonts w:ascii="Times New Roman" w:hAnsi="Times New Roman" w:cs="Times New Roman"/>
          <w:sz w:val="28"/>
          <w:szCs w:val="28"/>
        </w:rPr>
        <w:t>осуществляется на электронной площадке.</w:t>
      </w:r>
    </w:p>
    <w:p w14:paraId="6AD4E36E" w14:textId="77777777" w:rsidR="00DF5DFA" w:rsidRPr="009F3062" w:rsidRDefault="00DF5DF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w:t>
      </w:r>
      <w:r w:rsidR="009F4E85" w:rsidRPr="009F3062">
        <w:rPr>
          <w:rFonts w:ascii="Times New Roman" w:hAnsi="Times New Roman" w:cs="Times New Roman"/>
          <w:sz w:val="28"/>
          <w:szCs w:val="28"/>
        </w:rPr>
        <w:t>7</w:t>
      </w:r>
      <w:r w:rsidRPr="009F3062">
        <w:rPr>
          <w:rFonts w:ascii="Times New Roman" w:hAnsi="Times New Roman" w:cs="Times New Roman"/>
          <w:sz w:val="28"/>
          <w:szCs w:val="28"/>
        </w:rPr>
        <w:t xml:space="preserve">.2. Заявки на участие в запросе </w:t>
      </w:r>
      <w:r w:rsidR="00820B04" w:rsidRPr="009F3062">
        <w:rPr>
          <w:rFonts w:ascii="Times New Roman" w:hAnsi="Times New Roman" w:cs="Times New Roman"/>
          <w:sz w:val="28"/>
          <w:szCs w:val="28"/>
        </w:rPr>
        <w:t xml:space="preserve">предложений </w:t>
      </w:r>
      <w:r w:rsidRPr="009F3062">
        <w:rPr>
          <w:rFonts w:ascii="Times New Roman" w:hAnsi="Times New Roman" w:cs="Times New Roman"/>
          <w:sz w:val="28"/>
          <w:szCs w:val="28"/>
        </w:rPr>
        <w:t>представляются согласно требованиям к</w:t>
      </w:r>
      <w:r w:rsidR="00481E04" w:rsidRPr="009F3062">
        <w:rPr>
          <w:rFonts w:ascii="Times New Roman" w:hAnsi="Times New Roman" w:cs="Times New Roman"/>
          <w:sz w:val="28"/>
          <w:szCs w:val="28"/>
          <w:lang w:val="en-US"/>
        </w:rPr>
        <w:t> </w:t>
      </w:r>
      <w:r w:rsidRPr="009F3062">
        <w:rPr>
          <w:rFonts w:ascii="Times New Roman" w:hAnsi="Times New Roman" w:cs="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14:paraId="0425EE86" w14:textId="77777777" w:rsidR="00DF5DFA" w:rsidRPr="009F3062" w:rsidRDefault="00DF5DF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w:t>
      </w:r>
      <w:r w:rsidR="009F4E85" w:rsidRPr="009F3062">
        <w:rPr>
          <w:rFonts w:ascii="Times New Roman" w:hAnsi="Times New Roman" w:cs="Times New Roman"/>
          <w:sz w:val="28"/>
          <w:szCs w:val="28"/>
        </w:rPr>
        <w:t>7</w:t>
      </w:r>
      <w:r w:rsidRPr="009F3062">
        <w:rPr>
          <w:rFonts w:ascii="Times New Roman" w:hAnsi="Times New Roman" w:cs="Times New Roman"/>
          <w:sz w:val="28"/>
          <w:szCs w:val="28"/>
        </w:rPr>
        <w:t xml:space="preserve">.3. Заявки на участие в запросе </w:t>
      </w:r>
      <w:r w:rsidR="00A20EC4" w:rsidRPr="009F3062">
        <w:rPr>
          <w:rFonts w:ascii="Times New Roman" w:hAnsi="Times New Roman" w:cs="Times New Roman"/>
          <w:sz w:val="28"/>
          <w:szCs w:val="28"/>
        </w:rPr>
        <w:t xml:space="preserve">предложений </w:t>
      </w:r>
      <w:r w:rsidRPr="009F3062">
        <w:rPr>
          <w:rFonts w:ascii="Times New Roman" w:hAnsi="Times New Roman" w:cs="Times New Roman"/>
          <w:sz w:val="28"/>
          <w:szCs w:val="28"/>
        </w:rPr>
        <w:t xml:space="preserve">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14:paraId="3E3C2C06" w14:textId="77777777" w:rsidR="0010067D" w:rsidRPr="009F3062" w:rsidRDefault="00DF5DF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w:t>
      </w:r>
      <w:r w:rsidR="009F4E85" w:rsidRPr="009F3062">
        <w:rPr>
          <w:rFonts w:ascii="Times New Roman" w:hAnsi="Times New Roman" w:cs="Times New Roman"/>
          <w:sz w:val="28"/>
          <w:szCs w:val="28"/>
        </w:rPr>
        <w:t>7</w:t>
      </w:r>
      <w:r w:rsidRPr="009F3062">
        <w:rPr>
          <w:rFonts w:ascii="Times New Roman" w:hAnsi="Times New Roman" w:cs="Times New Roman"/>
          <w:sz w:val="28"/>
          <w:szCs w:val="28"/>
        </w:rPr>
        <w:t xml:space="preserve">.4. Участник запроса </w:t>
      </w:r>
      <w:r w:rsidR="00820B04" w:rsidRPr="009F3062">
        <w:rPr>
          <w:rFonts w:ascii="Times New Roman" w:hAnsi="Times New Roman" w:cs="Times New Roman"/>
          <w:sz w:val="28"/>
          <w:szCs w:val="28"/>
        </w:rPr>
        <w:t xml:space="preserve">предложений </w:t>
      </w:r>
      <w:r w:rsidRPr="009F3062">
        <w:rPr>
          <w:rFonts w:ascii="Times New Roman" w:hAnsi="Times New Roman" w:cs="Times New Roman"/>
          <w:sz w:val="28"/>
          <w:szCs w:val="28"/>
        </w:rPr>
        <w:t>вправе подать только одну заявку на участие в</w:t>
      </w:r>
      <w:r w:rsidR="00481E04" w:rsidRPr="009F3062">
        <w:rPr>
          <w:rFonts w:ascii="Times New Roman" w:hAnsi="Times New Roman" w:cs="Times New Roman"/>
          <w:sz w:val="28"/>
          <w:szCs w:val="28"/>
          <w:lang w:val="en-US"/>
        </w:rPr>
        <w:t> </w:t>
      </w:r>
      <w:r w:rsidRPr="009F3062">
        <w:rPr>
          <w:rFonts w:ascii="Times New Roman" w:hAnsi="Times New Roman" w:cs="Times New Roman"/>
          <w:sz w:val="28"/>
          <w:szCs w:val="28"/>
        </w:rPr>
        <w:t>таком запросе в отношении каждого предмета закупки</w:t>
      </w:r>
      <w:r w:rsidR="00820B04" w:rsidRPr="009F3062">
        <w:rPr>
          <w:rFonts w:ascii="Times New Roman" w:hAnsi="Times New Roman" w:cs="Times New Roman"/>
          <w:sz w:val="28"/>
          <w:szCs w:val="28"/>
        </w:rPr>
        <w:t xml:space="preserve"> (лота). В случае установления факта подачи одним участником запроса предложений двух и более заявок на участие в таком запросе в 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 возвращаются участнику.</w:t>
      </w:r>
      <w:r w:rsidRPr="009F3062">
        <w:rPr>
          <w:rFonts w:ascii="Times New Roman" w:hAnsi="Times New Roman" w:cs="Times New Roman"/>
          <w:sz w:val="28"/>
          <w:szCs w:val="28"/>
        </w:rPr>
        <w:t xml:space="preserve"> </w:t>
      </w:r>
    </w:p>
    <w:p w14:paraId="2571B580" w14:textId="77777777" w:rsidR="00DF5DFA" w:rsidRPr="009F3062" w:rsidRDefault="00DF5DF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w:t>
      </w:r>
      <w:r w:rsidR="009F4E85" w:rsidRPr="009F3062">
        <w:rPr>
          <w:rFonts w:ascii="Times New Roman" w:hAnsi="Times New Roman" w:cs="Times New Roman"/>
          <w:sz w:val="28"/>
          <w:szCs w:val="28"/>
        </w:rPr>
        <w:t>7</w:t>
      </w:r>
      <w:r w:rsidRPr="009F3062">
        <w:rPr>
          <w:rFonts w:ascii="Times New Roman" w:hAnsi="Times New Roman" w:cs="Times New Roman"/>
          <w:sz w:val="28"/>
          <w:szCs w:val="28"/>
        </w:rPr>
        <w:t>.</w:t>
      </w:r>
      <w:r w:rsidR="0010067D" w:rsidRPr="009F3062">
        <w:rPr>
          <w:rFonts w:ascii="Times New Roman" w:hAnsi="Times New Roman" w:cs="Times New Roman"/>
          <w:sz w:val="28"/>
          <w:szCs w:val="28"/>
        </w:rPr>
        <w:t>5</w:t>
      </w:r>
      <w:r w:rsidRPr="009F3062">
        <w:rPr>
          <w:rFonts w:ascii="Times New Roman" w:hAnsi="Times New Roman" w:cs="Times New Roman"/>
          <w:sz w:val="28"/>
          <w:szCs w:val="28"/>
        </w:rPr>
        <w:t xml:space="preserve">. Участник запроса </w:t>
      </w:r>
      <w:r w:rsidR="00820B04" w:rsidRPr="009F3062">
        <w:rPr>
          <w:rFonts w:ascii="Times New Roman" w:hAnsi="Times New Roman" w:cs="Times New Roman"/>
          <w:sz w:val="28"/>
          <w:szCs w:val="28"/>
        </w:rPr>
        <w:t xml:space="preserve">предложений </w:t>
      </w:r>
      <w:r w:rsidRPr="009F3062">
        <w:rPr>
          <w:rFonts w:ascii="Times New Roman" w:hAnsi="Times New Roman" w:cs="Times New Roman"/>
          <w:sz w:val="28"/>
          <w:szCs w:val="28"/>
        </w:rPr>
        <w:t>вправе изменить или отозвать свою заявку до</w:t>
      </w:r>
      <w:r w:rsidR="00481E04" w:rsidRPr="009F3062">
        <w:rPr>
          <w:rFonts w:ascii="Times New Roman" w:hAnsi="Times New Roman" w:cs="Times New Roman"/>
          <w:sz w:val="28"/>
          <w:szCs w:val="28"/>
          <w:lang w:val="en-US"/>
        </w:rPr>
        <w:t> </w:t>
      </w:r>
      <w:r w:rsidRPr="009F3062">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00481E04" w:rsidRPr="009F3062">
        <w:rPr>
          <w:rFonts w:ascii="Times New Roman" w:hAnsi="Times New Roman" w:cs="Times New Roman"/>
          <w:sz w:val="28"/>
          <w:szCs w:val="28"/>
          <w:lang w:val="en-US"/>
        </w:rPr>
        <w:t> </w:t>
      </w:r>
      <w:r w:rsidRPr="009F3062">
        <w:rPr>
          <w:rFonts w:ascii="Times New Roman" w:hAnsi="Times New Roman" w:cs="Times New Roman"/>
          <w:sz w:val="28"/>
          <w:szCs w:val="28"/>
        </w:rPr>
        <w:t>отзыве заявки получено до истечения срока подачи заявок на участие в</w:t>
      </w:r>
      <w:r w:rsidR="00481E04" w:rsidRPr="009F3062">
        <w:rPr>
          <w:rFonts w:ascii="Times New Roman" w:hAnsi="Times New Roman" w:cs="Times New Roman"/>
          <w:sz w:val="28"/>
          <w:szCs w:val="28"/>
          <w:lang w:val="en-US"/>
        </w:rPr>
        <w:t> </w:t>
      </w:r>
      <w:r w:rsidRPr="009F3062">
        <w:rPr>
          <w:rFonts w:ascii="Times New Roman" w:hAnsi="Times New Roman" w:cs="Times New Roman"/>
          <w:sz w:val="28"/>
          <w:szCs w:val="28"/>
        </w:rPr>
        <w:t>таком запросе.</w:t>
      </w:r>
    </w:p>
    <w:p w14:paraId="164CC8BE" w14:textId="77777777" w:rsidR="00CB7BB7" w:rsidRPr="009F3062" w:rsidRDefault="00CB7BB7"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00481E04" w:rsidRPr="009F3062">
        <w:rPr>
          <w:rFonts w:ascii="Times New Roman" w:hAnsi="Times New Roman" w:cs="Times New Roman"/>
          <w:sz w:val="28"/>
          <w:szCs w:val="28"/>
          <w:lang w:val="en-US"/>
        </w:rPr>
        <w:t> </w:t>
      </w:r>
      <w:r w:rsidRPr="009F3062">
        <w:rPr>
          <w:rFonts w:ascii="Times New Roman" w:hAnsi="Times New Roman" w:cs="Times New Roman"/>
          <w:sz w:val="28"/>
          <w:szCs w:val="28"/>
        </w:rPr>
        <w:t>регламентом такой электронной площадки.</w:t>
      </w:r>
    </w:p>
    <w:p w14:paraId="1ABDE151" w14:textId="77777777" w:rsidR="00DF5DFA" w:rsidRPr="009F3062" w:rsidRDefault="0010067D"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w:t>
      </w:r>
      <w:r w:rsidR="009F4E85" w:rsidRPr="009F3062">
        <w:rPr>
          <w:rFonts w:ascii="Times New Roman" w:hAnsi="Times New Roman" w:cs="Times New Roman"/>
          <w:sz w:val="28"/>
          <w:szCs w:val="28"/>
        </w:rPr>
        <w:t>7</w:t>
      </w:r>
      <w:r w:rsidRPr="009F3062">
        <w:rPr>
          <w:rFonts w:ascii="Times New Roman" w:hAnsi="Times New Roman" w:cs="Times New Roman"/>
          <w:sz w:val="28"/>
          <w:szCs w:val="28"/>
        </w:rPr>
        <w:t xml:space="preserve">.6. </w:t>
      </w:r>
      <w:r w:rsidR="00DF5DFA" w:rsidRPr="009F3062">
        <w:rPr>
          <w:rFonts w:ascii="Times New Roman" w:hAnsi="Times New Roman" w:cs="Times New Roman"/>
          <w:sz w:val="28"/>
          <w:szCs w:val="28"/>
        </w:rPr>
        <w:t>Изменение или отзыв заявки после окончания срока подачи заявок не допускается.</w:t>
      </w:r>
    </w:p>
    <w:p w14:paraId="01798E10" w14:textId="77777777" w:rsidR="00A20EC4" w:rsidRPr="009F3062" w:rsidRDefault="00A20EC4" w:rsidP="00A20EC4">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57.</w:t>
      </w:r>
      <w:r w:rsidR="00F5780B" w:rsidRPr="009F3062">
        <w:rPr>
          <w:rFonts w:ascii="Times New Roman" w:hAnsi="Times New Roman" w:cs="Times New Roman"/>
          <w:sz w:val="28"/>
          <w:szCs w:val="28"/>
        </w:rPr>
        <w:t>7</w:t>
      </w:r>
      <w:r w:rsidRPr="009F3062">
        <w:rPr>
          <w:rFonts w:ascii="Times New Roman" w:hAnsi="Times New Roman" w:cs="Times New Roman"/>
          <w:sz w:val="28"/>
          <w:szCs w:val="28"/>
        </w:rPr>
        <w:t xml:space="preserve">. Заявка на участие в запросе </w:t>
      </w:r>
      <w:r w:rsidR="00820B04" w:rsidRPr="009F3062">
        <w:rPr>
          <w:rFonts w:ascii="Times New Roman" w:hAnsi="Times New Roman" w:cs="Times New Roman"/>
          <w:sz w:val="28"/>
          <w:szCs w:val="28"/>
        </w:rPr>
        <w:t xml:space="preserve">предложений </w:t>
      </w:r>
      <w:r w:rsidRPr="009F3062">
        <w:rPr>
          <w:rFonts w:ascii="Times New Roman" w:hAnsi="Times New Roman" w:cs="Times New Roman"/>
          <w:sz w:val="28"/>
          <w:szCs w:val="28"/>
        </w:rPr>
        <w:t>должна содержать:</w:t>
      </w:r>
    </w:p>
    <w:p w14:paraId="410A71A2" w14:textId="77777777" w:rsidR="00437EAB" w:rsidRPr="009F3062" w:rsidRDefault="00437EAB" w:rsidP="00437EAB">
      <w:pPr>
        <w:pStyle w:val="ConsPlusNormal"/>
        <w:tabs>
          <w:tab w:val="left" w:pos="709"/>
        </w:tabs>
        <w:ind w:firstLine="709"/>
        <w:jc w:val="both"/>
      </w:pPr>
      <w:r w:rsidRPr="009F3062">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48B6399B" w14:textId="77777777" w:rsidR="00437EAB" w:rsidRPr="009F3062" w:rsidRDefault="00437EAB" w:rsidP="00437EAB">
      <w:pPr>
        <w:pStyle w:val="ConsPlusNormal"/>
        <w:tabs>
          <w:tab w:val="left" w:pos="709"/>
        </w:tabs>
        <w:ind w:firstLine="709"/>
        <w:jc w:val="both"/>
      </w:pPr>
      <w:r w:rsidRPr="009F3062">
        <w:t xml:space="preserve">2) при осуществлении закупки товара или закупки работы, услуги, для выполнения, оказания которых используется товар, конкретные значения </w:t>
      </w:r>
      <w:r w:rsidRPr="009F3062">
        <w:lastRenderedPageBreak/>
        <w:t>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14:paraId="11CCBC6A" w14:textId="77777777" w:rsidR="00437EAB" w:rsidRPr="009F3062" w:rsidRDefault="00437EAB" w:rsidP="00437EAB">
      <w:pPr>
        <w:pStyle w:val="ConsPlusNormal"/>
        <w:tabs>
          <w:tab w:val="left" w:pos="709"/>
        </w:tabs>
        <w:ind w:firstLine="709"/>
        <w:jc w:val="both"/>
      </w:pPr>
      <w:r w:rsidRPr="009F3062">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7664DE75" w14:textId="31A65E0C" w:rsidR="00437EAB" w:rsidRPr="009F3062" w:rsidRDefault="00437EAB" w:rsidP="00437EAB">
      <w:pPr>
        <w:pStyle w:val="ConsPlusNormal"/>
        <w:tabs>
          <w:tab w:val="left" w:pos="709"/>
        </w:tabs>
        <w:ind w:firstLine="709"/>
        <w:jc w:val="both"/>
      </w:pPr>
      <w:r w:rsidRPr="009F3062">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14:paraId="16B7384D" w14:textId="77777777" w:rsidR="00437EAB" w:rsidRPr="009F3062" w:rsidRDefault="00437EAB" w:rsidP="00437EAB">
      <w:pPr>
        <w:pStyle w:val="ConsPlusNormal"/>
        <w:tabs>
          <w:tab w:val="left" w:pos="709"/>
        </w:tabs>
        <w:ind w:firstLine="709"/>
        <w:jc w:val="both"/>
      </w:pPr>
      <w:r w:rsidRPr="009F3062">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w:t>
      </w:r>
      <w:r w:rsidRPr="009F3062">
        <w:lastRenderedPageBreak/>
        <w:t>заявка на участие в запросе предложений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0DF796F3" w14:textId="77777777" w:rsidR="00437EAB" w:rsidRPr="009F3062" w:rsidRDefault="00437EAB" w:rsidP="00437EAB">
      <w:pPr>
        <w:pStyle w:val="ConsPlusNormal"/>
        <w:tabs>
          <w:tab w:val="left" w:pos="709"/>
        </w:tabs>
        <w:ind w:firstLine="709"/>
        <w:jc w:val="both"/>
      </w:pPr>
      <w:r w:rsidRPr="009F3062">
        <w:t>6) копии учредительных документов участника запроса предложений (для юридических лиц);</w:t>
      </w:r>
    </w:p>
    <w:p w14:paraId="6E66ABDC" w14:textId="77777777" w:rsidR="00437EAB" w:rsidRPr="009F3062" w:rsidRDefault="00437EAB" w:rsidP="00437EAB">
      <w:pPr>
        <w:pStyle w:val="ConsPlusNormal"/>
        <w:tabs>
          <w:tab w:val="left" w:pos="709"/>
        </w:tabs>
        <w:ind w:firstLine="709"/>
        <w:jc w:val="both"/>
      </w:pPr>
      <w:r w:rsidRPr="009F3062">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заключение договора на поставку товаров (выполнение работ, оказание услуг)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73DC10FA" w14:textId="2F5A5BD5" w:rsidR="00437EAB" w:rsidRPr="009F3062" w:rsidRDefault="00437EAB" w:rsidP="00437EAB">
      <w:pPr>
        <w:pStyle w:val="ConsPlusNormal"/>
        <w:tabs>
          <w:tab w:val="left" w:pos="709"/>
        </w:tabs>
        <w:ind w:firstLine="709"/>
        <w:jc w:val="both"/>
      </w:pPr>
      <w:r w:rsidRPr="009F3062">
        <w:t>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w:t>
      </w:r>
      <w:r w:rsidRPr="009F3062">
        <w:rPr>
          <w:rStyle w:val="ab"/>
        </w:rPr>
        <w:footnoteReference w:id="43"/>
      </w:r>
      <w:r w:rsidRPr="009F3062">
        <w:t>, обеспечения исполнения договора</w:t>
      </w:r>
      <w:r w:rsidRPr="009F3062">
        <w:rPr>
          <w:rStyle w:val="ab"/>
        </w:rPr>
        <w:footnoteReference w:id="44"/>
      </w:r>
      <w:r w:rsidRPr="009F3062">
        <w:t>, обеспечения гарантийных обязательств</w:t>
      </w:r>
      <w:r w:rsidRPr="009F3062">
        <w:rPr>
          <w:rStyle w:val="ab"/>
        </w:rPr>
        <w:footnoteReference w:id="45"/>
      </w:r>
      <w:r w:rsidRPr="009F3062">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5C8442FA" w14:textId="77777777" w:rsidR="00437EAB" w:rsidRPr="009F3062" w:rsidRDefault="00437EAB" w:rsidP="00437EAB">
      <w:pPr>
        <w:pStyle w:val="ConsPlusNormal"/>
        <w:tabs>
          <w:tab w:val="left" w:pos="709"/>
        </w:tabs>
        <w:ind w:firstLine="709"/>
        <w:jc w:val="both"/>
      </w:pPr>
      <w:r w:rsidRPr="009F3062">
        <w:t>9) документы, подтверждающие соответствие участника запроса предложений требованиям, указанным в извещении и документации о таком запросе;</w:t>
      </w:r>
    </w:p>
    <w:p w14:paraId="351FB7DA" w14:textId="77777777" w:rsidR="00437EAB" w:rsidRPr="009F3062" w:rsidRDefault="00437EAB" w:rsidP="00437EAB">
      <w:pPr>
        <w:pStyle w:val="ConsPlusNormal"/>
        <w:tabs>
          <w:tab w:val="left" w:pos="709"/>
        </w:tabs>
        <w:ind w:firstLine="709"/>
        <w:jc w:val="both"/>
      </w:pPr>
      <w:r w:rsidRPr="009F3062">
        <w:t>10)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CDCFC71" w14:textId="77777777" w:rsidR="00437EAB" w:rsidRPr="009F3062" w:rsidRDefault="00437EAB" w:rsidP="00437EAB">
      <w:pPr>
        <w:pStyle w:val="ConsPlusNormal"/>
        <w:tabs>
          <w:tab w:val="left" w:pos="709"/>
        </w:tabs>
        <w:ind w:firstLine="709"/>
        <w:jc w:val="both"/>
      </w:pPr>
      <w:r w:rsidRPr="009F3062">
        <w:t xml:space="preserve">11)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w:t>
      </w:r>
      <w:r w:rsidRPr="009F3062">
        <w:lastRenderedPageBreak/>
        <w:t>соответствующей требованиям, установленным извещением и документацией о запросе предложений;</w:t>
      </w:r>
    </w:p>
    <w:p w14:paraId="64CD3126" w14:textId="77777777" w:rsidR="00437EAB" w:rsidRPr="009F3062" w:rsidRDefault="00437EAB" w:rsidP="00437EAB">
      <w:pPr>
        <w:pStyle w:val="ConsPlusNormal"/>
        <w:tabs>
          <w:tab w:val="left" w:pos="709"/>
        </w:tabs>
        <w:ind w:firstLine="709"/>
        <w:jc w:val="both"/>
      </w:pPr>
      <w:r w:rsidRPr="009F3062">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14:paraId="2EE35E31" w14:textId="77777777" w:rsidR="00437EAB" w:rsidRPr="009F3062" w:rsidRDefault="00437EAB" w:rsidP="00437EAB">
      <w:pPr>
        <w:pStyle w:val="ConsPlusNormal"/>
        <w:tabs>
          <w:tab w:val="left" w:pos="709"/>
        </w:tabs>
        <w:ind w:firstLine="709"/>
        <w:jc w:val="both"/>
      </w:pPr>
      <w:r w:rsidRPr="009F3062">
        <w:t>13)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14:paraId="4D70CE32" w14:textId="63A13A0B" w:rsidR="00A20EC4" w:rsidRPr="009F3062" w:rsidRDefault="00437EAB" w:rsidP="00437EAB">
      <w:pPr>
        <w:pStyle w:val="ConsPlusNormal"/>
        <w:tabs>
          <w:tab w:val="left" w:pos="709"/>
        </w:tabs>
        <w:ind w:firstLine="709"/>
        <w:jc w:val="both"/>
      </w:pPr>
      <w:r w:rsidRPr="009F3062">
        <w:t>14) иные документы и сведения, предоставление которых предусмотрено извещением и (или) документацией о запросе предложений.</w:t>
      </w:r>
    </w:p>
    <w:p w14:paraId="7BA3400F" w14:textId="2CA2B246" w:rsidR="00F5780B" w:rsidRPr="009F3062" w:rsidRDefault="00F5780B" w:rsidP="00F5780B">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57.7.1.</w:t>
      </w:r>
      <w:bookmarkStart w:id="97" w:name="_Ref528673713"/>
      <w:r w:rsidRPr="009F3062">
        <w:rPr>
          <w:rStyle w:val="ab"/>
          <w:rFonts w:ascii="Times New Roman" w:hAnsi="Times New Roman" w:cs="Times New Roman"/>
          <w:sz w:val="28"/>
          <w:szCs w:val="28"/>
        </w:rPr>
        <w:footnoteReference w:id="46"/>
      </w:r>
      <w:bookmarkEnd w:id="97"/>
      <w:r w:rsidRPr="009F3062">
        <w:rPr>
          <w:rFonts w:ascii="Times New Roman" w:hAnsi="Times New Roman" w:cs="Times New Roman"/>
          <w:sz w:val="28"/>
          <w:szCs w:val="28"/>
        </w:rPr>
        <w:t xml:space="preserve"> </w:t>
      </w:r>
      <w:r w:rsidR="00602F83" w:rsidRPr="009F3062">
        <w:rPr>
          <w:rFonts w:ascii="Times New Roman" w:hAnsi="Times New Roman" w:cs="Times New Roman"/>
          <w:sz w:val="28"/>
          <w:szCs w:val="28"/>
        </w:rPr>
        <w:t>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в случае осуществления закупки в соответствии с главой 17 настоящего Положения - цене единицы (сумме цен единиц) товара, работы, услуги.</w:t>
      </w:r>
    </w:p>
    <w:p w14:paraId="40DD6EDE" w14:textId="7C8B4E43" w:rsidR="00F5780B" w:rsidRPr="009F3062" w:rsidRDefault="00F5780B" w:rsidP="00F5780B">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57.7.2.</w:t>
      </w:r>
      <w:r w:rsidR="00602F83" w:rsidRPr="009F3062">
        <w:rPr>
          <w:rStyle w:val="ab"/>
          <w:rFonts w:ascii="Times New Roman" w:hAnsi="Times New Roman" w:cs="Times New Roman"/>
          <w:sz w:val="28"/>
          <w:szCs w:val="28"/>
        </w:rPr>
        <w:footnoteReference w:id="47"/>
      </w:r>
      <w:r w:rsidRPr="009F3062">
        <w:rPr>
          <w:rFonts w:ascii="Times New Roman" w:hAnsi="Times New Roman" w:cs="Times New Roman"/>
          <w:sz w:val="28"/>
          <w:szCs w:val="28"/>
        </w:rPr>
        <w:t xml:space="preserve"> Первая часть заявки на участие в запросе предложений, участниками которого могут быть только субъекты малого и</w:t>
      </w:r>
      <w:r w:rsidR="00B1323A" w:rsidRPr="009F3062">
        <w:rPr>
          <w:rFonts w:ascii="Times New Roman" w:hAnsi="Times New Roman" w:cs="Times New Roman"/>
          <w:sz w:val="28"/>
          <w:szCs w:val="28"/>
          <w:lang w:val="en-US"/>
        </w:rPr>
        <w:t> </w:t>
      </w:r>
      <w:r w:rsidRPr="009F3062">
        <w:rPr>
          <w:rFonts w:ascii="Times New Roman" w:hAnsi="Times New Roman" w:cs="Times New Roman"/>
          <w:sz w:val="28"/>
          <w:szCs w:val="28"/>
        </w:rPr>
        <w:t>среднего предпринимательства,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w:t>
      </w:r>
    </w:p>
    <w:p w14:paraId="09F31863" w14:textId="2949FFE8" w:rsidR="00F5780B" w:rsidRPr="009F3062" w:rsidRDefault="00F5780B" w:rsidP="00F5780B">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57.7.3.</w:t>
      </w:r>
      <w:r w:rsidR="00602F83" w:rsidRPr="009F3062">
        <w:rPr>
          <w:rStyle w:val="ab"/>
          <w:rFonts w:ascii="Times New Roman" w:hAnsi="Times New Roman" w:cs="Times New Roman"/>
          <w:sz w:val="28"/>
          <w:szCs w:val="28"/>
        </w:rPr>
        <w:footnoteReference w:id="48"/>
      </w:r>
      <w:r w:rsidRPr="009F3062">
        <w:rPr>
          <w:rFonts w:ascii="Times New Roman" w:hAnsi="Times New Roman" w:cs="Times New Roman"/>
          <w:sz w:val="28"/>
          <w:szCs w:val="28"/>
        </w:rPr>
        <w:t xml:space="preserve"> Вторая часть заявки на участие в запросе предложений,  участниками которого могут быть только субъекты малого и</w:t>
      </w:r>
      <w:r w:rsidR="00B1323A" w:rsidRPr="009F3062">
        <w:rPr>
          <w:rFonts w:ascii="Times New Roman" w:hAnsi="Times New Roman" w:cs="Times New Roman"/>
          <w:sz w:val="28"/>
          <w:szCs w:val="28"/>
          <w:lang w:val="en-US"/>
        </w:rPr>
        <w:t> </w:t>
      </w:r>
      <w:r w:rsidRPr="009F3062">
        <w:rPr>
          <w:rFonts w:ascii="Times New Roman" w:hAnsi="Times New Roman" w:cs="Times New Roman"/>
          <w:sz w:val="28"/>
          <w:szCs w:val="28"/>
        </w:rPr>
        <w:t>среднего предпринимательства, должна содержать сведения о данном участнике такого запроса, информацию о его соответствии единым квалификационным требованиям (если они установлены в документации о</w:t>
      </w:r>
      <w:r w:rsidR="00B1323A" w:rsidRPr="009F3062">
        <w:rPr>
          <w:rFonts w:ascii="Times New Roman" w:hAnsi="Times New Roman" w:cs="Times New Roman"/>
          <w:sz w:val="28"/>
          <w:szCs w:val="28"/>
          <w:lang w:val="en-US"/>
        </w:rPr>
        <w:t> </w:t>
      </w:r>
      <w:r w:rsidRPr="009F3062">
        <w:rPr>
          <w:rFonts w:ascii="Times New Roman" w:hAnsi="Times New Roman" w:cs="Times New Roman"/>
          <w:sz w:val="28"/>
          <w:szCs w:val="28"/>
        </w:rPr>
        <w:t>конкурентной закупке), об окончательном предложении участника такого запроса о функциональных характеристиках (потребительских свойствах) товара, качестве работы, услуги и об иных условиях исполнения договора.</w:t>
      </w:r>
    </w:p>
    <w:p w14:paraId="4DFB4A5B" w14:textId="77777777" w:rsidR="00DF5DFA" w:rsidRPr="009F3062" w:rsidRDefault="00DF5DFA" w:rsidP="00393122">
      <w:pPr>
        <w:pStyle w:val="ConsPlusNormal"/>
        <w:tabs>
          <w:tab w:val="left" w:pos="709"/>
        </w:tabs>
        <w:ind w:firstLine="709"/>
        <w:jc w:val="both"/>
      </w:pPr>
      <w:r w:rsidRPr="009F3062">
        <w:t>5</w:t>
      </w:r>
      <w:r w:rsidR="00DD2C3E" w:rsidRPr="009F3062">
        <w:t>7</w:t>
      </w:r>
      <w:r w:rsidR="00F5780B" w:rsidRPr="009F3062">
        <w:t>.8</w:t>
      </w:r>
      <w:r w:rsidRPr="009F3062">
        <w:t xml:space="preserve">. Заявка на участие в запросе </w:t>
      </w:r>
      <w:r w:rsidR="007D5AAA" w:rsidRPr="009F3062">
        <w:t xml:space="preserve">предложений </w:t>
      </w:r>
      <w:r w:rsidRPr="009F3062">
        <w:t xml:space="preserve">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w:t>
      </w:r>
      <w:r w:rsidR="007D5AAA" w:rsidRPr="009F3062">
        <w:t xml:space="preserve">извещения и (или) </w:t>
      </w:r>
      <w:r w:rsidRPr="009F3062">
        <w:lastRenderedPageBreak/>
        <w:t>документации, при условии,</w:t>
      </w:r>
      <w:r w:rsidR="007D5AAA" w:rsidRPr="009F3062">
        <w:t xml:space="preserve"> </w:t>
      </w:r>
      <w:r w:rsidRPr="009F3062">
        <w:t>что содержание таких документов и сведений не нарушает требований действующего законодательства Российской Федерации.</w:t>
      </w:r>
    </w:p>
    <w:p w14:paraId="3C606E55" w14:textId="77777777" w:rsidR="00AD635C" w:rsidRPr="009F3062" w:rsidRDefault="00AD635C" w:rsidP="00AD635C">
      <w:pPr>
        <w:pStyle w:val="ConsPlusNormal"/>
        <w:tabs>
          <w:tab w:val="left" w:pos="709"/>
        </w:tabs>
        <w:jc w:val="both"/>
        <w:rPr>
          <w:rFonts w:eastAsia="Times New Roman"/>
        </w:rPr>
      </w:pPr>
      <w:r w:rsidRPr="009F3062">
        <w:rPr>
          <w:rFonts w:eastAsia="Times New Roman"/>
        </w:rPr>
        <w:tab/>
        <w:t>57.</w:t>
      </w:r>
      <w:r w:rsidR="00F5780B" w:rsidRPr="009F3062">
        <w:rPr>
          <w:rFonts w:eastAsia="Times New Roman"/>
        </w:rPr>
        <w:t>9</w:t>
      </w:r>
      <w:r w:rsidRPr="009F3062">
        <w:rPr>
          <w:rFonts w:eastAsia="Times New Roman"/>
        </w:rPr>
        <w:t>.</w:t>
      </w:r>
      <w:r w:rsidRPr="009F3062">
        <w:rPr>
          <w:rFonts w:eastAsia="Times New Roman"/>
        </w:rPr>
        <w:tab/>
        <w:t xml:space="preserve"> Наличие противоречий в отношении одних и тех же сведений в</w:t>
      </w:r>
      <w:r w:rsidR="00B1323A" w:rsidRPr="009F3062">
        <w:rPr>
          <w:rFonts w:eastAsia="Times New Roman"/>
          <w:lang w:val="en-US"/>
        </w:rPr>
        <w:t> </w:t>
      </w:r>
      <w:r w:rsidRPr="009F3062">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5A759496" w14:textId="77777777" w:rsidR="0047470F" w:rsidRPr="009F3062" w:rsidRDefault="00DF5DFA" w:rsidP="00393122">
      <w:pPr>
        <w:pStyle w:val="ConsPlusNormal"/>
        <w:tabs>
          <w:tab w:val="left" w:pos="709"/>
        </w:tabs>
        <w:ind w:firstLine="709"/>
        <w:jc w:val="both"/>
      </w:pPr>
      <w:r w:rsidRPr="009F3062">
        <w:t>5</w:t>
      </w:r>
      <w:r w:rsidR="00DD2C3E" w:rsidRPr="009F3062">
        <w:t>7</w:t>
      </w:r>
      <w:r w:rsidRPr="009F3062">
        <w:t>.1</w:t>
      </w:r>
      <w:r w:rsidR="00F5780B" w:rsidRPr="009F3062">
        <w:t>0</w:t>
      </w:r>
      <w:r w:rsidR="0097503F" w:rsidRPr="009F3062">
        <w:t xml:space="preserve">. </w:t>
      </w:r>
      <w:r w:rsidR="007D5AAA" w:rsidRPr="009F3062">
        <w:t>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14:paraId="6BD212EF" w14:textId="77777777" w:rsidR="00EA43FC" w:rsidRPr="009F3062" w:rsidRDefault="00EA43FC" w:rsidP="0015460C">
      <w:pPr>
        <w:pStyle w:val="ConsPlusNormal"/>
        <w:tabs>
          <w:tab w:val="left" w:pos="709"/>
        </w:tabs>
        <w:ind w:firstLine="709"/>
        <w:jc w:val="both"/>
      </w:pPr>
    </w:p>
    <w:p w14:paraId="752D4FDC" w14:textId="77777777" w:rsidR="00DF5DFA" w:rsidRPr="009F3062" w:rsidRDefault="00DF5DFA" w:rsidP="00B1323A">
      <w:pPr>
        <w:pStyle w:val="ConsPlusNormal"/>
        <w:tabs>
          <w:tab w:val="left" w:pos="709"/>
        </w:tabs>
        <w:jc w:val="center"/>
        <w:outlineLvl w:val="1"/>
      </w:pPr>
      <w:bookmarkStart w:id="98" w:name="_Toc529531881"/>
      <w:r w:rsidRPr="009F3062">
        <w:t>5</w:t>
      </w:r>
      <w:r w:rsidR="00820F2E" w:rsidRPr="009F3062">
        <w:t>8</w:t>
      </w:r>
      <w:r w:rsidRPr="009F3062">
        <w:t>.</w:t>
      </w:r>
      <w:r w:rsidR="00054AFC" w:rsidRPr="009F3062">
        <w:t> </w:t>
      </w:r>
      <w:r w:rsidRPr="009F3062">
        <w:t>Открытие доступа к поданным заявкам на участие в запросе предложений в электронной форме</w:t>
      </w:r>
      <w:bookmarkEnd w:id="98"/>
    </w:p>
    <w:p w14:paraId="665DA0A2" w14:textId="77777777" w:rsidR="00DF5DFA" w:rsidRPr="009F3062" w:rsidRDefault="00DF5DFA" w:rsidP="00393122">
      <w:pPr>
        <w:pStyle w:val="ConsPlusNormal"/>
        <w:tabs>
          <w:tab w:val="left" w:pos="709"/>
        </w:tabs>
        <w:ind w:firstLine="709"/>
        <w:jc w:val="both"/>
      </w:pPr>
    </w:p>
    <w:p w14:paraId="30E84E7B" w14:textId="77777777" w:rsidR="00DF5DFA" w:rsidRPr="009F3062" w:rsidRDefault="00DF5DFA" w:rsidP="00393122">
      <w:pPr>
        <w:pStyle w:val="ConsPlusNormal"/>
        <w:tabs>
          <w:tab w:val="left" w:pos="709"/>
        </w:tabs>
        <w:ind w:firstLine="709"/>
        <w:jc w:val="both"/>
      </w:pPr>
      <w:r w:rsidRPr="009F3062">
        <w:t>5</w:t>
      </w:r>
      <w:r w:rsidR="00820F2E" w:rsidRPr="009F3062">
        <w:t>8</w:t>
      </w:r>
      <w:r w:rsidRPr="009F3062">
        <w:t xml:space="preserve">.1. </w:t>
      </w:r>
      <w:r w:rsidR="007D5AAA" w:rsidRPr="009F3062">
        <w:t>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14:paraId="5B17802D" w14:textId="77777777" w:rsidR="00DF5DFA" w:rsidRPr="009F3062" w:rsidRDefault="00DF5DFA" w:rsidP="00393122">
      <w:pPr>
        <w:pStyle w:val="ConsPlusNormal"/>
        <w:tabs>
          <w:tab w:val="left" w:pos="709"/>
        </w:tabs>
        <w:ind w:firstLine="709"/>
        <w:jc w:val="both"/>
      </w:pPr>
      <w:r w:rsidRPr="009F3062">
        <w:t>5</w:t>
      </w:r>
      <w:r w:rsidR="00820F2E" w:rsidRPr="009F3062">
        <w:t>8</w:t>
      </w:r>
      <w:r w:rsidRPr="009F3062">
        <w:t xml:space="preserve">.2. Открытие доступа осуществляется </w:t>
      </w:r>
      <w:r w:rsidR="007D5AAA" w:rsidRPr="009F3062">
        <w:t>оператором</w:t>
      </w:r>
      <w:r w:rsidRPr="009F3062">
        <w:t xml:space="preserve"> электронной площадки, на которой проводится запрос предложений.</w:t>
      </w:r>
    </w:p>
    <w:p w14:paraId="2F9D20BB" w14:textId="77777777" w:rsidR="00631C7B" w:rsidRPr="009F3062" w:rsidRDefault="00DF5DFA" w:rsidP="00631C7B">
      <w:pPr>
        <w:pStyle w:val="ConsPlusNormal"/>
        <w:tabs>
          <w:tab w:val="left" w:pos="709"/>
        </w:tabs>
        <w:ind w:firstLine="709"/>
        <w:jc w:val="both"/>
      </w:pPr>
      <w:r w:rsidRPr="009F3062">
        <w:t>5</w:t>
      </w:r>
      <w:r w:rsidR="00820F2E" w:rsidRPr="009F3062">
        <w:t>8</w:t>
      </w:r>
      <w:r w:rsidRPr="009F3062">
        <w:t xml:space="preserve">.3. </w:t>
      </w:r>
      <w:r w:rsidR="007D5AAA" w:rsidRPr="009F3062">
        <w:t>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14:paraId="39FD6C5E" w14:textId="2484E8B9" w:rsidR="00444636" w:rsidRPr="009F3062" w:rsidRDefault="00DF5DFA" w:rsidP="00631C7B">
      <w:pPr>
        <w:pStyle w:val="ConsPlusNormal"/>
        <w:tabs>
          <w:tab w:val="left" w:pos="709"/>
        </w:tabs>
        <w:ind w:firstLine="709"/>
        <w:jc w:val="both"/>
      </w:pPr>
      <w:r w:rsidRPr="009F3062">
        <w:t>5</w:t>
      </w:r>
      <w:r w:rsidR="00820F2E" w:rsidRPr="009F3062">
        <w:t>8</w:t>
      </w:r>
      <w:r w:rsidRPr="009F3062">
        <w:t xml:space="preserve">.4. </w:t>
      </w:r>
      <w:r w:rsidR="007D5AAA" w:rsidRPr="009F3062">
        <w:t>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14:paraId="4A332219" w14:textId="77777777" w:rsidR="007D5AAA" w:rsidRPr="009F3062" w:rsidRDefault="00DF5DFA" w:rsidP="007D5AAA">
      <w:pPr>
        <w:pStyle w:val="ConsPlusNormal"/>
        <w:tabs>
          <w:tab w:val="left" w:pos="709"/>
        </w:tabs>
        <w:ind w:firstLine="709"/>
        <w:jc w:val="both"/>
      </w:pPr>
      <w:r w:rsidRPr="009F3062">
        <w:t>5</w:t>
      </w:r>
      <w:r w:rsidR="00820F2E" w:rsidRPr="009F3062">
        <w:t>8</w:t>
      </w:r>
      <w:r w:rsidRPr="009F3062">
        <w:t xml:space="preserve">.5. </w:t>
      </w:r>
      <w:r w:rsidR="007D5AAA" w:rsidRPr="009F3062">
        <w:t>В случае если на участие в запросе предложений не было подано ни одной заявки, комиссия по осуществлению закупок в 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26AFEBA8" w14:textId="77777777" w:rsidR="00B01728" w:rsidRPr="009F3062" w:rsidRDefault="007D5AAA" w:rsidP="007D5AAA">
      <w:pPr>
        <w:pStyle w:val="ConsPlusNormal"/>
        <w:tabs>
          <w:tab w:val="left" w:pos="709"/>
        </w:tabs>
        <w:ind w:firstLine="709"/>
        <w:jc w:val="both"/>
      </w:pPr>
      <w:r w:rsidRPr="009F3062">
        <w:t>В случае, указанном в абзаце первом пункта 58.5 настоящего Положения, заказчик вправе осуществить одно из следующих действий</w:t>
      </w:r>
      <w:r w:rsidR="00B01728" w:rsidRPr="009F3062">
        <w:t>:</w:t>
      </w:r>
    </w:p>
    <w:p w14:paraId="45F045F3" w14:textId="77777777" w:rsidR="00B01728" w:rsidRPr="009F3062" w:rsidRDefault="00B01728" w:rsidP="00B01728">
      <w:pPr>
        <w:pStyle w:val="ConsPlusNormal"/>
        <w:tabs>
          <w:tab w:val="left" w:pos="709"/>
        </w:tabs>
        <w:ind w:firstLine="709"/>
        <w:jc w:val="both"/>
      </w:pPr>
      <w:r w:rsidRPr="009F3062">
        <w:t>1) провести новую конкурентную закупку;</w:t>
      </w:r>
    </w:p>
    <w:p w14:paraId="2DB864C7" w14:textId="77777777" w:rsidR="00B01728" w:rsidRPr="009F3062" w:rsidRDefault="00B01728" w:rsidP="00B01728">
      <w:pPr>
        <w:pStyle w:val="ConsPlusNormal"/>
        <w:tabs>
          <w:tab w:val="left" w:pos="709"/>
        </w:tabs>
        <w:ind w:firstLine="709"/>
        <w:jc w:val="both"/>
      </w:pPr>
      <w:r w:rsidRPr="009F3062">
        <w:lastRenderedPageBreak/>
        <w:t>2) заключить договор с единственным поставщиком (подрядчиком, исполнителем) в соответствии с подпунктом 3 пункта 63.1 настоящего Положения.</w:t>
      </w:r>
    </w:p>
    <w:p w14:paraId="15FEF68B" w14:textId="77777777" w:rsidR="007D5AAA" w:rsidRPr="009F3062" w:rsidRDefault="007D5AAA" w:rsidP="00B01728">
      <w:pPr>
        <w:pStyle w:val="ConsPlusNormal"/>
        <w:tabs>
          <w:tab w:val="left" w:pos="709"/>
        </w:tabs>
        <w:ind w:firstLine="709"/>
        <w:jc w:val="both"/>
      </w:pPr>
      <w:r w:rsidRPr="009F3062">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14:paraId="7144FA93" w14:textId="77777777" w:rsidR="00B01728" w:rsidRPr="009F3062" w:rsidRDefault="00B01728" w:rsidP="0019762C">
      <w:pPr>
        <w:pStyle w:val="ConsPlusNormal"/>
        <w:tabs>
          <w:tab w:val="left" w:pos="709"/>
        </w:tabs>
        <w:ind w:firstLine="709"/>
        <w:jc w:val="both"/>
      </w:pPr>
    </w:p>
    <w:p w14:paraId="7E4DCF90" w14:textId="77777777" w:rsidR="00DF5DFA" w:rsidRPr="009F3062" w:rsidRDefault="00820F2E" w:rsidP="00B1323A">
      <w:pPr>
        <w:pStyle w:val="2"/>
        <w:spacing w:before="0"/>
        <w:jc w:val="center"/>
        <w:rPr>
          <w:rFonts w:ascii="Times New Roman" w:hAnsi="Times New Roman" w:cs="Times New Roman"/>
          <w:b w:val="0"/>
          <w:color w:val="auto"/>
          <w:sz w:val="28"/>
          <w:szCs w:val="28"/>
        </w:rPr>
      </w:pPr>
      <w:bookmarkStart w:id="99" w:name="_Toc529531882"/>
      <w:r w:rsidRPr="009F3062">
        <w:rPr>
          <w:rFonts w:ascii="Times New Roman" w:hAnsi="Times New Roman" w:cs="Times New Roman"/>
          <w:b w:val="0"/>
          <w:color w:val="auto"/>
          <w:sz w:val="28"/>
          <w:szCs w:val="28"/>
        </w:rPr>
        <w:t>59</w:t>
      </w:r>
      <w:r w:rsidR="00DF5DFA" w:rsidRPr="009F3062">
        <w:rPr>
          <w:rFonts w:ascii="Times New Roman" w:hAnsi="Times New Roman" w:cs="Times New Roman"/>
          <w:b w:val="0"/>
          <w:color w:val="auto"/>
          <w:sz w:val="28"/>
          <w:szCs w:val="28"/>
        </w:rPr>
        <w:t>. Порядок рассмотрения и оценки заявок на участие в запросе предложений в электронной форме</w:t>
      </w:r>
      <w:bookmarkEnd w:id="99"/>
    </w:p>
    <w:p w14:paraId="0A20B263" w14:textId="77777777" w:rsidR="00DF5DFA" w:rsidRPr="009F3062" w:rsidRDefault="00DF5DFA" w:rsidP="00393122">
      <w:pPr>
        <w:spacing w:after="0" w:line="240" w:lineRule="auto"/>
        <w:ind w:firstLine="709"/>
        <w:jc w:val="both"/>
        <w:rPr>
          <w:rFonts w:ascii="Times New Roman" w:hAnsi="Times New Roman" w:cs="Times New Roman"/>
          <w:sz w:val="28"/>
          <w:szCs w:val="28"/>
        </w:rPr>
      </w:pPr>
    </w:p>
    <w:p w14:paraId="2368492C" w14:textId="77777777" w:rsidR="00DF5DFA" w:rsidRPr="009F3062" w:rsidRDefault="00E620A2"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59</w:t>
      </w:r>
      <w:r w:rsidR="00DF5DFA" w:rsidRPr="009F3062">
        <w:rPr>
          <w:rFonts w:ascii="Times New Roman" w:hAnsi="Times New Roman" w:cs="Times New Roman"/>
          <w:sz w:val="28"/>
          <w:szCs w:val="28"/>
        </w:rPr>
        <w:t xml:space="preserve">.1. Рассмотрение </w:t>
      </w:r>
      <w:r w:rsidR="00C82D3E" w:rsidRPr="009F3062">
        <w:rPr>
          <w:rFonts w:ascii="Times New Roman" w:hAnsi="Times New Roman" w:cs="Times New Roman"/>
          <w:sz w:val="28"/>
          <w:szCs w:val="28"/>
        </w:rPr>
        <w:t xml:space="preserve">и оценка </w:t>
      </w:r>
      <w:r w:rsidR="00DF5DFA" w:rsidRPr="009F3062">
        <w:rPr>
          <w:rFonts w:ascii="Times New Roman" w:hAnsi="Times New Roman" w:cs="Times New Roman"/>
          <w:sz w:val="28"/>
          <w:szCs w:val="28"/>
        </w:rPr>
        <w:t>заявок, поданных на участие в запросе</w:t>
      </w:r>
      <w:r w:rsidR="007D5AAA" w:rsidRPr="009F3062">
        <w:rPr>
          <w:rFonts w:ascii="Times New Roman" w:hAnsi="Times New Roman" w:cs="Times New Roman"/>
          <w:sz w:val="28"/>
          <w:szCs w:val="28"/>
        </w:rPr>
        <w:t xml:space="preserve"> предложений</w:t>
      </w:r>
      <w:r w:rsidR="00DF5DFA" w:rsidRPr="009F3062">
        <w:rPr>
          <w:rFonts w:ascii="Times New Roman" w:hAnsi="Times New Roman" w:cs="Times New Roman"/>
          <w:sz w:val="28"/>
          <w:szCs w:val="28"/>
        </w:rPr>
        <w:t>, осуществляется комиссией по осуществлению закупок заказчика.</w:t>
      </w:r>
    </w:p>
    <w:p w14:paraId="72CBE237" w14:textId="77777777" w:rsidR="00DF5DFA" w:rsidRPr="009F3062" w:rsidRDefault="00E620A2"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59</w:t>
      </w:r>
      <w:r w:rsidR="00DF5DFA" w:rsidRPr="009F3062">
        <w:rPr>
          <w:rFonts w:ascii="Times New Roman" w:hAnsi="Times New Roman" w:cs="Times New Roman"/>
          <w:sz w:val="28"/>
          <w:szCs w:val="28"/>
        </w:rPr>
        <w:t xml:space="preserve">.2. Срок рассмотрения заявок не может превышать </w:t>
      </w:r>
      <w:r w:rsidR="00137533" w:rsidRPr="009F3062">
        <w:rPr>
          <w:rFonts w:ascii="Times New Roman" w:hAnsi="Times New Roman" w:cs="Times New Roman"/>
          <w:sz w:val="28"/>
          <w:szCs w:val="28"/>
        </w:rPr>
        <w:t>трех</w:t>
      </w:r>
      <w:r w:rsidR="00DF5DFA" w:rsidRPr="009F3062">
        <w:rPr>
          <w:rFonts w:ascii="Times New Roman" w:hAnsi="Times New Roman" w:cs="Times New Roman"/>
          <w:sz w:val="28"/>
          <w:szCs w:val="28"/>
        </w:rPr>
        <w:t xml:space="preserve"> дней с даты открытия доступа</w:t>
      </w:r>
      <w:r w:rsidR="00644664" w:rsidRPr="009F3062">
        <w:rPr>
          <w:rFonts w:ascii="Times New Roman" w:hAnsi="Times New Roman" w:cs="Times New Roman"/>
          <w:sz w:val="28"/>
          <w:szCs w:val="28"/>
        </w:rPr>
        <w:t xml:space="preserve"> </w:t>
      </w:r>
      <w:r w:rsidR="007D5AAA" w:rsidRPr="009F3062">
        <w:rPr>
          <w:rFonts w:ascii="Times New Roman" w:hAnsi="Times New Roman" w:cs="Times New Roman"/>
          <w:sz w:val="28"/>
          <w:szCs w:val="28"/>
        </w:rPr>
        <w:t>к</w:t>
      </w:r>
      <w:r w:rsidR="00644664" w:rsidRPr="009F3062">
        <w:rPr>
          <w:rFonts w:ascii="Times New Roman" w:hAnsi="Times New Roman" w:cs="Times New Roman"/>
          <w:sz w:val="28"/>
          <w:szCs w:val="28"/>
        </w:rPr>
        <w:t xml:space="preserve"> поданными заявками на участие в</w:t>
      </w:r>
      <w:r w:rsidR="00B1323A" w:rsidRPr="009F3062">
        <w:rPr>
          <w:rFonts w:ascii="Times New Roman" w:hAnsi="Times New Roman" w:cs="Times New Roman"/>
          <w:sz w:val="28"/>
          <w:szCs w:val="28"/>
          <w:lang w:val="en-US"/>
        </w:rPr>
        <w:t> </w:t>
      </w:r>
      <w:r w:rsidR="00644664" w:rsidRPr="009F3062">
        <w:rPr>
          <w:rFonts w:ascii="Times New Roman" w:hAnsi="Times New Roman" w:cs="Times New Roman"/>
          <w:sz w:val="28"/>
          <w:szCs w:val="28"/>
        </w:rPr>
        <w:t>запросе предложений</w:t>
      </w:r>
      <w:r w:rsidR="00DF5DFA" w:rsidRPr="009F3062">
        <w:rPr>
          <w:rFonts w:ascii="Times New Roman" w:hAnsi="Times New Roman" w:cs="Times New Roman"/>
          <w:sz w:val="28"/>
          <w:szCs w:val="28"/>
        </w:rPr>
        <w:t>.</w:t>
      </w:r>
    </w:p>
    <w:p w14:paraId="12B251E4" w14:textId="77777777" w:rsidR="00DF5DFA" w:rsidRPr="009F3062" w:rsidRDefault="00E620A2"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59</w:t>
      </w:r>
      <w:r w:rsidR="00DF5DFA" w:rsidRPr="009F3062">
        <w:rPr>
          <w:rFonts w:ascii="Times New Roman" w:hAnsi="Times New Roman" w:cs="Times New Roman"/>
          <w:sz w:val="28"/>
          <w:szCs w:val="28"/>
        </w:rPr>
        <w:t>.3. В рамках рассмотрения заявок выполняются следующие действия:</w:t>
      </w:r>
    </w:p>
    <w:p w14:paraId="5DFC5FAF" w14:textId="77777777" w:rsidR="00DF5DFA" w:rsidRPr="009F3062" w:rsidRDefault="00DF5DF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 проверка состава заявок на соблюдение требований извещения и</w:t>
      </w:r>
      <w:r w:rsidR="00B1323A" w:rsidRPr="009F3062">
        <w:rPr>
          <w:rFonts w:ascii="Times New Roman" w:hAnsi="Times New Roman" w:cs="Times New Roman"/>
          <w:sz w:val="28"/>
          <w:szCs w:val="28"/>
          <w:lang w:val="en-US"/>
        </w:rPr>
        <w:t> </w:t>
      </w:r>
      <w:r w:rsidRPr="009F3062">
        <w:rPr>
          <w:rFonts w:ascii="Times New Roman" w:hAnsi="Times New Roman" w:cs="Times New Roman"/>
          <w:sz w:val="28"/>
          <w:szCs w:val="28"/>
        </w:rPr>
        <w:t>документации;</w:t>
      </w:r>
    </w:p>
    <w:p w14:paraId="35EF9DD5" w14:textId="0B9E65F0" w:rsidR="00DF5DFA" w:rsidRPr="009F3062" w:rsidRDefault="00DF5DF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2) </w:t>
      </w:r>
      <w:r w:rsidR="007D5AAA" w:rsidRPr="009F3062">
        <w:rPr>
          <w:rFonts w:ascii="Times New Roman" w:hAnsi="Times New Roman" w:cs="Times New Roman"/>
          <w:sz w:val="28"/>
          <w:szCs w:val="28"/>
        </w:rPr>
        <w:t xml:space="preserve">проверка участника закупки на соответствие требованиям извещения и 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 </w:t>
      </w:r>
      <w:r w:rsidR="00602F83" w:rsidRPr="009F3062">
        <w:rPr>
          <w:rFonts w:ascii="Times New Roman" w:hAnsi="Times New Roman" w:cs="Times New Roman"/>
          <w:sz w:val="28"/>
          <w:szCs w:val="28"/>
        </w:rPr>
        <w:t>подпунктами 14, 16 пункта 8.4</w:t>
      </w:r>
      <w:r w:rsidR="007D5AAA" w:rsidRPr="009F3062">
        <w:rPr>
          <w:rFonts w:ascii="Times New Roman" w:hAnsi="Times New Roman" w:cs="Times New Roman"/>
          <w:sz w:val="28"/>
          <w:szCs w:val="28"/>
        </w:rPr>
        <w:t xml:space="preserve"> настоящего Положения;</w:t>
      </w:r>
    </w:p>
    <w:p w14:paraId="4486C560" w14:textId="77777777" w:rsidR="00DF5DFA" w:rsidRPr="009F3062" w:rsidRDefault="00DF5DFA"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 принятие решений о допуске, отказе в допуске (отклонении заявки) к</w:t>
      </w:r>
      <w:r w:rsidR="00B1323A" w:rsidRPr="009F3062">
        <w:rPr>
          <w:rFonts w:ascii="Times New Roman" w:hAnsi="Times New Roman" w:cs="Times New Roman"/>
          <w:sz w:val="28"/>
          <w:szCs w:val="28"/>
          <w:lang w:val="en-US"/>
        </w:rPr>
        <w:t> </w:t>
      </w:r>
      <w:r w:rsidRPr="009F3062">
        <w:rPr>
          <w:rFonts w:ascii="Times New Roman" w:hAnsi="Times New Roman" w:cs="Times New Roman"/>
          <w:sz w:val="28"/>
          <w:szCs w:val="28"/>
        </w:rPr>
        <w:t>участию по соответствующим основаниям.</w:t>
      </w:r>
    </w:p>
    <w:p w14:paraId="014EDB48" w14:textId="77777777" w:rsidR="00DF5DFA" w:rsidRPr="009F3062" w:rsidRDefault="00E620A2"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59</w:t>
      </w:r>
      <w:r w:rsidR="00DF5DFA" w:rsidRPr="009F3062">
        <w:rPr>
          <w:rFonts w:ascii="Times New Roman" w:hAnsi="Times New Roman" w:cs="Times New Roman"/>
          <w:sz w:val="28"/>
          <w:szCs w:val="28"/>
        </w:rPr>
        <w:t xml:space="preserve">.4. Заявка на участие в запросе </w:t>
      </w:r>
      <w:r w:rsidR="007D5AAA" w:rsidRPr="009F3062">
        <w:rPr>
          <w:rFonts w:ascii="Times New Roman" w:hAnsi="Times New Roman" w:cs="Times New Roman"/>
          <w:sz w:val="28"/>
          <w:szCs w:val="28"/>
        </w:rPr>
        <w:t xml:space="preserve">предложений </w:t>
      </w:r>
      <w:r w:rsidR="00DF5DFA" w:rsidRPr="009F3062">
        <w:rPr>
          <w:rFonts w:ascii="Times New Roman" w:hAnsi="Times New Roman" w:cs="Times New Roman"/>
          <w:sz w:val="28"/>
          <w:szCs w:val="28"/>
        </w:rPr>
        <w:t xml:space="preserve">признается не соответствующей требованиям, установленным документацией </w:t>
      </w:r>
      <w:r w:rsidR="007D5AAA" w:rsidRPr="009F3062">
        <w:rPr>
          <w:rFonts w:ascii="Times New Roman" w:hAnsi="Times New Roman" w:cs="Times New Roman"/>
          <w:sz w:val="28"/>
          <w:szCs w:val="28"/>
        </w:rPr>
        <w:t xml:space="preserve">и извещением </w:t>
      </w:r>
      <w:r w:rsidR="00DF5DFA" w:rsidRPr="009F3062">
        <w:rPr>
          <w:rFonts w:ascii="Times New Roman" w:hAnsi="Times New Roman" w:cs="Times New Roman"/>
          <w:sz w:val="28"/>
          <w:szCs w:val="28"/>
        </w:rPr>
        <w:t>о таком запросе, в случае:</w:t>
      </w:r>
    </w:p>
    <w:p w14:paraId="493EFFBE" w14:textId="77777777" w:rsidR="00855068" w:rsidRPr="009F3062" w:rsidRDefault="00855068" w:rsidP="00855068">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sidRPr="009F3062">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00C85CB9" w:rsidRPr="009F3062">
        <w:rPr>
          <w:rFonts w:ascii="Times New Roman" w:eastAsia="Times New Roman" w:hAnsi="Times New Roman" w:cs="Times New Roman"/>
          <w:sz w:val="28"/>
          <w:szCs w:val="28"/>
        </w:rPr>
        <w:t xml:space="preserve"> или</w:t>
      </w:r>
      <w:r w:rsidRPr="009F3062">
        <w:rPr>
          <w:rStyle w:val="ab"/>
          <w:rFonts w:ascii="Times New Roman" w:eastAsia="Times New Roman" w:hAnsi="Times New Roman" w:cs="Times New Roman"/>
          <w:sz w:val="28"/>
          <w:szCs w:val="28"/>
        </w:rPr>
        <w:footnoteReference w:id="49"/>
      </w:r>
      <w:r w:rsidRPr="009F3062">
        <w:rPr>
          <w:rFonts w:ascii="Times New Roman" w:eastAsia="Times New Roman" w:hAnsi="Times New Roman" w:cs="Times New Roman"/>
          <w:sz w:val="28"/>
          <w:szCs w:val="28"/>
        </w:rPr>
        <w:t xml:space="preserve"> </w:t>
      </w:r>
      <w:r w:rsidRPr="009F3062">
        <w:rPr>
          <w:rFonts w:ascii="Times New Roman" w:hAnsi="Times New Roman" w:cs="Times New Roman"/>
          <w:sz w:val="28"/>
          <w:szCs w:val="28"/>
        </w:rPr>
        <w:t xml:space="preserve">непредставления документов и информации, которые предусмотрены </w:t>
      </w:r>
      <w:r w:rsidR="00483C78" w:rsidRPr="009F3062">
        <w:rPr>
          <w:rFonts w:ascii="Times New Roman" w:hAnsi="Times New Roman" w:cs="Times New Roman"/>
          <w:sz w:val="28"/>
          <w:szCs w:val="28"/>
        </w:rPr>
        <w:t>пунктом 57</w:t>
      </w:r>
      <w:r w:rsidRPr="009F3062">
        <w:rPr>
          <w:rFonts w:ascii="Times New Roman" w:hAnsi="Times New Roman" w:cs="Times New Roman"/>
          <w:sz w:val="28"/>
          <w:szCs w:val="28"/>
        </w:rPr>
        <w:t>.</w:t>
      </w:r>
      <w:r w:rsidR="00483C78" w:rsidRPr="009F3062">
        <w:rPr>
          <w:rFonts w:ascii="Times New Roman" w:hAnsi="Times New Roman" w:cs="Times New Roman"/>
          <w:sz w:val="28"/>
          <w:szCs w:val="28"/>
        </w:rPr>
        <w:t>7</w:t>
      </w:r>
      <w:r w:rsidRPr="009F3062">
        <w:rPr>
          <w:rFonts w:ascii="Times New Roman" w:hAnsi="Times New Roman" w:cs="Times New Roman"/>
          <w:sz w:val="28"/>
          <w:szCs w:val="28"/>
        </w:rPr>
        <w:t xml:space="preserve">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w:t>
      </w:r>
      <w:r w:rsidR="00CA76D4" w:rsidRPr="009F3062">
        <w:rPr>
          <w:rFonts w:ascii="Times New Roman" w:hAnsi="Times New Roman" w:cs="Times New Roman"/>
          <w:sz w:val="28"/>
          <w:szCs w:val="28"/>
        </w:rPr>
        <w:t xml:space="preserve">извещением и (или) </w:t>
      </w:r>
      <w:r w:rsidRPr="009F3062">
        <w:rPr>
          <w:rFonts w:ascii="Times New Roman" w:hAnsi="Times New Roman" w:cs="Times New Roman"/>
          <w:sz w:val="28"/>
          <w:szCs w:val="28"/>
        </w:rPr>
        <w:t>документацией о</w:t>
      </w:r>
      <w:r w:rsidR="00B1323A" w:rsidRPr="009F3062">
        <w:rPr>
          <w:rFonts w:ascii="Times New Roman" w:hAnsi="Times New Roman" w:cs="Times New Roman"/>
          <w:sz w:val="28"/>
          <w:szCs w:val="28"/>
          <w:lang w:val="en-US"/>
        </w:rPr>
        <w:t> </w:t>
      </w:r>
      <w:r w:rsidRPr="009F3062">
        <w:rPr>
          <w:rFonts w:ascii="Times New Roman" w:hAnsi="Times New Roman" w:cs="Times New Roman"/>
          <w:sz w:val="28"/>
          <w:szCs w:val="28"/>
        </w:rPr>
        <w:t xml:space="preserve">таком </w:t>
      </w:r>
      <w:r w:rsidR="00961F73" w:rsidRPr="009F3062">
        <w:rPr>
          <w:rFonts w:ascii="Times New Roman" w:hAnsi="Times New Roman" w:cs="Times New Roman"/>
          <w:sz w:val="28"/>
          <w:szCs w:val="28"/>
        </w:rPr>
        <w:t>запросе</w:t>
      </w:r>
      <w:r w:rsidR="00CA76D4" w:rsidRPr="009F3062">
        <w:rPr>
          <w:rFonts w:ascii="Times New Roman" w:hAnsi="Times New Roman" w:cs="Times New Roman"/>
          <w:sz w:val="28"/>
          <w:szCs w:val="28"/>
        </w:rPr>
        <w:t xml:space="preserve"> предложений</w:t>
      </w:r>
      <w:r w:rsidRPr="009F3062">
        <w:rPr>
          <w:rFonts w:ascii="Times New Roman" w:hAnsi="Times New Roman" w:cs="Times New Roman"/>
          <w:sz w:val="28"/>
          <w:szCs w:val="28"/>
        </w:rPr>
        <w:t>,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14:paraId="10E60AC6" w14:textId="025A0606" w:rsidR="00DF5DFA" w:rsidRPr="009F3062" w:rsidRDefault="00DF5DFA" w:rsidP="00393122">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2) несоответствия участника запроса, а также соисполнителей</w:t>
      </w:r>
      <w:r w:rsidR="00E33390" w:rsidRPr="009F3062">
        <w:rPr>
          <w:rFonts w:ascii="Times New Roman" w:hAnsi="Times New Roman" w:cs="Times New Roman"/>
          <w:sz w:val="28"/>
          <w:szCs w:val="28"/>
        </w:rPr>
        <w:t xml:space="preserve">, </w:t>
      </w:r>
      <w:r w:rsidRPr="009F3062">
        <w:rPr>
          <w:rFonts w:ascii="Times New Roman" w:hAnsi="Times New Roman" w:cs="Times New Roman"/>
          <w:sz w:val="28"/>
          <w:szCs w:val="28"/>
        </w:rPr>
        <w:t xml:space="preserve">субподрядчиков, если таковые указаны в заявке участника, требованиям, </w:t>
      </w:r>
      <w:r w:rsidRPr="009F3062">
        <w:rPr>
          <w:rFonts w:ascii="Times New Roman" w:hAnsi="Times New Roman" w:cs="Times New Roman"/>
          <w:sz w:val="28"/>
          <w:szCs w:val="28"/>
        </w:rPr>
        <w:lastRenderedPageBreak/>
        <w:t>установленным извещением и документацией о таком запросе</w:t>
      </w:r>
      <w:r w:rsidR="00E33390" w:rsidRPr="009F3062">
        <w:rPr>
          <w:rFonts w:ascii="Times New Roman" w:hAnsi="Times New Roman" w:cs="Times New Roman"/>
          <w:sz w:val="28"/>
          <w:szCs w:val="28"/>
        </w:rPr>
        <w:t xml:space="preserve"> </w:t>
      </w:r>
      <w:r w:rsidR="00CA76D4" w:rsidRPr="009F3062">
        <w:rPr>
          <w:rFonts w:ascii="Times New Roman" w:hAnsi="Times New Roman" w:cs="Times New Roman"/>
          <w:sz w:val="28"/>
          <w:szCs w:val="28"/>
        </w:rPr>
        <w:t xml:space="preserve">предложений </w:t>
      </w:r>
      <w:r w:rsidR="00E33390" w:rsidRPr="009F3062">
        <w:rPr>
          <w:rFonts w:ascii="Times New Roman" w:hAnsi="Times New Roman" w:cs="Times New Roman"/>
          <w:sz w:val="28"/>
          <w:szCs w:val="28"/>
        </w:rPr>
        <w:t>в соответствии с</w:t>
      </w:r>
      <w:r w:rsidR="00B1323A" w:rsidRPr="009F3062">
        <w:rPr>
          <w:rFonts w:ascii="Times New Roman" w:hAnsi="Times New Roman" w:cs="Times New Roman"/>
          <w:sz w:val="28"/>
          <w:szCs w:val="28"/>
          <w:lang w:val="en-US"/>
        </w:rPr>
        <w:t> </w:t>
      </w:r>
      <w:r w:rsidR="00602F83" w:rsidRPr="009F3062">
        <w:rPr>
          <w:rFonts w:ascii="Times New Roman" w:hAnsi="Times New Roman" w:cs="Times New Roman"/>
          <w:sz w:val="28"/>
          <w:szCs w:val="28"/>
        </w:rPr>
        <w:t>подпунктами 14, 16 пункта 8.4</w:t>
      </w:r>
      <w:r w:rsidR="00E33390" w:rsidRPr="009F3062">
        <w:rPr>
          <w:rFonts w:ascii="Times New Roman" w:hAnsi="Times New Roman" w:cs="Times New Roman"/>
          <w:sz w:val="28"/>
          <w:szCs w:val="28"/>
        </w:rPr>
        <w:t xml:space="preserve"> настоящего Положения</w:t>
      </w:r>
      <w:r w:rsidR="00CA76D4" w:rsidRPr="009F3062">
        <w:rPr>
          <w:rFonts w:ascii="Times New Roman" w:hAnsi="Times New Roman" w:cs="Times New Roman"/>
          <w:sz w:val="28"/>
          <w:szCs w:val="28"/>
        </w:rPr>
        <w:t>;</w:t>
      </w:r>
    </w:p>
    <w:p w14:paraId="6437F856" w14:textId="77777777" w:rsidR="00CA76D4" w:rsidRPr="009F3062" w:rsidRDefault="00CA76D4" w:rsidP="00CA76D4">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w:t>
      </w:r>
    </w:p>
    <w:p w14:paraId="523EF41A" w14:textId="77777777" w:rsidR="00CA76D4" w:rsidRPr="009F3062" w:rsidRDefault="00CA76D4" w:rsidP="00CA76D4">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14:paraId="542762C2" w14:textId="70AE2E17" w:rsidR="00CA76D4" w:rsidRPr="009F3062" w:rsidRDefault="00CA76D4" w:rsidP="00CA76D4">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5)</w:t>
      </w:r>
      <w:r w:rsidR="00430601" w:rsidRPr="009F3062">
        <w:rPr>
          <w:rStyle w:val="ab"/>
          <w:rFonts w:ascii="Times New Roman" w:hAnsi="Times New Roman" w:cs="Times New Roman"/>
          <w:sz w:val="28"/>
          <w:szCs w:val="28"/>
        </w:rPr>
        <w:footnoteReference w:id="50"/>
      </w:r>
      <w:r w:rsidRPr="009F3062">
        <w:rPr>
          <w:rFonts w:ascii="Times New Roman" w:hAnsi="Times New Roman" w:cs="Times New Roman"/>
          <w:sz w:val="28"/>
          <w:szCs w:val="28"/>
        </w:rPr>
        <w:t xml:space="preserve">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r w:rsidR="00430601" w:rsidRPr="009F3062">
        <w:rPr>
          <w:rFonts w:ascii="Times New Roman" w:hAnsi="Times New Roman" w:cs="Times New Roman"/>
          <w:sz w:val="28"/>
          <w:szCs w:val="28"/>
        </w:rPr>
        <w:t>;</w:t>
      </w:r>
    </w:p>
    <w:p w14:paraId="01546FCC" w14:textId="57B61CB3" w:rsidR="00430601" w:rsidRPr="009F3062" w:rsidRDefault="00430601" w:rsidP="00CA76D4">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6)</w:t>
      </w:r>
      <w:r w:rsidRPr="009F3062">
        <w:rPr>
          <w:rStyle w:val="ab"/>
          <w:rFonts w:ascii="Times New Roman" w:hAnsi="Times New Roman" w:cs="Times New Roman"/>
          <w:sz w:val="28"/>
          <w:szCs w:val="28"/>
        </w:rPr>
        <w:footnoteReference w:id="51"/>
      </w:r>
      <w:r w:rsidRPr="009F3062">
        <w:rPr>
          <w:rFonts w:ascii="Times New Roman" w:hAnsi="Times New Roman" w:cs="Times New Roman"/>
          <w:sz w:val="28"/>
          <w:szCs w:val="28"/>
        </w:rPr>
        <w:t xml:space="preserve">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w:t>
      </w:r>
    </w:p>
    <w:p w14:paraId="0077F498" w14:textId="04EC243F" w:rsidR="00430601" w:rsidRPr="009F3062" w:rsidRDefault="00430601" w:rsidP="00CA76D4">
      <w:pPr>
        <w:spacing w:after="0" w:line="240" w:lineRule="auto"/>
        <w:ind w:firstLine="708"/>
        <w:jc w:val="both"/>
        <w:rPr>
          <w:rFonts w:ascii="Times New Roman" w:hAnsi="Times New Roman" w:cs="Times New Roman"/>
          <w:sz w:val="28"/>
          <w:szCs w:val="28"/>
        </w:rPr>
      </w:pPr>
      <w:r w:rsidRPr="009F3062">
        <w:rPr>
          <w:rFonts w:ascii="Times New Roman" w:hAnsi="Times New Roman" w:cs="Times New Roman"/>
          <w:sz w:val="28"/>
          <w:szCs w:val="28"/>
        </w:rPr>
        <w:t>7)</w:t>
      </w:r>
      <w:r w:rsidRPr="009F3062">
        <w:rPr>
          <w:rStyle w:val="ab"/>
          <w:rFonts w:ascii="Times New Roman" w:hAnsi="Times New Roman" w:cs="Times New Roman"/>
          <w:sz w:val="28"/>
          <w:szCs w:val="28"/>
        </w:rPr>
        <w:footnoteReference w:id="52"/>
      </w:r>
      <w:r w:rsidRPr="009F3062">
        <w:rPr>
          <w:rFonts w:ascii="Times New Roman" w:hAnsi="Times New Roman" w:cs="Times New Roman"/>
          <w:sz w:val="28"/>
          <w:szCs w:val="28"/>
        </w:rPr>
        <w:t xml:space="preserve">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06049A1A" w14:textId="77777777" w:rsidR="00DF5DFA" w:rsidRPr="009F3062" w:rsidRDefault="00E620A2"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59</w:t>
      </w:r>
      <w:r w:rsidR="00DF5DFA" w:rsidRPr="009F3062">
        <w:rPr>
          <w:rFonts w:ascii="Times New Roman" w:hAnsi="Times New Roman" w:cs="Times New Roman"/>
          <w:sz w:val="28"/>
          <w:szCs w:val="28"/>
        </w:rPr>
        <w:t xml:space="preserve">.5. </w:t>
      </w:r>
      <w:r w:rsidR="00CA76D4" w:rsidRPr="009F3062">
        <w:rPr>
          <w:rFonts w:ascii="Times New Roman" w:hAnsi="Times New Roman" w:cs="Times New Roman"/>
          <w:sz w:val="28"/>
          <w:szCs w:val="28"/>
        </w:rPr>
        <w:t>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14:paraId="799880F4" w14:textId="77777777" w:rsidR="00DF5DFA" w:rsidRPr="009F3062" w:rsidRDefault="00E620A2" w:rsidP="0039312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59</w:t>
      </w:r>
      <w:r w:rsidR="00DF5DFA" w:rsidRPr="009F3062">
        <w:rPr>
          <w:rFonts w:ascii="Times New Roman" w:hAnsi="Times New Roman" w:cs="Times New Roman"/>
          <w:sz w:val="28"/>
          <w:szCs w:val="28"/>
        </w:rPr>
        <w:t xml:space="preserve">.6. В случае если заказчиком выявлен факт указания в поданной участником запроса </w:t>
      </w:r>
      <w:r w:rsidR="00CA76D4" w:rsidRPr="009F3062">
        <w:rPr>
          <w:rFonts w:ascii="Times New Roman" w:hAnsi="Times New Roman" w:cs="Times New Roman"/>
          <w:sz w:val="28"/>
          <w:szCs w:val="28"/>
        </w:rPr>
        <w:t xml:space="preserve">предложений </w:t>
      </w:r>
      <w:r w:rsidR="00DF5DFA" w:rsidRPr="009F3062">
        <w:rPr>
          <w:rFonts w:ascii="Times New Roman" w:hAnsi="Times New Roman" w:cs="Times New Roman"/>
          <w:sz w:val="28"/>
          <w:szCs w:val="28"/>
        </w:rPr>
        <w:t>заявке недостоверных сведений, такая заявка подлежит отклонению на любом этапе проведения закупки.</w:t>
      </w:r>
    </w:p>
    <w:p w14:paraId="6A98029B" w14:textId="77777777" w:rsidR="00406EA0" w:rsidRPr="009F3062" w:rsidRDefault="00E620A2" w:rsidP="00CA76D4">
      <w:pPr>
        <w:spacing w:after="0" w:line="240" w:lineRule="auto"/>
        <w:ind w:firstLine="709"/>
        <w:jc w:val="both"/>
      </w:pPr>
      <w:r w:rsidRPr="009F3062">
        <w:rPr>
          <w:rFonts w:ascii="Times New Roman" w:hAnsi="Times New Roman" w:cs="Times New Roman"/>
          <w:sz w:val="28"/>
          <w:szCs w:val="28"/>
        </w:rPr>
        <w:t>59</w:t>
      </w:r>
      <w:r w:rsidR="00DF5DFA" w:rsidRPr="009F3062">
        <w:rPr>
          <w:rFonts w:ascii="Times New Roman" w:hAnsi="Times New Roman" w:cs="Times New Roman"/>
          <w:sz w:val="28"/>
          <w:szCs w:val="28"/>
        </w:rPr>
        <w:t xml:space="preserve">.7. </w:t>
      </w:r>
      <w:r w:rsidR="00CA76D4" w:rsidRPr="009F3062">
        <w:rPr>
          <w:rFonts w:ascii="Times New Roman" w:hAnsi="Times New Roman" w:cs="Times New Roman"/>
          <w:sz w:val="28"/>
          <w:szCs w:val="28"/>
        </w:rPr>
        <w:t xml:space="preserve">По результатам проведения рассмотрения заявок комиссией по осуществлению закупок формируется протокол рассмотрения заявок, который должен содержать информацию, предусмотренную частью 13 статьи 3.2 Закона </w:t>
      </w:r>
      <w:r w:rsidR="00CA76D4" w:rsidRPr="009F3062">
        <w:rPr>
          <w:rFonts w:ascii="Times New Roman" w:hAnsi="Times New Roman" w:cs="Times New Roman"/>
          <w:sz w:val="28"/>
          <w:szCs w:val="28"/>
        </w:rPr>
        <w:lastRenderedPageBreak/>
        <w:t>№ 223-ФЗ. Заказчик вправе включать в протокол иные сведения по его усмотрению, если указание таких сведений не нарушает норм законодательства.</w:t>
      </w:r>
    </w:p>
    <w:p w14:paraId="64A8D8C9" w14:textId="27D6F347" w:rsidR="00CA76D4" w:rsidRPr="009F3062" w:rsidRDefault="008D52D2" w:rsidP="00CA76D4">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59.8. </w:t>
      </w:r>
      <w:r w:rsidR="00CA76D4" w:rsidRPr="009F3062">
        <w:rPr>
          <w:rFonts w:ascii="Times New Roman" w:hAnsi="Times New Roman" w:cs="Times New Roman"/>
          <w:sz w:val="28"/>
          <w:szCs w:val="28"/>
        </w:rPr>
        <w:t>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w:t>
      </w:r>
      <w:r w:rsidR="00430601" w:rsidRPr="009F3062">
        <w:rPr>
          <w:rFonts w:ascii="Times New Roman" w:hAnsi="Times New Roman" w:cs="Times New Roman"/>
          <w:sz w:val="28"/>
          <w:szCs w:val="28"/>
        </w:rPr>
        <w:t xml:space="preserve"> признания закупки несостоявшейся</w:t>
      </w:r>
      <w:r w:rsidR="00CA76D4" w:rsidRPr="009F3062">
        <w:rPr>
          <w:rFonts w:ascii="Times New Roman" w:hAnsi="Times New Roman" w:cs="Times New Roman"/>
          <w:sz w:val="28"/>
          <w:szCs w:val="28"/>
        </w:rPr>
        <w:t>,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3C91871D" w14:textId="77777777" w:rsidR="00CA76D4" w:rsidRPr="009F3062" w:rsidRDefault="00CA76D4" w:rsidP="00CA76D4">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35F9332F" w14:textId="77777777" w:rsidR="00CA76D4" w:rsidRPr="009F3062" w:rsidRDefault="00E620A2" w:rsidP="00CA76D4">
      <w:pPr>
        <w:pStyle w:val="ConsPlusNormal"/>
        <w:tabs>
          <w:tab w:val="left" w:pos="709"/>
        </w:tabs>
        <w:ind w:firstLine="709"/>
        <w:jc w:val="both"/>
      </w:pPr>
      <w:r w:rsidRPr="009F3062">
        <w:t>59</w:t>
      </w:r>
      <w:r w:rsidR="00876C3A" w:rsidRPr="009F3062">
        <w:t>.</w:t>
      </w:r>
      <w:r w:rsidR="008D52D2" w:rsidRPr="009F3062">
        <w:t>9</w:t>
      </w:r>
      <w:r w:rsidR="00876C3A" w:rsidRPr="009F3062">
        <w:t xml:space="preserve">. </w:t>
      </w:r>
      <w:r w:rsidR="00CA76D4" w:rsidRPr="009F3062">
        <w:t>В случае если по результатам рассмотрения заявок комиссией отклонены все заявки, запрос предложений признается несостоявшимся.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342D6F23" w14:textId="77777777" w:rsidR="00CA76D4" w:rsidRPr="009F3062" w:rsidRDefault="00CA76D4" w:rsidP="00CA76D4">
      <w:pPr>
        <w:pStyle w:val="ConsPlusNormal"/>
        <w:tabs>
          <w:tab w:val="left" w:pos="709"/>
        </w:tabs>
        <w:ind w:firstLine="709"/>
        <w:jc w:val="both"/>
      </w:pPr>
      <w:r w:rsidRPr="009F3062">
        <w:t>В случае, указанном в абзаце первом пункта 59.9 настоящего Положения, заказчик вправе осуществить одно из следующих действий:</w:t>
      </w:r>
    </w:p>
    <w:p w14:paraId="4E0D5C1E" w14:textId="77777777" w:rsidR="00CA76D4" w:rsidRPr="009F3062" w:rsidRDefault="00CA76D4" w:rsidP="00CA76D4">
      <w:pPr>
        <w:pStyle w:val="ConsPlusNormal"/>
        <w:tabs>
          <w:tab w:val="left" w:pos="709"/>
        </w:tabs>
        <w:ind w:firstLine="709"/>
        <w:jc w:val="both"/>
      </w:pPr>
      <w:r w:rsidRPr="009F3062">
        <w:t>1) провести новую конкурентную закупку;</w:t>
      </w:r>
    </w:p>
    <w:p w14:paraId="7193D2E5" w14:textId="77777777" w:rsidR="00CA76D4" w:rsidRPr="009F3062" w:rsidRDefault="00CA76D4" w:rsidP="00CA76D4">
      <w:pPr>
        <w:pStyle w:val="ConsPlusNormal"/>
        <w:tabs>
          <w:tab w:val="left" w:pos="709"/>
        </w:tabs>
        <w:ind w:firstLine="709"/>
        <w:jc w:val="both"/>
      </w:pPr>
      <w:r w:rsidRPr="009F3062">
        <w:t>2) заключить договор с единственным поставщиком (подрядчиком, исполнителем) в соответствии с подпунктом 3 пункта 63.1 настоящего Положения.</w:t>
      </w:r>
    </w:p>
    <w:p w14:paraId="4F0E9FE4" w14:textId="19E0C924" w:rsidR="00CA76D4" w:rsidRPr="009F3062" w:rsidRDefault="00CA76D4" w:rsidP="00CA76D4">
      <w:pPr>
        <w:pStyle w:val="ConsPlusNormal"/>
        <w:tabs>
          <w:tab w:val="left" w:pos="709"/>
        </w:tabs>
        <w:ind w:firstLine="709"/>
        <w:jc w:val="both"/>
      </w:pPr>
      <w:r w:rsidRPr="009F3062">
        <w:t>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направляется заказчиком оператору электронной площадки и подлежит размещению в ЕИС не позднее чем через три дня со дня подписания.</w:t>
      </w:r>
    </w:p>
    <w:p w14:paraId="7F18BBAD" w14:textId="77777777" w:rsidR="00CA76D4" w:rsidRPr="009F3062" w:rsidRDefault="00CA76D4" w:rsidP="00CA76D4">
      <w:pPr>
        <w:pStyle w:val="ConsPlusNormal"/>
        <w:tabs>
          <w:tab w:val="left" w:pos="709"/>
        </w:tabs>
        <w:ind w:firstLine="709"/>
        <w:jc w:val="both"/>
      </w:pPr>
      <w:r w:rsidRPr="009F3062">
        <w:t>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72E4D17B" w14:textId="77777777" w:rsidR="00CA76D4" w:rsidRPr="009F3062" w:rsidRDefault="00CA76D4" w:rsidP="00CA76D4">
      <w:pPr>
        <w:pStyle w:val="ConsPlusNormal"/>
        <w:tabs>
          <w:tab w:val="left" w:pos="709"/>
        </w:tabs>
        <w:ind w:firstLine="709"/>
        <w:jc w:val="both"/>
      </w:pPr>
      <w:r w:rsidRPr="009F3062">
        <w:t>В случае если запрос предложений признан несостоявшимся по причине того, что по результатам рассмотрения заявок на участие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4F4562C7" w14:textId="77777777" w:rsidR="00CA76D4" w:rsidRPr="009F3062" w:rsidRDefault="00CA76D4" w:rsidP="00CA76D4">
      <w:pPr>
        <w:pStyle w:val="ConsPlusNormal"/>
        <w:tabs>
          <w:tab w:val="left" w:pos="709"/>
        </w:tabs>
        <w:ind w:firstLine="709"/>
        <w:jc w:val="both"/>
      </w:pPr>
      <w:r w:rsidRPr="009F3062">
        <w:lastRenderedPageBreak/>
        <w:t>В случае если запрос предложений признан несостоявшимся по причине того, что по результатам рассмотрения заявок на участие в таком запросе комиссией отклонены все поданные заявки на участие в запросе предложений, заказчик вправе осуществить одно из следующих действий:</w:t>
      </w:r>
    </w:p>
    <w:p w14:paraId="33EB5951" w14:textId="77777777" w:rsidR="00CA76D4" w:rsidRPr="009F3062" w:rsidRDefault="00CA76D4" w:rsidP="00CA76D4">
      <w:pPr>
        <w:pStyle w:val="ConsPlusNormal"/>
        <w:tabs>
          <w:tab w:val="left" w:pos="709"/>
        </w:tabs>
        <w:ind w:firstLine="709"/>
        <w:jc w:val="both"/>
      </w:pPr>
      <w:r w:rsidRPr="009F3062">
        <w:t>1) провести новую конкурентную закупку;</w:t>
      </w:r>
    </w:p>
    <w:p w14:paraId="66CE36EA" w14:textId="77777777" w:rsidR="00876C3A" w:rsidRPr="009F3062" w:rsidRDefault="00CA76D4" w:rsidP="00CA76D4">
      <w:pPr>
        <w:pStyle w:val="ConsPlusNormal"/>
        <w:tabs>
          <w:tab w:val="left" w:pos="709"/>
        </w:tabs>
        <w:ind w:firstLine="709"/>
        <w:jc w:val="both"/>
      </w:pPr>
      <w:r w:rsidRPr="009F3062">
        <w:t>2) заключить договор с единственным поставщиком (подрядчиком, исполнителем) в соответствии с подпунктом 3 пункта 63.1 настоящего Положения.</w:t>
      </w:r>
    </w:p>
    <w:p w14:paraId="101D9B95" w14:textId="77777777" w:rsidR="00CA76D4" w:rsidRPr="009F3062" w:rsidRDefault="00E620A2" w:rsidP="00CA76D4">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59</w:t>
      </w:r>
      <w:r w:rsidR="00DF5DFA" w:rsidRPr="009F3062">
        <w:rPr>
          <w:rFonts w:ascii="Times New Roman" w:hAnsi="Times New Roman" w:cs="Times New Roman"/>
          <w:sz w:val="28"/>
          <w:szCs w:val="28"/>
        </w:rPr>
        <w:t>.</w:t>
      </w:r>
      <w:r w:rsidR="005D26C1" w:rsidRPr="009F3062">
        <w:rPr>
          <w:rFonts w:ascii="Times New Roman" w:hAnsi="Times New Roman" w:cs="Times New Roman"/>
          <w:sz w:val="28"/>
          <w:szCs w:val="28"/>
        </w:rPr>
        <w:t>1</w:t>
      </w:r>
      <w:r w:rsidR="008D52D2" w:rsidRPr="009F3062">
        <w:rPr>
          <w:rFonts w:ascii="Times New Roman" w:hAnsi="Times New Roman" w:cs="Times New Roman"/>
          <w:sz w:val="28"/>
          <w:szCs w:val="28"/>
        </w:rPr>
        <w:t>2</w:t>
      </w:r>
      <w:r w:rsidR="00DF5DFA" w:rsidRPr="009F3062">
        <w:rPr>
          <w:rFonts w:ascii="Times New Roman" w:hAnsi="Times New Roman" w:cs="Times New Roman"/>
          <w:sz w:val="28"/>
          <w:szCs w:val="28"/>
        </w:rPr>
        <w:t xml:space="preserve">. </w:t>
      </w:r>
      <w:r w:rsidR="00CA76D4" w:rsidRPr="009F3062">
        <w:rPr>
          <w:rFonts w:ascii="Times New Roman" w:hAnsi="Times New Roman" w:cs="Times New Roman"/>
          <w:sz w:val="28"/>
          <w:szCs w:val="28"/>
        </w:rPr>
        <w:t>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14:paraId="5AE65E2C" w14:textId="77777777" w:rsidR="00CA76D4" w:rsidRPr="009F3062" w:rsidRDefault="00CA76D4" w:rsidP="00CA76D4">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14:paraId="52B79CEB" w14:textId="77777777" w:rsidR="00CA76D4" w:rsidRPr="009F3062" w:rsidRDefault="00CA76D4" w:rsidP="00CA76D4">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59.14. Оценка заявок проводится в отношении тех заявок, которые не были отклонены на этапе рассмотрения заявок.</w:t>
      </w:r>
    </w:p>
    <w:p w14:paraId="690BC287" w14:textId="77777777" w:rsidR="00CA76D4" w:rsidRPr="009F3062" w:rsidRDefault="00CA76D4" w:rsidP="00CA76D4">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данного раздела настоящего Положения, в срок, не превышающий семи дней с даты размещения заказчиком в ЕИС протокола рассмотрения заявок.</w:t>
      </w:r>
    </w:p>
    <w:p w14:paraId="0332A91C" w14:textId="499434C1" w:rsidR="00CA76D4" w:rsidRPr="009F3062" w:rsidRDefault="00CA76D4" w:rsidP="00CA76D4">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w:t>
      </w:r>
      <w:r w:rsidR="00430601" w:rsidRPr="009F3062">
        <w:rPr>
          <w:rFonts w:ascii="Times New Roman" w:hAnsi="Times New Roman" w:cs="Times New Roman"/>
          <w:sz w:val="28"/>
          <w:szCs w:val="28"/>
        </w:rPr>
        <w:t xml:space="preserve">и сопоставления </w:t>
      </w:r>
      <w:r w:rsidRPr="009F3062">
        <w:rPr>
          <w:rFonts w:ascii="Times New Roman" w:hAnsi="Times New Roman" w:cs="Times New Roman"/>
          <w:sz w:val="28"/>
          <w:szCs w:val="28"/>
        </w:rPr>
        <w:t>заявок присвоен первый номер, является победителем запроса предложений.</w:t>
      </w:r>
    </w:p>
    <w:p w14:paraId="498E5882" w14:textId="77777777" w:rsidR="00CA76D4" w:rsidRPr="009F3062" w:rsidRDefault="00CA76D4" w:rsidP="00CA76D4">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14:paraId="74E65C0D" w14:textId="3533FE25" w:rsidR="00CA76D4" w:rsidRPr="009F3062" w:rsidRDefault="00CA76D4" w:rsidP="00CA76D4">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59.18. По результатам проведения оценки </w:t>
      </w:r>
      <w:r w:rsidR="00430601" w:rsidRPr="009F3062">
        <w:rPr>
          <w:rFonts w:ascii="Times New Roman" w:hAnsi="Times New Roman" w:cs="Times New Roman"/>
          <w:sz w:val="28"/>
          <w:szCs w:val="28"/>
        </w:rPr>
        <w:t xml:space="preserve">и сопоставления </w:t>
      </w:r>
      <w:r w:rsidRPr="009F3062">
        <w:rPr>
          <w:rFonts w:ascii="Times New Roman" w:hAnsi="Times New Roman" w:cs="Times New Roman"/>
          <w:sz w:val="28"/>
          <w:szCs w:val="28"/>
        </w:rPr>
        <w:t>заявок комиссией по осуществлению закупок формируется итоговый протокол, который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446653FC" w14:textId="77777777" w:rsidR="00CA76D4" w:rsidRPr="009F3062" w:rsidRDefault="00CA76D4" w:rsidP="00CA76D4">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14:paraId="24B0CEBA" w14:textId="77777777" w:rsidR="00CA76D4" w:rsidRPr="009F3062" w:rsidRDefault="00CA76D4" w:rsidP="00CA76D4">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59.20. Любой участник запроса предложений вправе обжаловать результаты такого запроса в установленном порядке.</w:t>
      </w:r>
    </w:p>
    <w:p w14:paraId="2DF789CB" w14:textId="77777777" w:rsidR="00734A9F" w:rsidRPr="009F3062" w:rsidRDefault="00CA76D4" w:rsidP="00CA76D4">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lastRenderedPageBreak/>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0C6DEA85" w14:textId="77777777" w:rsidR="00CA76D4" w:rsidRPr="009F3062" w:rsidRDefault="00CA76D4" w:rsidP="007F438E">
      <w:pPr>
        <w:pStyle w:val="1"/>
        <w:numPr>
          <w:ilvl w:val="0"/>
          <w:numId w:val="0"/>
        </w:numPr>
        <w:spacing w:before="0" w:after="0" w:line="240" w:lineRule="auto"/>
        <w:rPr>
          <w:b w:val="0"/>
          <w:sz w:val="28"/>
          <w:szCs w:val="28"/>
        </w:rPr>
      </w:pPr>
      <w:bookmarkStart w:id="100" w:name="_Toc522723221"/>
      <w:bookmarkStart w:id="101" w:name="_Toc529531884"/>
    </w:p>
    <w:p w14:paraId="6FCAA583" w14:textId="77777777" w:rsidR="00E4436D" w:rsidRPr="009F3062" w:rsidRDefault="00E4436D" w:rsidP="007F438E">
      <w:pPr>
        <w:pStyle w:val="1"/>
        <w:numPr>
          <w:ilvl w:val="0"/>
          <w:numId w:val="0"/>
        </w:numPr>
        <w:spacing w:before="0" w:after="0" w:line="240" w:lineRule="auto"/>
        <w:rPr>
          <w:b w:val="0"/>
          <w:sz w:val="28"/>
          <w:szCs w:val="28"/>
        </w:rPr>
      </w:pPr>
      <w:r w:rsidRPr="009F3062">
        <w:rPr>
          <w:b w:val="0"/>
          <w:sz w:val="28"/>
          <w:szCs w:val="28"/>
          <w:lang w:val="en-US"/>
        </w:rPr>
        <w:t>VII</w:t>
      </w:r>
      <w:r w:rsidRPr="009F3062">
        <w:rPr>
          <w:b w:val="0"/>
          <w:sz w:val="28"/>
          <w:szCs w:val="28"/>
        </w:rPr>
        <w:t>. ОСОБЕННОСТИ ПРОВЕДЕНИЯ ЗАКРЫТЫХ ЗАКУПОК</w:t>
      </w:r>
      <w:bookmarkEnd w:id="100"/>
      <w:bookmarkEnd w:id="101"/>
    </w:p>
    <w:p w14:paraId="4C3C9171" w14:textId="77777777" w:rsidR="00E4436D" w:rsidRPr="009F3062" w:rsidRDefault="00C8229D" w:rsidP="00E4436D">
      <w:pPr>
        <w:spacing w:after="0" w:line="240" w:lineRule="auto"/>
        <w:jc w:val="both"/>
        <w:rPr>
          <w:rFonts w:ascii="Times New Roman" w:hAnsi="Times New Roman" w:cs="Times New Roman"/>
          <w:sz w:val="28"/>
          <w:szCs w:val="28"/>
        </w:rPr>
      </w:pPr>
      <w:r w:rsidRPr="009F3062">
        <w:rPr>
          <w:rFonts w:ascii="Times New Roman" w:hAnsi="Times New Roman" w:cs="Times New Roman"/>
          <w:sz w:val="28"/>
          <w:szCs w:val="28"/>
        </w:rPr>
        <w:t xml:space="preserve">                     </w:t>
      </w:r>
    </w:p>
    <w:p w14:paraId="4AA489D2" w14:textId="77777777" w:rsidR="00E4436D" w:rsidRPr="009F3062" w:rsidRDefault="00305AFA" w:rsidP="007F438E">
      <w:pPr>
        <w:pStyle w:val="21"/>
        <w:ind w:firstLine="0"/>
        <w:jc w:val="center"/>
        <w:outlineLvl w:val="1"/>
        <w:rPr>
          <w:rFonts w:cs="Times New Roman"/>
        </w:rPr>
      </w:pPr>
      <w:bookmarkStart w:id="102" w:name="_Toc522723222"/>
      <w:bookmarkStart w:id="103" w:name="_Toc529531885"/>
      <w:r w:rsidRPr="009F3062">
        <w:rPr>
          <w:rFonts w:cs="Times New Roman"/>
        </w:rPr>
        <w:t>6</w:t>
      </w:r>
      <w:r w:rsidR="00CA76D4" w:rsidRPr="009F3062">
        <w:rPr>
          <w:rFonts w:cs="Times New Roman"/>
        </w:rPr>
        <w:t>0</w:t>
      </w:r>
      <w:r w:rsidR="00E4436D" w:rsidRPr="009F3062">
        <w:rPr>
          <w:rFonts w:cs="Times New Roman"/>
        </w:rPr>
        <w:t>. Условия применения закрытых закупок</w:t>
      </w:r>
      <w:bookmarkEnd w:id="102"/>
      <w:bookmarkEnd w:id="103"/>
    </w:p>
    <w:p w14:paraId="25481B1A" w14:textId="77777777" w:rsidR="00E4436D" w:rsidRPr="009F3062" w:rsidRDefault="00E4436D" w:rsidP="00E4436D">
      <w:pPr>
        <w:tabs>
          <w:tab w:val="left" w:pos="851"/>
        </w:tabs>
        <w:spacing w:after="0" w:line="240" w:lineRule="auto"/>
        <w:jc w:val="both"/>
        <w:rPr>
          <w:rFonts w:ascii="Times New Roman" w:hAnsi="Times New Roman" w:cs="Times New Roman"/>
          <w:sz w:val="28"/>
          <w:szCs w:val="28"/>
        </w:rPr>
      </w:pPr>
    </w:p>
    <w:p w14:paraId="7D6A0E31" w14:textId="0387DE1C" w:rsidR="00E4436D" w:rsidRPr="009F3062" w:rsidRDefault="00430601" w:rsidP="00CA76D4">
      <w:pPr>
        <w:pStyle w:val="3"/>
        <w:rPr>
          <w:rFonts w:cs="Times New Roman"/>
        </w:rPr>
      </w:pPr>
      <w:r w:rsidRPr="009F3062">
        <w:rPr>
          <w:rFonts w:cs="Times New Roman"/>
        </w:rPr>
        <w:t>Закрытые закупки проводятся в случаях, установленных частью 1 статьи 3.5 Закона № 223-ФЗ.</w:t>
      </w:r>
    </w:p>
    <w:p w14:paraId="68AF7498" w14:textId="77777777" w:rsidR="00E4436D" w:rsidRPr="009F3062" w:rsidRDefault="00E4436D" w:rsidP="00E4436D">
      <w:pPr>
        <w:pStyle w:val="21"/>
        <w:ind w:left="709" w:firstLine="0"/>
        <w:rPr>
          <w:rFonts w:cs="Times New Roman"/>
        </w:rPr>
      </w:pPr>
    </w:p>
    <w:p w14:paraId="2E18E2BB" w14:textId="77777777" w:rsidR="00E4436D" w:rsidRPr="009F3062" w:rsidRDefault="00305AFA" w:rsidP="007F438E">
      <w:pPr>
        <w:pStyle w:val="21"/>
        <w:ind w:firstLine="0"/>
        <w:jc w:val="center"/>
        <w:outlineLvl w:val="1"/>
        <w:rPr>
          <w:rFonts w:cs="Times New Roman"/>
        </w:rPr>
      </w:pPr>
      <w:bookmarkStart w:id="104" w:name="_Toc522723223"/>
      <w:bookmarkStart w:id="105" w:name="_Toc529531886"/>
      <w:r w:rsidRPr="009F3062">
        <w:rPr>
          <w:rFonts w:cs="Times New Roman"/>
        </w:rPr>
        <w:t>6</w:t>
      </w:r>
      <w:r w:rsidR="00FC24B9" w:rsidRPr="009F3062">
        <w:rPr>
          <w:rFonts w:cs="Times New Roman"/>
        </w:rPr>
        <w:t>1</w:t>
      </w:r>
      <w:r w:rsidR="00E4436D" w:rsidRPr="009F3062">
        <w:rPr>
          <w:rFonts w:cs="Times New Roman"/>
        </w:rPr>
        <w:t>. Особенности проведения закрытых закупок</w:t>
      </w:r>
      <w:bookmarkEnd w:id="104"/>
      <w:bookmarkEnd w:id="105"/>
    </w:p>
    <w:p w14:paraId="0BBEEEE9" w14:textId="77777777" w:rsidR="00E4436D" w:rsidRPr="009F3062" w:rsidRDefault="00E4436D" w:rsidP="00E4436D">
      <w:pPr>
        <w:pStyle w:val="3"/>
        <w:rPr>
          <w:rFonts w:cs="Times New Roman"/>
        </w:rPr>
      </w:pPr>
    </w:p>
    <w:p w14:paraId="36E0255B" w14:textId="240C6C59" w:rsidR="00FC24B9" w:rsidRPr="009F3062" w:rsidRDefault="001D06BC" w:rsidP="00FC24B9">
      <w:pPr>
        <w:pStyle w:val="3"/>
        <w:rPr>
          <w:rFonts w:cs="Times New Roman"/>
        </w:rPr>
      </w:pPr>
      <w:r w:rsidRPr="009F3062">
        <w:rPr>
          <w:rFonts w:cs="Times New Roman"/>
        </w:rPr>
        <w:t>6</w:t>
      </w:r>
      <w:r w:rsidR="00430601" w:rsidRPr="009F3062">
        <w:rPr>
          <w:rFonts w:cs="Times New Roman"/>
        </w:rPr>
        <w:t>1</w:t>
      </w:r>
      <w:r w:rsidRPr="009F3062">
        <w:rPr>
          <w:rFonts w:cs="Times New Roman"/>
        </w:rPr>
        <w:t xml:space="preserve">.1. </w:t>
      </w:r>
      <w:r w:rsidR="00430601" w:rsidRPr="009F3062">
        <w:rPr>
          <w:rFonts w:cs="Times New Roman"/>
        </w:rPr>
        <w:t>При проведении закрытых закупок заказчик руководствуется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установленными настоящим Положением, а также правилами настоящего раздела, в части, противоречащей таким порядкам:</w:t>
      </w:r>
    </w:p>
    <w:p w14:paraId="5005DD30" w14:textId="77777777" w:rsidR="00FC24B9" w:rsidRPr="009F3062" w:rsidRDefault="00FC24B9" w:rsidP="00FC24B9">
      <w:pPr>
        <w:pStyle w:val="3"/>
        <w:rPr>
          <w:rFonts w:cs="Times New Roman"/>
        </w:rPr>
      </w:pPr>
      <w:r w:rsidRPr="009F3062">
        <w:rPr>
          <w:rFonts w:cs="Times New Roman"/>
        </w:rPr>
        <w:t>1) при проведении закрытой закупки извещение о проведении закупки не составляется заказчиком;</w:t>
      </w:r>
    </w:p>
    <w:p w14:paraId="0C035F12" w14:textId="77777777" w:rsidR="00FC24B9" w:rsidRPr="009F3062" w:rsidRDefault="00FC24B9" w:rsidP="00FC24B9">
      <w:pPr>
        <w:pStyle w:val="3"/>
        <w:rPr>
          <w:rFonts w:cs="Times New Roman"/>
        </w:rPr>
      </w:pPr>
      <w:r w:rsidRPr="009F3062">
        <w:rPr>
          <w:rFonts w:cs="Times New Roman"/>
        </w:rPr>
        <w:t>2) сведения о закрытой закупке, включая документацию о закупке, изменения, вносимые в документацию о закупке, разъяснения положений документации о закупке, протоколы, составляемые в ходе проведения закрытой закупки, не подлежат размещению в ЕИС;</w:t>
      </w:r>
    </w:p>
    <w:p w14:paraId="7862E6D7" w14:textId="77777777" w:rsidR="00FC24B9" w:rsidRPr="009F3062" w:rsidRDefault="00FC24B9" w:rsidP="00FC24B9">
      <w:pPr>
        <w:pStyle w:val="3"/>
        <w:rPr>
          <w:rFonts w:cs="Times New Roman"/>
        </w:rPr>
      </w:pPr>
      <w:r w:rsidRPr="009F3062">
        <w:rPr>
          <w:rFonts w:cs="Times New Roman"/>
        </w:rPr>
        <w:t>3) информация об осуществлении закупки направляется в адрес лиц, которые были определены заказчиком как потенциальные участники закрытой закупки;</w:t>
      </w:r>
    </w:p>
    <w:p w14:paraId="053EB3E1" w14:textId="77777777" w:rsidR="00FC24B9" w:rsidRPr="009F3062" w:rsidRDefault="00FC24B9" w:rsidP="00FC24B9">
      <w:pPr>
        <w:pStyle w:val="3"/>
        <w:rPr>
          <w:rFonts w:cs="Times New Roman"/>
        </w:rPr>
      </w:pPr>
      <w:r w:rsidRPr="009F3062">
        <w:rPr>
          <w:rFonts w:cs="Times New Roman"/>
        </w:rPr>
        <w:t>4) при проведении закрытой закупки заказчик может потребовать, чтобы представители участника закупки имели доступ к государственной тайне в соответствии с Законом Российской Федерации «О государственной тайне»;</w:t>
      </w:r>
    </w:p>
    <w:p w14:paraId="51877642" w14:textId="77777777" w:rsidR="00FC24B9" w:rsidRPr="009F3062" w:rsidRDefault="00FC24B9" w:rsidP="00FC24B9">
      <w:pPr>
        <w:pStyle w:val="3"/>
        <w:rPr>
          <w:rFonts w:cs="Times New Roman"/>
        </w:rPr>
      </w:pPr>
      <w:r w:rsidRPr="009F3062">
        <w:rPr>
          <w:rFonts w:cs="Times New Roman"/>
        </w:rPr>
        <w:t>5) вскрытие конвертов с заявками (в случае проведения закрытого конкурса) и (или) рассмотрения заявок может состояться ранее даты, указанной в документации о закупке, при наличии согласия в письменной форме всех лиц, которым направлены приглашения принять участие в закупке;</w:t>
      </w:r>
    </w:p>
    <w:p w14:paraId="54D0B2AB" w14:textId="77777777" w:rsidR="00FC24B9" w:rsidRPr="009F3062" w:rsidRDefault="00FC24B9" w:rsidP="00FC24B9">
      <w:pPr>
        <w:pStyle w:val="3"/>
        <w:rPr>
          <w:rFonts w:cs="Times New Roman"/>
        </w:rPr>
      </w:pPr>
      <w:r w:rsidRPr="009F3062">
        <w:rPr>
          <w:rFonts w:cs="Times New Roman"/>
        </w:rPr>
        <w:t>6) все связанные с проведением закрытой процедуры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14:paraId="65632B27" w14:textId="77777777" w:rsidR="00FC24B9" w:rsidRPr="009F3062" w:rsidRDefault="00FC24B9" w:rsidP="00FC24B9">
      <w:pPr>
        <w:pStyle w:val="3"/>
        <w:rPr>
          <w:rFonts w:cs="Times New Roman"/>
        </w:rPr>
      </w:pPr>
      <w:r w:rsidRPr="009F3062">
        <w:rPr>
          <w:rFonts w:cs="Times New Roman"/>
        </w:rPr>
        <w:t xml:space="preserve">61.2. Информация о закрытой конкурентной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w:t>
      </w:r>
      <w:r w:rsidRPr="009F3062">
        <w:rPr>
          <w:rFonts w:cs="Times New Roman"/>
        </w:rPr>
        <w:lastRenderedPageBreak/>
        <w:t>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p>
    <w:p w14:paraId="287B59A0" w14:textId="77777777" w:rsidR="001A64F5" w:rsidRPr="009F3062" w:rsidRDefault="00FC24B9" w:rsidP="00FC24B9">
      <w:pPr>
        <w:pStyle w:val="3"/>
        <w:rPr>
          <w:rFonts w:cs="Times New Roman"/>
        </w:rPr>
      </w:pPr>
      <w:r w:rsidRPr="009F3062">
        <w:rPr>
          <w:rFonts w:cs="Times New Roman"/>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1F2A1C87" w14:textId="77777777" w:rsidR="007F438E" w:rsidRPr="009F3062" w:rsidRDefault="007F438E" w:rsidP="001A64F5">
      <w:pPr>
        <w:pStyle w:val="3"/>
        <w:rPr>
          <w:rFonts w:cs="Times New Roman"/>
        </w:rPr>
      </w:pPr>
    </w:p>
    <w:p w14:paraId="2D9532DF" w14:textId="77777777" w:rsidR="001A64F5" w:rsidRPr="009F3062" w:rsidRDefault="001A64F5" w:rsidP="001A64F5">
      <w:pPr>
        <w:pStyle w:val="3"/>
        <w:rPr>
          <w:rFonts w:cs="Times New Roman"/>
        </w:rPr>
      </w:pPr>
    </w:p>
    <w:p w14:paraId="4FCD67F5" w14:textId="77777777" w:rsidR="00632ACA" w:rsidRPr="009F3062" w:rsidRDefault="00632ACA" w:rsidP="007F438E">
      <w:pPr>
        <w:pStyle w:val="3"/>
        <w:ind w:firstLine="0"/>
        <w:jc w:val="center"/>
        <w:outlineLvl w:val="0"/>
        <w:rPr>
          <w:rFonts w:cs="Times New Roman"/>
        </w:rPr>
      </w:pPr>
      <w:bookmarkStart w:id="106" w:name="_Toc529531887"/>
      <w:r w:rsidRPr="009F3062">
        <w:rPr>
          <w:lang w:val="en-US"/>
        </w:rPr>
        <w:t>VII</w:t>
      </w:r>
      <w:r w:rsidR="00E4436D" w:rsidRPr="009F3062">
        <w:rPr>
          <w:lang w:val="en-US"/>
        </w:rPr>
        <w:t>I</w:t>
      </w:r>
      <w:r w:rsidRPr="009F3062">
        <w:t xml:space="preserve">. УСЛОВИЯ ПРИМЕНЕНИЯ И ПОРЯДОК ПРОВЕДЕНИЯ </w:t>
      </w:r>
      <w:bookmarkEnd w:id="106"/>
      <w:r w:rsidR="00FC24B9" w:rsidRPr="009F3062">
        <w:t>НЕКОНКУРЕНТНЫХ ЗАКУПОК</w:t>
      </w:r>
    </w:p>
    <w:p w14:paraId="1619FEC5" w14:textId="77777777" w:rsidR="00632ACA" w:rsidRPr="009F3062" w:rsidRDefault="00632ACA" w:rsidP="00393122">
      <w:pPr>
        <w:spacing w:after="0" w:line="240" w:lineRule="auto"/>
        <w:jc w:val="both"/>
        <w:rPr>
          <w:rFonts w:ascii="Times New Roman" w:hAnsi="Times New Roman" w:cs="Times New Roman"/>
          <w:sz w:val="28"/>
          <w:szCs w:val="28"/>
        </w:rPr>
      </w:pPr>
    </w:p>
    <w:p w14:paraId="7E4F7A18" w14:textId="77777777" w:rsidR="00632ACA" w:rsidRPr="009F3062" w:rsidRDefault="00E771C1" w:rsidP="007F438E">
      <w:pPr>
        <w:pStyle w:val="2"/>
        <w:spacing w:before="0"/>
        <w:jc w:val="center"/>
        <w:rPr>
          <w:rFonts w:ascii="Times New Roman" w:hAnsi="Times New Roman" w:cs="Times New Roman"/>
          <w:b w:val="0"/>
          <w:color w:val="000000" w:themeColor="text1"/>
          <w:sz w:val="28"/>
          <w:szCs w:val="28"/>
        </w:rPr>
      </w:pPr>
      <w:bookmarkStart w:id="107" w:name="_Toc529531888"/>
      <w:r w:rsidRPr="009F3062">
        <w:rPr>
          <w:rFonts w:ascii="Times New Roman" w:hAnsi="Times New Roman" w:cs="Times New Roman"/>
          <w:b w:val="0"/>
          <w:color w:val="000000" w:themeColor="text1"/>
          <w:sz w:val="28"/>
          <w:szCs w:val="28"/>
        </w:rPr>
        <w:t>6</w:t>
      </w:r>
      <w:r w:rsidR="00FC24B9" w:rsidRPr="009F3062">
        <w:rPr>
          <w:rFonts w:ascii="Times New Roman" w:hAnsi="Times New Roman" w:cs="Times New Roman"/>
          <w:b w:val="0"/>
          <w:color w:val="000000" w:themeColor="text1"/>
          <w:sz w:val="28"/>
          <w:szCs w:val="28"/>
        </w:rPr>
        <w:t>2</w:t>
      </w:r>
      <w:r w:rsidR="00632ACA" w:rsidRPr="009F3062">
        <w:rPr>
          <w:rFonts w:ascii="Times New Roman" w:hAnsi="Times New Roman" w:cs="Times New Roman"/>
          <w:b w:val="0"/>
          <w:color w:val="000000" w:themeColor="text1"/>
          <w:sz w:val="28"/>
          <w:szCs w:val="28"/>
        </w:rPr>
        <w:t>.</w:t>
      </w:r>
      <w:r w:rsidR="00054AFC" w:rsidRPr="009F3062">
        <w:rPr>
          <w:rFonts w:ascii="Times New Roman" w:hAnsi="Times New Roman" w:cs="Times New Roman"/>
          <w:b w:val="0"/>
          <w:color w:val="000000" w:themeColor="text1"/>
          <w:sz w:val="28"/>
          <w:szCs w:val="28"/>
        </w:rPr>
        <w:t> </w:t>
      </w:r>
      <w:bookmarkEnd w:id="107"/>
      <w:r w:rsidR="00FC24B9" w:rsidRPr="009F3062">
        <w:rPr>
          <w:rFonts w:ascii="Times New Roman" w:hAnsi="Times New Roman" w:cs="Times New Roman"/>
          <w:b w:val="0"/>
          <w:color w:val="000000" w:themeColor="text1"/>
          <w:sz w:val="28"/>
          <w:szCs w:val="28"/>
        </w:rPr>
        <w:t>Условия применения и порядок проведения запроса оферт в электронной форме</w:t>
      </w:r>
    </w:p>
    <w:p w14:paraId="4A0BE334" w14:textId="77777777" w:rsidR="00F935A6" w:rsidRPr="009F3062" w:rsidRDefault="00F935A6" w:rsidP="00393122">
      <w:pPr>
        <w:spacing w:after="0" w:line="240" w:lineRule="auto"/>
        <w:ind w:firstLine="709"/>
        <w:jc w:val="both"/>
        <w:rPr>
          <w:rFonts w:ascii="Times New Roman" w:hAnsi="Times New Roman" w:cs="Times New Roman"/>
          <w:color w:val="000000" w:themeColor="text1"/>
          <w:sz w:val="28"/>
          <w:szCs w:val="28"/>
        </w:rPr>
      </w:pPr>
    </w:p>
    <w:p w14:paraId="45181EBA"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w:t>
      </w:r>
    </w:p>
    <w:p w14:paraId="495FA16F"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14:paraId="74C0ED52"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w:t>
      </w:r>
    </w:p>
    <w:p w14:paraId="285D665D"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2) соблюдение требования, указанного во втором абзаце пункта 7.7 настоящего Положения.</w:t>
      </w:r>
    </w:p>
    <w:p w14:paraId="222CD621" w14:textId="669272AA"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62.3. </w:t>
      </w:r>
      <w:r w:rsidR="007F2F50" w:rsidRPr="009F3062">
        <w:rPr>
          <w:rFonts w:ascii="Times New Roman" w:hAnsi="Times New Roman" w:cs="Times New Roman"/>
          <w:sz w:val="28"/>
          <w:szCs w:val="28"/>
        </w:rPr>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14:paraId="2D1F6963"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14:paraId="291AB3B0"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w:t>
      </w:r>
      <w:r w:rsidRPr="009F3062">
        <w:rPr>
          <w:rFonts w:ascii="Times New Roman" w:hAnsi="Times New Roman" w:cs="Times New Roman"/>
          <w:sz w:val="28"/>
          <w:szCs w:val="28"/>
        </w:rPr>
        <w:lastRenderedPageBreak/>
        <w:t>за пять рабочих дней до установленного в документации о таком запросе дня окончания срока подачи заявок на участие в запросе оферт.</w:t>
      </w:r>
    </w:p>
    <w:p w14:paraId="006C2DAD"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14:paraId="5120E4F1"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14:paraId="75FBDA00"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 описание предмета такой закупки без учета требований части 6.1 статьи 3 Закона № 223-ФЗ;</w:t>
      </w:r>
    </w:p>
    <w:p w14:paraId="59E71F3F"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2) место, условия и сроки (периоды) поставки товара;</w:t>
      </w:r>
    </w:p>
    <w:p w14:paraId="12A6876F" w14:textId="277ABACA" w:rsidR="00FC24B9" w:rsidRPr="009F3062" w:rsidRDefault="009F3062"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 сведения о начальной (максимальной) цене договора, либо</w:t>
      </w:r>
      <w:r w:rsidRPr="009F3062">
        <w:rPr>
          <w:rFonts w:ascii="Times New Roman" w:hAnsi="Times New Roman" w:cs="Times New Roman"/>
          <w:sz w:val="28"/>
          <w:szCs w:val="28"/>
          <w:lang w:val="en-US"/>
        </w:rPr>
        <w:t> </w:t>
      </w:r>
      <w:r w:rsidRPr="009F3062">
        <w:rPr>
          <w:rFonts w:ascii="Times New Roman" w:hAnsi="Times New Roman" w:cs="Times New Roman"/>
          <w:sz w:val="28"/>
          <w:szCs w:val="28"/>
        </w:rPr>
        <w:t xml:space="preserve">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9F3062">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9F3062">
        <w:rPr>
          <w:rFonts w:ascii="Times New Roman" w:hAnsi="Times New Roman" w:cs="Times New Roman"/>
          <w:sz w:val="28"/>
          <w:szCs w:val="28"/>
        </w:rPr>
        <w:t>;</w:t>
      </w:r>
    </w:p>
    <w:p w14:paraId="19A6751C"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 форма, сроки и порядок оплаты товара;</w:t>
      </w:r>
    </w:p>
    <w:p w14:paraId="21E76719" w14:textId="06CFC09A" w:rsidR="00FC24B9" w:rsidRPr="009F3062" w:rsidRDefault="009F3062"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56AFF33"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 информация о валюте, используемой для формирования цены договора и расчетов с поставщиком (подрядчиком, исполнителем);</w:t>
      </w:r>
    </w:p>
    <w:p w14:paraId="34CD2E8E"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w:t>
      </w:r>
    </w:p>
    <w:p w14:paraId="3E7FCE0F"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8) порядок, дата начала, дата и время окончания срока подачи оферт на участие в закупке и порядок подведения итогов такой закупки;</w:t>
      </w:r>
    </w:p>
    <w:p w14:paraId="4810F26F"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9) требования к участникам такой закупки в соответствии с главой 12 настоящего Положения;</w:t>
      </w:r>
    </w:p>
    <w:p w14:paraId="4D31761F"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10) 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w:t>
      </w:r>
    </w:p>
    <w:p w14:paraId="7D8D6F61"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11) порядок и срок отзыва заявок на участие в закупке (при необходимости);</w:t>
      </w:r>
    </w:p>
    <w:p w14:paraId="35F6E090"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12) порядок и срок внесения изменений в заявки на участие в закупке;</w:t>
      </w:r>
    </w:p>
    <w:p w14:paraId="5B11C5C2"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13) формы, порядок, дата и время окончания срока предоставления участникам такой закупки разъяснений положений документации о закупке с учетом положений главы 9 настоящего Положения;</w:t>
      </w:r>
    </w:p>
    <w:p w14:paraId="4F4CE0BD" w14:textId="105FE64F"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14) дата рассмотрения оферт участников такой закупки и подведения итогов такой закупки. При этом срок рассмотрения оферт не должен превышать двадцать рабочих дней со дня окончания срока подачи таких оферт;</w:t>
      </w:r>
    </w:p>
    <w:p w14:paraId="5356A3A7" w14:textId="4EA31E48"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lastRenderedPageBreak/>
        <w:t>1</w:t>
      </w:r>
      <w:r w:rsidR="002F6CA2" w:rsidRPr="009F3062">
        <w:rPr>
          <w:rFonts w:ascii="Times New Roman" w:hAnsi="Times New Roman" w:cs="Times New Roman"/>
          <w:sz w:val="28"/>
          <w:szCs w:val="28"/>
        </w:rPr>
        <w:t>5</w:t>
      </w:r>
      <w:r w:rsidRPr="009F3062">
        <w:rPr>
          <w:rFonts w:ascii="Times New Roman" w:hAnsi="Times New Roman" w:cs="Times New Roman"/>
          <w:sz w:val="28"/>
          <w:szCs w:val="28"/>
        </w:rPr>
        <w:t>)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14:paraId="3DD11436" w14:textId="05B1C518"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w:t>
      </w:r>
      <w:r w:rsidR="002F6CA2" w:rsidRPr="009F3062">
        <w:rPr>
          <w:rFonts w:ascii="Times New Roman" w:hAnsi="Times New Roman" w:cs="Times New Roman"/>
          <w:sz w:val="28"/>
          <w:szCs w:val="28"/>
        </w:rPr>
        <w:t>6</w:t>
      </w:r>
      <w:r w:rsidRPr="009F3062">
        <w:rPr>
          <w:rFonts w:ascii="Times New Roman" w:hAnsi="Times New Roman" w:cs="Times New Roman"/>
          <w:sz w:val="28"/>
          <w:szCs w:val="28"/>
        </w:rPr>
        <w:t>)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14:paraId="19012D97" w14:textId="0AE294A5"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w:t>
      </w:r>
      <w:r w:rsidR="002F6CA2" w:rsidRPr="009F3062">
        <w:rPr>
          <w:rFonts w:ascii="Times New Roman" w:hAnsi="Times New Roman" w:cs="Times New Roman"/>
          <w:sz w:val="28"/>
          <w:szCs w:val="28"/>
        </w:rPr>
        <w:t>7</w:t>
      </w:r>
      <w:r w:rsidRPr="009F3062">
        <w:rPr>
          <w:rFonts w:ascii="Times New Roman" w:hAnsi="Times New Roman" w:cs="Times New Roman"/>
          <w:sz w:val="28"/>
          <w:szCs w:val="28"/>
        </w:rPr>
        <w:t>)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w:t>
      </w:r>
    </w:p>
    <w:p w14:paraId="5D3EC8C1" w14:textId="458941FB"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w:t>
      </w:r>
      <w:r w:rsidR="002F6CA2" w:rsidRPr="009F3062">
        <w:rPr>
          <w:rFonts w:ascii="Times New Roman" w:hAnsi="Times New Roman" w:cs="Times New Roman"/>
          <w:sz w:val="28"/>
          <w:szCs w:val="28"/>
        </w:rPr>
        <w:t>8</w:t>
      </w:r>
      <w:r w:rsidRPr="009F3062">
        <w:rPr>
          <w:rFonts w:ascii="Times New Roman" w:hAnsi="Times New Roman" w:cs="Times New Roman"/>
          <w:sz w:val="28"/>
          <w:szCs w:val="28"/>
        </w:rPr>
        <w:t>) возможность заказчика изменить условия договора в случаях, предусмотренных настоящим Положением.</w:t>
      </w:r>
    </w:p>
    <w:p w14:paraId="4CA87838"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62.8. Проект договора является неотъемлемой частью документации о закупке.</w:t>
      </w:r>
    </w:p>
    <w:p w14:paraId="7618C998"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14:paraId="2FFAB079"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62.10.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настоящему Положению.</w:t>
      </w:r>
    </w:p>
    <w:p w14:paraId="3F50ED4C"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14:paraId="1EAC4032"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14:paraId="512791DC"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14:paraId="76137AA3"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62.14. Участник запроса оферт в электронной форме вправе подать только одну заявку на участие в таком запросе в отношении каждого предмета закупки.</w:t>
      </w:r>
    </w:p>
    <w:p w14:paraId="6454B79F"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21154B12"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62.16. Заявка на участие в запросе оферт должна содержать:</w:t>
      </w:r>
    </w:p>
    <w:p w14:paraId="48EDB221"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 согласие участника закупки на поставку товара на условиях, предусмотренных извещением;</w:t>
      </w:r>
    </w:p>
    <w:p w14:paraId="61D7657E" w14:textId="26F44BFE"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2) </w:t>
      </w:r>
      <w:r w:rsidR="002F6CA2" w:rsidRPr="009F3062">
        <w:rPr>
          <w:rFonts w:ascii="Times New Roman" w:hAnsi="Times New Roman" w:cs="Times New Roman"/>
          <w:sz w:val="28"/>
          <w:szCs w:val="28"/>
        </w:rPr>
        <w:t xml:space="preserve">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w:t>
      </w:r>
      <w:r w:rsidR="002F6CA2" w:rsidRPr="009F3062">
        <w:rPr>
          <w:rFonts w:ascii="Times New Roman" w:hAnsi="Times New Roman" w:cs="Times New Roman"/>
          <w:sz w:val="28"/>
          <w:szCs w:val="28"/>
        </w:rPr>
        <w:lastRenderedPageBreak/>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1F5D73E2" w14:textId="1A015E81"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3) </w:t>
      </w:r>
      <w:r w:rsidR="002F6CA2" w:rsidRPr="009F3062">
        <w:rPr>
          <w:rFonts w:ascii="Times New Roman" w:hAnsi="Times New Roman" w:cs="Times New Roman"/>
          <w:sz w:val="28"/>
          <w:szCs w:val="28"/>
        </w:rPr>
        <w:t>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5F336829" w14:textId="1708853C"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4) </w:t>
      </w:r>
      <w:r w:rsidR="002F6CA2" w:rsidRPr="009F3062">
        <w:rPr>
          <w:rFonts w:ascii="Times New Roman" w:hAnsi="Times New Roman" w:cs="Times New Roman"/>
          <w:sz w:val="28"/>
          <w:szCs w:val="28"/>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522FDC89"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 копии учредительных документов участника закупки (для юридических лиц);</w:t>
      </w:r>
    </w:p>
    <w:p w14:paraId="112C6657" w14:textId="78E76FE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lastRenderedPageBreak/>
        <w:t xml:space="preserve">6) </w:t>
      </w:r>
      <w:r w:rsidR="002F6CA2" w:rsidRPr="009F3062">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6F5EC0AA" w14:textId="2AC85B8A"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7) </w:t>
      </w:r>
      <w:r w:rsidR="002F6CA2" w:rsidRPr="009F3062">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исполнения договора</w:t>
      </w:r>
      <w:r w:rsidR="002F6CA2" w:rsidRPr="009F3062">
        <w:rPr>
          <w:rStyle w:val="ab"/>
          <w:rFonts w:ascii="Times New Roman" w:hAnsi="Times New Roman" w:cs="Times New Roman"/>
          <w:sz w:val="28"/>
          <w:szCs w:val="28"/>
        </w:rPr>
        <w:footnoteReference w:id="53"/>
      </w:r>
      <w:r w:rsidR="002F6CA2" w:rsidRPr="009F3062">
        <w:rPr>
          <w:rFonts w:ascii="Times New Roman" w:hAnsi="Times New Roman" w:cs="Times New Roman"/>
          <w:sz w:val="28"/>
          <w:szCs w:val="28"/>
        </w:rPr>
        <w:t>, обеспечения гарантийных обязательств</w:t>
      </w:r>
      <w:r w:rsidR="002F6CA2" w:rsidRPr="009F3062">
        <w:rPr>
          <w:rStyle w:val="ab"/>
          <w:rFonts w:ascii="Times New Roman" w:hAnsi="Times New Roman" w:cs="Times New Roman"/>
          <w:sz w:val="28"/>
          <w:szCs w:val="28"/>
        </w:rPr>
        <w:footnoteReference w:id="54"/>
      </w:r>
      <w:r w:rsidR="002F6CA2" w:rsidRPr="009F3062">
        <w:rPr>
          <w:rFonts w:ascii="Times New Roman" w:hAnsi="Times New Roman" w:cs="Times New Roman"/>
          <w:sz w:val="28"/>
          <w:szCs w:val="28"/>
        </w:rPr>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21122847" w14:textId="44147B54"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8) </w:t>
      </w:r>
      <w:r w:rsidR="002F6CA2" w:rsidRPr="009F3062">
        <w:rPr>
          <w:rFonts w:ascii="Times New Roman" w:hAnsi="Times New Roman" w:cs="Times New Roman"/>
          <w:sz w:val="28"/>
          <w:szCs w:val="28"/>
        </w:rPr>
        <w:t>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 подпунктами 2-9 пункта 12.1 настоящего Положения;</w:t>
      </w:r>
    </w:p>
    <w:p w14:paraId="50A002A2" w14:textId="486A0014"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9) </w:t>
      </w:r>
      <w:r w:rsidR="002F6CA2" w:rsidRPr="009F3062">
        <w:rPr>
          <w:rFonts w:ascii="Times New Roman" w:hAnsi="Times New Roman" w:cs="Times New Roman"/>
          <w:sz w:val="28"/>
          <w:szCs w:val="28"/>
        </w:rPr>
        <w:t>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591EEB3" w14:textId="5CF71C2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10) </w:t>
      </w:r>
      <w:r w:rsidR="002F6CA2" w:rsidRPr="009F3062">
        <w:rPr>
          <w:rFonts w:ascii="Times New Roman" w:hAnsi="Times New Roman" w:cs="Times New Roman"/>
          <w:sz w:val="28"/>
          <w:szCs w:val="28"/>
        </w:rPr>
        <w:t>предложение о цене договора, в случае осуществления закупки в соответствии с главой 17 настоящего Положения - цене единицы (сумме цен единиц) товара, а также предложение об иных условиях исполнения договора, если предоставление такого предложения предусмотрено документацией о проведении запроса оферт;</w:t>
      </w:r>
    </w:p>
    <w:p w14:paraId="0EFFFCF5" w14:textId="5176AF50" w:rsidR="002F6CA2" w:rsidRPr="009F3062" w:rsidRDefault="002F6CA2"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w:t>
      </w:r>
      <w:r w:rsidR="00FF315C" w:rsidRPr="009F3062">
        <w:rPr>
          <w:rFonts w:ascii="Times New Roman" w:hAnsi="Times New Roman" w:cs="Times New Roman"/>
          <w:sz w:val="28"/>
          <w:szCs w:val="28"/>
        </w:rPr>
        <w:t xml:space="preserve"> о цене единицы (сумме цен единиц) товара, работы, услуги;</w:t>
      </w:r>
    </w:p>
    <w:p w14:paraId="264D5FA8"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lastRenderedPageBreak/>
        <w:t>12) иную информацию и документы, предусмотренные извещением и (или) документацией о проведении запроса оферт.</w:t>
      </w:r>
    </w:p>
    <w:p w14:paraId="015B6F33"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62.17. Участник запроса оферт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
    <w:p w14:paraId="2BC5AFBA"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62.18. Участник запроса оферт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оферт. Изменение или отзыв заявки после окончания срока подачи заявок не допускается.</w:t>
      </w:r>
    </w:p>
    <w:p w14:paraId="59F32EE3"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62.19.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6DF65381" w14:textId="439ED9A4"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62.2</w:t>
      </w:r>
      <w:r w:rsidR="00CA6155" w:rsidRPr="009F3062">
        <w:rPr>
          <w:rFonts w:ascii="Times New Roman" w:hAnsi="Times New Roman" w:cs="Times New Roman"/>
          <w:sz w:val="28"/>
          <w:szCs w:val="28"/>
        </w:rPr>
        <w:t>0</w:t>
      </w:r>
      <w:r w:rsidRPr="009F3062">
        <w:rPr>
          <w:rFonts w:ascii="Times New Roman" w:hAnsi="Times New Roman" w:cs="Times New Roman"/>
          <w:sz w:val="28"/>
          <w:szCs w:val="28"/>
        </w:rPr>
        <w:t xml:space="preserve">. </w:t>
      </w:r>
      <w:r w:rsidR="00CA6155" w:rsidRPr="009F3062">
        <w:rPr>
          <w:rFonts w:ascii="Times New Roman" w:hAnsi="Times New Roman" w:cs="Times New Roman"/>
          <w:sz w:val="28"/>
          <w:szCs w:val="28"/>
        </w:rPr>
        <w:t>Оператор электронной площадки открывает доступ к поданным заявкам на участие в запросе оферт по окончании срока подачи таких заявок.</w:t>
      </w:r>
    </w:p>
    <w:p w14:paraId="1DEE600B" w14:textId="4AB415D6"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62.2</w:t>
      </w:r>
      <w:r w:rsidR="00CA6155" w:rsidRPr="009F3062">
        <w:rPr>
          <w:rFonts w:ascii="Times New Roman" w:hAnsi="Times New Roman" w:cs="Times New Roman"/>
          <w:sz w:val="28"/>
          <w:szCs w:val="28"/>
        </w:rPr>
        <w:t>1</w:t>
      </w:r>
      <w:r w:rsidRPr="009F3062">
        <w:rPr>
          <w:rFonts w:ascii="Times New Roman" w:hAnsi="Times New Roman" w:cs="Times New Roman"/>
          <w:sz w:val="28"/>
          <w:szCs w:val="28"/>
        </w:rPr>
        <w:t>.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w:t>
      </w:r>
    </w:p>
    <w:p w14:paraId="5CE75A4A" w14:textId="6B6B3C03"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62.2</w:t>
      </w:r>
      <w:r w:rsidR="00CA6155" w:rsidRPr="009F3062">
        <w:rPr>
          <w:rFonts w:ascii="Times New Roman" w:hAnsi="Times New Roman" w:cs="Times New Roman"/>
          <w:sz w:val="28"/>
          <w:szCs w:val="28"/>
        </w:rPr>
        <w:t>2</w:t>
      </w:r>
      <w:r w:rsidRPr="009F3062">
        <w:rPr>
          <w:rFonts w:ascii="Times New Roman" w:hAnsi="Times New Roman" w:cs="Times New Roman"/>
          <w:sz w:val="28"/>
          <w:szCs w:val="28"/>
        </w:rPr>
        <w:t xml:space="preserve">. </w:t>
      </w:r>
      <w:r w:rsidR="00CA6155" w:rsidRPr="009F3062">
        <w:rPr>
          <w:rFonts w:ascii="Times New Roman" w:hAnsi="Times New Roman" w:cs="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14:paraId="327FAFFC" w14:textId="2FB6E99B"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62.2</w:t>
      </w:r>
      <w:r w:rsidR="00CA6155" w:rsidRPr="009F3062">
        <w:rPr>
          <w:rFonts w:ascii="Times New Roman" w:hAnsi="Times New Roman" w:cs="Times New Roman"/>
          <w:sz w:val="28"/>
          <w:szCs w:val="28"/>
        </w:rPr>
        <w:t>3</w:t>
      </w:r>
      <w:r w:rsidRPr="009F3062">
        <w:rPr>
          <w:rFonts w:ascii="Times New Roman" w:hAnsi="Times New Roman" w:cs="Times New Roman"/>
          <w:sz w:val="28"/>
          <w:szCs w:val="28"/>
        </w:rPr>
        <w:t>. Комиссия по осуществлению закупок не рассматривает и отклоняет поданные заявки в следующих случаях:</w:t>
      </w:r>
    </w:p>
    <w:p w14:paraId="678F2DFC"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 непредоставления информации, предусмотренной пунктом 62.16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w:t>
      </w:r>
    </w:p>
    <w:p w14:paraId="7AE41BC6"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2) несоответствия информации, предусмотренной пунктом 62.16  настоящего Положения, требованиям извещения и (или) документации о таком запросе оферт;</w:t>
      </w:r>
    </w:p>
    <w:p w14:paraId="1C0A651B"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w:t>
      </w:r>
      <w:r w:rsidRPr="009F3062">
        <w:rPr>
          <w:rFonts w:ascii="Times New Roman" w:hAnsi="Times New Roman" w:cs="Times New Roman"/>
          <w:sz w:val="28"/>
          <w:szCs w:val="28"/>
        </w:rPr>
        <w:lastRenderedPageBreak/>
        <w:t>единиц) товара, указанные в извещении и документации о проведении запроса оферт;</w:t>
      </w:r>
    </w:p>
    <w:p w14:paraId="55D57F1E"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14:paraId="7A7A9895" w14:textId="20BE7C7E"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Отклонение заявок на участие в запросе оферт в электронной форме по иным основаниям не допускается</w:t>
      </w:r>
      <w:r w:rsidR="00CA6155" w:rsidRPr="009F3062">
        <w:rPr>
          <w:rFonts w:ascii="Times New Roman" w:hAnsi="Times New Roman" w:cs="Times New Roman"/>
          <w:sz w:val="28"/>
          <w:szCs w:val="28"/>
        </w:rPr>
        <w:t>;</w:t>
      </w:r>
    </w:p>
    <w:p w14:paraId="668A1709" w14:textId="12105F35" w:rsidR="00CA6155" w:rsidRPr="009F3062" w:rsidRDefault="00CA6155"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w:t>
      </w:r>
      <w:r w:rsidRPr="009F3062">
        <w:rPr>
          <w:rStyle w:val="ab"/>
          <w:rFonts w:ascii="Times New Roman" w:hAnsi="Times New Roman" w:cs="Times New Roman"/>
          <w:sz w:val="28"/>
          <w:szCs w:val="28"/>
        </w:rPr>
        <w:footnoteReference w:id="55"/>
      </w:r>
      <w:r w:rsidRPr="009F3062">
        <w:rPr>
          <w:rFonts w:ascii="Times New Roman" w:hAnsi="Times New Roman" w:cs="Times New Roman"/>
          <w:sz w:val="28"/>
          <w:szCs w:val="28"/>
        </w:rPr>
        <w:t xml:space="preserve">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w:t>
      </w:r>
      <w:r w:rsidR="00151D15" w:rsidRPr="009F3062">
        <w:rPr>
          <w:rFonts w:ascii="Times New Roman" w:hAnsi="Times New Roman" w:cs="Times New Roman"/>
          <w:sz w:val="28"/>
          <w:szCs w:val="28"/>
        </w:rPr>
        <w:t>«</w:t>
      </w:r>
      <w:r w:rsidRPr="009F3062">
        <w:rPr>
          <w:rFonts w:ascii="Times New Roman" w:hAnsi="Times New Roman" w:cs="Times New Roman"/>
          <w:sz w:val="28"/>
          <w:szCs w:val="28"/>
        </w:rPr>
        <w:t>б</w:t>
      </w:r>
      <w:r w:rsidR="00151D15" w:rsidRPr="009F3062">
        <w:rPr>
          <w:rFonts w:ascii="Times New Roman" w:hAnsi="Times New Roman" w:cs="Times New Roman"/>
          <w:sz w:val="28"/>
          <w:szCs w:val="28"/>
        </w:rPr>
        <w:t>»</w:t>
      </w:r>
      <w:r w:rsidRPr="009F3062">
        <w:rPr>
          <w:rFonts w:ascii="Times New Roman" w:hAnsi="Times New Roman" w:cs="Times New Roman"/>
          <w:sz w:val="28"/>
          <w:szCs w:val="28"/>
        </w:rPr>
        <w:t xml:space="preserve"> и </w:t>
      </w:r>
      <w:r w:rsidR="00151D15" w:rsidRPr="009F3062">
        <w:rPr>
          <w:rFonts w:ascii="Times New Roman" w:hAnsi="Times New Roman" w:cs="Times New Roman"/>
          <w:sz w:val="28"/>
          <w:szCs w:val="28"/>
        </w:rPr>
        <w:t>«</w:t>
      </w:r>
      <w:r w:rsidRPr="009F3062">
        <w:rPr>
          <w:rFonts w:ascii="Times New Roman" w:hAnsi="Times New Roman" w:cs="Times New Roman"/>
          <w:sz w:val="28"/>
          <w:szCs w:val="28"/>
        </w:rPr>
        <w:t>в</w:t>
      </w:r>
      <w:r w:rsidR="00151D15" w:rsidRPr="009F3062">
        <w:rPr>
          <w:rFonts w:ascii="Times New Roman" w:hAnsi="Times New Roman" w:cs="Times New Roman"/>
          <w:sz w:val="28"/>
          <w:szCs w:val="28"/>
        </w:rPr>
        <w:t>»</w:t>
      </w:r>
      <w:r w:rsidRPr="009F3062">
        <w:rPr>
          <w:rFonts w:ascii="Times New Roman" w:hAnsi="Times New Roman" w:cs="Times New Roman"/>
          <w:sz w:val="28"/>
          <w:szCs w:val="28"/>
        </w:rPr>
        <w:t xml:space="preserve"> пункта 4 Положения, утвержденного Постановлением </w:t>
      </w:r>
      <w:r w:rsidR="00151D15" w:rsidRPr="009F3062">
        <w:rPr>
          <w:rFonts w:ascii="Times New Roman" w:hAnsi="Times New Roman" w:cs="Times New Roman"/>
          <w:sz w:val="28"/>
          <w:szCs w:val="28"/>
        </w:rPr>
        <w:t>№</w:t>
      </w:r>
      <w:r w:rsidRPr="009F3062">
        <w:rPr>
          <w:rFonts w:ascii="Times New Roman" w:hAnsi="Times New Roman" w:cs="Times New Roman"/>
          <w:sz w:val="28"/>
          <w:szCs w:val="28"/>
        </w:rPr>
        <w:t xml:space="preserve"> 1352;</w:t>
      </w:r>
    </w:p>
    <w:p w14:paraId="04581CEE" w14:textId="4DC526F5" w:rsidR="00CA6155" w:rsidRPr="009F3062" w:rsidRDefault="00CA6155"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w:t>
      </w:r>
      <w:r w:rsidRPr="009F3062">
        <w:rPr>
          <w:rStyle w:val="ab"/>
          <w:rFonts w:ascii="Times New Roman" w:hAnsi="Times New Roman" w:cs="Times New Roman"/>
          <w:sz w:val="28"/>
          <w:szCs w:val="28"/>
        </w:rPr>
        <w:footnoteReference w:id="56"/>
      </w:r>
      <w:r w:rsidRPr="009F3062">
        <w:rPr>
          <w:rFonts w:ascii="Times New Roman" w:hAnsi="Times New Roman" w:cs="Times New Roman"/>
          <w:sz w:val="28"/>
          <w:szCs w:val="28"/>
        </w:rPr>
        <w:t xml:space="preserve">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w:t>
      </w:r>
      <w:r w:rsidR="00151D15" w:rsidRPr="009F3062">
        <w:rPr>
          <w:rFonts w:ascii="Times New Roman" w:hAnsi="Times New Roman" w:cs="Times New Roman"/>
          <w:sz w:val="28"/>
          <w:szCs w:val="28"/>
        </w:rPr>
        <w:t>«</w:t>
      </w:r>
      <w:r w:rsidRPr="009F3062">
        <w:rPr>
          <w:rFonts w:ascii="Times New Roman" w:hAnsi="Times New Roman" w:cs="Times New Roman"/>
          <w:sz w:val="28"/>
          <w:szCs w:val="28"/>
        </w:rPr>
        <w:t>Налог на профессиональный доход</w:t>
      </w:r>
      <w:r w:rsidR="00151D15" w:rsidRPr="009F3062">
        <w:rPr>
          <w:rFonts w:ascii="Times New Roman" w:hAnsi="Times New Roman" w:cs="Times New Roman"/>
          <w:sz w:val="28"/>
          <w:szCs w:val="28"/>
        </w:rPr>
        <w:t>»</w:t>
      </w:r>
      <w:r w:rsidRPr="009F3062">
        <w:rPr>
          <w:rFonts w:ascii="Times New Roman" w:hAnsi="Times New Roman" w:cs="Times New Roman"/>
          <w:sz w:val="28"/>
          <w:szCs w:val="28"/>
        </w:rPr>
        <w:t>,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4C3C818B" w14:textId="48EFC992"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62.2</w:t>
      </w:r>
      <w:r w:rsidR="00CA6155" w:rsidRPr="009F3062">
        <w:rPr>
          <w:rFonts w:ascii="Times New Roman" w:hAnsi="Times New Roman" w:cs="Times New Roman"/>
          <w:sz w:val="28"/>
          <w:szCs w:val="28"/>
        </w:rPr>
        <w:t>4</w:t>
      </w:r>
      <w:r w:rsidRPr="009F3062">
        <w:rPr>
          <w:rFonts w:ascii="Times New Roman" w:hAnsi="Times New Roman" w:cs="Times New Roman"/>
          <w:sz w:val="28"/>
          <w:szCs w:val="28"/>
        </w:rPr>
        <w:t>. Результаты рассмотрения оферт оформляются протоколом, в котором содержится следующая информация:</w:t>
      </w:r>
    </w:p>
    <w:p w14:paraId="48427D40"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 дата подписания протокола;</w:t>
      </w:r>
    </w:p>
    <w:p w14:paraId="39CBCC3A"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14:paraId="5A66ADF4" w14:textId="44085F82"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3) </w:t>
      </w:r>
      <w:r w:rsidR="006A09C5" w:rsidRPr="009F3062">
        <w:rPr>
          <w:rFonts w:ascii="Times New Roman" w:hAnsi="Times New Roman" w:cs="Times New Roman"/>
          <w:sz w:val="28"/>
          <w:szCs w:val="28"/>
        </w:rPr>
        <w:t>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302C3E29"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 результаты рассмотрения заявок с указанием в том числе:</w:t>
      </w:r>
    </w:p>
    <w:p w14:paraId="2C59808A"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а) количества заявок, которые отклонены;</w:t>
      </w:r>
    </w:p>
    <w:p w14:paraId="00A4F937"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14:paraId="53F9669B"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 причины, по которым закупка признана несостоявшейся, в случае признания ее таковой;</w:t>
      </w:r>
    </w:p>
    <w:p w14:paraId="21E227EC"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lastRenderedPageBreak/>
        <w:t>6) иные сведения в случае, если необходимость их указания в протоколе предусмотрена положением о закупке.</w:t>
      </w:r>
    </w:p>
    <w:p w14:paraId="7C223EFB"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14:paraId="48D71081" w14:textId="3D8C058E"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62.2</w:t>
      </w:r>
      <w:r w:rsidR="006A09C5" w:rsidRPr="009F3062">
        <w:rPr>
          <w:rFonts w:ascii="Times New Roman" w:hAnsi="Times New Roman" w:cs="Times New Roman"/>
          <w:sz w:val="28"/>
          <w:szCs w:val="28"/>
        </w:rPr>
        <w:t>5</w:t>
      </w:r>
      <w:r w:rsidRPr="009F3062">
        <w:rPr>
          <w:rFonts w:ascii="Times New Roman" w:hAnsi="Times New Roman" w:cs="Times New Roman"/>
          <w:sz w:val="28"/>
          <w:szCs w:val="28"/>
        </w:rPr>
        <w:t>. Протокол рассмотрения заявок на участие в запросе оферт в электронной форме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w:t>
      </w:r>
    </w:p>
    <w:p w14:paraId="665B95F3" w14:textId="77777777" w:rsidR="006A09C5" w:rsidRPr="009F3062" w:rsidRDefault="00FC24B9" w:rsidP="006A09C5">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62.2</w:t>
      </w:r>
      <w:r w:rsidR="006A09C5" w:rsidRPr="009F3062">
        <w:rPr>
          <w:rFonts w:ascii="Times New Roman" w:hAnsi="Times New Roman" w:cs="Times New Roman"/>
          <w:sz w:val="28"/>
          <w:szCs w:val="28"/>
        </w:rPr>
        <w:t>6</w:t>
      </w:r>
      <w:r w:rsidRPr="009F3062">
        <w:rPr>
          <w:rFonts w:ascii="Times New Roman" w:hAnsi="Times New Roman" w:cs="Times New Roman"/>
          <w:sz w:val="28"/>
          <w:szCs w:val="28"/>
        </w:rPr>
        <w:t xml:space="preserve">. </w:t>
      </w:r>
      <w:r w:rsidR="006A09C5" w:rsidRPr="009F3062">
        <w:rPr>
          <w:rFonts w:ascii="Times New Roman" w:hAnsi="Times New Roman" w:cs="Times New Roman"/>
          <w:sz w:val="28"/>
          <w:szCs w:val="28"/>
        </w:rPr>
        <w:t>В случае если по результатам рассмотрения заявок на участие в запросе оферт только одна такая заявка признана соответствующей всем требованиям, указанным в извещении и документации, запрос оферт признается несостоявшимся.</w:t>
      </w:r>
    </w:p>
    <w:p w14:paraId="246F1008" w14:textId="62946C75" w:rsidR="00FC24B9" w:rsidRPr="009F3062" w:rsidRDefault="006A09C5" w:rsidP="006A09C5">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53C6BB7A" w14:textId="0955A0B8"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62.2</w:t>
      </w:r>
      <w:r w:rsidR="006A09C5" w:rsidRPr="009F3062">
        <w:rPr>
          <w:rFonts w:ascii="Times New Roman" w:hAnsi="Times New Roman" w:cs="Times New Roman"/>
          <w:sz w:val="28"/>
          <w:szCs w:val="28"/>
        </w:rPr>
        <w:t>7</w:t>
      </w:r>
      <w:r w:rsidRPr="009F3062">
        <w:rPr>
          <w:rFonts w:ascii="Times New Roman" w:hAnsi="Times New Roman" w:cs="Times New Roman"/>
          <w:sz w:val="28"/>
          <w:szCs w:val="28"/>
        </w:rPr>
        <w:t>.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 вправе провести новую закупку.</w:t>
      </w:r>
    </w:p>
    <w:p w14:paraId="0A13167C" w14:textId="5C7F4039"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62.2</w:t>
      </w:r>
      <w:r w:rsidR="006A09C5" w:rsidRPr="009F3062">
        <w:rPr>
          <w:rFonts w:ascii="Times New Roman" w:hAnsi="Times New Roman" w:cs="Times New Roman"/>
          <w:sz w:val="28"/>
          <w:szCs w:val="28"/>
        </w:rPr>
        <w:t>8</w:t>
      </w:r>
      <w:r w:rsidRPr="009F3062">
        <w:rPr>
          <w:rFonts w:ascii="Times New Roman" w:hAnsi="Times New Roman" w:cs="Times New Roman"/>
          <w:sz w:val="28"/>
          <w:szCs w:val="28"/>
        </w:rPr>
        <w:t>. Любой участник запроса оферт вправе обжаловать результаты такого запроса в установленном порядке.</w:t>
      </w:r>
    </w:p>
    <w:p w14:paraId="19523A63" w14:textId="594A851F"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w:t>
      </w:r>
      <w:r w:rsidR="006A09C5" w:rsidRPr="009F3062">
        <w:rPr>
          <w:rFonts w:ascii="Times New Roman" w:hAnsi="Times New Roman" w:cs="Times New Roman"/>
          <w:sz w:val="28"/>
          <w:szCs w:val="28"/>
        </w:rPr>
        <w:t>29</w:t>
      </w:r>
      <w:r w:rsidRPr="009F3062">
        <w:rPr>
          <w:rFonts w:ascii="Times New Roman" w:hAnsi="Times New Roman" w:cs="Times New Roman"/>
          <w:sz w:val="28"/>
          <w:szCs w:val="28"/>
        </w:rPr>
        <w:t xml:space="preserve">. </w:t>
      </w:r>
      <w:r w:rsidR="006A09C5" w:rsidRPr="009F3062">
        <w:rPr>
          <w:rFonts w:ascii="Times New Roman" w:hAnsi="Times New Roman" w:cs="Times New Roman"/>
          <w:sz w:val="28"/>
          <w:szCs w:val="28"/>
        </w:rPr>
        <w:t>Договор по результатам проведения запроса оферт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в случае осуществления закупки в соответствии с главой 17 настоящего Положения - цена единицы (сумма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14:paraId="0296A94E" w14:textId="656656B1"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62.3</w:t>
      </w:r>
      <w:r w:rsidR="006A09C5" w:rsidRPr="009F3062">
        <w:rPr>
          <w:rFonts w:ascii="Times New Roman" w:hAnsi="Times New Roman" w:cs="Times New Roman"/>
          <w:sz w:val="28"/>
          <w:szCs w:val="28"/>
        </w:rPr>
        <w:t>0</w:t>
      </w:r>
      <w:r w:rsidRPr="009F3062">
        <w:rPr>
          <w:rFonts w:ascii="Times New Roman" w:hAnsi="Times New Roman" w:cs="Times New Roman"/>
          <w:sz w:val="28"/>
          <w:szCs w:val="28"/>
        </w:rPr>
        <w:t>.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14:paraId="68E9D7CC" w14:textId="277465DC"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62.3</w:t>
      </w:r>
      <w:r w:rsidR="006A09C5" w:rsidRPr="009F3062">
        <w:rPr>
          <w:rFonts w:ascii="Times New Roman" w:hAnsi="Times New Roman" w:cs="Times New Roman"/>
          <w:sz w:val="28"/>
          <w:szCs w:val="28"/>
        </w:rPr>
        <w:t>1</w:t>
      </w:r>
      <w:r w:rsidRPr="009F3062">
        <w:rPr>
          <w:rFonts w:ascii="Times New Roman" w:hAnsi="Times New Roman" w:cs="Times New Roman"/>
          <w:sz w:val="28"/>
          <w:szCs w:val="28"/>
        </w:rPr>
        <w:t>. Обязанность заключения договора с заказчиком возлагается на участника, признанного победителем запроса оферт или на единственного участника закупки в соответствии с подпунктом 2 пункта 63.1 настоящего Положения.</w:t>
      </w:r>
    </w:p>
    <w:p w14:paraId="6E088B5E" w14:textId="0BA3E632"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lastRenderedPageBreak/>
        <w:t>62.3</w:t>
      </w:r>
      <w:r w:rsidR="006A09C5" w:rsidRPr="009F3062">
        <w:rPr>
          <w:rFonts w:ascii="Times New Roman" w:hAnsi="Times New Roman" w:cs="Times New Roman"/>
          <w:sz w:val="28"/>
          <w:szCs w:val="28"/>
        </w:rPr>
        <w:t>2</w:t>
      </w:r>
      <w:r w:rsidRPr="009F3062">
        <w:rPr>
          <w:rFonts w:ascii="Times New Roman" w:hAnsi="Times New Roman" w:cs="Times New Roman"/>
          <w:sz w:val="28"/>
          <w:szCs w:val="28"/>
        </w:rPr>
        <w:t>.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14:paraId="58D79952"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 предоставление участником закупки письменного отказа от заключения договора;</w:t>
      </w:r>
    </w:p>
    <w:p w14:paraId="6221C883"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14:paraId="45162EBE"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 непредоставление обеспечения исполнения договора в размере и порядке, установленными извещением об осуществлении закупки и документацией о закупке (при наличии таких требований).</w:t>
      </w:r>
    </w:p>
    <w:p w14:paraId="7F0C111A" w14:textId="4ED4913A"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62.3</w:t>
      </w:r>
      <w:r w:rsidR="006A09C5" w:rsidRPr="009F3062">
        <w:rPr>
          <w:rFonts w:ascii="Times New Roman" w:hAnsi="Times New Roman" w:cs="Times New Roman"/>
          <w:sz w:val="28"/>
          <w:szCs w:val="28"/>
        </w:rPr>
        <w:t>3</w:t>
      </w:r>
      <w:r w:rsidRPr="009F3062">
        <w:rPr>
          <w:rFonts w:ascii="Times New Roman" w:hAnsi="Times New Roman" w:cs="Times New Roman"/>
          <w:sz w:val="28"/>
          <w:szCs w:val="28"/>
        </w:rPr>
        <w:t>.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и порядок подписания договора с таким участником закупки аналогичны сроку, указанному в пункт</w:t>
      </w:r>
      <w:r w:rsidR="006A09C5" w:rsidRPr="009F3062">
        <w:rPr>
          <w:rFonts w:ascii="Times New Roman" w:hAnsi="Times New Roman" w:cs="Times New Roman"/>
          <w:sz w:val="28"/>
          <w:szCs w:val="28"/>
        </w:rPr>
        <w:t>е</w:t>
      </w:r>
      <w:r w:rsidRPr="009F3062">
        <w:rPr>
          <w:rFonts w:ascii="Times New Roman" w:hAnsi="Times New Roman" w:cs="Times New Roman"/>
          <w:sz w:val="28"/>
          <w:szCs w:val="28"/>
        </w:rPr>
        <w:t xml:space="preserve"> 6</w:t>
      </w:r>
      <w:r w:rsidR="00124466" w:rsidRPr="009F3062">
        <w:rPr>
          <w:rFonts w:ascii="Times New Roman" w:hAnsi="Times New Roman" w:cs="Times New Roman"/>
          <w:sz w:val="28"/>
          <w:szCs w:val="28"/>
        </w:rPr>
        <w:t xml:space="preserve">2.30 </w:t>
      </w:r>
      <w:r w:rsidRPr="009F3062">
        <w:rPr>
          <w:rFonts w:ascii="Times New Roman" w:hAnsi="Times New Roman" w:cs="Times New Roman"/>
          <w:sz w:val="28"/>
          <w:szCs w:val="28"/>
        </w:rPr>
        <w:t>настоящего Положения.</w:t>
      </w:r>
    </w:p>
    <w:p w14:paraId="0CF909BC" w14:textId="2AB04DCE"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62.3</w:t>
      </w:r>
      <w:r w:rsidR="006A09C5" w:rsidRPr="009F3062">
        <w:rPr>
          <w:rFonts w:ascii="Times New Roman" w:hAnsi="Times New Roman" w:cs="Times New Roman"/>
          <w:sz w:val="28"/>
          <w:szCs w:val="28"/>
        </w:rPr>
        <w:t>4</w:t>
      </w:r>
      <w:r w:rsidRPr="009F3062">
        <w:rPr>
          <w:rFonts w:ascii="Times New Roman" w:hAnsi="Times New Roman" w:cs="Times New Roman"/>
          <w:sz w:val="28"/>
          <w:szCs w:val="28"/>
        </w:rPr>
        <w:t>.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48F72B5E" w14:textId="1636BBB0"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62.3</w:t>
      </w:r>
      <w:r w:rsidR="006A09C5" w:rsidRPr="009F3062">
        <w:rPr>
          <w:rFonts w:ascii="Times New Roman" w:hAnsi="Times New Roman" w:cs="Times New Roman"/>
          <w:sz w:val="28"/>
          <w:szCs w:val="28"/>
        </w:rPr>
        <w:t>5</w:t>
      </w:r>
      <w:r w:rsidRPr="009F3062">
        <w:rPr>
          <w:rFonts w:ascii="Times New Roman" w:hAnsi="Times New Roman" w:cs="Times New Roman"/>
          <w:sz w:val="28"/>
          <w:szCs w:val="28"/>
        </w:rPr>
        <w:t>.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w:t>
      </w:r>
    </w:p>
    <w:p w14:paraId="4D478638" w14:textId="258CB2A3"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62.3</w:t>
      </w:r>
      <w:r w:rsidR="006A09C5" w:rsidRPr="009F3062">
        <w:rPr>
          <w:rFonts w:ascii="Times New Roman" w:hAnsi="Times New Roman" w:cs="Times New Roman"/>
          <w:sz w:val="28"/>
          <w:szCs w:val="28"/>
        </w:rPr>
        <w:t>6</w:t>
      </w:r>
      <w:r w:rsidRPr="009F3062">
        <w:rPr>
          <w:rFonts w:ascii="Times New Roman" w:hAnsi="Times New Roman" w:cs="Times New Roman"/>
          <w:sz w:val="28"/>
          <w:szCs w:val="28"/>
        </w:rPr>
        <w:t>.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w:t>
      </w:r>
    </w:p>
    <w:p w14:paraId="4BF500B6" w14:textId="23E3D2DD"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62.3</w:t>
      </w:r>
      <w:r w:rsidR="006A09C5" w:rsidRPr="009F3062">
        <w:rPr>
          <w:rFonts w:ascii="Times New Roman" w:hAnsi="Times New Roman" w:cs="Times New Roman"/>
          <w:sz w:val="28"/>
          <w:szCs w:val="28"/>
        </w:rPr>
        <w:t>7</w:t>
      </w:r>
      <w:r w:rsidRPr="009F3062">
        <w:rPr>
          <w:rFonts w:ascii="Times New Roman" w:hAnsi="Times New Roman" w:cs="Times New Roman"/>
          <w:sz w:val="28"/>
          <w:szCs w:val="28"/>
        </w:rPr>
        <w:t>.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14:paraId="11293550" w14:textId="759CBDFD"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62.3</w:t>
      </w:r>
      <w:r w:rsidR="00FD3F71" w:rsidRPr="009F3062">
        <w:rPr>
          <w:rFonts w:ascii="Times New Roman" w:hAnsi="Times New Roman" w:cs="Times New Roman"/>
          <w:sz w:val="28"/>
          <w:szCs w:val="28"/>
        </w:rPr>
        <w:t>8</w:t>
      </w:r>
      <w:r w:rsidRPr="009F3062">
        <w:rPr>
          <w:rFonts w:ascii="Times New Roman" w:hAnsi="Times New Roman" w:cs="Times New Roman"/>
          <w:sz w:val="28"/>
          <w:szCs w:val="28"/>
        </w:rPr>
        <w:t>.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74EF06D1" w14:textId="342B2FED"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w:t>
      </w:r>
      <w:r w:rsidR="00FD3F71" w:rsidRPr="009F3062">
        <w:rPr>
          <w:rFonts w:ascii="Times New Roman" w:hAnsi="Times New Roman" w:cs="Times New Roman"/>
          <w:sz w:val="28"/>
          <w:szCs w:val="28"/>
        </w:rPr>
        <w:t>39</w:t>
      </w:r>
      <w:r w:rsidRPr="009F3062">
        <w:rPr>
          <w:rFonts w:ascii="Times New Roman" w:hAnsi="Times New Roman" w:cs="Times New Roman"/>
          <w:sz w:val="28"/>
          <w:szCs w:val="28"/>
        </w:rPr>
        <w:t>. Заказчик обязан принять решение об отказе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14:paraId="10E56814"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lastRenderedPageBreak/>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4BD68D53"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p>
    <w:p w14:paraId="00F87CA0"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14:paraId="57D1C6F0"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 наличие обстоятельств непреодолимой силы, препятствующих заключению договора по результатам проведенной закупки;</w:t>
      </w:r>
    </w:p>
    <w:p w14:paraId="25C9C39A"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w:t>
      </w:r>
    </w:p>
    <w:p w14:paraId="4861A4CA"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64FBBBE9"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 иные обстоятельства, с которыми закон связывает возможность отказа от заключения договора.</w:t>
      </w:r>
    </w:p>
    <w:p w14:paraId="2864D461"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14:paraId="3F3454F2" w14:textId="32468919"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62.4</w:t>
      </w:r>
      <w:r w:rsidR="00FD3F71" w:rsidRPr="009F3062">
        <w:rPr>
          <w:rFonts w:ascii="Times New Roman" w:hAnsi="Times New Roman" w:cs="Times New Roman"/>
          <w:sz w:val="28"/>
          <w:szCs w:val="28"/>
        </w:rPr>
        <w:t>0</w:t>
      </w:r>
      <w:r w:rsidRPr="009F3062">
        <w:rPr>
          <w:rFonts w:ascii="Times New Roman" w:hAnsi="Times New Roman" w:cs="Times New Roman"/>
          <w:sz w:val="28"/>
          <w:szCs w:val="28"/>
        </w:rPr>
        <w:t>.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w:t>
      </w:r>
      <w:r w:rsidR="00FD3F71" w:rsidRPr="009F3062">
        <w:rPr>
          <w:rFonts w:ascii="Times New Roman" w:hAnsi="Times New Roman" w:cs="Times New Roman"/>
          <w:sz w:val="28"/>
          <w:szCs w:val="28"/>
        </w:rPr>
        <w:t>9</w:t>
      </w:r>
      <w:r w:rsidRPr="009F3062">
        <w:rPr>
          <w:rFonts w:ascii="Times New Roman" w:hAnsi="Times New Roman" w:cs="Times New Roman"/>
          <w:sz w:val="28"/>
          <w:szCs w:val="28"/>
        </w:rPr>
        <w:t xml:space="preserve"> настоящего Положения.</w:t>
      </w:r>
    </w:p>
    <w:p w14:paraId="55AB9B3C" w14:textId="2A92F54E"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62.4</w:t>
      </w:r>
      <w:r w:rsidR="00FD3F71" w:rsidRPr="009F3062">
        <w:rPr>
          <w:rFonts w:ascii="Times New Roman" w:hAnsi="Times New Roman" w:cs="Times New Roman"/>
          <w:sz w:val="28"/>
          <w:szCs w:val="28"/>
        </w:rPr>
        <w:t>1</w:t>
      </w:r>
      <w:r w:rsidRPr="009F3062">
        <w:rPr>
          <w:rFonts w:ascii="Times New Roman" w:hAnsi="Times New Roman" w:cs="Times New Roman"/>
          <w:sz w:val="28"/>
          <w:szCs w:val="28"/>
        </w:rPr>
        <w:t>.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14:paraId="336F260A"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 дата подписания протокола;</w:t>
      </w:r>
    </w:p>
    <w:p w14:paraId="4A130DEC"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14:paraId="5809EABA" w14:textId="77777777" w:rsidR="00FC24B9"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 указание на содержащиеся в заявке такого участника закупки сведения, которые были признаны комиссией недостоверными;</w:t>
      </w:r>
    </w:p>
    <w:p w14:paraId="0F7ED32A" w14:textId="77777777" w:rsidR="007E3B87" w:rsidRPr="009F3062" w:rsidRDefault="00FC24B9" w:rsidP="00FC24B9">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14:paraId="0F77B3D3" w14:textId="77777777" w:rsidR="00632ACA" w:rsidRPr="009F3062" w:rsidRDefault="00632ACA" w:rsidP="00393122">
      <w:pPr>
        <w:spacing w:after="0" w:line="240" w:lineRule="auto"/>
        <w:jc w:val="both"/>
        <w:rPr>
          <w:rFonts w:ascii="Times New Roman" w:hAnsi="Times New Roman" w:cs="Times New Roman"/>
          <w:sz w:val="28"/>
          <w:szCs w:val="28"/>
        </w:rPr>
      </w:pPr>
    </w:p>
    <w:p w14:paraId="7E3A56A7" w14:textId="77777777" w:rsidR="007D557D" w:rsidRPr="009F3062" w:rsidRDefault="007D557D" w:rsidP="007D557D">
      <w:pPr>
        <w:pStyle w:val="2"/>
        <w:spacing w:before="0"/>
        <w:jc w:val="center"/>
        <w:rPr>
          <w:rFonts w:ascii="Times New Roman" w:hAnsi="Times New Roman" w:cs="Times New Roman"/>
          <w:b w:val="0"/>
          <w:color w:val="000000" w:themeColor="text1"/>
          <w:sz w:val="28"/>
          <w:szCs w:val="28"/>
        </w:rPr>
      </w:pPr>
      <w:bookmarkStart w:id="108" w:name="_Toc529531889"/>
      <w:r w:rsidRPr="009F3062">
        <w:rPr>
          <w:rFonts w:ascii="Times New Roman" w:hAnsi="Times New Roman" w:cs="Times New Roman"/>
          <w:b w:val="0"/>
          <w:color w:val="000000" w:themeColor="text1"/>
          <w:sz w:val="28"/>
          <w:szCs w:val="28"/>
        </w:rPr>
        <w:t>63. Условия применения и порядок проведения закупки у единственного поставщика (подрядчика, исполнителя)</w:t>
      </w:r>
    </w:p>
    <w:p w14:paraId="1F1B3CEE" w14:textId="77777777" w:rsidR="007D557D" w:rsidRPr="009F3062" w:rsidRDefault="007D557D" w:rsidP="007D557D">
      <w:pPr>
        <w:spacing w:after="0" w:line="240" w:lineRule="auto"/>
        <w:ind w:firstLine="709"/>
        <w:jc w:val="both"/>
        <w:rPr>
          <w:rFonts w:ascii="Times New Roman" w:hAnsi="Times New Roman" w:cs="Times New Roman"/>
          <w:color w:val="000000" w:themeColor="text1"/>
          <w:sz w:val="28"/>
          <w:szCs w:val="28"/>
        </w:rPr>
      </w:pPr>
    </w:p>
    <w:p w14:paraId="72FD3E77" w14:textId="69230B09"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63.1. Закупка у единственного поставщика (подрядчика, исполнителя) может осуществляться заказчиком в следующих случаях:</w:t>
      </w:r>
    </w:p>
    <w:p w14:paraId="78524A6C"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 осуществление закупки товара, работы или услуги на</w:t>
      </w:r>
      <w:r w:rsidRPr="009F3062">
        <w:rPr>
          <w:rFonts w:ascii="Times New Roman" w:hAnsi="Times New Roman" w:cs="Times New Roman"/>
          <w:sz w:val="28"/>
          <w:szCs w:val="28"/>
          <w:lang w:val="en-US"/>
        </w:rPr>
        <w:t> </w:t>
      </w:r>
      <w:r w:rsidRPr="009F3062">
        <w:rPr>
          <w:rFonts w:ascii="Times New Roman" w:hAnsi="Times New Roman" w:cs="Times New Roman"/>
          <w:sz w:val="28"/>
          <w:szCs w:val="28"/>
        </w:rPr>
        <w:t xml:space="preserve">сумму, не превышающую один миллион рублей. При этом объем закупок, проведенных на основании настоящего </w:t>
      </w:r>
      <w:r w:rsidR="00594285" w:rsidRPr="009F3062">
        <w:rPr>
          <w:rFonts w:ascii="Times New Roman" w:hAnsi="Times New Roman" w:cs="Times New Roman"/>
          <w:sz w:val="28"/>
          <w:szCs w:val="28"/>
        </w:rPr>
        <w:t>под</w:t>
      </w:r>
      <w:r w:rsidRPr="009F3062">
        <w:rPr>
          <w:rFonts w:ascii="Times New Roman" w:hAnsi="Times New Roman" w:cs="Times New Roman"/>
          <w:sz w:val="28"/>
          <w:szCs w:val="28"/>
        </w:rPr>
        <w:t>пункта в течение календарного года, не</w:t>
      </w:r>
      <w:r w:rsidRPr="009F3062">
        <w:rPr>
          <w:rFonts w:ascii="Times New Roman" w:hAnsi="Times New Roman" w:cs="Times New Roman"/>
          <w:sz w:val="28"/>
          <w:szCs w:val="28"/>
          <w:lang w:val="en-US"/>
        </w:rPr>
        <w:t> </w:t>
      </w:r>
      <w:r w:rsidRPr="009F3062">
        <w:rPr>
          <w:rFonts w:ascii="Times New Roman" w:hAnsi="Times New Roman" w:cs="Times New Roman"/>
          <w:sz w:val="28"/>
          <w:szCs w:val="28"/>
        </w:rPr>
        <w:t xml:space="preserve">должен превышать три миллиона рублей или не должен превышать шестьдесят </w:t>
      </w:r>
      <w:r w:rsidRPr="009F3062">
        <w:rPr>
          <w:rFonts w:ascii="Times New Roman" w:hAnsi="Times New Roman" w:cs="Times New Roman"/>
          <w:sz w:val="28"/>
          <w:szCs w:val="28"/>
        </w:rPr>
        <w:lastRenderedPageBreak/>
        <w:t xml:space="preserve">процентов от общего объема финансового обеспечения, предусмотренного для оплаты заказчиком договоров в соответствующем финансовом году; </w:t>
      </w:r>
    </w:p>
    <w:p w14:paraId="07FE005B" w14:textId="77777777" w:rsidR="00594285" w:rsidRPr="009F3062" w:rsidRDefault="007D557D" w:rsidP="00594285">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2) </w:t>
      </w:r>
      <w:r w:rsidR="00594285" w:rsidRPr="009F3062">
        <w:rPr>
          <w:rFonts w:ascii="Times New Roman" w:hAnsi="Times New Roman" w:cs="Times New Roman"/>
          <w:sz w:val="28"/>
          <w:szCs w:val="28"/>
        </w:rPr>
        <w:t>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 условиях, предусмотренных извещением, документацией о закупке, по цене, не 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заявка на участие которого подана ранее других заявок по цене, не превышающей начальную (максимальную) цену договора.</w:t>
      </w:r>
    </w:p>
    <w:p w14:paraId="366064EC" w14:textId="77777777" w:rsidR="00594285" w:rsidRPr="009F3062" w:rsidRDefault="00594285" w:rsidP="00594285">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В случае осуществления закупки в соответствии с главой 17 настоящего Положения договор заключается с учетом особенностей, предусмотренных пунктом 17.8 Положения.</w:t>
      </w:r>
    </w:p>
    <w:p w14:paraId="2B0C7E9D" w14:textId="77777777" w:rsidR="007D557D" w:rsidRPr="009F3062" w:rsidRDefault="00594285" w:rsidP="00594285">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Заказчик вправе провести переговоры по снижению цены договора, цены единицы (суммы цен единиц) и заключить договор по цене, согласованной в процессе проведения преддоговорных переговоров;</w:t>
      </w:r>
    </w:p>
    <w:p w14:paraId="19620E73" w14:textId="77777777" w:rsidR="00594285" w:rsidRPr="009F3062" w:rsidRDefault="007D557D" w:rsidP="00594285">
      <w:pPr>
        <w:widowControl w:val="0"/>
        <w:tabs>
          <w:tab w:val="left" w:pos="851"/>
        </w:tabs>
        <w:overflowPunct w:val="0"/>
        <w:autoSpaceDE w:val="0"/>
        <w:autoSpaceDN w:val="0"/>
        <w:adjustRightInd w:val="0"/>
        <w:spacing w:after="0" w:line="240" w:lineRule="auto"/>
        <w:jc w:val="both"/>
        <w:rPr>
          <w:rFonts w:ascii="Times New Roman" w:eastAsia="Times New Roman" w:hAnsi="Times New Roman" w:cs="Times New Roman"/>
          <w:sz w:val="28"/>
          <w:szCs w:val="28"/>
        </w:rPr>
      </w:pPr>
      <w:r w:rsidRPr="009F3062">
        <w:rPr>
          <w:rFonts w:ascii="Times New Roman" w:eastAsia="Times New Roman" w:hAnsi="Times New Roman" w:cs="Times New Roman"/>
          <w:sz w:val="28"/>
          <w:szCs w:val="28"/>
        </w:rPr>
        <w:tab/>
        <w:t xml:space="preserve">3) </w:t>
      </w:r>
      <w:r w:rsidR="00594285" w:rsidRPr="009F3062">
        <w:rPr>
          <w:rFonts w:ascii="Times New Roman" w:eastAsia="Times New Roman" w:hAnsi="Times New Roman" w:cs="Times New Roman"/>
          <w:sz w:val="28"/>
          <w:szCs w:val="28"/>
        </w:rPr>
        <w:t>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 в случае проведения закупки способом запроса котировок в электронной форме, в извещении о проведении запроса котировок в электронной форме. 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14:paraId="61D11B35" w14:textId="77777777" w:rsidR="00594285" w:rsidRPr="009F3062" w:rsidRDefault="00594285" w:rsidP="00594285">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3062">
        <w:rPr>
          <w:rFonts w:ascii="Times New Roman" w:eastAsia="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14:paraId="2E0D9A65" w14:textId="77777777" w:rsidR="007D557D" w:rsidRPr="009F3062" w:rsidRDefault="00594285" w:rsidP="00594285">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3062">
        <w:rPr>
          <w:rFonts w:ascii="Times New Roman" w:eastAsia="Times New Roman" w:hAnsi="Times New Roman" w:cs="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r w:rsidR="007D557D" w:rsidRPr="009F3062">
        <w:rPr>
          <w:rFonts w:ascii="Times New Roman" w:eastAsia="Times New Roman" w:hAnsi="Times New Roman" w:cs="Times New Roman"/>
          <w:sz w:val="28"/>
          <w:szCs w:val="28"/>
        </w:rPr>
        <w:t xml:space="preserve"> </w:t>
      </w:r>
    </w:p>
    <w:p w14:paraId="5AE8DBDF"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4) неисполнение или ненадлежащее исполнением поставщиком (подрядчиком, исполнителем) своих обязательств по ранее заключенному договору в случае, если такой договор был расторгнут,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w:t>
      </w:r>
      <w:r w:rsidRPr="009F3062">
        <w:rPr>
          <w:rFonts w:ascii="Times New Roman" w:hAnsi="Times New Roman" w:cs="Times New Roman"/>
          <w:sz w:val="28"/>
          <w:szCs w:val="28"/>
        </w:rPr>
        <w:lastRenderedPageBreak/>
        <w:t>исполнителем) частично исполнены обязательства по такому договору, то</w:t>
      </w:r>
      <w:r w:rsidRPr="009F3062">
        <w:rPr>
          <w:rFonts w:ascii="Times New Roman" w:hAnsi="Times New Roman" w:cs="Times New Roman"/>
          <w:sz w:val="28"/>
          <w:szCs w:val="28"/>
          <w:lang w:val="en-US"/>
        </w:rPr>
        <w:t> </w:t>
      </w:r>
      <w:r w:rsidRPr="009F3062">
        <w:rPr>
          <w:rFonts w:ascii="Times New Roman" w:hAnsi="Times New Roman" w:cs="Times New Roman"/>
          <w:sz w:val="28"/>
          <w:szCs w:val="28"/>
        </w:rPr>
        <w:t>при</w:t>
      </w:r>
      <w:r w:rsidRPr="009F3062">
        <w:rPr>
          <w:rFonts w:ascii="Times New Roman" w:hAnsi="Times New Roman" w:cs="Times New Roman"/>
          <w:sz w:val="28"/>
          <w:szCs w:val="28"/>
          <w:lang w:val="en-US"/>
        </w:rPr>
        <w:t> </w:t>
      </w:r>
      <w:r w:rsidRPr="009F3062">
        <w:rPr>
          <w:rFonts w:ascii="Times New Roman" w:hAnsi="Times New Roman" w:cs="Times New Roman"/>
          <w:sz w:val="28"/>
          <w:szCs w:val="28"/>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sidRPr="009F3062">
        <w:rPr>
          <w:rFonts w:ascii="Times New Roman" w:hAnsi="Times New Roman" w:cs="Times New Roman"/>
          <w:sz w:val="28"/>
          <w:szCs w:val="28"/>
          <w:lang w:val="en-US"/>
        </w:rPr>
        <w:t> </w:t>
      </w:r>
      <w:r w:rsidRPr="009F3062">
        <w:rPr>
          <w:rFonts w:ascii="Times New Roman" w:hAnsi="Times New Roman" w:cs="Times New Roman"/>
          <w:sz w:val="28"/>
          <w:szCs w:val="28"/>
        </w:rPr>
        <w:t>пропорциональным уменьшением цены договора;</w:t>
      </w:r>
    </w:p>
    <w:p w14:paraId="3247E948"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sidRPr="009F3062">
        <w:rPr>
          <w:rFonts w:ascii="Times New Roman" w:hAnsi="Times New Roman" w:cs="Times New Roman"/>
          <w:sz w:val="28"/>
          <w:szCs w:val="28"/>
          <w:lang w:val="en-US"/>
        </w:rPr>
        <w:t> </w:t>
      </w:r>
      <w:r w:rsidRPr="009F3062">
        <w:rPr>
          <w:rFonts w:ascii="Times New Roman" w:hAnsi="Times New Roman" w:cs="Times New Roman"/>
          <w:sz w:val="28"/>
          <w:szCs w:val="28"/>
        </w:rPr>
        <w:t>Федеральным законом от 17 августа 1995 года № 147-ФЗ «О естественных монополиях», а также услуг центрального депозитария;</w:t>
      </w:r>
    </w:p>
    <w:p w14:paraId="0BCD3EE2"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6) оказание услуг по водоснабжению, водоотведению, теплоснабжению, обращению с твердыми коммунальными </w:t>
      </w:r>
      <w:r w:rsidR="00594285" w:rsidRPr="009F3062">
        <w:rPr>
          <w:rFonts w:ascii="Times New Roman" w:hAnsi="Times New Roman" w:cs="Times New Roman"/>
          <w:sz w:val="28"/>
          <w:szCs w:val="28"/>
        </w:rPr>
        <w:t xml:space="preserve">(бытовыми) </w:t>
      </w:r>
      <w:r w:rsidRPr="009F3062">
        <w:rPr>
          <w:rFonts w:ascii="Times New Roman" w:hAnsi="Times New Roman" w:cs="Times New Roman"/>
          <w:sz w:val="28"/>
          <w:szCs w:val="28"/>
        </w:rPr>
        <w:t>отходами, газоснабжению (за</w:t>
      </w:r>
      <w:r w:rsidRPr="009F3062">
        <w:rPr>
          <w:rFonts w:ascii="Times New Roman" w:hAnsi="Times New Roman" w:cs="Times New Roman"/>
          <w:sz w:val="28"/>
          <w:szCs w:val="28"/>
          <w:lang w:val="en-US"/>
        </w:rPr>
        <w:t> </w:t>
      </w:r>
      <w:r w:rsidRPr="009F3062">
        <w:rPr>
          <w:rFonts w:ascii="Times New Roman" w:hAnsi="Times New Roman" w:cs="Times New Roman"/>
          <w:sz w:val="28"/>
          <w:szCs w:val="28"/>
        </w:rPr>
        <w:t>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14:paraId="5BF221C4"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14:paraId="730648D9"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8) заключение договора услуг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w:t>
      </w:r>
      <w:r w:rsidRPr="009F3062">
        <w:rPr>
          <w:rFonts w:ascii="Times New Roman" w:hAnsi="Times New Roman" w:cs="Times New Roman"/>
          <w:sz w:val="28"/>
          <w:szCs w:val="28"/>
          <w:lang w:val="en-US"/>
        </w:rPr>
        <w:t> </w:t>
      </w:r>
      <w:r w:rsidRPr="009F3062">
        <w:rPr>
          <w:rFonts w:ascii="Times New Roman" w:hAnsi="Times New Roman" w:cs="Times New Roman"/>
          <w:sz w:val="28"/>
          <w:szCs w:val="28"/>
        </w:rPr>
        <w:t>предоставлению канала связи для доставки телевизионного сигнала, выполнение фактических действий по распространению телеканала в</w:t>
      </w:r>
      <w:r w:rsidRPr="009F3062">
        <w:rPr>
          <w:rFonts w:ascii="Times New Roman" w:hAnsi="Times New Roman" w:cs="Times New Roman"/>
          <w:sz w:val="28"/>
          <w:szCs w:val="28"/>
          <w:lang w:val="en-US"/>
        </w:rPr>
        <w:t> </w:t>
      </w:r>
      <w:r w:rsidRPr="009F3062">
        <w:rPr>
          <w:rFonts w:ascii="Times New Roman" w:hAnsi="Times New Roman" w:cs="Times New Roman"/>
          <w:sz w:val="28"/>
          <w:szCs w:val="28"/>
        </w:rPr>
        <w:t>спутниковых пакетах;</w:t>
      </w:r>
    </w:p>
    <w:p w14:paraId="53259535"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9) аренда нежилого здания, строения, сооружения, нежилого помещения, а также аренда земельного участка;</w:t>
      </w:r>
    </w:p>
    <w:p w14:paraId="63D9ED24" w14:textId="7978F445"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10) </w:t>
      </w:r>
      <w:r w:rsidR="002948D7" w:rsidRPr="009F3062">
        <w:rPr>
          <w:rFonts w:ascii="Times New Roman" w:hAnsi="Times New Roman" w:cs="Times New Roman"/>
          <w:sz w:val="28"/>
          <w:szCs w:val="28"/>
        </w:rPr>
        <w:t xml:space="preserve">заключение договора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w:t>
      </w:r>
      <w:r w:rsidR="002948D7" w:rsidRPr="009F3062">
        <w:rPr>
          <w:rFonts w:ascii="Times New Roman" w:hAnsi="Times New Roman" w:cs="Times New Roman"/>
          <w:sz w:val="28"/>
          <w:szCs w:val="28"/>
        </w:rPr>
        <w:lastRenderedPageBreak/>
        <w:t>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14:paraId="3A6B6495"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44FE6E30" w14:textId="5BF79DC0" w:rsidR="007D557D" w:rsidRPr="009F3062" w:rsidRDefault="007D557D" w:rsidP="00896EF2">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12) закупка определенных товаров, работ, услуг вследствие аварии, в</w:t>
      </w:r>
      <w:r w:rsidRPr="009F3062">
        <w:rPr>
          <w:rFonts w:ascii="Times New Roman" w:hAnsi="Times New Roman" w:cs="Times New Roman"/>
          <w:sz w:val="28"/>
          <w:szCs w:val="28"/>
          <w:lang w:val="en-US"/>
        </w:rPr>
        <w:t> </w:t>
      </w:r>
      <w:r w:rsidRPr="009F3062">
        <w:rPr>
          <w:rFonts w:ascii="Times New Roman" w:hAnsi="Times New Roman" w:cs="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sidRPr="009F3062">
        <w:rPr>
          <w:rFonts w:ascii="Times New Roman" w:hAnsi="Times New Roman" w:cs="Times New Roman"/>
          <w:sz w:val="28"/>
          <w:szCs w:val="28"/>
          <w:lang w:val="en-US"/>
        </w:rPr>
        <w:t> </w:t>
      </w:r>
      <w:r w:rsidRPr="009F3062">
        <w:rPr>
          <w:rFonts w:ascii="Times New Roman" w:hAnsi="Times New Roman" w:cs="Times New Roman"/>
          <w:sz w:val="28"/>
          <w:szCs w:val="28"/>
        </w:rPr>
        <w:t xml:space="preserve">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w:t>
      </w:r>
      <w:r w:rsidR="002821DB" w:rsidRPr="009F3062">
        <w:rPr>
          <w:rFonts w:ascii="Times New Roman" w:hAnsi="Times New Roman" w:cs="Times New Roman"/>
          <w:sz w:val="28"/>
          <w:szCs w:val="28"/>
        </w:rPr>
        <w:t xml:space="preserve">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w:t>
      </w:r>
      <w:r w:rsidRPr="009F3062">
        <w:rPr>
          <w:rFonts w:ascii="Times New Roman" w:hAnsi="Times New Roman" w:cs="Times New Roman"/>
          <w:sz w:val="28"/>
          <w:szCs w:val="28"/>
        </w:rPr>
        <w:t xml:space="preserve">предотвращения чрезвычайной ситуации, </w:t>
      </w:r>
      <w:r w:rsidR="002948D7" w:rsidRPr="009F3062">
        <w:rPr>
          <w:rFonts w:ascii="Times New Roman" w:hAnsi="Times New Roman" w:cs="Times New Roman"/>
          <w:sz w:val="28"/>
          <w:szCs w:val="28"/>
        </w:rPr>
        <w:t xml:space="preserve">для оказания гуманитарной помощи, </w:t>
      </w:r>
      <w:r w:rsidRPr="009F3062">
        <w:rPr>
          <w:rFonts w:ascii="Times New Roman" w:hAnsi="Times New Roman" w:cs="Times New Roman"/>
          <w:sz w:val="28"/>
          <w:szCs w:val="28"/>
        </w:rPr>
        <w:t>в том числе в случае выявления</w:t>
      </w:r>
      <w:r w:rsidR="00896EF2" w:rsidRPr="009F3062">
        <w:rPr>
          <w:rFonts w:ascii="Times New Roman" w:hAnsi="Times New Roman" w:cs="Times New Roman"/>
          <w:sz w:val="28"/>
          <w:szCs w:val="28"/>
        </w:rPr>
        <w:t xml:space="preserve"> </w:t>
      </w:r>
      <w:r w:rsidRPr="009F3062">
        <w:rPr>
          <w:rFonts w:ascii="Times New Roman" w:hAnsi="Times New Roman" w:cs="Times New Roman"/>
          <w:sz w:val="28"/>
          <w:szCs w:val="28"/>
        </w:rPr>
        <w:t>при</w:t>
      </w:r>
      <w:r w:rsidR="00896EF2" w:rsidRPr="009F3062">
        <w:rPr>
          <w:rFonts w:ascii="Times New Roman" w:hAnsi="Times New Roman" w:cs="Times New Roman"/>
          <w:sz w:val="28"/>
          <w:szCs w:val="28"/>
        </w:rPr>
        <w:t xml:space="preserve"> </w:t>
      </w:r>
      <w:r w:rsidRPr="009F3062">
        <w:rPr>
          <w:rFonts w:ascii="Times New Roman" w:hAnsi="Times New Roman" w:cs="Times New Roman"/>
          <w:sz w:val="28"/>
          <w:szCs w:val="28"/>
        </w:rPr>
        <w:t>проведении аварийного</w:t>
      </w:r>
      <w:r w:rsidR="00896EF2" w:rsidRPr="009F3062">
        <w:rPr>
          <w:rFonts w:ascii="Times New Roman" w:hAnsi="Times New Roman" w:cs="Times New Roman"/>
          <w:sz w:val="28"/>
          <w:szCs w:val="28"/>
        </w:rPr>
        <w:t xml:space="preserve"> </w:t>
      </w:r>
      <w:r w:rsidRPr="009F3062">
        <w:rPr>
          <w:rFonts w:ascii="Times New Roman" w:hAnsi="Times New Roman" w:cs="Times New Roman"/>
          <w:sz w:val="28"/>
          <w:szCs w:val="28"/>
        </w:rPr>
        <w:t>ремонта</w:t>
      </w:r>
      <w:r w:rsidR="00896EF2" w:rsidRPr="009F3062">
        <w:rPr>
          <w:rFonts w:ascii="Times New Roman" w:hAnsi="Times New Roman" w:cs="Times New Roman"/>
          <w:sz w:val="28"/>
          <w:szCs w:val="28"/>
        </w:rPr>
        <w:t xml:space="preserve"> </w:t>
      </w:r>
      <w:r w:rsidRPr="009F3062">
        <w:rPr>
          <w:rFonts w:ascii="Times New Roman" w:hAnsi="Times New Roman" w:cs="Times New Roman"/>
          <w:sz w:val="28"/>
          <w:szCs w:val="28"/>
        </w:rPr>
        <w:t xml:space="preserve">необходимых предупредительных мероприятий, а также закупка </w:t>
      </w:r>
      <w:r w:rsidR="002948D7" w:rsidRPr="009F3062">
        <w:rPr>
          <w:rFonts w:ascii="Times New Roman" w:hAnsi="Times New Roman" w:cs="Times New Roman"/>
          <w:sz w:val="28"/>
          <w:szCs w:val="28"/>
        </w:rPr>
        <w:t xml:space="preserve">товаров, работ, услуг </w:t>
      </w:r>
      <w:r w:rsidRPr="009F3062">
        <w:rPr>
          <w:rFonts w:ascii="Times New Roman" w:hAnsi="Times New Roman" w:cs="Times New Roman"/>
          <w:sz w:val="28"/>
          <w:szCs w:val="28"/>
        </w:rPr>
        <w:t>в случае возникновения необходимости в оказании медицинской помощи в экстренной форме либо в оказании медицинской помощи в неотложной форме, в связи с</w:t>
      </w:r>
      <w:r w:rsidRPr="009F3062">
        <w:rPr>
          <w:rFonts w:ascii="Times New Roman" w:hAnsi="Times New Roman" w:cs="Times New Roman"/>
          <w:sz w:val="28"/>
          <w:szCs w:val="28"/>
          <w:lang w:val="en-US"/>
        </w:rPr>
        <w:t> </w:t>
      </w:r>
      <w:r w:rsidRPr="009F3062">
        <w:rPr>
          <w:rFonts w:ascii="Times New Roman" w:hAnsi="Times New Roman" w:cs="Times New Roman"/>
          <w:sz w:val="28"/>
          <w:szCs w:val="28"/>
        </w:rPr>
        <w:t>чем проведение закупок конкурентными способами нецелесообразно. Заказчик вправе заключить в соответствии с настоящим подпунктом договор на</w:t>
      </w:r>
      <w:r w:rsidRPr="009F3062">
        <w:rPr>
          <w:rFonts w:ascii="Times New Roman" w:hAnsi="Times New Roman" w:cs="Times New Roman"/>
          <w:sz w:val="28"/>
          <w:szCs w:val="28"/>
          <w:lang w:val="en-US"/>
        </w:rPr>
        <w:t> </w:t>
      </w:r>
      <w:r w:rsidRPr="009F3062">
        <w:rPr>
          <w:rFonts w:ascii="Times New Roman" w:hAnsi="Times New Roman" w:cs="Times New Roman"/>
          <w:sz w:val="28"/>
          <w:szCs w:val="28"/>
        </w:rPr>
        <w:t>поставку товара, выполнение работы или оказание услуги соответственно в</w:t>
      </w:r>
      <w:r w:rsidRPr="009F3062">
        <w:rPr>
          <w:rFonts w:ascii="Times New Roman" w:hAnsi="Times New Roman" w:cs="Times New Roman"/>
          <w:sz w:val="28"/>
          <w:szCs w:val="28"/>
          <w:lang w:val="en-US"/>
        </w:rPr>
        <w:t> </w:t>
      </w:r>
      <w:r w:rsidRPr="009F3062">
        <w:rPr>
          <w:rFonts w:ascii="Times New Roman" w:hAnsi="Times New Roman" w:cs="Times New Roman"/>
          <w:sz w:val="28"/>
          <w:szCs w:val="28"/>
        </w:rPr>
        <w:t xml:space="preserve">количестве, объеме, которые необходимы для </w:t>
      </w:r>
      <w:r w:rsidR="002821DB" w:rsidRPr="009F3062">
        <w:rPr>
          <w:rFonts w:ascii="Times New Roman" w:hAnsi="Times New Roman" w:cs="Times New Roman"/>
          <w:sz w:val="28"/>
          <w:szCs w:val="28"/>
        </w:rPr>
        <w:t xml:space="preserve">предупреждения, </w:t>
      </w:r>
      <w:r w:rsidRPr="009F3062">
        <w:rPr>
          <w:rFonts w:ascii="Times New Roman" w:hAnsi="Times New Roman" w:cs="Times New Roman"/>
          <w:sz w:val="28"/>
          <w:szCs w:val="28"/>
        </w:rPr>
        <w:t>предотвращения или</w:t>
      </w:r>
      <w:r w:rsidRPr="009F3062">
        <w:rPr>
          <w:rFonts w:ascii="Times New Roman" w:hAnsi="Times New Roman" w:cs="Times New Roman"/>
          <w:sz w:val="28"/>
          <w:szCs w:val="28"/>
          <w:lang w:val="en-US"/>
        </w:rPr>
        <w:t> </w:t>
      </w:r>
      <w:r w:rsidRPr="009F3062">
        <w:rPr>
          <w:rFonts w:ascii="Times New Roman" w:hAnsi="Times New Roman" w:cs="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14:paraId="6FD5FAE8"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13) поставка культурных ценностей (в том числе музейных предметов и</w:t>
      </w:r>
      <w:r w:rsidRPr="009F3062">
        <w:rPr>
          <w:rFonts w:ascii="Times New Roman" w:hAnsi="Times New Roman" w:cs="Times New Roman"/>
          <w:sz w:val="28"/>
          <w:szCs w:val="28"/>
          <w:lang w:val="en-US"/>
        </w:rPr>
        <w:t> </w:t>
      </w:r>
      <w:r w:rsidRPr="009F3062">
        <w:rPr>
          <w:rFonts w:ascii="Times New Roman" w:hAnsi="Times New Roman" w:cs="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sidRPr="009F3062">
        <w:rPr>
          <w:rFonts w:ascii="Times New Roman" w:hAnsi="Times New Roman" w:cs="Times New Roman"/>
          <w:sz w:val="28"/>
          <w:szCs w:val="28"/>
          <w:lang w:val="en-US"/>
        </w:rPr>
        <w:t> </w:t>
      </w:r>
      <w:r w:rsidRPr="009F3062">
        <w:rPr>
          <w:rFonts w:ascii="Times New Roman" w:hAnsi="Times New Roman" w:cs="Times New Roman"/>
          <w:sz w:val="28"/>
          <w:szCs w:val="28"/>
        </w:rPr>
        <w:t>иное культурное значение);</w:t>
      </w:r>
    </w:p>
    <w:p w14:paraId="7F077D74"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lastRenderedPageBreak/>
        <w:t xml:space="preserve">14) </w:t>
      </w:r>
      <w:r w:rsidR="00594285" w:rsidRPr="009F3062">
        <w:rPr>
          <w:rFonts w:ascii="Times New Roman" w:hAnsi="Times New Roman" w:cs="Times New Roman"/>
          <w:sz w:val="28"/>
          <w:szCs w:val="28"/>
        </w:rPr>
        <w:t>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5D64CFFD"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9F3062">
        <w:rPr>
          <w:rFonts w:ascii="Times New Roman" w:eastAsia="Times New Roman" w:hAnsi="Times New Roman" w:cs="Times New Roman"/>
          <w:sz w:val="28"/>
          <w:szCs w:val="28"/>
          <w:lang w:eastAsia="ru-RU"/>
        </w:rPr>
        <w:t>в случае, если</w:t>
      </w:r>
      <w:r w:rsidRPr="009F3062">
        <w:rPr>
          <w:rFonts w:ascii="Times New Roman" w:eastAsia="Times New Roman" w:hAnsi="Times New Roman" w:cs="Times New Roman"/>
          <w:sz w:val="28"/>
          <w:szCs w:val="28"/>
          <w:lang w:val="en-US" w:eastAsia="ru-RU"/>
        </w:rPr>
        <w:t> </w:t>
      </w:r>
      <w:r w:rsidRPr="009F3062">
        <w:rPr>
          <w:rFonts w:ascii="Times New Roman" w:eastAsia="Times New Roman" w:hAnsi="Times New Roman" w:cs="Times New Roman"/>
          <w:sz w:val="28"/>
          <w:szCs w:val="28"/>
          <w:lang w:eastAsia="ru-RU"/>
        </w:rPr>
        <w:t>указанным издателям принадлежат исключительные права или</w:t>
      </w:r>
      <w:r w:rsidRPr="009F3062">
        <w:rPr>
          <w:rFonts w:ascii="Times New Roman" w:eastAsia="Times New Roman" w:hAnsi="Times New Roman" w:cs="Times New Roman"/>
          <w:sz w:val="28"/>
          <w:szCs w:val="28"/>
          <w:lang w:val="en-US" w:eastAsia="ru-RU"/>
        </w:rPr>
        <w:t> </w:t>
      </w:r>
      <w:r w:rsidRPr="009F3062">
        <w:rPr>
          <w:rFonts w:ascii="Times New Roman" w:eastAsia="Times New Roman" w:hAnsi="Times New Roman" w:cs="Times New Roman"/>
          <w:sz w:val="28"/>
          <w:szCs w:val="28"/>
          <w:lang w:eastAsia="ru-RU"/>
        </w:rPr>
        <w:t xml:space="preserve">исключительные лицензии на использование таких изданий, </w:t>
      </w:r>
      <w:r w:rsidRPr="009F3062">
        <w:rPr>
          <w:rFonts w:ascii="Times New Roman" w:hAnsi="Times New Roman" w:cs="Times New Roman"/>
          <w:sz w:val="28"/>
          <w:szCs w:val="28"/>
        </w:rPr>
        <w:t>а также оказание услуг по предоставлению доступа к таким электронным изданиям;</w:t>
      </w:r>
    </w:p>
    <w:p w14:paraId="7F8BF8B2"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16) </w:t>
      </w:r>
      <w:r w:rsidR="00D36C00" w:rsidRPr="009F3062">
        <w:rPr>
          <w:rFonts w:ascii="Times New Roman" w:hAnsi="Times New Roman" w:cs="Times New Roman"/>
          <w:sz w:val="28"/>
          <w:szCs w:val="28"/>
        </w:rPr>
        <w:t>заключение договора на создание или на исполнение произведения литературы или искусства, на изготовление и (или) поставку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материалов для создания декораций (в том числе для обеспечения сценических, аудиовизуальных эффектов) и костюмов, а также театрального (концертного) реквизита, музыкальных инструментов, бутафории, грима, постижерских изделий, театральных кукол;</w:t>
      </w:r>
    </w:p>
    <w:p w14:paraId="37D0B20F"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17) заключение договора на закупку видео-, аудио-, фото- и (или) иных информационных материалов для создания заказчиком фоторепортажей, статей, видеосюжетов,</w:t>
      </w:r>
      <w:r w:rsidRPr="009F3062">
        <w:rPr>
          <w:rFonts w:ascii="Times New Roman" w:eastAsia="Times New Roman" w:hAnsi="Times New Roman" w:cs="Times New Roman"/>
          <w:sz w:val="28"/>
          <w:szCs w:val="28"/>
          <w:lang w:eastAsia="ru-RU"/>
        </w:rPr>
        <w:t xml:space="preserve"> а также права использования (проката и</w:t>
      </w:r>
      <w:r w:rsidRPr="009F3062">
        <w:rPr>
          <w:rFonts w:ascii="Times New Roman" w:eastAsia="Times New Roman" w:hAnsi="Times New Roman" w:cs="Times New Roman"/>
          <w:sz w:val="28"/>
          <w:szCs w:val="28"/>
          <w:lang w:val="en-US" w:eastAsia="ru-RU"/>
        </w:rPr>
        <w:t> </w:t>
      </w:r>
      <w:r w:rsidRPr="009F3062">
        <w:rPr>
          <w:rFonts w:ascii="Times New Roman" w:eastAsia="Times New Roman" w:hAnsi="Times New Roman" w:cs="Times New Roman"/>
          <w:sz w:val="28"/>
          <w:szCs w:val="28"/>
          <w:lang w:eastAsia="ru-RU"/>
        </w:rPr>
        <w:t>(или)</w:t>
      </w:r>
      <w:r w:rsidRPr="009F3062">
        <w:rPr>
          <w:rFonts w:ascii="Times New Roman" w:eastAsia="Times New Roman" w:hAnsi="Times New Roman" w:cs="Times New Roman"/>
          <w:sz w:val="28"/>
          <w:szCs w:val="28"/>
          <w:lang w:val="en-US" w:eastAsia="ru-RU"/>
        </w:rPr>
        <w:t> </w:t>
      </w:r>
      <w:r w:rsidRPr="009F3062">
        <w:rPr>
          <w:rFonts w:ascii="Times New Roman" w:eastAsia="Times New Roman" w:hAnsi="Times New Roman" w:cs="Times New Roman"/>
          <w:sz w:val="28"/>
          <w:szCs w:val="28"/>
          <w:lang w:eastAsia="ru-RU"/>
        </w:rPr>
        <w:t>публичного показа) аудиовизуальных произведений на любых видах носителей</w:t>
      </w:r>
      <w:r w:rsidRPr="009F3062">
        <w:rPr>
          <w:rFonts w:ascii="Times New Roman" w:hAnsi="Times New Roman" w:cs="Times New Roman"/>
          <w:sz w:val="28"/>
          <w:szCs w:val="28"/>
        </w:rPr>
        <w:t>;</w:t>
      </w:r>
    </w:p>
    <w:p w14:paraId="5C4BCAC8" w14:textId="77777777" w:rsidR="007D557D" w:rsidRPr="009F3062" w:rsidRDefault="007D557D" w:rsidP="007D557D">
      <w:pPr>
        <w:spacing w:after="0" w:line="240" w:lineRule="auto"/>
        <w:ind w:firstLine="709"/>
        <w:jc w:val="both"/>
        <w:rPr>
          <w:rFonts w:ascii="Times New Roman" w:hAnsi="Times New Roman" w:cs="Times New Roman"/>
          <w:color w:val="000000" w:themeColor="text1"/>
          <w:sz w:val="28"/>
          <w:szCs w:val="28"/>
        </w:rPr>
      </w:pPr>
      <w:r w:rsidRPr="009F3062">
        <w:rPr>
          <w:rFonts w:ascii="Times New Roman" w:hAnsi="Times New Roman" w:cs="Times New Roman"/>
          <w:color w:val="000000" w:themeColor="text1"/>
          <w:sz w:val="28"/>
          <w:szCs w:val="28"/>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14:paraId="62AF329F"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19)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sidRPr="009F3062">
        <w:rPr>
          <w:rFonts w:ascii="Times New Roman" w:hAnsi="Times New Roman" w:cs="Times New Roman"/>
          <w:sz w:val="28"/>
          <w:szCs w:val="28"/>
          <w:lang w:val="en-US"/>
        </w:rPr>
        <w:t> </w:t>
      </w:r>
      <w:r w:rsidRPr="009F3062">
        <w:rPr>
          <w:rFonts w:ascii="Times New Roman" w:hAnsi="Times New Roman" w:cs="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14:paraId="7635E10A"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20) заключение договора на оказание услуг по опубликованию (размещению) информации в средствах массовой информации;</w:t>
      </w:r>
    </w:p>
    <w:p w14:paraId="0C073053"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21) заключение договора на посещение зоопарка, театра, кинотеатра, концерта, цирка, музея, выставки или спортивного мероприятия;</w:t>
      </w:r>
    </w:p>
    <w:p w14:paraId="0AD5A504"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lastRenderedPageBreak/>
        <w:t>22)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41283B28"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23)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sidRPr="009F3062">
        <w:rPr>
          <w:rFonts w:ascii="Times New Roman" w:hAnsi="Times New Roman" w:cs="Times New Roman"/>
          <w:sz w:val="28"/>
          <w:szCs w:val="28"/>
          <w:lang w:val="en-US"/>
        </w:rPr>
        <w:t> </w:t>
      </w:r>
      <w:r w:rsidRPr="009F3062">
        <w:rPr>
          <w:rFonts w:ascii="Times New Roman" w:hAnsi="Times New Roman" w:cs="Times New Roman"/>
          <w:sz w:val="28"/>
          <w:szCs w:val="28"/>
        </w:rPr>
        <w:t>заказчиком, осуществляющим закупки в соответствии с Законом № 44-ФЗ, являющимся организатором такого мероприятия;</w:t>
      </w:r>
    </w:p>
    <w:p w14:paraId="3F7249EB"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24)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14:paraId="1E8A94CA"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25) </w:t>
      </w:r>
      <w:r w:rsidR="00D36C00" w:rsidRPr="009F3062">
        <w:rPr>
          <w:rFonts w:ascii="Times New Roman" w:hAnsi="Times New Roman" w:cs="Times New Roman"/>
          <w:sz w:val="28"/>
          <w:szCs w:val="28"/>
        </w:rPr>
        <w:t>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457AC9BF"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26)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sidRPr="009F3062">
        <w:rPr>
          <w:rFonts w:ascii="Times New Roman" w:hAnsi="Times New Roman" w:cs="Times New Roman"/>
          <w:sz w:val="28"/>
          <w:szCs w:val="28"/>
          <w:lang w:val="en-US"/>
        </w:rPr>
        <w:t> </w:t>
      </w:r>
      <w:r w:rsidRPr="009F3062">
        <w:rPr>
          <w:rFonts w:ascii="Times New Roman" w:hAnsi="Times New Roman" w:cs="Times New Roman"/>
          <w:sz w:val="28"/>
          <w:szCs w:val="28"/>
        </w:rPr>
        <w:t>превышающем предусмотренный таким контрактом (договором) объем;</w:t>
      </w:r>
    </w:p>
    <w:p w14:paraId="129A7F5A"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27)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подведомственной службой,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w:t>
      </w:r>
    </w:p>
    <w:p w14:paraId="4C1466CD"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28) заключение договора на проведение банковских операций и других сделок, осуществляемых кредитной организацией, в том числе выдача </w:t>
      </w:r>
      <w:r w:rsidRPr="009F3062">
        <w:rPr>
          <w:rFonts w:ascii="Times New Roman" w:hAnsi="Times New Roman" w:cs="Times New Roman"/>
          <w:sz w:val="28"/>
          <w:szCs w:val="28"/>
        </w:rPr>
        <w:lastRenderedPageBreak/>
        <w:t xml:space="preserve">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14:paraId="45B8AEC6"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29) заключение договора с оператором электронной площадки в целях участия в процедурах закупок в электронной форме в качестве участника;</w:t>
      </w:r>
    </w:p>
    <w:p w14:paraId="5915B5C6"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30) осуществление закупки юридических услуг, в том числе услуг нотариусов и адвокатов;</w:t>
      </w:r>
    </w:p>
    <w:p w14:paraId="30EB5096"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31) </w:t>
      </w:r>
      <w:r w:rsidR="00D36C00" w:rsidRPr="009F3062">
        <w:rPr>
          <w:rFonts w:ascii="Times New Roman" w:hAnsi="Times New Roman" w:cs="Times New Roman"/>
          <w:sz w:val="28"/>
          <w:szCs w:val="28"/>
        </w:rPr>
        <w:t>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14:paraId="4E7F544C"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32)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14:paraId="05D1BE3B"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33) осуществление закупки услуг по сопровождению программного обеспечения, используемого заказчиком;</w:t>
      </w:r>
    </w:p>
    <w:p w14:paraId="5A7B9002" w14:textId="77777777" w:rsidR="007D557D" w:rsidRPr="009F3062" w:rsidRDefault="007D557D" w:rsidP="007D557D">
      <w:pPr>
        <w:spacing w:after="0" w:line="240" w:lineRule="auto"/>
        <w:ind w:firstLine="709"/>
        <w:jc w:val="both"/>
        <w:rPr>
          <w:rFonts w:ascii="Times New Roman" w:hAnsi="Times New Roman" w:cs="Times New Roman"/>
          <w:color w:val="000000" w:themeColor="text1"/>
          <w:sz w:val="28"/>
          <w:szCs w:val="28"/>
        </w:rPr>
      </w:pPr>
      <w:r w:rsidRPr="009F3062">
        <w:rPr>
          <w:rFonts w:ascii="Times New Roman" w:hAnsi="Times New Roman" w:cs="Times New Roman"/>
          <w:color w:val="000000" w:themeColor="text1"/>
          <w:sz w:val="28"/>
          <w:szCs w:val="28"/>
        </w:rPr>
        <w:t>34) осуществление закупки в соответствии с решением главы Кореновского городского поселения Кореновского района, заместителя главы Кореновского городского поселения Кореновского района;</w:t>
      </w:r>
    </w:p>
    <w:p w14:paraId="51508DDE" w14:textId="77777777" w:rsidR="007D557D" w:rsidRPr="009F3062" w:rsidRDefault="007D557D" w:rsidP="007D557D">
      <w:pPr>
        <w:spacing w:after="0" w:line="240" w:lineRule="auto"/>
        <w:ind w:firstLine="709"/>
        <w:jc w:val="both"/>
        <w:rPr>
          <w:rFonts w:ascii="Times New Roman" w:hAnsi="Times New Roman" w:cs="Times New Roman"/>
          <w:color w:val="000000" w:themeColor="text1"/>
          <w:sz w:val="28"/>
          <w:szCs w:val="28"/>
        </w:rPr>
      </w:pPr>
      <w:r w:rsidRPr="009F3062">
        <w:rPr>
          <w:rFonts w:ascii="Times New Roman" w:hAnsi="Times New Roman" w:cs="Times New Roman"/>
          <w:color w:val="000000" w:themeColor="text1"/>
          <w:sz w:val="28"/>
          <w:szCs w:val="28"/>
        </w:rPr>
        <w:t>35) приобретение продуктов питания и услуг по обеспечению питанием;</w:t>
      </w:r>
    </w:p>
    <w:p w14:paraId="1A5F6221"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36)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w:t>
      </w:r>
      <w:r w:rsidRPr="009F3062">
        <w:rPr>
          <w:rFonts w:ascii="Times New Roman" w:hAnsi="Times New Roman" w:cs="Times New Roman"/>
          <w:sz w:val="28"/>
          <w:szCs w:val="28"/>
          <w:lang w:val="en-US"/>
        </w:rPr>
        <w:t> </w:t>
      </w:r>
      <w:r w:rsidRPr="009F3062">
        <w:rPr>
          <w:rFonts w:ascii="Times New Roman" w:hAnsi="Times New Roman" w:cs="Times New Roman"/>
          <w:sz w:val="28"/>
          <w:szCs w:val="28"/>
        </w:rPr>
        <w:t>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w:t>
      </w:r>
      <w:r w:rsidRPr="009F3062">
        <w:rPr>
          <w:rFonts w:ascii="Times New Roman" w:hAnsi="Times New Roman" w:cs="Times New Roman"/>
          <w:sz w:val="28"/>
          <w:szCs w:val="28"/>
          <w:lang w:val="en-US"/>
        </w:rPr>
        <w:t> </w:t>
      </w:r>
      <w:r w:rsidRPr="009F3062">
        <w:rPr>
          <w:rFonts w:ascii="Times New Roman" w:hAnsi="Times New Roman" w:cs="Times New Roman"/>
          <w:sz w:val="28"/>
          <w:szCs w:val="28"/>
        </w:rPr>
        <w:t>последующей реализации конечному потребителю через розничную сеть аптек заказчика у поставщика, являющегося:</w:t>
      </w:r>
    </w:p>
    <w:p w14:paraId="584455B7"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а) заводом-изготовителем;</w:t>
      </w:r>
    </w:p>
    <w:p w14:paraId="5099437E"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б) юридическим лицом, правом участия в котором обладает завод</w:t>
      </w:r>
      <w:r w:rsidRPr="009F3062">
        <w:rPr>
          <w:rFonts w:ascii="Times New Roman" w:hAnsi="Times New Roman" w:cs="Times New Roman"/>
          <w:sz w:val="28"/>
          <w:szCs w:val="28"/>
        </w:rPr>
        <w:noBreakHyphen/>
        <w:t>изготовитель;</w:t>
      </w:r>
    </w:p>
    <w:p w14:paraId="22BF15D6"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в) филиалом или представительством иностранного юридического лица, созданным и аккредитованным на территории Российской Федерации</w:t>
      </w:r>
      <w:r w:rsidR="00D36C00" w:rsidRPr="009F3062">
        <w:rPr>
          <w:rFonts w:ascii="Times New Roman" w:hAnsi="Times New Roman" w:cs="Times New Roman"/>
          <w:sz w:val="28"/>
          <w:szCs w:val="28"/>
        </w:rPr>
        <w:t>;</w:t>
      </w:r>
    </w:p>
    <w:p w14:paraId="17B57D26" w14:textId="4537ACA7" w:rsidR="00D36C00" w:rsidRPr="009F3062" w:rsidRDefault="00D36C00"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 xml:space="preserve">37) </w:t>
      </w:r>
      <w:r w:rsidR="002948D7" w:rsidRPr="009F3062">
        <w:rPr>
          <w:rFonts w:ascii="Times New Roman" w:hAnsi="Times New Roman" w:cs="Times New Roman"/>
          <w:sz w:val="28"/>
          <w:szCs w:val="28"/>
        </w:rPr>
        <w:t xml:space="preserve">осуществление закупки товара, работы или услуги с использованием функционала автоматизированной информационной системы Портал поставщиков, функционирующей в соответствии с постановлением Правительства Москвы от 24.10.2018 № 1292-1111 «Об автоматизированной информационной системе «Портал поставщиков», электронных площадок, включенных в перечень операторов электронных площадок, предусмотренный частью 3 статьи 24.1 Федерального закона «О контрактной системе в сфере закупок товаров, работ, услуг для обеспечения государственных и </w:t>
      </w:r>
      <w:r w:rsidR="002948D7" w:rsidRPr="009F3062">
        <w:rPr>
          <w:rFonts w:ascii="Times New Roman" w:hAnsi="Times New Roman" w:cs="Times New Roman"/>
          <w:sz w:val="28"/>
          <w:szCs w:val="28"/>
        </w:rPr>
        <w:lastRenderedPageBreak/>
        <w:t>муниципальных нужд», частью 11 статьи 3.4 Закона № 223-ФЗ, утвержденный Правительством РФ, либо через региональную информационную систему (далее - электронные магазины). При этом цена договора не должна превышать сумму, установленную регламентом работы соответствующего электронного магазина, но не может быть более одного миллиона рублей. Объем закупок, проведенных на основании настоящего подпункта в течение календарного года, не должен превышать двадцать процентов от общего объема финансового обеспечения, предусмотренного для оплаты заказчиком договоров в соответствующем финансовом году;</w:t>
      </w:r>
    </w:p>
    <w:p w14:paraId="03E757A4" w14:textId="3167A867" w:rsidR="005B16FE" w:rsidRPr="009F3062" w:rsidRDefault="005B16FE"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38)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14:paraId="288EDC72" w14:textId="4BD43450"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63.2. Заказчик проводит закупки у единственного поставщика (подрядчика, исполнителя) только в случаях, предусмотренных пунктом 63.1 настоящего Положения</w:t>
      </w:r>
      <w:r w:rsidR="005B16FE" w:rsidRPr="009F3062">
        <w:rPr>
          <w:rFonts w:ascii="Times New Roman" w:hAnsi="Times New Roman" w:cs="Times New Roman"/>
          <w:sz w:val="28"/>
          <w:szCs w:val="28"/>
        </w:rPr>
        <w:t>.</w:t>
      </w:r>
      <w:r w:rsidR="00FB2610" w:rsidRPr="009F3062">
        <w:rPr>
          <w:rFonts w:ascii="Times New Roman" w:hAnsi="Times New Roman" w:cs="Times New Roman"/>
          <w:sz w:val="28"/>
          <w:szCs w:val="28"/>
        </w:rPr>
        <w:t xml:space="preserve"> </w:t>
      </w:r>
    </w:p>
    <w:p w14:paraId="0BABB964" w14:textId="37BF7839"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63.</w:t>
      </w:r>
      <w:r w:rsidR="00FB2610" w:rsidRPr="009F3062">
        <w:rPr>
          <w:rFonts w:ascii="Times New Roman" w:hAnsi="Times New Roman" w:cs="Times New Roman"/>
          <w:sz w:val="28"/>
          <w:szCs w:val="28"/>
        </w:rPr>
        <w:t>3</w:t>
      </w:r>
      <w:r w:rsidRPr="009F3062">
        <w:rPr>
          <w:rFonts w:ascii="Times New Roman" w:hAnsi="Times New Roman" w:cs="Times New Roman"/>
          <w:sz w:val="28"/>
          <w:szCs w:val="28"/>
        </w:rPr>
        <w:t>. Определение цены договора, заключаемого с единственным поставщиком (подрядчиком, исполнителем), осуществляется с учетом главы 10 настоящего Положения</w:t>
      </w:r>
      <w:r w:rsidR="005B16FE" w:rsidRPr="009F3062">
        <w:rPr>
          <w:rFonts w:ascii="Times New Roman" w:hAnsi="Times New Roman" w:cs="Times New Roman"/>
          <w:sz w:val="28"/>
          <w:szCs w:val="28"/>
        </w:rPr>
        <w:t>, за исключением случаев, когда заказчиком при определении стоимости договора используется формула цены.</w:t>
      </w:r>
      <w:r w:rsidRPr="009F3062">
        <w:rPr>
          <w:rFonts w:ascii="Times New Roman" w:hAnsi="Times New Roman" w:cs="Times New Roman"/>
          <w:sz w:val="28"/>
          <w:szCs w:val="28"/>
        </w:rPr>
        <w:t xml:space="preserve"> </w:t>
      </w:r>
    </w:p>
    <w:p w14:paraId="55F3D8BD" w14:textId="77777777" w:rsidR="00FB2610" w:rsidRPr="009F3062" w:rsidRDefault="00FB2610"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 использованием по меньшей мере двух источников ценовой информации, за исключением случая, указанного в абзаце третьем настоящего пункта.</w:t>
      </w:r>
    </w:p>
    <w:p w14:paraId="06CEB955" w14:textId="77777777" w:rsidR="007D557D" w:rsidRPr="009F3062" w:rsidRDefault="007D557D" w:rsidP="007D557D">
      <w:pPr>
        <w:spacing w:after="0" w:line="240" w:lineRule="auto"/>
        <w:ind w:firstLine="709"/>
        <w:jc w:val="both"/>
        <w:rPr>
          <w:rFonts w:ascii="Times New Roman" w:hAnsi="Times New Roman" w:cs="Times New Roman"/>
          <w:sz w:val="28"/>
          <w:szCs w:val="28"/>
        </w:rPr>
      </w:pPr>
      <w:r w:rsidRPr="009F3062">
        <w:rPr>
          <w:rFonts w:ascii="Times New Roman" w:hAnsi="Times New Roman" w:cs="Times New Roman"/>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bookmarkEnd w:id="108"/>
    <w:p w14:paraId="6D71F93E" w14:textId="326027DA" w:rsidR="005B16FE" w:rsidRPr="009F3062" w:rsidRDefault="000F2630" w:rsidP="00393122">
      <w:pPr>
        <w:spacing w:after="0" w:line="240" w:lineRule="auto"/>
        <w:ind w:firstLine="708"/>
        <w:jc w:val="both"/>
        <w:rPr>
          <w:rFonts w:ascii="Times New Roman" w:hAnsi="Times New Roman" w:cs="Times New Roman"/>
          <w:color w:val="000000" w:themeColor="text1"/>
          <w:sz w:val="28"/>
          <w:szCs w:val="28"/>
        </w:rPr>
      </w:pPr>
      <w:r w:rsidRPr="009F3062">
        <w:rPr>
          <w:rFonts w:ascii="Times New Roman" w:hAnsi="Times New Roman" w:cs="Times New Roman"/>
          <w:color w:val="000000" w:themeColor="text1"/>
          <w:sz w:val="28"/>
          <w:szCs w:val="28"/>
        </w:rPr>
        <w:t xml:space="preserve">                                                                                                                             »</w:t>
      </w:r>
    </w:p>
    <w:p w14:paraId="5AD038D1" w14:textId="77777777" w:rsidR="00E53B6E" w:rsidRPr="009F3062" w:rsidRDefault="00E53B6E" w:rsidP="000768CE">
      <w:pPr>
        <w:spacing w:after="0" w:line="240" w:lineRule="auto"/>
        <w:ind w:firstLine="708"/>
        <w:jc w:val="both"/>
        <w:rPr>
          <w:rFonts w:ascii="Times New Roman" w:hAnsi="Times New Roman" w:cs="Times New Roman"/>
          <w:sz w:val="28"/>
          <w:szCs w:val="28"/>
        </w:rPr>
      </w:pPr>
      <w:bookmarkStart w:id="109" w:name="_GoBack"/>
      <w:bookmarkEnd w:id="109"/>
    </w:p>
    <w:p w14:paraId="012091A1" w14:textId="77777777" w:rsidR="00E53B6E" w:rsidRPr="009F3062" w:rsidRDefault="00E53B6E" w:rsidP="000768CE">
      <w:pPr>
        <w:spacing w:after="0" w:line="240" w:lineRule="auto"/>
        <w:ind w:firstLine="708"/>
        <w:jc w:val="both"/>
        <w:rPr>
          <w:rFonts w:ascii="Times New Roman" w:hAnsi="Times New Roman" w:cs="Times New Roman"/>
          <w:sz w:val="28"/>
          <w:szCs w:val="28"/>
        </w:rPr>
      </w:pPr>
    </w:p>
    <w:p w14:paraId="53941E4A" w14:textId="77777777" w:rsidR="00696078" w:rsidRPr="009F3062" w:rsidRDefault="006B0AC5" w:rsidP="006B0AC5">
      <w:pPr>
        <w:spacing w:after="0" w:line="240" w:lineRule="auto"/>
        <w:jc w:val="both"/>
        <w:rPr>
          <w:rFonts w:ascii="Times New Roman" w:hAnsi="Times New Roman" w:cs="Times New Roman"/>
          <w:sz w:val="28"/>
          <w:szCs w:val="28"/>
        </w:rPr>
      </w:pPr>
      <w:r w:rsidRPr="009F3062">
        <w:rPr>
          <w:rFonts w:ascii="Times New Roman" w:hAnsi="Times New Roman" w:cs="Times New Roman"/>
          <w:sz w:val="28"/>
          <w:szCs w:val="28"/>
        </w:rPr>
        <w:t xml:space="preserve">Начальник отдела </w:t>
      </w:r>
    </w:p>
    <w:p w14:paraId="75CE6E7D" w14:textId="77777777" w:rsidR="00696078" w:rsidRPr="009F3062" w:rsidRDefault="00696078" w:rsidP="006B0AC5">
      <w:pPr>
        <w:spacing w:after="0" w:line="240" w:lineRule="auto"/>
        <w:jc w:val="both"/>
        <w:rPr>
          <w:rFonts w:ascii="Times New Roman" w:hAnsi="Times New Roman" w:cs="Times New Roman"/>
          <w:sz w:val="28"/>
          <w:szCs w:val="28"/>
        </w:rPr>
      </w:pPr>
      <w:r w:rsidRPr="009F3062">
        <w:rPr>
          <w:rFonts w:ascii="Times New Roman" w:hAnsi="Times New Roman" w:cs="Times New Roman"/>
          <w:sz w:val="28"/>
          <w:szCs w:val="28"/>
        </w:rPr>
        <w:t xml:space="preserve">муниципальных закупок </w:t>
      </w:r>
      <w:r w:rsidR="006B0AC5" w:rsidRPr="009F3062">
        <w:rPr>
          <w:rFonts w:ascii="Times New Roman" w:hAnsi="Times New Roman" w:cs="Times New Roman"/>
          <w:sz w:val="28"/>
          <w:szCs w:val="28"/>
        </w:rPr>
        <w:t xml:space="preserve">администрации </w:t>
      </w:r>
    </w:p>
    <w:p w14:paraId="7E6C7E61" w14:textId="44DD77CB" w:rsidR="00010E06" w:rsidRPr="00945D69" w:rsidRDefault="006B0AC5" w:rsidP="00255425">
      <w:pPr>
        <w:spacing w:after="0" w:line="240" w:lineRule="auto"/>
        <w:jc w:val="both"/>
        <w:rPr>
          <w:rFonts w:ascii="Times New Roman" w:hAnsi="Times New Roman" w:cs="Times New Roman"/>
          <w:sz w:val="28"/>
          <w:szCs w:val="28"/>
        </w:rPr>
      </w:pPr>
      <w:r w:rsidRPr="009F3062">
        <w:rPr>
          <w:rFonts w:ascii="Times New Roman" w:hAnsi="Times New Roman" w:cs="Times New Roman"/>
          <w:sz w:val="28"/>
          <w:szCs w:val="28"/>
        </w:rPr>
        <w:t>Кореновского городского поселения</w:t>
      </w:r>
      <w:r w:rsidRPr="009F3062">
        <w:rPr>
          <w:rFonts w:ascii="Times New Roman" w:hAnsi="Times New Roman" w:cs="Times New Roman"/>
          <w:sz w:val="28"/>
          <w:szCs w:val="28"/>
        </w:rPr>
        <w:tab/>
      </w:r>
      <w:r w:rsidRPr="009F3062">
        <w:rPr>
          <w:rFonts w:ascii="Times New Roman" w:hAnsi="Times New Roman" w:cs="Times New Roman"/>
          <w:sz w:val="28"/>
          <w:szCs w:val="28"/>
        </w:rPr>
        <w:tab/>
      </w:r>
      <w:r w:rsidRPr="009F3062">
        <w:rPr>
          <w:rFonts w:ascii="Times New Roman" w:hAnsi="Times New Roman" w:cs="Times New Roman"/>
          <w:sz w:val="28"/>
          <w:szCs w:val="28"/>
        </w:rPr>
        <w:tab/>
        <w:t xml:space="preserve">           </w:t>
      </w:r>
      <w:r w:rsidR="00696078" w:rsidRPr="009F3062">
        <w:rPr>
          <w:rFonts w:ascii="Times New Roman" w:hAnsi="Times New Roman" w:cs="Times New Roman"/>
          <w:sz w:val="28"/>
          <w:szCs w:val="28"/>
        </w:rPr>
        <w:t xml:space="preserve">                И.Ю. Бабак</w:t>
      </w:r>
    </w:p>
    <w:sectPr w:rsidR="00010E06" w:rsidRPr="00945D69" w:rsidSect="00975797">
      <w:headerReference w:type="default" r:id="rId12"/>
      <w:footnotePr>
        <w:numRestart w:val="eachPage"/>
      </w:footnotePr>
      <w:pgSz w:w="11906" w:h="16838"/>
      <w:pgMar w:top="1134" w:right="567" w:bottom="1134" w:left="1701"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BACC4" w14:textId="77777777" w:rsidR="002B7820" w:rsidRDefault="002B7820" w:rsidP="00AA44C0">
      <w:pPr>
        <w:spacing w:after="0" w:line="240" w:lineRule="auto"/>
      </w:pPr>
      <w:r>
        <w:separator/>
      </w:r>
    </w:p>
  </w:endnote>
  <w:endnote w:type="continuationSeparator" w:id="0">
    <w:p w14:paraId="02E0BC4B" w14:textId="77777777" w:rsidR="002B7820" w:rsidRDefault="002B7820" w:rsidP="00AA4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EE6A7" w14:textId="77777777" w:rsidR="002B7820" w:rsidRDefault="002B7820" w:rsidP="00AA44C0">
      <w:pPr>
        <w:spacing w:after="0" w:line="240" w:lineRule="auto"/>
      </w:pPr>
      <w:r>
        <w:separator/>
      </w:r>
    </w:p>
  </w:footnote>
  <w:footnote w:type="continuationSeparator" w:id="0">
    <w:p w14:paraId="3B2F706C" w14:textId="77777777" w:rsidR="002B7820" w:rsidRDefault="002B7820" w:rsidP="00AA44C0">
      <w:pPr>
        <w:spacing w:after="0" w:line="240" w:lineRule="auto"/>
      </w:pPr>
      <w:r>
        <w:continuationSeparator/>
      </w:r>
    </w:p>
  </w:footnote>
  <w:footnote w:id="1">
    <w:p w14:paraId="19035A1F" w14:textId="154F88E9" w:rsidR="007108EF" w:rsidRPr="00A917E5" w:rsidRDefault="007108EF" w:rsidP="00B27726">
      <w:pPr>
        <w:spacing w:after="0" w:line="240" w:lineRule="auto"/>
        <w:jc w:val="both"/>
        <w:rPr>
          <w:rFonts w:ascii="Times New Roman" w:hAnsi="Times New Roman" w:cs="Times New Roman"/>
          <w:color w:val="000000" w:themeColor="text1"/>
          <w:sz w:val="20"/>
          <w:szCs w:val="20"/>
        </w:rPr>
      </w:pPr>
      <w:r w:rsidRPr="00975797">
        <w:rPr>
          <w:rFonts w:ascii="Times New Roman" w:hAnsi="Times New Roman" w:cs="Times New Roman"/>
          <w:sz w:val="20"/>
          <w:szCs w:val="20"/>
          <w:vertAlign w:val="superscript"/>
        </w:rPr>
        <w:footnoteRef/>
      </w:r>
      <w:r w:rsidRPr="00975797">
        <w:rPr>
          <w:rFonts w:ascii="Times New Roman" w:hAnsi="Times New Roman" w:cs="Times New Roman"/>
          <w:sz w:val="20"/>
          <w:szCs w:val="20"/>
        </w:rPr>
        <w:t xml:space="preserve"> Пункт применяется</w:t>
      </w:r>
      <w:r>
        <w:rPr>
          <w:rFonts w:ascii="Times New Roman" w:hAnsi="Times New Roman" w:cs="Times New Roman"/>
          <w:sz w:val="20"/>
          <w:szCs w:val="20"/>
        </w:rPr>
        <w:t xml:space="preserve"> </w:t>
      </w:r>
      <w:r w:rsidRPr="00A917E5">
        <w:rPr>
          <w:rFonts w:ascii="Times New Roman" w:hAnsi="Times New Roman" w:cs="Times New Roman"/>
          <w:color w:val="000000" w:themeColor="text1"/>
          <w:sz w:val="20"/>
          <w:szCs w:val="20"/>
        </w:rPr>
        <w:t>муниципальным бюджетным учреждени</w:t>
      </w:r>
      <w:r>
        <w:rPr>
          <w:rFonts w:ascii="Times New Roman" w:hAnsi="Times New Roman" w:cs="Times New Roman"/>
          <w:color w:val="000000" w:themeColor="text1"/>
          <w:sz w:val="20"/>
          <w:szCs w:val="20"/>
        </w:rPr>
        <w:t>е</w:t>
      </w:r>
      <w:r w:rsidRPr="00A917E5">
        <w:rPr>
          <w:rFonts w:ascii="Times New Roman" w:hAnsi="Times New Roman" w:cs="Times New Roman"/>
          <w:color w:val="000000" w:themeColor="text1"/>
          <w:sz w:val="20"/>
          <w:szCs w:val="20"/>
        </w:rPr>
        <w:t>м в случае, если годовой объем выручки заказчика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превышает установленный Правительством Российской Федерации объем</w:t>
      </w:r>
      <w:r>
        <w:rPr>
          <w:rFonts w:ascii="Times New Roman" w:hAnsi="Times New Roman" w:cs="Times New Roman"/>
          <w:color w:val="000000" w:themeColor="text1"/>
          <w:sz w:val="20"/>
          <w:szCs w:val="20"/>
        </w:rPr>
        <w:t>.</w:t>
      </w:r>
      <w:r w:rsidRPr="00A917E5">
        <w:rPr>
          <w:rFonts w:ascii="Times New Roman" w:hAnsi="Times New Roman" w:cs="Times New Roman"/>
          <w:color w:val="000000" w:themeColor="text1"/>
          <w:sz w:val="20"/>
          <w:szCs w:val="20"/>
        </w:rPr>
        <w:t xml:space="preserve"> </w:t>
      </w:r>
    </w:p>
    <w:p w14:paraId="493D47F1" w14:textId="77777777" w:rsidR="007108EF" w:rsidRPr="00AF65D8" w:rsidRDefault="007108EF" w:rsidP="00632ACA">
      <w:pPr>
        <w:pStyle w:val="a9"/>
        <w:jc w:val="both"/>
        <w:rPr>
          <w:rFonts w:ascii="Times New Roman" w:hAnsi="Times New Roman" w:cs="Times New Roman"/>
        </w:rPr>
      </w:pPr>
    </w:p>
  </w:footnote>
  <w:footnote w:id="2">
    <w:p w14:paraId="517ED308" w14:textId="06E85AC6" w:rsidR="007108EF" w:rsidRPr="00B36FDF" w:rsidRDefault="007108EF" w:rsidP="00B36FDF">
      <w:pPr>
        <w:pStyle w:val="a9"/>
        <w:jc w:val="both"/>
        <w:rPr>
          <w:rFonts w:ascii="Times New Roman" w:hAnsi="Times New Roman" w:cs="Times New Roman"/>
        </w:rPr>
      </w:pPr>
      <w:r w:rsidRPr="00B36FDF">
        <w:rPr>
          <w:rStyle w:val="ab"/>
          <w:rFonts w:ascii="Times New Roman" w:hAnsi="Times New Roman" w:cs="Times New Roman"/>
        </w:rPr>
        <w:footnoteRef/>
      </w:r>
      <w:r>
        <w:t xml:space="preserve"> </w:t>
      </w:r>
      <w:r w:rsidRPr="00B36FDF">
        <w:rPr>
          <w:rFonts w:ascii="Times New Roman" w:hAnsi="Times New Roman" w:cs="Times New Roman"/>
        </w:rPr>
        <w:t xml:space="preserve">Пункт 8.12. подлежит включению в Положение в случае соответствия заказчика условиям применения Постановления </w:t>
      </w:r>
      <w:r>
        <w:rPr>
          <w:rFonts w:ascii="Times New Roman" w:hAnsi="Times New Roman" w:cs="Times New Roman"/>
        </w:rPr>
        <w:t>№</w:t>
      </w:r>
      <w:r w:rsidRPr="00B36FDF">
        <w:rPr>
          <w:rFonts w:ascii="Times New Roman" w:hAnsi="Times New Roman" w:cs="Times New Roman"/>
        </w:rPr>
        <w:t xml:space="preserve"> 1352, установленным в пункте 2 указанного постановления.</w:t>
      </w:r>
    </w:p>
  </w:footnote>
  <w:footnote w:id="3">
    <w:p w14:paraId="376C760D" w14:textId="2952247A" w:rsidR="007108EF" w:rsidRPr="00B36FDF" w:rsidRDefault="007108EF" w:rsidP="00B36FDF">
      <w:pPr>
        <w:pStyle w:val="a9"/>
        <w:jc w:val="both"/>
        <w:rPr>
          <w:rFonts w:ascii="Times New Roman" w:hAnsi="Times New Roman" w:cs="Times New Roman"/>
        </w:rPr>
      </w:pPr>
      <w:r w:rsidRPr="00B36FDF">
        <w:rPr>
          <w:rStyle w:val="ab"/>
          <w:rFonts w:ascii="Times New Roman" w:hAnsi="Times New Roman" w:cs="Times New Roman"/>
        </w:rPr>
        <w:footnoteRef/>
      </w:r>
      <w:r w:rsidRPr="00B36FDF">
        <w:rPr>
          <w:rFonts w:ascii="Times New Roman" w:hAnsi="Times New Roman" w:cs="Times New Roman"/>
        </w:rPr>
        <w:t xml:space="preserve"> Пункт 8.13.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4">
    <w:p w14:paraId="769EB8F0" w14:textId="77777777" w:rsidR="007108EF" w:rsidRPr="00E6771B" w:rsidRDefault="007108EF" w:rsidP="008A2EE8">
      <w:pPr>
        <w:pStyle w:val="a9"/>
        <w:jc w:val="both"/>
        <w:rPr>
          <w:rFonts w:ascii="Times New Roman" w:hAnsi="Times New Roman" w:cs="Times New Roman"/>
        </w:rPr>
      </w:pPr>
      <w:r w:rsidRPr="008A2EE8">
        <w:rPr>
          <w:rStyle w:val="ab"/>
          <w:rFonts w:ascii="Times New Roman" w:hAnsi="Times New Roman" w:cs="Times New Roman"/>
        </w:rPr>
        <w:footnoteRef/>
      </w:r>
      <w:r w:rsidRPr="008A2EE8">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Pr>
          <w:rFonts w:ascii="Times New Roman" w:hAnsi="Times New Roman" w:cs="Times New Roman"/>
          <w:lang w:val="en-US"/>
        </w:rPr>
        <w:t> </w:t>
      </w:r>
      <w:r w:rsidRPr="00E6771B">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5">
    <w:p w14:paraId="4229D1B6" w14:textId="77777777" w:rsidR="007108EF" w:rsidRPr="00E6771B" w:rsidRDefault="007108EF" w:rsidP="00E6771B">
      <w:pPr>
        <w:pStyle w:val="a9"/>
        <w:jc w:val="both"/>
        <w:rPr>
          <w:rFonts w:ascii="Times New Roman" w:hAnsi="Times New Roman" w:cs="Times New Roman"/>
        </w:rPr>
      </w:pPr>
      <w:r w:rsidRPr="00E6771B">
        <w:rPr>
          <w:rFonts w:ascii="Times New Roman" w:hAnsi="Times New Roman" w:cs="Times New Roman"/>
          <w:vertAlign w:val="superscript"/>
        </w:rPr>
        <w:footnoteRef/>
      </w:r>
      <w:r w:rsidRPr="00E6771B">
        <w:rPr>
          <w:rFonts w:ascii="Times New Roman" w:hAnsi="Times New Roman" w:cs="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Pr>
          <w:rFonts w:ascii="Times New Roman" w:hAnsi="Times New Roman" w:cs="Times New Roman"/>
          <w:lang w:val="en-US"/>
        </w:rPr>
        <w:t> </w:t>
      </w:r>
      <w:r w:rsidRPr="00E6771B">
        <w:rPr>
          <w:rFonts w:ascii="Times New Roman" w:hAnsi="Times New Roman" w:cs="Times New Roman"/>
        </w:rPr>
        <w:t>(или)</w:t>
      </w:r>
      <w:r>
        <w:rPr>
          <w:rFonts w:ascii="Times New Roman" w:hAnsi="Times New Roman" w:cs="Times New Roman"/>
          <w:lang w:val="en-US"/>
        </w:rPr>
        <w:t> </w:t>
      </w:r>
      <w:r w:rsidRPr="00E6771B">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6">
    <w:p w14:paraId="595F1D24" w14:textId="77777777" w:rsidR="007108EF" w:rsidRDefault="007108EF" w:rsidP="00E6771B">
      <w:pPr>
        <w:pStyle w:val="a9"/>
        <w:jc w:val="both"/>
      </w:pPr>
      <w:r w:rsidRPr="00E6771B">
        <w:rPr>
          <w:rFonts w:ascii="Times New Roman" w:hAnsi="Times New Roman" w:cs="Times New Roman"/>
          <w:vertAlign w:val="superscript"/>
        </w:rPr>
        <w:footnoteRef/>
      </w:r>
      <w:r w:rsidRPr="00E6771B">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Pr>
          <w:rFonts w:ascii="Times New Roman" w:hAnsi="Times New Roman" w:cs="Times New Roman"/>
          <w:lang w:val="en-US"/>
        </w:rPr>
        <w:t> </w:t>
      </w:r>
      <w:r w:rsidRPr="00E6771B">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7">
    <w:p w14:paraId="30EDC8BE" w14:textId="77777777" w:rsidR="007108EF" w:rsidRDefault="007108EF" w:rsidP="00632ACA">
      <w:pPr>
        <w:pStyle w:val="a9"/>
        <w:jc w:val="both"/>
      </w:pPr>
      <w:r w:rsidRPr="00975797">
        <w:rPr>
          <w:rStyle w:val="ab"/>
          <w:rFonts w:ascii="Times New Roman" w:hAnsi="Times New Roman" w:cs="Times New Roman"/>
        </w:rPr>
        <w:footnoteRef/>
      </w:r>
      <w:r w:rsidRPr="00975797">
        <w:t xml:space="preserve"> </w:t>
      </w:r>
      <w:r w:rsidRPr="00975797">
        <w:rPr>
          <w:rFonts w:ascii="Times New Roman" w:hAnsi="Times New Roman" w:cs="Times New Roman"/>
        </w:rPr>
        <w:t>Абзац подлежит применению в случае соответствия заказчика условиям применения Постановления № 1352, установленным в пункте 2 указанного постановления.</w:t>
      </w:r>
    </w:p>
  </w:footnote>
  <w:footnote w:id="8">
    <w:p w14:paraId="2D3AF29F" w14:textId="77777777" w:rsidR="007108EF" w:rsidRPr="00771868" w:rsidRDefault="007108EF" w:rsidP="00771868">
      <w:pPr>
        <w:pStyle w:val="a9"/>
        <w:jc w:val="both"/>
        <w:rPr>
          <w:rFonts w:ascii="Times New Roman" w:hAnsi="Times New Roman" w:cs="Times New Roman"/>
        </w:rPr>
      </w:pPr>
      <w:r w:rsidRPr="00771868">
        <w:rPr>
          <w:rStyle w:val="ab"/>
          <w:rFonts w:ascii="Times New Roman" w:hAnsi="Times New Roman" w:cs="Times New Roman"/>
        </w:rPr>
        <w:footnoteRef/>
      </w:r>
      <w:r w:rsidRPr="00771868">
        <w:rPr>
          <w:rFonts w:ascii="Times New Roman" w:hAnsi="Times New Roman" w:cs="Times New Roman"/>
        </w:rPr>
        <w:t xml:space="preserve"> Пункт 2</w:t>
      </w:r>
      <w:r>
        <w:rPr>
          <w:rFonts w:ascii="Times New Roman" w:hAnsi="Times New Roman" w:cs="Times New Roman"/>
        </w:rPr>
        <w:t>9</w:t>
      </w:r>
      <w:r w:rsidRPr="00771868">
        <w:rPr>
          <w:rFonts w:ascii="Times New Roman" w:hAnsi="Times New Roman" w:cs="Times New Roman"/>
        </w:rPr>
        <w:t xml:space="preserve">.4. подлежит включению </w:t>
      </w:r>
      <w:r>
        <w:rPr>
          <w:rFonts w:ascii="Times New Roman" w:hAnsi="Times New Roman" w:cs="Times New Roman"/>
        </w:rPr>
        <w:t>в П</w:t>
      </w:r>
      <w:r w:rsidRPr="00771868">
        <w:rPr>
          <w:rFonts w:ascii="Times New Roman" w:hAnsi="Times New Roman" w:cs="Times New Roman"/>
        </w:rPr>
        <w:t xml:space="preserve">оложение в случае соответствия заказчика условиям применения </w:t>
      </w:r>
      <w:r>
        <w:rPr>
          <w:rFonts w:ascii="Times New Roman" w:hAnsi="Times New Roman" w:cs="Times New Roman"/>
        </w:rPr>
        <w:t>П</w:t>
      </w:r>
      <w:r w:rsidRPr="00771868">
        <w:rPr>
          <w:rFonts w:ascii="Times New Roman" w:hAnsi="Times New Roman" w:cs="Times New Roman"/>
        </w:rPr>
        <w:t xml:space="preserve">остановления </w:t>
      </w:r>
      <w:r>
        <w:rPr>
          <w:rFonts w:ascii="Times New Roman" w:hAnsi="Times New Roman" w:cs="Times New Roman"/>
        </w:rPr>
        <w:t>№ 1352,</w:t>
      </w:r>
      <w:r w:rsidRPr="00771868">
        <w:rPr>
          <w:rFonts w:ascii="Times New Roman" w:hAnsi="Times New Roman" w:cs="Times New Roman"/>
        </w:rPr>
        <w:t xml:space="preserve"> установленным в пункте 2 указанного постановления.</w:t>
      </w:r>
    </w:p>
    <w:p w14:paraId="497A902F" w14:textId="77777777" w:rsidR="007108EF" w:rsidRDefault="007108EF">
      <w:pPr>
        <w:pStyle w:val="a9"/>
      </w:pPr>
    </w:p>
  </w:footnote>
  <w:footnote w:id="9">
    <w:p w14:paraId="7DFA2D6B" w14:textId="77777777" w:rsidR="007108EF" w:rsidRPr="003F33C9" w:rsidRDefault="007108EF" w:rsidP="003F33C9">
      <w:pPr>
        <w:pStyle w:val="a9"/>
        <w:jc w:val="both"/>
        <w:rPr>
          <w:rFonts w:ascii="Times New Roman" w:hAnsi="Times New Roman" w:cs="Times New Roman"/>
        </w:rPr>
      </w:pPr>
      <w:r w:rsidRPr="003F33C9">
        <w:rPr>
          <w:rStyle w:val="ab"/>
          <w:rFonts w:ascii="Times New Roman" w:hAnsi="Times New Roman" w:cs="Times New Roman"/>
        </w:rPr>
        <w:footnoteRef/>
      </w:r>
      <w:r w:rsidRPr="003F33C9">
        <w:rPr>
          <w:rFonts w:ascii="Times New Roman" w:hAnsi="Times New Roman" w:cs="Times New Roman"/>
        </w:rPr>
        <w:t xml:space="preserve"> </w:t>
      </w:r>
      <w:r>
        <w:rPr>
          <w:rFonts w:ascii="Times New Roman" w:hAnsi="Times New Roman" w:cs="Times New Roman"/>
        </w:rPr>
        <w:t>Пункт</w:t>
      </w:r>
      <w:r w:rsidRPr="003F33C9">
        <w:rPr>
          <w:rFonts w:ascii="Times New Roman" w:hAnsi="Times New Roman" w:cs="Times New Roman"/>
        </w:rPr>
        <w:t xml:space="preserve"> включается в </w:t>
      </w:r>
      <w:r>
        <w:rPr>
          <w:rFonts w:ascii="Times New Roman" w:hAnsi="Times New Roman" w:cs="Times New Roman"/>
        </w:rPr>
        <w:t>П</w:t>
      </w:r>
      <w:r w:rsidRPr="003F33C9">
        <w:rPr>
          <w:rFonts w:ascii="Times New Roman" w:hAnsi="Times New Roman" w:cs="Times New Roman"/>
        </w:rPr>
        <w:t>оложение в случае соответствия заказчика условиям применения Постановления</w:t>
      </w:r>
      <w:r>
        <w:rPr>
          <w:rFonts w:ascii="Times New Roman" w:hAnsi="Times New Roman" w:cs="Times New Roman"/>
        </w:rPr>
        <w:t> </w:t>
      </w:r>
      <w:r w:rsidRPr="003F33C9">
        <w:rPr>
          <w:rFonts w:ascii="Times New Roman" w:hAnsi="Times New Roman" w:cs="Times New Roman"/>
        </w:rPr>
        <w:t>№</w:t>
      </w:r>
      <w:r>
        <w:rPr>
          <w:rFonts w:ascii="Times New Roman" w:hAnsi="Times New Roman" w:cs="Times New Roman"/>
        </w:rPr>
        <w:t> </w:t>
      </w:r>
      <w:r w:rsidRPr="003F33C9">
        <w:rPr>
          <w:rFonts w:ascii="Times New Roman" w:hAnsi="Times New Roman" w:cs="Times New Roman"/>
        </w:rPr>
        <w:t>1352, установленным в пункте 2 указанного постановления.</w:t>
      </w:r>
    </w:p>
  </w:footnote>
  <w:footnote w:id="10">
    <w:p w14:paraId="52CF1B1E" w14:textId="253BC0E0" w:rsidR="007108EF" w:rsidRPr="00D50326" w:rsidRDefault="007108EF" w:rsidP="00D50326">
      <w:pPr>
        <w:pStyle w:val="a9"/>
        <w:jc w:val="both"/>
        <w:rPr>
          <w:rFonts w:ascii="Times New Roman" w:hAnsi="Times New Roman" w:cs="Times New Roman"/>
        </w:rPr>
      </w:pPr>
      <w:r w:rsidRPr="00D50326">
        <w:rPr>
          <w:rStyle w:val="ab"/>
          <w:rFonts w:ascii="Times New Roman" w:hAnsi="Times New Roman" w:cs="Times New Roman"/>
        </w:rPr>
        <w:footnoteRef/>
      </w:r>
      <w:r w:rsidRPr="00D50326">
        <w:rPr>
          <w:rFonts w:ascii="Times New Roman" w:hAnsi="Times New Roman" w:cs="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r>
        <w:rPr>
          <w:rFonts w:ascii="Times New Roman" w:hAnsi="Times New Roman" w:cs="Times New Roman"/>
        </w:rPr>
        <w:t>;</w:t>
      </w:r>
    </w:p>
  </w:footnote>
  <w:footnote w:id="11">
    <w:p w14:paraId="6116F499" w14:textId="00630994" w:rsidR="007108EF" w:rsidRPr="00D50326" w:rsidRDefault="007108EF" w:rsidP="00D50326">
      <w:pPr>
        <w:pStyle w:val="a9"/>
        <w:jc w:val="both"/>
        <w:rPr>
          <w:rFonts w:ascii="Times New Roman" w:hAnsi="Times New Roman" w:cs="Times New Roman"/>
        </w:rPr>
      </w:pPr>
      <w:r w:rsidRPr="00D50326">
        <w:rPr>
          <w:rStyle w:val="ab"/>
          <w:rFonts w:ascii="Times New Roman" w:hAnsi="Times New Roman" w:cs="Times New Roman"/>
        </w:rPr>
        <w:footnoteRef/>
      </w:r>
      <w:r w:rsidRPr="00D50326">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r>
        <w:rPr>
          <w:rFonts w:ascii="Times New Roman" w:hAnsi="Times New Roman" w:cs="Times New Roman"/>
        </w:rPr>
        <w:t>;</w:t>
      </w:r>
    </w:p>
  </w:footnote>
  <w:footnote w:id="12">
    <w:p w14:paraId="4A95A947" w14:textId="72731FB8" w:rsidR="007108EF" w:rsidRPr="00D50326" w:rsidRDefault="007108EF" w:rsidP="00D50326">
      <w:pPr>
        <w:pStyle w:val="a9"/>
        <w:jc w:val="both"/>
        <w:rPr>
          <w:rFonts w:ascii="Times New Roman" w:hAnsi="Times New Roman" w:cs="Times New Roman"/>
        </w:rPr>
      </w:pPr>
      <w:r w:rsidRPr="00D50326">
        <w:rPr>
          <w:rStyle w:val="ab"/>
          <w:rFonts w:ascii="Times New Roman" w:hAnsi="Times New Roman" w:cs="Times New Roman"/>
        </w:rPr>
        <w:footnoteRef/>
      </w:r>
      <w:r w:rsidRPr="00D50326">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r>
        <w:rPr>
          <w:rFonts w:ascii="Times New Roman" w:hAnsi="Times New Roman" w:cs="Times New Roman"/>
        </w:rPr>
        <w:t>;</w:t>
      </w:r>
    </w:p>
  </w:footnote>
  <w:footnote w:id="13">
    <w:p w14:paraId="6CDC71B2" w14:textId="0F399A9E" w:rsidR="007108EF" w:rsidRPr="00083D43" w:rsidRDefault="007108EF" w:rsidP="00083D43">
      <w:pPr>
        <w:pStyle w:val="a9"/>
        <w:jc w:val="both"/>
        <w:rPr>
          <w:rFonts w:ascii="Times New Roman" w:hAnsi="Times New Roman" w:cs="Times New Roman"/>
        </w:rPr>
      </w:pPr>
      <w:r w:rsidRPr="00083D43">
        <w:rPr>
          <w:rFonts w:ascii="Times New Roman" w:hAnsi="Times New Roman" w:cs="Times New Roman"/>
          <w:vertAlign w:val="superscript"/>
        </w:rPr>
        <w:footnoteRef/>
      </w:r>
      <w:r w:rsidRPr="00083D43">
        <w:rPr>
          <w:rFonts w:ascii="Times New Roman" w:hAnsi="Times New Roman" w:cs="Times New Roman"/>
        </w:rPr>
        <w:t xml:space="preserve"> Пункт</w:t>
      </w:r>
      <w:r>
        <w:rPr>
          <w:rFonts w:ascii="Times New Roman" w:hAnsi="Times New Roman" w:cs="Times New Roman"/>
        </w:rPr>
        <w:t xml:space="preserve"> </w:t>
      </w:r>
      <w:r w:rsidRPr="00083D43">
        <w:rPr>
          <w:rFonts w:ascii="Times New Roman" w:hAnsi="Times New Roman" w:cs="Times New Roman"/>
        </w:rPr>
        <w:t>подлеж</w:t>
      </w:r>
      <w:r>
        <w:rPr>
          <w:rFonts w:ascii="Times New Roman" w:hAnsi="Times New Roman" w:cs="Times New Roman"/>
        </w:rPr>
        <w:t>и</w:t>
      </w:r>
      <w:r w:rsidRPr="00083D43">
        <w:rPr>
          <w:rFonts w:ascii="Times New Roman" w:hAnsi="Times New Roman" w:cs="Times New Roman"/>
        </w:rPr>
        <w:t>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14">
    <w:p w14:paraId="6CB2B208" w14:textId="3E8A5E1A" w:rsidR="007108EF" w:rsidRPr="00D064A1" w:rsidRDefault="007108EF" w:rsidP="00D064A1">
      <w:pPr>
        <w:pStyle w:val="a9"/>
        <w:jc w:val="both"/>
        <w:rPr>
          <w:rFonts w:ascii="Times New Roman" w:hAnsi="Times New Roman" w:cs="Times New Roman"/>
        </w:rPr>
      </w:pPr>
      <w:r w:rsidRPr="00D064A1">
        <w:rPr>
          <w:rStyle w:val="ab"/>
          <w:rFonts w:ascii="Times New Roman" w:hAnsi="Times New Roman" w:cs="Times New Roman"/>
        </w:rPr>
        <w:footnoteRef/>
      </w:r>
      <w:r w:rsidRPr="00D064A1">
        <w:rPr>
          <w:rFonts w:ascii="Times New Roman" w:hAnsi="Times New Roman" w:cs="Times New Roman"/>
        </w:rPr>
        <w:t xml:space="preserve"> Пункт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15">
    <w:p w14:paraId="1D835144" w14:textId="5D48EF19" w:rsidR="007108EF" w:rsidRDefault="007108EF" w:rsidP="00D064A1">
      <w:pPr>
        <w:pStyle w:val="a9"/>
        <w:jc w:val="both"/>
      </w:pPr>
      <w:r w:rsidRPr="00D064A1">
        <w:rPr>
          <w:rStyle w:val="ab"/>
          <w:rFonts w:ascii="Times New Roman" w:hAnsi="Times New Roman" w:cs="Times New Roman"/>
        </w:rPr>
        <w:footnoteRef/>
      </w:r>
      <w:r w:rsidRPr="00D064A1">
        <w:rPr>
          <w:rFonts w:ascii="Times New Roman" w:hAnsi="Times New Roman" w:cs="Times New Roman"/>
        </w:rPr>
        <w:t xml:space="preserve"> Пункт подлежит включению в Положение в случае соответствия заказчика условиям применения Постановления</w:t>
      </w:r>
      <w:r w:rsidRPr="00083D43">
        <w:rPr>
          <w:rFonts w:ascii="Times New Roman" w:hAnsi="Times New Roman" w:cs="Times New Roman"/>
        </w:rPr>
        <w:t xml:space="preserve"> № 1352, установленным в пункте 2 указанного постановления.</w:t>
      </w:r>
    </w:p>
  </w:footnote>
  <w:footnote w:id="16">
    <w:p w14:paraId="60029F91" w14:textId="77777777" w:rsidR="007108EF" w:rsidRPr="00083D43" w:rsidRDefault="007108EF" w:rsidP="00083D43">
      <w:pPr>
        <w:pStyle w:val="a9"/>
        <w:jc w:val="both"/>
        <w:rPr>
          <w:rFonts w:ascii="Times New Roman" w:hAnsi="Times New Roman" w:cs="Times New Roman"/>
        </w:rPr>
      </w:pPr>
      <w:r w:rsidRPr="00083D43">
        <w:rPr>
          <w:rFonts w:ascii="Times New Roman" w:hAnsi="Times New Roman" w:cs="Times New Roman"/>
          <w:vertAlign w:val="superscript"/>
        </w:rPr>
        <w:footnoteRef/>
      </w:r>
      <w:r w:rsidRPr="00083D43">
        <w:rPr>
          <w:rFonts w:ascii="Times New Roman" w:hAnsi="Times New Roman" w:cs="Times New Roman"/>
          <w:vertAlign w:val="superscript"/>
        </w:rPr>
        <w:t xml:space="preserve"> </w:t>
      </w:r>
      <w:r w:rsidRPr="00083D43">
        <w:rPr>
          <w:rFonts w:ascii="Times New Roman" w:hAnsi="Times New Roman" w:cs="Times New Roman"/>
        </w:rPr>
        <w:t>Подлежит включению в Положение в случае соответствия заказчика условиям применения Постановления №</w:t>
      </w:r>
      <w:r>
        <w:rPr>
          <w:rFonts w:ascii="Times New Roman" w:hAnsi="Times New Roman" w:cs="Times New Roman"/>
        </w:rPr>
        <w:t> </w:t>
      </w:r>
      <w:r w:rsidRPr="00083D43">
        <w:rPr>
          <w:rFonts w:ascii="Times New Roman" w:hAnsi="Times New Roman" w:cs="Times New Roman"/>
        </w:rPr>
        <w:t>1352, установленным в пункте 2 указанного постановления.</w:t>
      </w:r>
    </w:p>
  </w:footnote>
  <w:footnote w:id="17">
    <w:p w14:paraId="1728FD63" w14:textId="2DE81171" w:rsidR="007108EF" w:rsidRPr="00A47B34" w:rsidRDefault="007108EF" w:rsidP="002848F8">
      <w:pPr>
        <w:pStyle w:val="a9"/>
        <w:jc w:val="both"/>
        <w:rPr>
          <w:rFonts w:ascii="Times New Roman" w:hAnsi="Times New Roman" w:cs="Times New Roman"/>
        </w:rPr>
      </w:pPr>
      <w:r w:rsidRPr="00A47B34">
        <w:rPr>
          <w:rStyle w:val="ab"/>
          <w:rFonts w:ascii="Times New Roman" w:hAnsi="Times New Roman" w:cs="Times New Roman"/>
        </w:rPr>
        <w:footnoteRef/>
      </w:r>
      <w:r w:rsidRPr="00A47B34">
        <w:rPr>
          <w:rFonts w:ascii="Times New Roman" w:hAnsi="Times New Roman" w:cs="Times New Roman"/>
        </w:rPr>
        <w:t xml:space="preserve">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18">
    <w:p w14:paraId="46A207DA" w14:textId="58A94B6F" w:rsidR="007108EF" w:rsidRPr="00A47B34" w:rsidRDefault="007108EF" w:rsidP="00A47B34">
      <w:pPr>
        <w:pStyle w:val="a9"/>
        <w:jc w:val="both"/>
        <w:rPr>
          <w:rFonts w:ascii="Times New Roman" w:hAnsi="Times New Roman" w:cs="Times New Roman"/>
        </w:rPr>
      </w:pPr>
      <w:r w:rsidRPr="00A47B34">
        <w:rPr>
          <w:rStyle w:val="ab"/>
          <w:rFonts w:ascii="Times New Roman" w:hAnsi="Times New Roman" w:cs="Times New Roman"/>
        </w:rPr>
        <w:footnoteRef/>
      </w:r>
      <w:r w:rsidRPr="00A47B34">
        <w:rPr>
          <w:rFonts w:ascii="Times New Roman" w:hAnsi="Times New Roman" w:cs="Times New Roman"/>
        </w:rPr>
        <w:t xml:space="preserve">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19">
    <w:p w14:paraId="0DF3AFBB" w14:textId="77777777" w:rsidR="007108EF" w:rsidRPr="00A47B34" w:rsidRDefault="007108EF" w:rsidP="00A47B34">
      <w:pPr>
        <w:pStyle w:val="a9"/>
        <w:jc w:val="both"/>
        <w:rPr>
          <w:rFonts w:ascii="Times New Roman" w:hAnsi="Times New Roman" w:cs="Times New Roman"/>
        </w:rPr>
      </w:pPr>
      <w:r w:rsidRPr="00A47B34">
        <w:rPr>
          <w:rStyle w:val="ab"/>
          <w:rFonts w:ascii="Times New Roman" w:hAnsi="Times New Roman" w:cs="Times New Roman"/>
        </w:rPr>
        <w:footnoteRef/>
      </w:r>
      <w:r w:rsidRPr="00A47B34">
        <w:rPr>
          <w:rFonts w:ascii="Times New Roman" w:hAnsi="Times New Roman" w:cs="Times New Roman"/>
        </w:rPr>
        <w:t xml:space="preserve">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p w14:paraId="31B9B089" w14:textId="5B85696E" w:rsidR="007108EF" w:rsidRDefault="007108EF">
      <w:pPr>
        <w:pStyle w:val="a9"/>
      </w:pPr>
    </w:p>
  </w:footnote>
  <w:footnote w:id="20">
    <w:p w14:paraId="0B48328F" w14:textId="77777777" w:rsidR="007108EF" w:rsidRPr="00A47B34" w:rsidRDefault="007108EF">
      <w:pPr>
        <w:pStyle w:val="a9"/>
        <w:rPr>
          <w:rFonts w:ascii="Times New Roman" w:hAnsi="Times New Roman" w:cs="Times New Roman"/>
        </w:rPr>
      </w:pPr>
      <w:r w:rsidRPr="00A47B34">
        <w:rPr>
          <w:rStyle w:val="ab"/>
          <w:rFonts w:ascii="Times New Roman" w:hAnsi="Times New Roman" w:cs="Times New Roman"/>
        </w:rPr>
        <w:footnoteRef/>
      </w:r>
      <w:r w:rsidRPr="00A47B34">
        <w:rPr>
          <w:rFonts w:ascii="Times New Roman" w:hAnsi="Times New Roman" w:cs="Times New Roman"/>
        </w:rPr>
        <w:t xml:space="preserve">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21">
    <w:p w14:paraId="27424BD5" w14:textId="3922D703" w:rsidR="007108EF" w:rsidRPr="00A47B34" w:rsidRDefault="007108EF">
      <w:pPr>
        <w:pStyle w:val="a9"/>
        <w:rPr>
          <w:rFonts w:ascii="Times New Roman" w:hAnsi="Times New Roman" w:cs="Times New Roman"/>
        </w:rPr>
      </w:pPr>
      <w:r w:rsidRPr="00A47B34">
        <w:rPr>
          <w:rStyle w:val="ab"/>
          <w:rFonts w:ascii="Times New Roman" w:hAnsi="Times New Roman" w:cs="Times New Roman"/>
        </w:rPr>
        <w:footnoteRef/>
      </w:r>
      <w:r w:rsidRPr="00A47B34">
        <w:rPr>
          <w:rFonts w:ascii="Times New Roman" w:hAnsi="Times New Roman" w:cs="Times New Roman"/>
        </w:rPr>
        <w:t xml:space="preserve">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22">
    <w:p w14:paraId="200861AF" w14:textId="6582B138" w:rsidR="007108EF" w:rsidRPr="00A47B34" w:rsidRDefault="007108EF">
      <w:pPr>
        <w:pStyle w:val="a9"/>
        <w:rPr>
          <w:rFonts w:ascii="Times New Roman" w:hAnsi="Times New Roman" w:cs="Times New Roman"/>
        </w:rPr>
      </w:pPr>
      <w:r w:rsidRPr="00A47B34">
        <w:rPr>
          <w:rStyle w:val="ab"/>
          <w:rFonts w:ascii="Times New Roman" w:hAnsi="Times New Roman" w:cs="Times New Roman"/>
        </w:rPr>
        <w:footnoteRef/>
      </w:r>
      <w:r w:rsidRPr="00A47B34">
        <w:rPr>
          <w:rFonts w:ascii="Times New Roman" w:hAnsi="Times New Roman" w:cs="Times New Roman"/>
        </w:rPr>
        <w:t xml:space="preserve">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23">
    <w:p w14:paraId="7F8F146B" w14:textId="3CF524D9" w:rsidR="007108EF" w:rsidRPr="00F43686" w:rsidRDefault="007108EF" w:rsidP="00F43686">
      <w:pPr>
        <w:pStyle w:val="a9"/>
        <w:jc w:val="both"/>
        <w:rPr>
          <w:rFonts w:ascii="Times New Roman" w:hAnsi="Times New Roman" w:cs="Times New Roman"/>
        </w:rPr>
      </w:pPr>
      <w:r w:rsidRPr="00F43686">
        <w:rPr>
          <w:rStyle w:val="ab"/>
          <w:rFonts w:ascii="Times New Roman" w:hAnsi="Times New Roman" w:cs="Times New Roman"/>
        </w:rPr>
        <w:footnoteRef/>
      </w:r>
      <w:r w:rsidRPr="00F43686">
        <w:rPr>
          <w:rFonts w:ascii="Times New Roman" w:hAnsi="Times New Roman" w:cs="Times New Roman"/>
        </w:rPr>
        <w:t xml:space="preserve"> Пункты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24">
    <w:p w14:paraId="7C1B9711" w14:textId="43B0397C" w:rsidR="007108EF" w:rsidRPr="00F43686" w:rsidRDefault="007108EF" w:rsidP="00F43686">
      <w:pPr>
        <w:pStyle w:val="a9"/>
        <w:jc w:val="both"/>
        <w:rPr>
          <w:rFonts w:ascii="Times New Roman" w:hAnsi="Times New Roman" w:cs="Times New Roman"/>
        </w:rPr>
      </w:pPr>
      <w:r w:rsidRPr="00F43686">
        <w:rPr>
          <w:rStyle w:val="ab"/>
          <w:rFonts w:ascii="Times New Roman" w:hAnsi="Times New Roman" w:cs="Times New Roman"/>
        </w:rPr>
        <w:footnoteRef/>
      </w:r>
      <w:r w:rsidRPr="00F43686">
        <w:rPr>
          <w:rFonts w:ascii="Times New Roman" w:hAnsi="Times New Roman" w:cs="Times New Roman"/>
        </w:rPr>
        <w:t xml:space="preserve"> Пункты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25">
    <w:p w14:paraId="0DA2B090" w14:textId="5A9A19C5" w:rsidR="007108EF" w:rsidRPr="00F43686" w:rsidRDefault="007108EF" w:rsidP="00F43686">
      <w:pPr>
        <w:pStyle w:val="a9"/>
        <w:jc w:val="both"/>
        <w:rPr>
          <w:rFonts w:ascii="Times New Roman" w:hAnsi="Times New Roman" w:cs="Times New Roman"/>
        </w:rPr>
      </w:pPr>
      <w:r w:rsidRPr="00F43686">
        <w:rPr>
          <w:rStyle w:val="ab"/>
          <w:rFonts w:ascii="Times New Roman" w:hAnsi="Times New Roman" w:cs="Times New Roman"/>
        </w:rPr>
        <w:footnoteRef/>
      </w:r>
      <w:r w:rsidRPr="00F43686">
        <w:rPr>
          <w:rFonts w:ascii="Times New Roman" w:hAnsi="Times New Roman" w:cs="Times New Roman"/>
        </w:rPr>
        <w:t xml:space="preserve"> Пункты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26">
    <w:p w14:paraId="2F0F535E" w14:textId="32FC1731" w:rsidR="007108EF" w:rsidRPr="009A6882" w:rsidRDefault="007108EF" w:rsidP="009A6882">
      <w:pPr>
        <w:pStyle w:val="a9"/>
        <w:jc w:val="both"/>
        <w:rPr>
          <w:rFonts w:ascii="Times New Roman" w:hAnsi="Times New Roman" w:cs="Times New Roman"/>
        </w:rPr>
      </w:pPr>
      <w:r w:rsidRPr="009A6882">
        <w:rPr>
          <w:rStyle w:val="ab"/>
          <w:rFonts w:ascii="Times New Roman" w:hAnsi="Times New Roman" w:cs="Times New Roman"/>
        </w:rPr>
        <w:footnoteRef/>
      </w:r>
      <w:r w:rsidRPr="009A6882">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27">
    <w:p w14:paraId="3C5DB830" w14:textId="34D56A64" w:rsidR="007108EF" w:rsidRPr="009A6882" w:rsidRDefault="007108EF" w:rsidP="009A6882">
      <w:pPr>
        <w:pStyle w:val="a9"/>
        <w:jc w:val="both"/>
        <w:rPr>
          <w:rFonts w:ascii="Times New Roman" w:hAnsi="Times New Roman" w:cs="Times New Roman"/>
        </w:rPr>
      </w:pPr>
      <w:r w:rsidRPr="009A6882">
        <w:rPr>
          <w:rStyle w:val="ab"/>
          <w:rFonts w:ascii="Times New Roman" w:hAnsi="Times New Roman" w:cs="Times New Roman"/>
        </w:rPr>
        <w:footnoteRef/>
      </w:r>
      <w:r w:rsidRPr="009A6882">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28">
    <w:p w14:paraId="621DF7B5" w14:textId="55F507D7" w:rsidR="007108EF" w:rsidRPr="009A6882" w:rsidRDefault="007108EF" w:rsidP="009A6882">
      <w:pPr>
        <w:pStyle w:val="a9"/>
        <w:jc w:val="both"/>
        <w:rPr>
          <w:rFonts w:ascii="Times New Roman" w:hAnsi="Times New Roman" w:cs="Times New Roman"/>
        </w:rPr>
      </w:pPr>
      <w:r w:rsidRPr="009A6882">
        <w:rPr>
          <w:rStyle w:val="ab"/>
          <w:rFonts w:ascii="Times New Roman" w:hAnsi="Times New Roman" w:cs="Times New Roman"/>
        </w:rPr>
        <w:footnoteRef/>
      </w:r>
      <w:r w:rsidRPr="009A6882">
        <w:rPr>
          <w:rFonts w:ascii="Times New Roman" w:hAnsi="Times New Roman" w:cs="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29">
    <w:p w14:paraId="2409B67B" w14:textId="77777777" w:rsidR="007108EF" w:rsidRPr="008F285C" w:rsidRDefault="007108EF" w:rsidP="0044512A">
      <w:pPr>
        <w:pStyle w:val="a9"/>
        <w:jc w:val="both"/>
        <w:rPr>
          <w:rFonts w:ascii="Times New Roman" w:hAnsi="Times New Roman" w:cs="Times New Roman"/>
        </w:rPr>
      </w:pPr>
      <w:r w:rsidRPr="008F285C">
        <w:rPr>
          <w:rStyle w:val="ab"/>
          <w:rFonts w:ascii="Times New Roman" w:hAnsi="Times New Roman" w:cs="Times New Roman"/>
        </w:rPr>
        <w:footnoteRef/>
      </w:r>
      <w:r w:rsidRPr="008F285C">
        <w:rPr>
          <w:rFonts w:ascii="Times New Roman" w:hAnsi="Times New Roman" w:cs="Times New Roman"/>
        </w:rPr>
        <w:t xml:space="preserve"> </w:t>
      </w:r>
      <w:r>
        <w:rPr>
          <w:rFonts w:ascii="Times New Roman" w:hAnsi="Times New Roman" w:cs="Times New Roman"/>
        </w:rPr>
        <w:t>П</w:t>
      </w:r>
      <w:r w:rsidRPr="00DA409E">
        <w:rPr>
          <w:rFonts w:ascii="Times New Roman" w:hAnsi="Times New Roman" w:cs="Times New Roman"/>
        </w:rPr>
        <w:t>одлеж</w:t>
      </w:r>
      <w:r>
        <w:rPr>
          <w:rFonts w:ascii="Times New Roman" w:hAnsi="Times New Roman" w:cs="Times New Roman"/>
        </w:rPr>
        <w:t>и</w:t>
      </w:r>
      <w:r w:rsidRPr="00DA409E">
        <w:rPr>
          <w:rFonts w:ascii="Times New Roman" w:hAnsi="Times New Roman" w:cs="Times New Roman"/>
        </w:rPr>
        <w:t xml:space="preserve">т включению в </w:t>
      </w:r>
      <w:r>
        <w:rPr>
          <w:rFonts w:ascii="Times New Roman" w:hAnsi="Times New Roman" w:cs="Times New Roman"/>
        </w:rPr>
        <w:t>П</w:t>
      </w:r>
      <w:r w:rsidRPr="00DA409E">
        <w:rPr>
          <w:rFonts w:ascii="Times New Roman" w:hAnsi="Times New Roman" w:cs="Times New Roman"/>
        </w:rPr>
        <w:t>оложение в случае соответствия заказчика условиям применения Постановления</w:t>
      </w:r>
      <w:r>
        <w:rPr>
          <w:rFonts w:ascii="Times New Roman" w:hAnsi="Times New Roman" w:cs="Times New Roman"/>
        </w:rPr>
        <w:t> </w:t>
      </w:r>
      <w:r w:rsidRPr="00DA409E">
        <w:rPr>
          <w:rFonts w:ascii="Times New Roman" w:hAnsi="Times New Roman" w:cs="Times New Roman"/>
        </w:rPr>
        <w:t>№</w:t>
      </w:r>
      <w:r>
        <w:rPr>
          <w:rFonts w:ascii="Times New Roman" w:hAnsi="Times New Roman" w:cs="Times New Roman"/>
        </w:rPr>
        <w:t> </w:t>
      </w:r>
      <w:r w:rsidRPr="00DA409E">
        <w:rPr>
          <w:rFonts w:ascii="Times New Roman" w:hAnsi="Times New Roman" w:cs="Times New Roman"/>
        </w:rPr>
        <w:t>1352, установленным в пункте 2 указанного постановления.</w:t>
      </w:r>
    </w:p>
  </w:footnote>
  <w:footnote w:id="30">
    <w:p w14:paraId="23AA500C" w14:textId="77777777" w:rsidR="007108EF" w:rsidRPr="003714E6" w:rsidRDefault="007108EF" w:rsidP="003714E6">
      <w:pPr>
        <w:pStyle w:val="a9"/>
        <w:jc w:val="both"/>
        <w:rPr>
          <w:rFonts w:ascii="Times New Roman" w:hAnsi="Times New Roman" w:cs="Times New Roman"/>
        </w:rPr>
      </w:pPr>
      <w:r w:rsidRPr="003714E6">
        <w:rPr>
          <w:rStyle w:val="ab"/>
          <w:rFonts w:ascii="Times New Roman" w:hAnsi="Times New Roman" w:cs="Times New Roman"/>
        </w:rPr>
        <w:footnoteRef/>
      </w:r>
      <w:r w:rsidRPr="003714E6">
        <w:rPr>
          <w:rFonts w:ascii="Times New Roman" w:hAnsi="Times New Roman" w:cs="Times New Roman"/>
        </w:rPr>
        <w:t xml:space="preserve"> Подлежит включению в </w:t>
      </w:r>
      <w:r>
        <w:rPr>
          <w:rFonts w:ascii="Times New Roman" w:hAnsi="Times New Roman" w:cs="Times New Roman"/>
        </w:rPr>
        <w:t>П</w:t>
      </w:r>
      <w:r w:rsidRPr="003714E6">
        <w:rPr>
          <w:rFonts w:ascii="Times New Roman" w:hAnsi="Times New Roman" w:cs="Times New Roman"/>
        </w:rPr>
        <w:t>оложение в случае соответствия заказчика ус</w:t>
      </w:r>
      <w:r>
        <w:rPr>
          <w:rFonts w:ascii="Times New Roman" w:hAnsi="Times New Roman" w:cs="Times New Roman"/>
        </w:rPr>
        <w:t>ловиям применения Постановления</w:t>
      </w:r>
      <w:r>
        <w:t> </w:t>
      </w:r>
      <w:r w:rsidRPr="003714E6">
        <w:rPr>
          <w:rFonts w:ascii="Times New Roman" w:hAnsi="Times New Roman" w:cs="Times New Roman"/>
        </w:rPr>
        <w:t>№</w:t>
      </w:r>
      <w:r>
        <w:rPr>
          <w:rFonts w:ascii="Times New Roman" w:hAnsi="Times New Roman" w:cs="Times New Roman"/>
        </w:rPr>
        <w:t> </w:t>
      </w:r>
      <w:r w:rsidRPr="003714E6">
        <w:rPr>
          <w:rFonts w:ascii="Times New Roman" w:hAnsi="Times New Roman" w:cs="Times New Roman"/>
        </w:rPr>
        <w:t>1352, установленным в пункте 2 указанного постановления.</w:t>
      </w:r>
    </w:p>
  </w:footnote>
  <w:footnote w:id="31">
    <w:p w14:paraId="54DF2147" w14:textId="7DEE05B3" w:rsidR="007108EF" w:rsidRPr="004E644B" w:rsidRDefault="007108EF" w:rsidP="004E644B">
      <w:pPr>
        <w:pStyle w:val="a9"/>
        <w:jc w:val="both"/>
        <w:rPr>
          <w:rFonts w:ascii="Times New Roman" w:hAnsi="Times New Roman" w:cs="Times New Roman"/>
        </w:rPr>
      </w:pPr>
      <w:r w:rsidRPr="004E644B">
        <w:rPr>
          <w:rStyle w:val="ab"/>
          <w:rFonts w:ascii="Times New Roman" w:hAnsi="Times New Roman" w:cs="Times New Roman"/>
        </w:rPr>
        <w:footnoteRef/>
      </w:r>
      <w:r w:rsidRPr="004E644B">
        <w:rPr>
          <w:rFonts w:ascii="Times New Roman" w:hAnsi="Times New Roman" w:cs="Times New Roman"/>
        </w:rPr>
        <w:t xml:space="preserve">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32">
    <w:p w14:paraId="6A5F016E" w14:textId="2F5DA308" w:rsidR="007108EF" w:rsidRPr="004E644B" w:rsidRDefault="007108EF" w:rsidP="004E644B">
      <w:pPr>
        <w:pStyle w:val="a9"/>
        <w:jc w:val="both"/>
        <w:rPr>
          <w:rFonts w:ascii="Times New Roman" w:hAnsi="Times New Roman" w:cs="Times New Roman"/>
        </w:rPr>
      </w:pPr>
      <w:r w:rsidRPr="004E644B">
        <w:rPr>
          <w:rStyle w:val="ab"/>
          <w:rFonts w:ascii="Times New Roman" w:hAnsi="Times New Roman" w:cs="Times New Roman"/>
        </w:rPr>
        <w:footnoteRef/>
      </w:r>
      <w:r w:rsidRPr="004E644B">
        <w:rPr>
          <w:rFonts w:ascii="Times New Roman" w:hAnsi="Times New Roman" w:cs="Times New Roman"/>
        </w:rPr>
        <w:t xml:space="preserve">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33">
    <w:p w14:paraId="542BF07D" w14:textId="36443F40" w:rsidR="007108EF" w:rsidRPr="004E644B" w:rsidRDefault="007108EF" w:rsidP="004E644B">
      <w:pPr>
        <w:pStyle w:val="a9"/>
        <w:jc w:val="both"/>
        <w:rPr>
          <w:rFonts w:ascii="Times New Roman" w:hAnsi="Times New Roman" w:cs="Times New Roman"/>
        </w:rPr>
      </w:pPr>
      <w:r w:rsidRPr="004E644B">
        <w:rPr>
          <w:rStyle w:val="ab"/>
          <w:rFonts w:ascii="Times New Roman" w:hAnsi="Times New Roman" w:cs="Times New Roman"/>
        </w:rPr>
        <w:footnoteRef/>
      </w:r>
      <w:r w:rsidRPr="004E644B">
        <w:rPr>
          <w:rFonts w:ascii="Times New Roman" w:hAnsi="Times New Roman" w:cs="Times New Roman"/>
        </w:rPr>
        <w:t xml:space="preserve">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34">
    <w:p w14:paraId="67A66532" w14:textId="4482C200" w:rsidR="007108EF" w:rsidRPr="00E17B47" w:rsidRDefault="007108EF" w:rsidP="00E17B47">
      <w:pPr>
        <w:pStyle w:val="a9"/>
        <w:jc w:val="both"/>
        <w:rPr>
          <w:rFonts w:ascii="Times New Roman" w:hAnsi="Times New Roman" w:cs="Times New Roman"/>
        </w:rPr>
      </w:pPr>
      <w:r w:rsidRPr="00E17B47">
        <w:rPr>
          <w:rStyle w:val="ab"/>
          <w:rFonts w:ascii="Times New Roman" w:hAnsi="Times New Roman" w:cs="Times New Roman"/>
        </w:rPr>
        <w:footnoteRef/>
      </w:r>
      <w:r w:rsidRPr="00E17B47">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35">
    <w:p w14:paraId="7DF50DDC" w14:textId="43B651B2" w:rsidR="007108EF" w:rsidRPr="00E17B47" w:rsidRDefault="007108EF" w:rsidP="00E17B47">
      <w:pPr>
        <w:pStyle w:val="a9"/>
        <w:jc w:val="both"/>
        <w:rPr>
          <w:rFonts w:ascii="Times New Roman" w:hAnsi="Times New Roman" w:cs="Times New Roman"/>
        </w:rPr>
      </w:pPr>
      <w:r w:rsidRPr="00E17B47">
        <w:rPr>
          <w:rStyle w:val="ab"/>
          <w:rFonts w:ascii="Times New Roman" w:hAnsi="Times New Roman" w:cs="Times New Roman"/>
        </w:rPr>
        <w:footnoteRef/>
      </w:r>
      <w:r w:rsidRPr="00E17B47">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36">
    <w:p w14:paraId="5115F322" w14:textId="676B9758" w:rsidR="007108EF" w:rsidRPr="00E17B47" w:rsidRDefault="007108EF" w:rsidP="00E17B47">
      <w:pPr>
        <w:pStyle w:val="a9"/>
        <w:jc w:val="both"/>
        <w:rPr>
          <w:rFonts w:ascii="Times New Roman" w:hAnsi="Times New Roman" w:cs="Times New Roman"/>
        </w:rPr>
      </w:pPr>
      <w:r w:rsidRPr="00E17B47">
        <w:rPr>
          <w:rStyle w:val="ab"/>
          <w:rFonts w:ascii="Times New Roman" w:hAnsi="Times New Roman" w:cs="Times New Roman"/>
        </w:rPr>
        <w:footnoteRef/>
      </w:r>
      <w:r w:rsidRPr="00E17B47">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37">
    <w:p w14:paraId="2C7FEDF6" w14:textId="1FD79492" w:rsidR="007108EF" w:rsidRPr="00E17B47" w:rsidRDefault="007108EF" w:rsidP="00E17B47">
      <w:pPr>
        <w:pStyle w:val="a9"/>
        <w:jc w:val="both"/>
        <w:rPr>
          <w:rFonts w:ascii="Times New Roman" w:hAnsi="Times New Roman" w:cs="Times New Roman"/>
        </w:rPr>
      </w:pPr>
      <w:r w:rsidRPr="00E17B47">
        <w:rPr>
          <w:rStyle w:val="ab"/>
          <w:rFonts w:ascii="Times New Roman" w:hAnsi="Times New Roman" w:cs="Times New Roman"/>
        </w:rPr>
        <w:footnoteRef/>
      </w:r>
      <w:r w:rsidRPr="00E17B47">
        <w:rPr>
          <w:rFonts w:ascii="Times New Roman" w:hAnsi="Times New Roman" w:cs="Times New Roman"/>
        </w:rPr>
        <w:t xml:space="preserve"> Пункт 48.2.1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38">
    <w:p w14:paraId="62A4DF20" w14:textId="77777777" w:rsidR="007108EF" w:rsidRPr="008F285C" w:rsidRDefault="007108EF" w:rsidP="00DA409E">
      <w:pPr>
        <w:pStyle w:val="a9"/>
        <w:jc w:val="both"/>
        <w:rPr>
          <w:rFonts w:ascii="Times New Roman" w:hAnsi="Times New Roman" w:cs="Times New Roman"/>
        </w:rPr>
      </w:pPr>
      <w:r w:rsidRPr="008F285C">
        <w:rPr>
          <w:rStyle w:val="ab"/>
          <w:rFonts w:ascii="Times New Roman" w:hAnsi="Times New Roman" w:cs="Times New Roman"/>
        </w:rPr>
        <w:footnoteRef/>
      </w:r>
      <w:r w:rsidRPr="008F285C">
        <w:rPr>
          <w:rFonts w:ascii="Times New Roman" w:hAnsi="Times New Roman" w:cs="Times New Roman"/>
        </w:rPr>
        <w:t xml:space="preserve"> </w:t>
      </w:r>
      <w:r>
        <w:rPr>
          <w:rFonts w:ascii="Times New Roman" w:hAnsi="Times New Roman" w:cs="Times New Roman"/>
        </w:rPr>
        <w:t>П</w:t>
      </w:r>
      <w:r w:rsidRPr="00DA409E">
        <w:rPr>
          <w:rFonts w:ascii="Times New Roman" w:hAnsi="Times New Roman" w:cs="Times New Roman"/>
        </w:rPr>
        <w:t>одлеж</w:t>
      </w:r>
      <w:r>
        <w:rPr>
          <w:rFonts w:ascii="Times New Roman" w:hAnsi="Times New Roman" w:cs="Times New Roman"/>
        </w:rPr>
        <w:t>ит включению в П</w:t>
      </w:r>
      <w:r w:rsidRPr="00DA409E">
        <w:rPr>
          <w:rFonts w:ascii="Times New Roman" w:hAnsi="Times New Roman" w:cs="Times New Roman"/>
        </w:rPr>
        <w:t>оложение в случае соответствия заказчика условиям применения Постановления</w:t>
      </w:r>
      <w:r>
        <w:rPr>
          <w:rFonts w:ascii="Times New Roman" w:hAnsi="Times New Roman" w:cs="Times New Roman"/>
        </w:rPr>
        <w:t> </w:t>
      </w:r>
      <w:r w:rsidRPr="00DA409E">
        <w:rPr>
          <w:rFonts w:ascii="Times New Roman" w:hAnsi="Times New Roman" w:cs="Times New Roman"/>
        </w:rPr>
        <w:t>№</w:t>
      </w:r>
      <w:r>
        <w:rPr>
          <w:rFonts w:ascii="Times New Roman" w:hAnsi="Times New Roman" w:cs="Times New Roman"/>
        </w:rPr>
        <w:t> </w:t>
      </w:r>
      <w:r w:rsidRPr="00DA409E">
        <w:rPr>
          <w:rFonts w:ascii="Times New Roman" w:hAnsi="Times New Roman" w:cs="Times New Roman"/>
        </w:rPr>
        <w:t>1352, установленным в пункте 2 указанного постановления.</w:t>
      </w:r>
    </w:p>
  </w:footnote>
  <w:footnote w:id="39">
    <w:p w14:paraId="66D63762" w14:textId="58ABF920" w:rsidR="007108EF" w:rsidRPr="00E17B47" w:rsidRDefault="007108EF" w:rsidP="00E17B47">
      <w:pPr>
        <w:pStyle w:val="a9"/>
        <w:jc w:val="both"/>
        <w:rPr>
          <w:rFonts w:ascii="Times New Roman" w:hAnsi="Times New Roman" w:cs="Times New Roman"/>
        </w:rPr>
      </w:pPr>
      <w:r w:rsidRPr="00E17B47">
        <w:rPr>
          <w:rFonts w:ascii="Times New Roman" w:hAnsi="Times New Roman" w:cs="Times New Roman"/>
        </w:rPr>
        <w:footnoteRef/>
      </w:r>
      <w:r w:rsidRPr="00E17B47">
        <w:rPr>
          <w:rFonts w:ascii="Times New Roman" w:hAnsi="Times New Roman" w:cs="Times New Roman"/>
        </w:rPr>
        <w:t xml:space="preserve"> Подлежит включению в Положение в случае соответствия заказчика условиям применения </w:t>
      </w:r>
      <w:hyperlink r:id="rId1" w:history="1">
        <w:r w:rsidRPr="00E17B47">
          <w:rPr>
            <w:rFonts w:ascii="Times New Roman" w:hAnsi="Times New Roman"/>
          </w:rPr>
          <w:t>Постановления</w:t>
        </w:r>
      </w:hyperlink>
      <w:r w:rsidRPr="00E17B47">
        <w:rPr>
          <w:rFonts w:ascii="Times New Roman" w:hAnsi="Times New Roman" w:cs="Times New Roman"/>
        </w:rPr>
        <w:t xml:space="preserve"> </w:t>
      </w:r>
      <w:r>
        <w:rPr>
          <w:rFonts w:ascii="Times New Roman" w:hAnsi="Times New Roman" w:cs="Times New Roman"/>
        </w:rPr>
        <w:t>№</w:t>
      </w:r>
      <w:r w:rsidRPr="00E17B47">
        <w:rPr>
          <w:rFonts w:ascii="Times New Roman" w:hAnsi="Times New Roman" w:cs="Times New Roman"/>
        </w:rPr>
        <w:t xml:space="preserve"> 1352, установленным в </w:t>
      </w:r>
      <w:hyperlink r:id="rId2" w:history="1">
        <w:r w:rsidRPr="00E17B47">
          <w:rPr>
            <w:rFonts w:ascii="Times New Roman" w:hAnsi="Times New Roman"/>
          </w:rPr>
          <w:t>пункте 2</w:t>
        </w:r>
      </w:hyperlink>
      <w:r w:rsidRPr="00E17B47">
        <w:rPr>
          <w:rFonts w:ascii="Times New Roman" w:hAnsi="Times New Roman" w:cs="Times New Roman"/>
        </w:rPr>
        <w:t xml:space="preserve"> указанного постановления</w:t>
      </w:r>
      <w:r>
        <w:rPr>
          <w:rFonts w:ascii="Times New Roman" w:hAnsi="Times New Roman" w:cs="Times New Roman"/>
        </w:rPr>
        <w:t>.</w:t>
      </w:r>
    </w:p>
  </w:footnote>
  <w:footnote w:id="40">
    <w:p w14:paraId="608223E0" w14:textId="35A03C3F" w:rsidR="007108EF" w:rsidRPr="003A3DE4" w:rsidRDefault="007108EF" w:rsidP="003A3DE4">
      <w:pPr>
        <w:pStyle w:val="a9"/>
        <w:jc w:val="both"/>
        <w:rPr>
          <w:rFonts w:ascii="Times New Roman" w:hAnsi="Times New Roman" w:cs="Times New Roman"/>
        </w:rPr>
      </w:pPr>
      <w:r w:rsidRPr="003A3DE4">
        <w:rPr>
          <w:rFonts w:ascii="Times New Roman" w:hAnsi="Times New Roman" w:cs="Times New Roman"/>
        </w:rPr>
        <w:footnoteRef/>
      </w:r>
      <w:r w:rsidRPr="003A3DE4">
        <w:rPr>
          <w:rFonts w:ascii="Times New Roman" w:hAnsi="Times New Roman" w:cs="Times New Roman"/>
        </w:rPr>
        <w:t xml:space="preserve"> Подлежит включению в Положение в случае соответствия заказчика условиям применения </w:t>
      </w:r>
      <w:hyperlink r:id="rId3" w:history="1">
        <w:r w:rsidRPr="003A3DE4">
          <w:rPr>
            <w:rFonts w:ascii="Times New Roman" w:hAnsi="Times New Roman"/>
          </w:rPr>
          <w:t>Постановления</w:t>
        </w:r>
      </w:hyperlink>
      <w:r w:rsidRPr="003A3DE4">
        <w:rPr>
          <w:rFonts w:ascii="Times New Roman" w:hAnsi="Times New Roman" w:cs="Times New Roman"/>
        </w:rPr>
        <w:t xml:space="preserve"> </w:t>
      </w:r>
      <w:r>
        <w:rPr>
          <w:rFonts w:ascii="Times New Roman" w:hAnsi="Times New Roman" w:cs="Times New Roman"/>
        </w:rPr>
        <w:t>№</w:t>
      </w:r>
      <w:r w:rsidRPr="003A3DE4">
        <w:rPr>
          <w:rFonts w:ascii="Times New Roman" w:hAnsi="Times New Roman" w:cs="Times New Roman"/>
        </w:rPr>
        <w:t xml:space="preserve"> 1352, установленным в </w:t>
      </w:r>
      <w:hyperlink r:id="rId4" w:history="1">
        <w:r w:rsidRPr="003A3DE4">
          <w:rPr>
            <w:rFonts w:ascii="Times New Roman" w:hAnsi="Times New Roman"/>
          </w:rPr>
          <w:t>пункте 2</w:t>
        </w:r>
      </w:hyperlink>
      <w:r w:rsidRPr="003A3DE4">
        <w:rPr>
          <w:rFonts w:ascii="Times New Roman" w:hAnsi="Times New Roman" w:cs="Times New Roman"/>
        </w:rPr>
        <w:t xml:space="preserve"> указанного постановления</w:t>
      </w:r>
    </w:p>
  </w:footnote>
  <w:footnote w:id="41">
    <w:p w14:paraId="0F3F01B4" w14:textId="73DEEA87" w:rsidR="007108EF" w:rsidRPr="00555E60" w:rsidRDefault="007108EF" w:rsidP="00555E60">
      <w:pPr>
        <w:pStyle w:val="a9"/>
        <w:jc w:val="both"/>
        <w:rPr>
          <w:rFonts w:ascii="Times New Roman" w:hAnsi="Times New Roman" w:cs="Times New Roman"/>
        </w:rPr>
      </w:pPr>
      <w:r w:rsidRPr="00555E60">
        <w:rPr>
          <w:rStyle w:val="ab"/>
          <w:rFonts w:ascii="Times New Roman" w:hAnsi="Times New Roman" w:cs="Times New Roman"/>
        </w:rPr>
        <w:footnoteRef/>
      </w:r>
      <w:r w:rsidRPr="00555E60">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42">
    <w:p w14:paraId="5CCE8F78" w14:textId="36D7121E" w:rsidR="007108EF" w:rsidRPr="00555E60" w:rsidRDefault="007108EF" w:rsidP="00555E60">
      <w:pPr>
        <w:pStyle w:val="a9"/>
        <w:jc w:val="both"/>
        <w:rPr>
          <w:rFonts w:ascii="Times New Roman" w:hAnsi="Times New Roman" w:cs="Times New Roman"/>
        </w:rPr>
      </w:pPr>
      <w:r w:rsidRPr="00555E60">
        <w:rPr>
          <w:rStyle w:val="ab"/>
          <w:rFonts w:ascii="Times New Roman" w:hAnsi="Times New Roman" w:cs="Times New Roman"/>
        </w:rPr>
        <w:footnoteRef/>
      </w:r>
      <w:r w:rsidRPr="00555E60">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43">
    <w:p w14:paraId="54A26FBF" w14:textId="3DC5CEEB" w:rsidR="007108EF" w:rsidRPr="00602F83" w:rsidRDefault="007108EF" w:rsidP="00602F83">
      <w:pPr>
        <w:pStyle w:val="a9"/>
        <w:jc w:val="both"/>
        <w:rPr>
          <w:rFonts w:ascii="Times New Roman" w:hAnsi="Times New Roman" w:cs="Times New Roman"/>
        </w:rPr>
      </w:pPr>
      <w:r w:rsidRPr="00602F83">
        <w:rPr>
          <w:rStyle w:val="ab"/>
          <w:rFonts w:ascii="Times New Roman" w:hAnsi="Times New Roman" w:cs="Times New Roman"/>
        </w:rPr>
        <w:footnoteRef/>
      </w:r>
      <w:r w:rsidRPr="00602F83">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заявки.</w:t>
      </w:r>
    </w:p>
  </w:footnote>
  <w:footnote w:id="44">
    <w:p w14:paraId="660804DA" w14:textId="45252040" w:rsidR="007108EF" w:rsidRPr="00602F83" w:rsidRDefault="007108EF" w:rsidP="00602F83">
      <w:pPr>
        <w:pStyle w:val="a9"/>
        <w:jc w:val="both"/>
        <w:rPr>
          <w:rFonts w:ascii="Times New Roman" w:hAnsi="Times New Roman" w:cs="Times New Roman"/>
        </w:rPr>
      </w:pPr>
      <w:r w:rsidRPr="00602F83">
        <w:rPr>
          <w:rStyle w:val="ab"/>
          <w:rFonts w:ascii="Times New Roman" w:hAnsi="Times New Roman" w:cs="Times New Roman"/>
        </w:rPr>
        <w:footnoteRef/>
      </w:r>
      <w:r w:rsidRPr="00602F83">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исполнения договора.</w:t>
      </w:r>
    </w:p>
  </w:footnote>
  <w:footnote w:id="45">
    <w:p w14:paraId="3881CAA1" w14:textId="485518D3" w:rsidR="007108EF" w:rsidRPr="00602F83" w:rsidRDefault="007108EF" w:rsidP="00602F83">
      <w:pPr>
        <w:pStyle w:val="a9"/>
        <w:jc w:val="both"/>
        <w:rPr>
          <w:rFonts w:ascii="Times New Roman" w:hAnsi="Times New Roman" w:cs="Times New Roman"/>
        </w:rPr>
      </w:pPr>
      <w:r w:rsidRPr="00602F83">
        <w:rPr>
          <w:rStyle w:val="ab"/>
          <w:rFonts w:ascii="Times New Roman" w:hAnsi="Times New Roman" w:cs="Times New Roman"/>
        </w:rPr>
        <w:footnoteRef/>
      </w:r>
      <w:r w:rsidRPr="00602F83">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46">
    <w:p w14:paraId="7FDAAB46" w14:textId="28F9BE0A" w:rsidR="007108EF" w:rsidRPr="00204549" w:rsidRDefault="007108EF" w:rsidP="00602F83">
      <w:pPr>
        <w:pStyle w:val="a9"/>
        <w:jc w:val="both"/>
        <w:rPr>
          <w:rFonts w:ascii="Times New Roman" w:hAnsi="Times New Roman" w:cs="Times New Roman"/>
        </w:rPr>
      </w:pPr>
      <w:r w:rsidRPr="00204549">
        <w:rPr>
          <w:rStyle w:val="ab"/>
          <w:rFonts w:ascii="Times New Roman" w:hAnsi="Times New Roman" w:cs="Times New Roman"/>
        </w:rPr>
        <w:footnoteRef/>
      </w:r>
      <w:r w:rsidRPr="00204549">
        <w:rPr>
          <w:rFonts w:ascii="Times New Roman" w:hAnsi="Times New Roman" w:cs="Times New Roman"/>
        </w:rPr>
        <w:t xml:space="preserve"> </w:t>
      </w:r>
      <w:r>
        <w:rPr>
          <w:rFonts w:ascii="Times New Roman" w:hAnsi="Times New Roman" w:cs="Times New Roman"/>
        </w:rPr>
        <w:t xml:space="preserve">Пункт подлежит включению в Положение </w:t>
      </w:r>
      <w:r w:rsidRPr="00260404">
        <w:rPr>
          <w:rFonts w:ascii="Times New Roman" w:hAnsi="Times New Roman" w:cs="Times New Roman"/>
        </w:rPr>
        <w:t>в случае соответствия заказчика условиям применения Постановления № 1352, установленным в пункте 2 указанного постановления.</w:t>
      </w:r>
    </w:p>
  </w:footnote>
  <w:footnote w:id="47">
    <w:p w14:paraId="0746603F" w14:textId="2145ABC5" w:rsidR="007108EF" w:rsidRDefault="007108EF" w:rsidP="00602F83">
      <w:pPr>
        <w:pStyle w:val="a9"/>
        <w:jc w:val="both"/>
      </w:pPr>
      <w:r>
        <w:rPr>
          <w:rStyle w:val="ab"/>
        </w:rPr>
        <w:footnoteRef/>
      </w:r>
      <w:r>
        <w:t xml:space="preserve"> </w:t>
      </w:r>
      <w:r>
        <w:rPr>
          <w:rFonts w:ascii="Times New Roman" w:hAnsi="Times New Roman" w:cs="Times New Roman"/>
        </w:rPr>
        <w:t xml:space="preserve">Пункт подлежит включению в Положение </w:t>
      </w:r>
      <w:r w:rsidRPr="00260404">
        <w:rPr>
          <w:rFonts w:ascii="Times New Roman" w:hAnsi="Times New Roman" w:cs="Times New Roman"/>
        </w:rPr>
        <w:t>в случае соответствия заказчика условиям применения Постановления № 1352, установленным в пункте 2 указанного постановления</w:t>
      </w:r>
    </w:p>
  </w:footnote>
  <w:footnote w:id="48">
    <w:p w14:paraId="16EB356F" w14:textId="08DB6828" w:rsidR="007108EF" w:rsidRDefault="007108EF" w:rsidP="00602F83">
      <w:pPr>
        <w:pStyle w:val="a9"/>
        <w:jc w:val="both"/>
      </w:pPr>
      <w:r>
        <w:rPr>
          <w:rStyle w:val="ab"/>
        </w:rPr>
        <w:footnoteRef/>
      </w:r>
      <w:r>
        <w:t xml:space="preserve"> </w:t>
      </w:r>
      <w:r>
        <w:rPr>
          <w:rFonts w:ascii="Times New Roman" w:hAnsi="Times New Roman" w:cs="Times New Roman"/>
        </w:rPr>
        <w:t xml:space="preserve">Пункт подлежит включению в Положение </w:t>
      </w:r>
      <w:r w:rsidRPr="00260404">
        <w:rPr>
          <w:rFonts w:ascii="Times New Roman" w:hAnsi="Times New Roman" w:cs="Times New Roman"/>
        </w:rPr>
        <w:t>в случае соответствия заказчика условиям применения Постановления № 1352, установленным в пункте 2 указанного постановления</w:t>
      </w:r>
    </w:p>
  </w:footnote>
  <w:footnote w:id="49">
    <w:p w14:paraId="02E9AA20" w14:textId="77777777" w:rsidR="007108EF" w:rsidRPr="008F285C" w:rsidRDefault="007108EF" w:rsidP="00855068">
      <w:pPr>
        <w:pStyle w:val="a9"/>
        <w:jc w:val="both"/>
        <w:rPr>
          <w:rFonts w:ascii="Times New Roman" w:hAnsi="Times New Roman" w:cs="Times New Roman"/>
        </w:rPr>
      </w:pPr>
      <w:r w:rsidRPr="008F285C">
        <w:rPr>
          <w:rStyle w:val="ab"/>
          <w:rFonts w:ascii="Times New Roman" w:hAnsi="Times New Roman" w:cs="Times New Roman"/>
        </w:rPr>
        <w:footnoteRef/>
      </w:r>
      <w:r w:rsidRPr="008F285C">
        <w:rPr>
          <w:rFonts w:ascii="Times New Roman" w:hAnsi="Times New Roman" w:cs="Times New Roman"/>
        </w:rPr>
        <w:t xml:space="preserve"> </w:t>
      </w:r>
      <w:r>
        <w:rPr>
          <w:rFonts w:ascii="Times New Roman" w:hAnsi="Times New Roman" w:cs="Times New Roman"/>
        </w:rPr>
        <w:t>П</w:t>
      </w:r>
      <w:r w:rsidRPr="00DA409E">
        <w:rPr>
          <w:rFonts w:ascii="Times New Roman" w:hAnsi="Times New Roman" w:cs="Times New Roman"/>
        </w:rPr>
        <w:t>одлеж</w:t>
      </w:r>
      <w:r>
        <w:rPr>
          <w:rFonts w:ascii="Times New Roman" w:hAnsi="Times New Roman" w:cs="Times New Roman"/>
        </w:rPr>
        <w:t>ит включению в П</w:t>
      </w:r>
      <w:r w:rsidRPr="00DA409E">
        <w:rPr>
          <w:rFonts w:ascii="Times New Roman" w:hAnsi="Times New Roman" w:cs="Times New Roman"/>
        </w:rPr>
        <w:t>оложение в случае соответствия заказчика условиям применения Постановления</w:t>
      </w:r>
      <w:r>
        <w:rPr>
          <w:rFonts w:ascii="Times New Roman" w:hAnsi="Times New Roman" w:cs="Times New Roman"/>
        </w:rPr>
        <w:t> </w:t>
      </w:r>
      <w:r w:rsidRPr="00DA409E">
        <w:rPr>
          <w:rFonts w:ascii="Times New Roman" w:hAnsi="Times New Roman" w:cs="Times New Roman"/>
        </w:rPr>
        <w:t>№</w:t>
      </w:r>
      <w:r>
        <w:rPr>
          <w:rFonts w:ascii="Times New Roman" w:hAnsi="Times New Roman" w:cs="Times New Roman"/>
        </w:rPr>
        <w:t> </w:t>
      </w:r>
      <w:r w:rsidRPr="00DA409E">
        <w:rPr>
          <w:rFonts w:ascii="Times New Roman" w:hAnsi="Times New Roman" w:cs="Times New Roman"/>
        </w:rPr>
        <w:t>1352, установленным в пункте 2 указанного постановления.</w:t>
      </w:r>
    </w:p>
  </w:footnote>
  <w:footnote w:id="50">
    <w:p w14:paraId="652B2A34" w14:textId="3D913E6D" w:rsidR="007108EF" w:rsidRPr="00430601" w:rsidRDefault="007108EF">
      <w:pPr>
        <w:pStyle w:val="a9"/>
        <w:rPr>
          <w:rFonts w:ascii="Times New Roman" w:hAnsi="Times New Roman" w:cs="Times New Roman"/>
        </w:rPr>
      </w:pPr>
      <w:r w:rsidRPr="00430601">
        <w:rPr>
          <w:rStyle w:val="ab"/>
          <w:rFonts w:ascii="Times New Roman" w:hAnsi="Times New Roman" w:cs="Times New Roman"/>
        </w:rPr>
        <w:footnoteRef/>
      </w:r>
      <w:r w:rsidRPr="00430601">
        <w:rPr>
          <w:rFonts w:ascii="Times New Roman" w:hAnsi="Times New Roman" w:cs="Times New Roman"/>
        </w:rPr>
        <w:t xml:space="preserve"> Подлежит включению в Положение в случае соответствия заказчика условиям применения Постановления </w:t>
      </w:r>
      <w:r>
        <w:rPr>
          <w:rFonts w:ascii="Times New Roman" w:hAnsi="Times New Roman" w:cs="Times New Roman"/>
        </w:rPr>
        <w:t>№</w:t>
      </w:r>
      <w:r w:rsidRPr="00430601">
        <w:rPr>
          <w:rFonts w:ascii="Times New Roman" w:hAnsi="Times New Roman" w:cs="Times New Roman"/>
        </w:rPr>
        <w:t xml:space="preserve"> 1352, установленным в пункте 2 указанного постановления.</w:t>
      </w:r>
    </w:p>
  </w:footnote>
  <w:footnote w:id="51">
    <w:p w14:paraId="3D51F58F" w14:textId="1D33BEDB" w:rsidR="007108EF" w:rsidRPr="00430601" w:rsidRDefault="007108EF">
      <w:pPr>
        <w:pStyle w:val="a9"/>
        <w:rPr>
          <w:rFonts w:ascii="Times New Roman" w:hAnsi="Times New Roman" w:cs="Times New Roman"/>
        </w:rPr>
      </w:pPr>
      <w:r w:rsidRPr="00430601">
        <w:rPr>
          <w:rStyle w:val="ab"/>
          <w:rFonts w:ascii="Times New Roman" w:hAnsi="Times New Roman" w:cs="Times New Roman"/>
        </w:rPr>
        <w:footnoteRef/>
      </w:r>
      <w:r w:rsidRPr="00430601">
        <w:rPr>
          <w:rFonts w:ascii="Times New Roman" w:hAnsi="Times New Roman" w:cs="Times New Roman"/>
        </w:rPr>
        <w:t xml:space="preserve"> Подлежит включению в Положение в случае соответствия заказчика условиям применения Постановления </w:t>
      </w:r>
      <w:r>
        <w:rPr>
          <w:rFonts w:ascii="Times New Roman" w:hAnsi="Times New Roman" w:cs="Times New Roman"/>
        </w:rPr>
        <w:t>№</w:t>
      </w:r>
      <w:r w:rsidRPr="00430601">
        <w:rPr>
          <w:rFonts w:ascii="Times New Roman" w:hAnsi="Times New Roman" w:cs="Times New Roman"/>
        </w:rPr>
        <w:t xml:space="preserve"> 1352, установленным в пункте 2 указанного постановления.</w:t>
      </w:r>
    </w:p>
  </w:footnote>
  <w:footnote w:id="52">
    <w:p w14:paraId="72373882" w14:textId="1E97D151" w:rsidR="007108EF" w:rsidRPr="00430601" w:rsidRDefault="007108EF">
      <w:pPr>
        <w:pStyle w:val="a9"/>
        <w:rPr>
          <w:rFonts w:ascii="Times New Roman" w:hAnsi="Times New Roman" w:cs="Times New Roman"/>
        </w:rPr>
      </w:pPr>
      <w:r w:rsidRPr="00430601">
        <w:rPr>
          <w:rStyle w:val="ab"/>
          <w:rFonts w:ascii="Times New Roman" w:hAnsi="Times New Roman" w:cs="Times New Roman"/>
        </w:rPr>
        <w:footnoteRef/>
      </w:r>
      <w:r w:rsidRPr="00430601">
        <w:rPr>
          <w:rFonts w:ascii="Times New Roman" w:hAnsi="Times New Roman" w:cs="Times New Roman"/>
        </w:rPr>
        <w:t xml:space="preserve"> Подлежит включению в Положение в случае соответствия заказчика условиям применения Постановления </w:t>
      </w:r>
      <w:r>
        <w:rPr>
          <w:rFonts w:ascii="Times New Roman" w:hAnsi="Times New Roman" w:cs="Times New Roman"/>
        </w:rPr>
        <w:t>№</w:t>
      </w:r>
      <w:r w:rsidRPr="00430601">
        <w:rPr>
          <w:rFonts w:ascii="Times New Roman" w:hAnsi="Times New Roman" w:cs="Times New Roman"/>
        </w:rPr>
        <w:t xml:space="preserve"> 1352, установленным в пункте 2 указанного постановления.</w:t>
      </w:r>
    </w:p>
  </w:footnote>
  <w:footnote w:id="53">
    <w:p w14:paraId="7CD3F300" w14:textId="7DC820C6" w:rsidR="007108EF" w:rsidRPr="002F6CA2" w:rsidRDefault="007108EF" w:rsidP="002F6CA2">
      <w:pPr>
        <w:pStyle w:val="a9"/>
        <w:jc w:val="both"/>
        <w:rPr>
          <w:rFonts w:ascii="Times New Roman" w:hAnsi="Times New Roman" w:cs="Times New Roman"/>
        </w:rPr>
      </w:pPr>
      <w:r w:rsidRPr="002F6CA2">
        <w:rPr>
          <w:rStyle w:val="ab"/>
          <w:rFonts w:ascii="Times New Roman" w:hAnsi="Times New Roman" w:cs="Times New Roman"/>
        </w:rPr>
        <w:footnoteRef/>
      </w:r>
      <w:r w:rsidRPr="002F6CA2">
        <w:rPr>
          <w:rFonts w:ascii="Times New Roman" w:hAnsi="Times New Roman" w:cs="Times New Roman"/>
        </w:rPr>
        <w:t xml:space="preserve"> При наличии в извещении о проведении запроса оферт требования о предоставлении обеспечения исполнения договора</w:t>
      </w:r>
      <w:r>
        <w:rPr>
          <w:rFonts w:ascii="Times New Roman" w:hAnsi="Times New Roman" w:cs="Times New Roman"/>
        </w:rPr>
        <w:t>.</w:t>
      </w:r>
    </w:p>
  </w:footnote>
  <w:footnote w:id="54">
    <w:p w14:paraId="636C9300" w14:textId="019E592C" w:rsidR="007108EF" w:rsidRPr="002F6CA2" w:rsidRDefault="007108EF" w:rsidP="002F6CA2">
      <w:pPr>
        <w:pStyle w:val="a9"/>
        <w:jc w:val="both"/>
        <w:rPr>
          <w:rFonts w:ascii="Times New Roman" w:hAnsi="Times New Roman" w:cs="Times New Roman"/>
        </w:rPr>
      </w:pPr>
      <w:r w:rsidRPr="002F6CA2">
        <w:rPr>
          <w:rStyle w:val="ab"/>
          <w:rFonts w:ascii="Times New Roman" w:hAnsi="Times New Roman" w:cs="Times New Roman"/>
        </w:rPr>
        <w:footnoteRef/>
      </w:r>
      <w:r w:rsidRPr="002F6CA2">
        <w:rPr>
          <w:rFonts w:ascii="Times New Roman" w:hAnsi="Times New Roman" w:cs="Times New Roman"/>
        </w:rPr>
        <w:t xml:space="preserve"> При наличии в извещении о проведении запроса оферт и (или) в документации о закупке требования о предоставлении обеспечения гарантийных обязательств</w:t>
      </w:r>
      <w:r>
        <w:rPr>
          <w:rFonts w:ascii="Times New Roman" w:hAnsi="Times New Roman" w:cs="Times New Roman"/>
        </w:rPr>
        <w:t>.</w:t>
      </w:r>
    </w:p>
  </w:footnote>
  <w:footnote w:id="55">
    <w:p w14:paraId="06396086" w14:textId="7EE93396" w:rsidR="007108EF" w:rsidRPr="00CA6155" w:rsidRDefault="007108EF" w:rsidP="00CA6155">
      <w:pPr>
        <w:pStyle w:val="a9"/>
        <w:jc w:val="both"/>
        <w:rPr>
          <w:rFonts w:ascii="Times New Roman" w:hAnsi="Times New Roman" w:cs="Times New Roman"/>
        </w:rPr>
      </w:pPr>
      <w:r w:rsidRPr="00CA6155">
        <w:rPr>
          <w:rStyle w:val="ab"/>
          <w:rFonts w:ascii="Times New Roman" w:hAnsi="Times New Roman" w:cs="Times New Roman"/>
        </w:rPr>
        <w:footnoteRef/>
      </w:r>
      <w:r>
        <w:rPr>
          <w:rFonts w:ascii="Times New Roman" w:hAnsi="Times New Roman" w:cs="Times New Roman"/>
        </w:rPr>
        <w:t xml:space="preserve"> </w:t>
      </w:r>
      <w:r w:rsidRPr="00CA6155">
        <w:rPr>
          <w:rFonts w:ascii="Times New Roman" w:hAnsi="Times New Roman" w:cs="Times New Roman"/>
        </w:rPr>
        <w:t xml:space="preserve">Подлежит включению в Положение в случае соответствия заказчика условиям применения </w:t>
      </w:r>
      <w:hyperlink r:id="rId5" w:history="1">
        <w:r w:rsidRPr="00CA6155">
          <w:rPr>
            <w:rFonts w:ascii="Times New Roman" w:hAnsi="Times New Roman" w:cs="Times New Roman"/>
          </w:rPr>
          <w:t>Постановления</w:t>
        </w:r>
      </w:hyperlink>
      <w:r w:rsidRPr="00CA6155">
        <w:rPr>
          <w:rFonts w:ascii="Times New Roman" w:hAnsi="Times New Roman" w:cs="Times New Roman"/>
        </w:rPr>
        <w:t xml:space="preserve"> </w:t>
      </w:r>
      <w:r>
        <w:rPr>
          <w:rFonts w:ascii="Times New Roman" w:hAnsi="Times New Roman" w:cs="Times New Roman"/>
        </w:rPr>
        <w:t>№</w:t>
      </w:r>
      <w:r w:rsidRPr="00CA6155">
        <w:rPr>
          <w:rFonts w:ascii="Times New Roman" w:hAnsi="Times New Roman" w:cs="Times New Roman"/>
        </w:rPr>
        <w:t xml:space="preserve"> 1352, установленным в </w:t>
      </w:r>
      <w:hyperlink r:id="rId6" w:history="1">
        <w:r w:rsidRPr="00CA6155">
          <w:rPr>
            <w:rFonts w:ascii="Times New Roman" w:hAnsi="Times New Roman" w:cs="Times New Roman"/>
          </w:rPr>
          <w:t>пункте 2</w:t>
        </w:r>
      </w:hyperlink>
      <w:r w:rsidRPr="00CA6155">
        <w:rPr>
          <w:rFonts w:ascii="Times New Roman" w:hAnsi="Times New Roman" w:cs="Times New Roman"/>
        </w:rPr>
        <w:t xml:space="preserve"> указанного постановления</w:t>
      </w:r>
      <w:r>
        <w:rPr>
          <w:rFonts w:ascii="Times New Roman" w:hAnsi="Times New Roman" w:cs="Times New Roman"/>
        </w:rPr>
        <w:t>.</w:t>
      </w:r>
    </w:p>
  </w:footnote>
  <w:footnote w:id="56">
    <w:p w14:paraId="367307F5" w14:textId="536D0D15" w:rsidR="007108EF" w:rsidRPr="00CA6155" w:rsidRDefault="007108EF" w:rsidP="00CA6155">
      <w:pPr>
        <w:pStyle w:val="a9"/>
        <w:jc w:val="both"/>
        <w:rPr>
          <w:rFonts w:ascii="Times New Roman" w:hAnsi="Times New Roman" w:cs="Times New Roman"/>
        </w:rPr>
      </w:pPr>
      <w:r w:rsidRPr="00CA6155">
        <w:rPr>
          <w:rStyle w:val="ab"/>
          <w:rFonts w:ascii="Times New Roman" w:hAnsi="Times New Roman" w:cs="Times New Roman"/>
        </w:rPr>
        <w:footnoteRef/>
      </w:r>
      <w:r w:rsidRPr="00CA6155">
        <w:rPr>
          <w:rFonts w:ascii="Times New Roman" w:hAnsi="Times New Roman" w:cs="Times New Roman"/>
        </w:rPr>
        <w:t xml:space="preserve"> Подлежит включению в Положение в случае соответствия заказчика условиям применения Постановления </w:t>
      </w:r>
      <w:r>
        <w:rPr>
          <w:rFonts w:ascii="Times New Roman" w:hAnsi="Times New Roman" w:cs="Times New Roman"/>
        </w:rPr>
        <w:t>№</w:t>
      </w:r>
      <w:r w:rsidRPr="00CA6155">
        <w:rPr>
          <w:rFonts w:ascii="Times New Roman" w:hAnsi="Times New Roman" w:cs="Times New Roman"/>
        </w:rPr>
        <w:t xml:space="preserve"> 1352, установленным в пункте 2 указанного постановления</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82397220"/>
      <w:docPartObj>
        <w:docPartGallery w:val="Page Numbers (Top of Page)"/>
        <w:docPartUnique/>
      </w:docPartObj>
    </w:sdtPr>
    <w:sdtEndPr>
      <w:rPr>
        <w:color w:val="FFFFFF" w:themeColor="background1"/>
        <w:sz w:val="28"/>
        <w:szCs w:val="28"/>
      </w:rPr>
    </w:sdtEndPr>
    <w:sdtContent>
      <w:p w14:paraId="004D415B" w14:textId="77777777" w:rsidR="007108EF" w:rsidRPr="00963217" w:rsidRDefault="007108EF" w:rsidP="008970B1">
        <w:pPr>
          <w:pStyle w:val="a3"/>
          <w:jc w:val="center"/>
          <w:rPr>
            <w:rFonts w:ascii="Times New Roman" w:hAnsi="Times New Roman" w:cs="Times New Roman"/>
            <w:color w:val="FFFFFF" w:themeColor="background1"/>
            <w:sz w:val="28"/>
            <w:szCs w:val="28"/>
          </w:rPr>
        </w:pPr>
        <w:r w:rsidRPr="00963217">
          <w:rPr>
            <w:rFonts w:ascii="Times New Roman" w:hAnsi="Times New Roman" w:cs="Times New Roman"/>
            <w:color w:val="FFFFFF" w:themeColor="background1"/>
            <w:sz w:val="28"/>
            <w:szCs w:val="28"/>
          </w:rPr>
          <w:fldChar w:fldCharType="begin"/>
        </w:r>
        <w:r w:rsidRPr="00963217">
          <w:rPr>
            <w:rFonts w:ascii="Times New Roman" w:hAnsi="Times New Roman" w:cs="Times New Roman"/>
            <w:color w:val="FFFFFF" w:themeColor="background1"/>
            <w:sz w:val="28"/>
            <w:szCs w:val="28"/>
          </w:rPr>
          <w:instrText>PAGE   \* MERGEFORMAT</w:instrText>
        </w:r>
        <w:r w:rsidRPr="00963217">
          <w:rPr>
            <w:rFonts w:ascii="Times New Roman" w:hAnsi="Times New Roman" w:cs="Times New Roman"/>
            <w:color w:val="FFFFFF" w:themeColor="background1"/>
            <w:sz w:val="28"/>
            <w:szCs w:val="28"/>
          </w:rPr>
          <w:fldChar w:fldCharType="separate"/>
        </w:r>
        <w:r w:rsidR="00963217">
          <w:rPr>
            <w:rFonts w:ascii="Times New Roman" w:hAnsi="Times New Roman" w:cs="Times New Roman"/>
            <w:noProof/>
            <w:color w:val="FFFFFF" w:themeColor="background1"/>
            <w:sz w:val="28"/>
            <w:szCs w:val="28"/>
          </w:rPr>
          <w:t>132</w:t>
        </w:r>
        <w:r w:rsidRPr="00963217">
          <w:rPr>
            <w:rFonts w:ascii="Times New Roman" w:hAnsi="Times New Roman" w:cs="Times New Roman"/>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 w15:restartNumberingAfterBreak="0">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 w15:restartNumberingAfterBreak="0">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0" w15:restartNumberingAfterBreak="0">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2" w15:restartNumberingAfterBreak="0">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3" w15:restartNumberingAfterBreak="0">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4" w15:restartNumberingAfterBreak="0">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5B34ADB"/>
    <w:multiLevelType w:val="multilevel"/>
    <w:tmpl w:val="123AAEC4"/>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0" w15:restartNumberingAfterBreak="0">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3" w15:restartNumberingAfterBreak="0">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5" w15:restartNumberingAfterBreak="0">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6" w15:restartNumberingAfterBreak="0">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27" w15:restartNumberingAfterBreak="0">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29" w15:restartNumberingAfterBreak="0">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1" w15:restartNumberingAfterBreak="0">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4" w15:restartNumberingAfterBreak="0">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15:restartNumberingAfterBreak="0">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38" w15:restartNumberingAfterBreak="0">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0" w15:restartNumberingAfterBreak="0">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4"/>
  </w:num>
  <w:num w:numId="2">
    <w:abstractNumId w:val="6"/>
  </w:num>
  <w:num w:numId="3">
    <w:abstractNumId w:val="10"/>
  </w:num>
  <w:num w:numId="4">
    <w:abstractNumId w:val="8"/>
  </w:num>
  <w:num w:numId="5">
    <w:abstractNumId w:val="36"/>
  </w:num>
  <w:num w:numId="6">
    <w:abstractNumId w:val="31"/>
  </w:num>
  <w:num w:numId="7">
    <w:abstractNumId w:val="14"/>
  </w:num>
  <w:num w:numId="8">
    <w:abstractNumId w:val="5"/>
  </w:num>
  <w:num w:numId="9">
    <w:abstractNumId w:val="37"/>
  </w:num>
  <w:num w:numId="10">
    <w:abstractNumId w:val="34"/>
  </w:num>
  <w:num w:numId="11">
    <w:abstractNumId w:val="40"/>
  </w:num>
  <w:num w:numId="12">
    <w:abstractNumId w:val="39"/>
  </w:num>
  <w:num w:numId="13">
    <w:abstractNumId w:val="4"/>
  </w:num>
  <w:num w:numId="14">
    <w:abstractNumId w:val="0"/>
  </w:num>
  <w:num w:numId="15">
    <w:abstractNumId w:val="3"/>
  </w:num>
  <w:num w:numId="16">
    <w:abstractNumId w:val="28"/>
  </w:num>
  <w:num w:numId="17">
    <w:abstractNumId w:val="17"/>
  </w:num>
  <w:num w:numId="18">
    <w:abstractNumId w:val="2"/>
  </w:num>
  <w:num w:numId="19">
    <w:abstractNumId w:val="7"/>
  </w:num>
  <w:num w:numId="20">
    <w:abstractNumId w:val="38"/>
  </w:num>
  <w:num w:numId="21">
    <w:abstractNumId w:val="15"/>
  </w:num>
  <w:num w:numId="22">
    <w:abstractNumId w:val="32"/>
  </w:num>
  <w:num w:numId="23">
    <w:abstractNumId w:val="19"/>
  </w:num>
  <w:num w:numId="24">
    <w:abstractNumId w:val="41"/>
  </w:num>
  <w:num w:numId="25">
    <w:abstractNumId w:val="30"/>
  </w:num>
  <w:num w:numId="26">
    <w:abstractNumId w:val="22"/>
  </w:num>
  <w:num w:numId="27">
    <w:abstractNumId w:val="12"/>
  </w:num>
  <w:num w:numId="28">
    <w:abstractNumId w:val="27"/>
  </w:num>
  <w:num w:numId="29">
    <w:abstractNumId w:val="13"/>
  </w:num>
  <w:num w:numId="30">
    <w:abstractNumId w:val="9"/>
  </w:num>
  <w:num w:numId="31">
    <w:abstractNumId w:val="20"/>
  </w:num>
  <w:num w:numId="32">
    <w:abstractNumId w:val="23"/>
  </w:num>
  <w:num w:numId="33">
    <w:abstractNumId w:val="16"/>
  </w:num>
  <w:num w:numId="34">
    <w:abstractNumId w:val="35"/>
  </w:num>
  <w:num w:numId="35">
    <w:abstractNumId w:val="26"/>
  </w:num>
  <w:num w:numId="36">
    <w:abstractNumId w:val="29"/>
  </w:num>
  <w:num w:numId="37">
    <w:abstractNumId w:val="1"/>
  </w:num>
  <w:num w:numId="38">
    <w:abstractNumId w:val="33"/>
  </w:num>
  <w:num w:numId="39">
    <w:abstractNumId w:val="21"/>
  </w:num>
  <w:num w:numId="40">
    <w:abstractNumId w:val="11"/>
  </w:num>
  <w:num w:numId="41">
    <w:abstractNumId w:val="25"/>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11D"/>
    <w:rsid w:val="0000023F"/>
    <w:rsid w:val="00000E81"/>
    <w:rsid w:val="00000F44"/>
    <w:rsid w:val="00001A61"/>
    <w:rsid w:val="00001EF0"/>
    <w:rsid w:val="00002B27"/>
    <w:rsid w:val="000049DD"/>
    <w:rsid w:val="000051E9"/>
    <w:rsid w:val="000057B0"/>
    <w:rsid w:val="00005910"/>
    <w:rsid w:val="00005FEC"/>
    <w:rsid w:val="00006A0E"/>
    <w:rsid w:val="00006C3C"/>
    <w:rsid w:val="0000722A"/>
    <w:rsid w:val="00010E06"/>
    <w:rsid w:val="0001128D"/>
    <w:rsid w:val="000117F5"/>
    <w:rsid w:val="00014845"/>
    <w:rsid w:val="00015FC7"/>
    <w:rsid w:val="00021BEC"/>
    <w:rsid w:val="00021C76"/>
    <w:rsid w:val="00024A3F"/>
    <w:rsid w:val="00025A23"/>
    <w:rsid w:val="00025C15"/>
    <w:rsid w:val="00025C4A"/>
    <w:rsid w:val="0002613C"/>
    <w:rsid w:val="00026ED1"/>
    <w:rsid w:val="00030971"/>
    <w:rsid w:val="00030F40"/>
    <w:rsid w:val="00030FA8"/>
    <w:rsid w:val="00031509"/>
    <w:rsid w:val="00032FDD"/>
    <w:rsid w:val="00033D61"/>
    <w:rsid w:val="00036291"/>
    <w:rsid w:val="0003688A"/>
    <w:rsid w:val="00037011"/>
    <w:rsid w:val="0003721A"/>
    <w:rsid w:val="00037C0C"/>
    <w:rsid w:val="000417EF"/>
    <w:rsid w:val="000418CD"/>
    <w:rsid w:val="0004235C"/>
    <w:rsid w:val="000437F5"/>
    <w:rsid w:val="00044316"/>
    <w:rsid w:val="00044DB5"/>
    <w:rsid w:val="00045FC7"/>
    <w:rsid w:val="0004617F"/>
    <w:rsid w:val="00046313"/>
    <w:rsid w:val="00046588"/>
    <w:rsid w:val="00047A88"/>
    <w:rsid w:val="00050538"/>
    <w:rsid w:val="000520BD"/>
    <w:rsid w:val="00052739"/>
    <w:rsid w:val="0005292F"/>
    <w:rsid w:val="00052C3D"/>
    <w:rsid w:val="00054AFC"/>
    <w:rsid w:val="00054B48"/>
    <w:rsid w:val="00054ED7"/>
    <w:rsid w:val="00056262"/>
    <w:rsid w:val="00056B46"/>
    <w:rsid w:val="00056BA8"/>
    <w:rsid w:val="00057866"/>
    <w:rsid w:val="00060195"/>
    <w:rsid w:val="00060593"/>
    <w:rsid w:val="000606F2"/>
    <w:rsid w:val="00060B01"/>
    <w:rsid w:val="0006128D"/>
    <w:rsid w:val="000612D1"/>
    <w:rsid w:val="00061536"/>
    <w:rsid w:val="000616B1"/>
    <w:rsid w:val="00061C67"/>
    <w:rsid w:val="000629FD"/>
    <w:rsid w:val="00063123"/>
    <w:rsid w:val="000637DB"/>
    <w:rsid w:val="000647C7"/>
    <w:rsid w:val="0006532E"/>
    <w:rsid w:val="00065C3F"/>
    <w:rsid w:val="0006606D"/>
    <w:rsid w:val="0006616E"/>
    <w:rsid w:val="000664F4"/>
    <w:rsid w:val="000670BE"/>
    <w:rsid w:val="000713AF"/>
    <w:rsid w:val="000714B3"/>
    <w:rsid w:val="000722CA"/>
    <w:rsid w:val="000726C4"/>
    <w:rsid w:val="000730AD"/>
    <w:rsid w:val="00073EC6"/>
    <w:rsid w:val="000748A4"/>
    <w:rsid w:val="00075C6E"/>
    <w:rsid w:val="000768CE"/>
    <w:rsid w:val="00080002"/>
    <w:rsid w:val="00081CD5"/>
    <w:rsid w:val="00081DC6"/>
    <w:rsid w:val="00082E17"/>
    <w:rsid w:val="00083043"/>
    <w:rsid w:val="000830F8"/>
    <w:rsid w:val="000839FA"/>
    <w:rsid w:val="00083D43"/>
    <w:rsid w:val="00085174"/>
    <w:rsid w:val="00086FBD"/>
    <w:rsid w:val="000872EC"/>
    <w:rsid w:val="000878FF"/>
    <w:rsid w:val="0008791B"/>
    <w:rsid w:val="00090766"/>
    <w:rsid w:val="00091704"/>
    <w:rsid w:val="00093A91"/>
    <w:rsid w:val="00093FEF"/>
    <w:rsid w:val="00095843"/>
    <w:rsid w:val="000969F0"/>
    <w:rsid w:val="00096CEB"/>
    <w:rsid w:val="000A02B5"/>
    <w:rsid w:val="000A21C2"/>
    <w:rsid w:val="000A3B52"/>
    <w:rsid w:val="000A44F0"/>
    <w:rsid w:val="000A5E0C"/>
    <w:rsid w:val="000A7347"/>
    <w:rsid w:val="000A7D56"/>
    <w:rsid w:val="000B0E2A"/>
    <w:rsid w:val="000B455A"/>
    <w:rsid w:val="000B4FDD"/>
    <w:rsid w:val="000B7723"/>
    <w:rsid w:val="000C0278"/>
    <w:rsid w:val="000C13A1"/>
    <w:rsid w:val="000C24C1"/>
    <w:rsid w:val="000C2DF2"/>
    <w:rsid w:val="000C364F"/>
    <w:rsid w:val="000C3965"/>
    <w:rsid w:val="000C40BD"/>
    <w:rsid w:val="000C42D0"/>
    <w:rsid w:val="000C42E9"/>
    <w:rsid w:val="000C504F"/>
    <w:rsid w:val="000C5FBA"/>
    <w:rsid w:val="000C61C6"/>
    <w:rsid w:val="000D0103"/>
    <w:rsid w:val="000D019F"/>
    <w:rsid w:val="000D0751"/>
    <w:rsid w:val="000D191A"/>
    <w:rsid w:val="000D1ADF"/>
    <w:rsid w:val="000D3242"/>
    <w:rsid w:val="000D3C5F"/>
    <w:rsid w:val="000D3E2E"/>
    <w:rsid w:val="000D3F79"/>
    <w:rsid w:val="000D4A73"/>
    <w:rsid w:val="000D4CC9"/>
    <w:rsid w:val="000D6C58"/>
    <w:rsid w:val="000E0B12"/>
    <w:rsid w:val="000E1A86"/>
    <w:rsid w:val="000E1DCE"/>
    <w:rsid w:val="000E3E0F"/>
    <w:rsid w:val="000E4251"/>
    <w:rsid w:val="000E6213"/>
    <w:rsid w:val="000E693E"/>
    <w:rsid w:val="000E7C99"/>
    <w:rsid w:val="000F22C7"/>
    <w:rsid w:val="000F2630"/>
    <w:rsid w:val="000F2681"/>
    <w:rsid w:val="000F2836"/>
    <w:rsid w:val="000F2DA0"/>
    <w:rsid w:val="000F376C"/>
    <w:rsid w:val="000F3B9F"/>
    <w:rsid w:val="000F410C"/>
    <w:rsid w:val="000F4314"/>
    <w:rsid w:val="000F5B34"/>
    <w:rsid w:val="000F6FDB"/>
    <w:rsid w:val="000F7787"/>
    <w:rsid w:val="000F7CB8"/>
    <w:rsid w:val="001003CB"/>
    <w:rsid w:val="0010067D"/>
    <w:rsid w:val="0010145E"/>
    <w:rsid w:val="00101570"/>
    <w:rsid w:val="00101EA9"/>
    <w:rsid w:val="00102596"/>
    <w:rsid w:val="001031CA"/>
    <w:rsid w:val="0010413A"/>
    <w:rsid w:val="0010479C"/>
    <w:rsid w:val="00104E36"/>
    <w:rsid w:val="001058BF"/>
    <w:rsid w:val="00106004"/>
    <w:rsid w:val="00107132"/>
    <w:rsid w:val="0010776F"/>
    <w:rsid w:val="00111F13"/>
    <w:rsid w:val="001127A4"/>
    <w:rsid w:val="00112A59"/>
    <w:rsid w:val="0011346C"/>
    <w:rsid w:val="00114F5F"/>
    <w:rsid w:val="00115A5C"/>
    <w:rsid w:val="0011678A"/>
    <w:rsid w:val="00116C97"/>
    <w:rsid w:val="00116F95"/>
    <w:rsid w:val="001204DC"/>
    <w:rsid w:val="00120CF1"/>
    <w:rsid w:val="00122E8A"/>
    <w:rsid w:val="00123266"/>
    <w:rsid w:val="0012372A"/>
    <w:rsid w:val="00124466"/>
    <w:rsid w:val="00124F1D"/>
    <w:rsid w:val="001260E0"/>
    <w:rsid w:val="00126F75"/>
    <w:rsid w:val="001279A8"/>
    <w:rsid w:val="001302A3"/>
    <w:rsid w:val="00130675"/>
    <w:rsid w:val="00130B25"/>
    <w:rsid w:val="00131481"/>
    <w:rsid w:val="00132926"/>
    <w:rsid w:val="00132E86"/>
    <w:rsid w:val="00133DD1"/>
    <w:rsid w:val="00134403"/>
    <w:rsid w:val="00134CCE"/>
    <w:rsid w:val="00135FC2"/>
    <w:rsid w:val="001360AF"/>
    <w:rsid w:val="0013751C"/>
    <w:rsid w:val="00137533"/>
    <w:rsid w:val="001409FF"/>
    <w:rsid w:val="001410A8"/>
    <w:rsid w:val="0014238E"/>
    <w:rsid w:val="00147412"/>
    <w:rsid w:val="001475F9"/>
    <w:rsid w:val="00147DCD"/>
    <w:rsid w:val="001500AC"/>
    <w:rsid w:val="001506D2"/>
    <w:rsid w:val="00151193"/>
    <w:rsid w:val="00151695"/>
    <w:rsid w:val="0015199B"/>
    <w:rsid w:val="00151B43"/>
    <w:rsid w:val="00151D15"/>
    <w:rsid w:val="001524DD"/>
    <w:rsid w:val="0015460C"/>
    <w:rsid w:val="001551AF"/>
    <w:rsid w:val="00155963"/>
    <w:rsid w:val="0015656D"/>
    <w:rsid w:val="001602F6"/>
    <w:rsid w:val="0016167A"/>
    <w:rsid w:val="001619BE"/>
    <w:rsid w:val="001619CE"/>
    <w:rsid w:val="00161BE7"/>
    <w:rsid w:val="00162DDB"/>
    <w:rsid w:val="00164ECF"/>
    <w:rsid w:val="00165410"/>
    <w:rsid w:val="00166A7E"/>
    <w:rsid w:val="00167203"/>
    <w:rsid w:val="001700D9"/>
    <w:rsid w:val="0017010A"/>
    <w:rsid w:val="00170D4B"/>
    <w:rsid w:val="0017105C"/>
    <w:rsid w:val="001718D0"/>
    <w:rsid w:val="00171F35"/>
    <w:rsid w:val="00172CC7"/>
    <w:rsid w:val="00173028"/>
    <w:rsid w:val="00174B26"/>
    <w:rsid w:val="001752E3"/>
    <w:rsid w:val="00175687"/>
    <w:rsid w:val="00176336"/>
    <w:rsid w:val="00177BE5"/>
    <w:rsid w:val="00182811"/>
    <w:rsid w:val="00182E13"/>
    <w:rsid w:val="00183037"/>
    <w:rsid w:val="00183172"/>
    <w:rsid w:val="001833E2"/>
    <w:rsid w:val="00183C8A"/>
    <w:rsid w:val="00183E1B"/>
    <w:rsid w:val="00184E60"/>
    <w:rsid w:val="00185164"/>
    <w:rsid w:val="001852B4"/>
    <w:rsid w:val="00186013"/>
    <w:rsid w:val="00186047"/>
    <w:rsid w:val="00187042"/>
    <w:rsid w:val="001874C1"/>
    <w:rsid w:val="00187F77"/>
    <w:rsid w:val="001900C0"/>
    <w:rsid w:val="00190463"/>
    <w:rsid w:val="00191A84"/>
    <w:rsid w:val="001929D6"/>
    <w:rsid w:val="00192D9E"/>
    <w:rsid w:val="00193BB2"/>
    <w:rsid w:val="001949DD"/>
    <w:rsid w:val="001952D8"/>
    <w:rsid w:val="001964E9"/>
    <w:rsid w:val="001966B7"/>
    <w:rsid w:val="0019762C"/>
    <w:rsid w:val="00197827"/>
    <w:rsid w:val="001A0A19"/>
    <w:rsid w:val="001A10C3"/>
    <w:rsid w:val="001A3170"/>
    <w:rsid w:val="001A47A4"/>
    <w:rsid w:val="001A54C1"/>
    <w:rsid w:val="001A5B2F"/>
    <w:rsid w:val="001A64F5"/>
    <w:rsid w:val="001A6C04"/>
    <w:rsid w:val="001A6E75"/>
    <w:rsid w:val="001B010B"/>
    <w:rsid w:val="001B0303"/>
    <w:rsid w:val="001B07DD"/>
    <w:rsid w:val="001B10E3"/>
    <w:rsid w:val="001B11EF"/>
    <w:rsid w:val="001B1AD3"/>
    <w:rsid w:val="001B30EA"/>
    <w:rsid w:val="001B3AF1"/>
    <w:rsid w:val="001B421F"/>
    <w:rsid w:val="001B5748"/>
    <w:rsid w:val="001B7184"/>
    <w:rsid w:val="001C1140"/>
    <w:rsid w:val="001C1320"/>
    <w:rsid w:val="001C1510"/>
    <w:rsid w:val="001C20FB"/>
    <w:rsid w:val="001C3A1B"/>
    <w:rsid w:val="001C405A"/>
    <w:rsid w:val="001C482A"/>
    <w:rsid w:val="001C58F3"/>
    <w:rsid w:val="001C5F78"/>
    <w:rsid w:val="001C6BAF"/>
    <w:rsid w:val="001C734E"/>
    <w:rsid w:val="001D06BC"/>
    <w:rsid w:val="001D36D2"/>
    <w:rsid w:val="001D3F6A"/>
    <w:rsid w:val="001D3F80"/>
    <w:rsid w:val="001D5024"/>
    <w:rsid w:val="001D579D"/>
    <w:rsid w:val="001D5E82"/>
    <w:rsid w:val="001E0745"/>
    <w:rsid w:val="001E2278"/>
    <w:rsid w:val="001E357B"/>
    <w:rsid w:val="001E3BB0"/>
    <w:rsid w:val="001E3F94"/>
    <w:rsid w:val="001E56CA"/>
    <w:rsid w:val="001E57B4"/>
    <w:rsid w:val="001E6F7C"/>
    <w:rsid w:val="001E7802"/>
    <w:rsid w:val="001F17AF"/>
    <w:rsid w:val="001F1ADB"/>
    <w:rsid w:val="001F275B"/>
    <w:rsid w:val="001F2A86"/>
    <w:rsid w:val="001F2ED6"/>
    <w:rsid w:val="001F44F2"/>
    <w:rsid w:val="001F476F"/>
    <w:rsid w:val="001F6F58"/>
    <w:rsid w:val="001F7304"/>
    <w:rsid w:val="001F7417"/>
    <w:rsid w:val="001F76FB"/>
    <w:rsid w:val="001F7BC8"/>
    <w:rsid w:val="0020006A"/>
    <w:rsid w:val="00201BD8"/>
    <w:rsid w:val="00202135"/>
    <w:rsid w:val="00202575"/>
    <w:rsid w:val="002027A6"/>
    <w:rsid w:val="00203649"/>
    <w:rsid w:val="00203A27"/>
    <w:rsid w:val="00203B75"/>
    <w:rsid w:val="0020442D"/>
    <w:rsid w:val="00204549"/>
    <w:rsid w:val="00206428"/>
    <w:rsid w:val="00207727"/>
    <w:rsid w:val="002104B4"/>
    <w:rsid w:val="00210E48"/>
    <w:rsid w:val="00212F15"/>
    <w:rsid w:val="00213BFA"/>
    <w:rsid w:val="002143E5"/>
    <w:rsid w:val="0021622A"/>
    <w:rsid w:val="00217EF9"/>
    <w:rsid w:val="00221F4B"/>
    <w:rsid w:val="00222EEA"/>
    <w:rsid w:val="002245D4"/>
    <w:rsid w:val="00224AE9"/>
    <w:rsid w:val="00224CD3"/>
    <w:rsid w:val="002251AA"/>
    <w:rsid w:val="00225B53"/>
    <w:rsid w:val="0022608C"/>
    <w:rsid w:val="00226B8C"/>
    <w:rsid w:val="002279B9"/>
    <w:rsid w:val="00230C02"/>
    <w:rsid w:val="00230CE3"/>
    <w:rsid w:val="002313FE"/>
    <w:rsid w:val="00231515"/>
    <w:rsid w:val="00233A11"/>
    <w:rsid w:val="00233AD1"/>
    <w:rsid w:val="00234218"/>
    <w:rsid w:val="00234684"/>
    <w:rsid w:val="002363E2"/>
    <w:rsid w:val="002375D5"/>
    <w:rsid w:val="00240770"/>
    <w:rsid w:val="00240DB1"/>
    <w:rsid w:val="00241191"/>
    <w:rsid w:val="00241DC8"/>
    <w:rsid w:val="0024259A"/>
    <w:rsid w:val="00242CAC"/>
    <w:rsid w:val="00242CF6"/>
    <w:rsid w:val="002431B5"/>
    <w:rsid w:val="0024511D"/>
    <w:rsid w:val="00245B62"/>
    <w:rsid w:val="002463F2"/>
    <w:rsid w:val="0024754C"/>
    <w:rsid w:val="002509CC"/>
    <w:rsid w:val="00250C09"/>
    <w:rsid w:val="002517A8"/>
    <w:rsid w:val="0025295A"/>
    <w:rsid w:val="00252AA8"/>
    <w:rsid w:val="00254E01"/>
    <w:rsid w:val="00255425"/>
    <w:rsid w:val="002555A6"/>
    <w:rsid w:val="00255FB7"/>
    <w:rsid w:val="00256004"/>
    <w:rsid w:val="002568CE"/>
    <w:rsid w:val="00257047"/>
    <w:rsid w:val="00260404"/>
    <w:rsid w:val="00260712"/>
    <w:rsid w:val="00260830"/>
    <w:rsid w:val="00260863"/>
    <w:rsid w:val="00261183"/>
    <w:rsid w:val="002612E0"/>
    <w:rsid w:val="00261D6F"/>
    <w:rsid w:val="00262046"/>
    <w:rsid w:val="002631ED"/>
    <w:rsid w:val="002646B9"/>
    <w:rsid w:val="0026490F"/>
    <w:rsid w:val="00265E5D"/>
    <w:rsid w:val="00266454"/>
    <w:rsid w:val="00266D3F"/>
    <w:rsid w:val="002670B7"/>
    <w:rsid w:val="002672BC"/>
    <w:rsid w:val="002678A7"/>
    <w:rsid w:val="002702ED"/>
    <w:rsid w:val="002723A5"/>
    <w:rsid w:val="002724EB"/>
    <w:rsid w:val="00272F1E"/>
    <w:rsid w:val="00273B2A"/>
    <w:rsid w:val="00275A09"/>
    <w:rsid w:val="00275D1F"/>
    <w:rsid w:val="00276873"/>
    <w:rsid w:val="00277B97"/>
    <w:rsid w:val="00277F18"/>
    <w:rsid w:val="00277F73"/>
    <w:rsid w:val="00281CF3"/>
    <w:rsid w:val="002821DB"/>
    <w:rsid w:val="00282A15"/>
    <w:rsid w:val="00284070"/>
    <w:rsid w:val="00284290"/>
    <w:rsid w:val="002848F8"/>
    <w:rsid w:val="0028550F"/>
    <w:rsid w:val="00285EB5"/>
    <w:rsid w:val="00287879"/>
    <w:rsid w:val="002909FF"/>
    <w:rsid w:val="0029143C"/>
    <w:rsid w:val="00291E2F"/>
    <w:rsid w:val="00292FFB"/>
    <w:rsid w:val="00293387"/>
    <w:rsid w:val="002948D7"/>
    <w:rsid w:val="0029789B"/>
    <w:rsid w:val="002A0244"/>
    <w:rsid w:val="002A0603"/>
    <w:rsid w:val="002A067C"/>
    <w:rsid w:val="002A10EF"/>
    <w:rsid w:val="002A1534"/>
    <w:rsid w:val="002A17AD"/>
    <w:rsid w:val="002A1B89"/>
    <w:rsid w:val="002A24FB"/>
    <w:rsid w:val="002A25BD"/>
    <w:rsid w:val="002A2CC4"/>
    <w:rsid w:val="002A315F"/>
    <w:rsid w:val="002A3C52"/>
    <w:rsid w:val="002A5632"/>
    <w:rsid w:val="002A5A71"/>
    <w:rsid w:val="002B1931"/>
    <w:rsid w:val="002B3A13"/>
    <w:rsid w:val="002B45AC"/>
    <w:rsid w:val="002B4C80"/>
    <w:rsid w:val="002B5D6A"/>
    <w:rsid w:val="002B5E01"/>
    <w:rsid w:val="002B62EF"/>
    <w:rsid w:val="002B7820"/>
    <w:rsid w:val="002C0170"/>
    <w:rsid w:val="002C1186"/>
    <w:rsid w:val="002C345C"/>
    <w:rsid w:val="002C360E"/>
    <w:rsid w:val="002C3BF1"/>
    <w:rsid w:val="002C5454"/>
    <w:rsid w:val="002C7218"/>
    <w:rsid w:val="002D2FAF"/>
    <w:rsid w:val="002D5C5D"/>
    <w:rsid w:val="002D71B3"/>
    <w:rsid w:val="002D7678"/>
    <w:rsid w:val="002E1CE7"/>
    <w:rsid w:val="002E21BA"/>
    <w:rsid w:val="002E387E"/>
    <w:rsid w:val="002E3C0F"/>
    <w:rsid w:val="002E3CF0"/>
    <w:rsid w:val="002E4056"/>
    <w:rsid w:val="002E43A1"/>
    <w:rsid w:val="002E4450"/>
    <w:rsid w:val="002E4485"/>
    <w:rsid w:val="002E50CE"/>
    <w:rsid w:val="002E5833"/>
    <w:rsid w:val="002E6294"/>
    <w:rsid w:val="002E7005"/>
    <w:rsid w:val="002F00B0"/>
    <w:rsid w:val="002F1E17"/>
    <w:rsid w:val="002F209F"/>
    <w:rsid w:val="002F248F"/>
    <w:rsid w:val="002F27B1"/>
    <w:rsid w:val="002F477E"/>
    <w:rsid w:val="002F4BAA"/>
    <w:rsid w:val="002F63F9"/>
    <w:rsid w:val="002F6CA2"/>
    <w:rsid w:val="002F7D2B"/>
    <w:rsid w:val="002F7DDA"/>
    <w:rsid w:val="002F7E84"/>
    <w:rsid w:val="00300F35"/>
    <w:rsid w:val="00303A9C"/>
    <w:rsid w:val="0030437A"/>
    <w:rsid w:val="003054B4"/>
    <w:rsid w:val="00305AFA"/>
    <w:rsid w:val="0030623F"/>
    <w:rsid w:val="0030722C"/>
    <w:rsid w:val="0030773B"/>
    <w:rsid w:val="00310D02"/>
    <w:rsid w:val="00311030"/>
    <w:rsid w:val="00311553"/>
    <w:rsid w:val="00311ACD"/>
    <w:rsid w:val="00313085"/>
    <w:rsid w:val="00313B29"/>
    <w:rsid w:val="00313F54"/>
    <w:rsid w:val="00313F99"/>
    <w:rsid w:val="0031461B"/>
    <w:rsid w:val="00314EB1"/>
    <w:rsid w:val="00315172"/>
    <w:rsid w:val="00315E4C"/>
    <w:rsid w:val="00316D6F"/>
    <w:rsid w:val="00316E9C"/>
    <w:rsid w:val="0032018B"/>
    <w:rsid w:val="003278E5"/>
    <w:rsid w:val="00327921"/>
    <w:rsid w:val="00327FEF"/>
    <w:rsid w:val="003304AF"/>
    <w:rsid w:val="00330D21"/>
    <w:rsid w:val="003320E7"/>
    <w:rsid w:val="00333446"/>
    <w:rsid w:val="0033393B"/>
    <w:rsid w:val="00333F17"/>
    <w:rsid w:val="003344A9"/>
    <w:rsid w:val="003365FA"/>
    <w:rsid w:val="00336B35"/>
    <w:rsid w:val="00336D34"/>
    <w:rsid w:val="00337AEA"/>
    <w:rsid w:val="0034074B"/>
    <w:rsid w:val="00344665"/>
    <w:rsid w:val="003454A2"/>
    <w:rsid w:val="00345EA3"/>
    <w:rsid w:val="00345F82"/>
    <w:rsid w:val="0034606A"/>
    <w:rsid w:val="00346080"/>
    <w:rsid w:val="003467C8"/>
    <w:rsid w:val="003468DF"/>
    <w:rsid w:val="00350181"/>
    <w:rsid w:val="0035358B"/>
    <w:rsid w:val="00353AE2"/>
    <w:rsid w:val="0035491F"/>
    <w:rsid w:val="00354932"/>
    <w:rsid w:val="003549E3"/>
    <w:rsid w:val="0035764E"/>
    <w:rsid w:val="003601F0"/>
    <w:rsid w:val="00360759"/>
    <w:rsid w:val="00363704"/>
    <w:rsid w:val="003647F9"/>
    <w:rsid w:val="00364D51"/>
    <w:rsid w:val="00365859"/>
    <w:rsid w:val="003667E3"/>
    <w:rsid w:val="00366E25"/>
    <w:rsid w:val="00366EC5"/>
    <w:rsid w:val="0036744A"/>
    <w:rsid w:val="00367C61"/>
    <w:rsid w:val="003714E6"/>
    <w:rsid w:val="00371604"/>
    <w:rsid w:val="00371C2A"/>
    <w:rsid w:val="00371D28"/>
    <w:rsid w:val="00372336"/>
    <w:rsid w:val="00372D0D"/>
    <w:rsid w:val="00373A5D"/>
    <w:rsid w:val="00375366"/>
    <w:rsid w:val="0037539D"/>
    <w:rsid w:val="003756FE"/>
    <w:rsid w:val="0037716D"/>
    <w:rsid w:val="00377655"/>
    <w:rsid w:val="0037776A"/>
    <w:rsid w:val="00377DBE"/>
    <w:rsid w:val="00377E01"/>
    <w:rsid w:val="003811AB"/>
    <w:rsid w:val="00383E6B"/>
    <w:rsid w:val="00384F1E"/>
    <w:rsid w:val="0038518F"/>
    <w:rsid w:val="003855B3"/>
    <w:rsid w:val="00385DA4"/>
    <w:rsid w:val="00386BEC"/>
    <w:rsid w:val="00387D39"/>
    <w:rsid w:val="00390EBA"/>
    <w:rsid w:val="0039246D"/>
    <w:rsid w:val="003927A6"/>
    <w:rsid w:val="00393122"/>
    <w:rsid w:val="003952DF"/>
    <w:rsid w:val="003954EE"/>
    <w:rsid w:val="0039682F"/>
    <w:rsid w:val="00396CB4"/>
    <w:rsid w:val="00397B45"/>
    <w:rsid w:val="003A0254"/>
    <w:rsid w:val="003A1763"/>
    <w:rsid w:val="003A1938"/>
    <w:rsid w:val="003A1B01"/>
    <w:rsid w:val="003A1EF7"/>
    <w:rsid w:val="003A3CB4"/>
    <w:rsid w:val="003A3DE4"/>
    <w:rsid w:val="003A4BB2"/>
    <w:rsid w:val="003A4CFB"/>
    <w:rsid w:val="003A6AAF"/>
    <w:rsid w:val="003B040E"/>
    <w:rsid w:val="003B14E6"/>
    <w:rsid w:val="003B2287"/>
    <w:rsid w:val="003B3A3C"/>
    <w:rsid w:val="003B5371"/>
    <w:rsid w:val="003B56DE"/>
    <w:rsid w:val="003B6CC7"/>
    <w:rsid w:val="003B7283"/>
    <w:rsid w:val="003B7894"/>
    <w:rsid w:val="003C01B6"/>
    <w:rsid w:val="003C06A5"/>
    <w:rsid w:val="003C123F"/>
    <w:rsid w:val="003C18CA"/>
    <w:rsid w:val="003C19A9"/>
    <w:rsid w:val="003C2409"/>
    <w:rsid w:val="003C33AF"/>
    <w:rsid w:val="003C37EB"/>
    <w:rsid w:val="003C52B1"/>
    <w:rsid w:val="003C6137"/>
    <w:rsid w:val="003C638C"/>
    <w:rsid w:val="003C7769"/>
    <w:rsid w:val="003D0761"/>
    <w:rsid w:val="003D10FF"/>
    <w:rsid w:val="003D1378"/>
    <w:rsid w:val="003D15B6"/>
    <w:rsid w:val="003D191A"/>
    <w:rsid w:val="003D1C6F"/>
    <w:rsid w:val="003D215F"/>
    <w:rsid w:val="003D2643"/>
    <w:rsid w:val="003D28DF"/>
    <w:rsid w:val="003D357B"/>
    <w:rsid w:val="003D5E71"/>
    <w:rsid w:val="003D60E2"/>
    <w:rsid w:val="003D70BF"/>
    <w:rsid w:val="003D7D52"/>
    <w:rsid w:val="003E207C"/>
    <w:rsid w:val="003E2675"/>
    <w:rsid w:val="003E2F84"/>
    <w:rsid w:val="003E3160"/>
    <w:rsid w:val="003E3EA7"/>
    <w:rsid w:val="003E77D9"/>
    <w:rsid w:val="003F0A97"/>
    <w:rsid w:val="003F0AEC"/>
    <w:rsid w:val="003F0D4B"/>
    <w:rsid w:val="003F1943"/>
    <w:rsid w:val="003F30A5"/>
    <w:rsid w:val="003F33C9"/>
    <w:rsid w:val="003F33FD"/>
    <w:rsid w:val="003F392A"/>
    <w:rsid w:val="003F3C63"/>
    <w:rsid w:val="003F428F"/>
    <w:rsid w:val="003F52F9"/>
    <w:rsid w:val="003F5CB3"/>
    <w:rsid w:val="003F6BD5"/>
    <w:rsid w:val="003F71E2"/>
    <w:rsid w:val="003F7BF2"/>
    <w:rsid w:val="003F7F9C"/>
    <w:rsid w:val="004006A7"/>
    <w:rsid w:val="004021B2"/>
    <w:rsid w:val="00403DDA"/>
    <w:rsid w:val="0040468E"/>
    <w:rsid w:val="00404C09"/>
    <w:rsid w:val="004050A6"/>
    <w:rsid w:val="00406EA0"/>
    <w:rsid w:val="004100A0"/>
    <w:rsid w:val="00410A86"/>
    <w:rsid w:val="004120BF"/>
    <w:rsid w:val="00412392"/>
    <w:rsid w:val="004124F6"/>
    <w:rsid w:val="00412637"/>
    <w:rsid w:val="004127D4"/>
    <w:rsid w:val="00412969"/>
    <w:rsid w:val="00412BEA"/>
    <w:rsid w:val="0041376B"/>
    <w:rsid w:val="00413838"/>
    <w:rsid w:val="00415113"/>
    <w:rsid w:val="00415B5A"/>
    <w:rsid w:val="00416C28"/>
    <w:rsid w:val="00417468"/>
    <w:rsid w:val="00417C5F"/>
    <w:rsid w:val="00424671"/>
    <w:rsid w:val="00424D8F"/>
    <w:rsid w:val="00426816"/>
    <w:rsid w:val="00426DAD"/>
    <w:rsid w:val="004279E6"/>
    <w:rsid w:val="00430601"/>
    <w:rsid w:val="00430F64"/>
    <w:rsid w:val="00431923"/>
    <w:rsid w:val="00431E6A"/>
    <w:rsid w:val="004322B3"/>
    <w:rsid w:val="0043265B"/>
    <w:rsid w:val="00432743"/>
    <w:rsid w:val="0043355F"/>
    <w:rsid w:val="004336D0"/>
    <w:rsid w:val="00433763"/>
    <w:rsid w:val="00437EAB"/>
    <w:rsid w:val="004403F5"/>
    <w:rsid w:val="00441B22"/>
    <w:rsid w:val="00441BE2"/>
    <w:rsid w:val="00442C6D"/>
    <w:rsid w:val="0044328E"/>
    <w:rsid w:val="00443DD6"/>
    <w:rsid w:val="00444209"/>
    <w:rsid w:val="00444636"/>
    <w:rsid w:val="00444F0E"/>
    <w:rsid w:val="0044512A"/>
    <w:rsid w:val="004451E4"/>
    <w:rsid w:val="00445241"/>
    <w:rsid w:val="00446687"/>
    <w:rsid w:val="004468BB"/>
    <w:rsid w:val="004473DA"/>
    <w:rsid w:val="00447449"/>
    <w:rsid w:val="00450107"/>
    <w:rsid w:val="00451654"/>
    <w:rsid w:val="00453872"/>
    <w:rsid w:val="004539C5"/>
    <w:rsid w:val="00454D6B"/>
    <w:rsid w:val="004553AB"/>
    <w:rsid w:val="004569A0"/>
    <w:rsid w:val="00460D71"/>
    <w:rsid w:val="004610D6"/>
    <w:rsid w:val="0046127E"/>
    <w:rsid w:val="00462295"/>
    <w:rsid w:val="00462623"/>
    <w:rsid w:val="00462770"/>
    <w:rsid w:val="00464415"/>
    <w:rsid w:val="0046456A"/>
    <w:rsid w:val="00465370"/>
    <w:rsid w:val="0046612E"/>
    <w:rsid w:val="00466603"/>
    <w:rsid w:val="00466A42"/>
    <w:rsid w:val="004676B2"/>
    <w:rsid w:val="004701DA"/>
    <w:rsid w:val="00470D91"/>
    <w:rsid w:val="004721B3"/>
    <w:rsid w:val="004724E5"/>
    <w:rsid w:val="004728F0"/>
    <w:rsid w:val="00472B28"/>
    <w:rsid w:val="00472BBF"/>
    <w:rsid w:val="004730A4"/>
    <w:rsid w:val="0047470F"/>
    <w:rsid w:val="0047621E"/>
    <w:rsid w:val="004762D6"/>
    <w:rsid w:val="00476D88"/>
    <w:rsid w:val="00477023"/>
    <w:rsid w:val="00477026"/>
    <w:rsid w:val="004778AF"/>
    <w:rsid w:val="00481187"/>
    <w:rsid w:val="00481E04"/>
    <w:rsid w:val="00482B54"/>
    <w:rsid w:val="00483C78"/>
    <w:rsid w:val="00484D52"/>
    <w:rsid w:val="00485D96"/>
    <w:rsid w:val="00486326"/>
    <w:rsid w:val="0049122E"/>
    <w:rsid w:val="004945C1"/>
    <w:rsid w:val="004946AA"/>
    <w:rsid w:val="00496019"/>
    <w:rsid w:val="00497E39"/>
    <w:rsid w:val="004A1507"/>
    <w:rsid w:val="004A1D41"/>
    <w:rsid w:val="004A3101"/>
    <w:rsid w:val="004A3714"/>
    <w:rsid w:val="004A4489"/>
    <w:rsid w:val="004A5841"/>
    <w:rsid w:val="004A74A5"/>
    <w:rsid w:val="004B1505"/>
    <w:rsid w:val="004B15FA"/>
    <w:rsid w:val="004B410D"/>
    <w:rsid w:val="004B4152"/>
    <w:rsid w:val="004B48EF"/>
    <w:rsid w:val="004B4AEA"/>
    <w:rsid w:val="004B51D7"/>
    <w:rsid w:val="004B71DE"/>
    <w:rsid w:val="004B78C6"/>
    <w:rsid w:val="004C0033"/>
    <w:rsid w:val="004C0523"/>
    <w:rsid w:val="004C0D98"/>
    <w:rsid w:val="004C0F4D"/>
    <w:rsid w:val="004C1553"/>
    <w:rsid w:val="004C2412"/>
    <w:rsid w:val="004C32C7"/>
    <w:rsid w:val="004C446C"/>
    <w:rsid w:val="004C56AF"/>
    <w:rsid w:val="004C68F1"/>
    <w:rsid w:val="004C6D38"/>
    <w:rsid w:val="004C7A34"/>
    <w:rsid w:val="004C7F43"/>
    <w:rsid w:val="004D0757"/>
    <w:rsid w:val="004D0785"/>
    <w:rsid w:val="004D0829"/>
    <w:rsid w:val="004D0F05"/>
    <w:rsid w:val="004D170B"/>
    <w:rsid w:val="004D2794"/>
    <w:rsid w:val="004D4B27"/>
    <w:rsid w:val="004D60A9"/>
    <w:rsid w:val="004D6256"/>
    <w:rsid w:val="004D711F"/>
    <w:rsid w:val="004D74D8"/>
    <w:rsid w:val="004D78FD"/>
    <w:rsid w:val="004E0581"/>
    <w:rsid w:val="004E0F65"/>
    <w:rsid w:val="004E10F3"/>
    <w:rsid w:val="004E1A89"/>
    <w:rsid w:val="004E1C9F"/>
    <w:rsid w:val="004E260C"/>
    <w:rsid w:val="004E421F"/>
    <w:rsid w:val="004E4F3C"/>
    <w:rsid w:val="004E52CE"/>
    <w:rsid w:val="004E5D42"/>
    <w:rsid w:val="004E5E70"/>
    <w:rsid w:val="004E644B"/>
    <w:rsid w:val="004E747D"/>
    <w:rsid w:val="004F1AE1"/>
    <w:rsid w:val="004F2C36"/>
    <w:rsid w:val="004F2EE1"/>
    <w:rsid w:val="004F48CB"/>
    <w:rsid w:val="004F4A1A"/>
    <w:rsid w:val="004F5B58"/>
    <w:rsid w:val="004F68C2"/>
    <w:rsid w:val="004F7C65"/>
    <w:rsid w:val="005005E7"/>
    <w:rsid w:val="00500634"/>
    <w:rsid w:val="00500BE6"/>
    <w:rsid w:val="005023F3"/>
    <w:rsid w:val="00502CB2"/>
    <w:rsid w:val="00502E98"/>
    <w:rsid w:val="0050385A"/>
    <w:rsid w:val="00503C56"/>
    <w:rsid w:val="005040AA"/>
    <w:rsid w:val="0050441A"/>
    <w:rsid w:val="0050462B"/>
    <w:rsid w:val="00504F2C"/>
    <w:rsid w:val="00505EC1"/>
    <w:rsid w:val="00506432"/>
    <w:rsid w:val="00506CE3"/>
    <w:rsid w:val="00507057"/>
    <w:rsid w:val="00510443"/>
    <w:rsid w:val="005104BA"/>
    <w:rsid w:val="005114C9"/>
    <w:rsid w:val="00512A88"/>
    <w:rsid w:val="005143CC"/>
    <w:rsid w:val="00514AD6"/>
    <w:rsid w:val="00514CA2"/>
    <w:rsid w:val="00514D71"/>
    <w:rsid w:val="0051580C"/>
    <w:rsid w:val="0051730C"/>
    <w:rsid w:val="00517750"/>
    <w:rsid w:val="00517829"/>
    <w:rsid w:val="00517A76"/>
    <w:rsid w:val="00520707"/>
    <w:rsid w:val="005212B1"/>
    <w:rsid w:val="00521FE4"/>
    <w:rsid w:val="00522441"/>
    <w:rsid w:val="0052292E"/>
    <w:rsid w:val="00522CFD"/>
    <w:rsid w:val="00523CFA"/>
    <w:rsid w:val="0052437C"/>
    <w:rsid w:val="005246ED"/>
    <w:rsid w:val="005254AB"/>
    <w:rsid w:val="0052560A"/>
    <w:rsid w:val="00525E48"/>
    <w:rsid w:val="0052605F"/>
    <w:rsid w:val="00527921"/>
    <w:rsid w:val="00530213"/>
    <w:rsid w:val="0053038F"/>
    <w:rsid w:val="00531AD0"/>
    <w:rsid w:val="00531FA0"/>
    <w:rsid w:val="00532469"/>
    <w:rsid w:val="00534A41"/>
    <w:rsid w:val="00534B23"/>
    <w:rsid w:val="00534CDF"/>
    <w:rsid w:val="00534EA0"/>
    <w:rsid w:val="005360C1"/>
    <w:rsid w:val="005363FC"/>
    <w:rsid w:val="00540CC5"/>
    <w:rsid w:val="00541607"/>
    <w:rsid w:val="00542C9A"/>
    <w:rsid w:val="00543210"/>
    <w:rsid w:val="00543965"/>
    <w:rsid w:val="00543C1F"/>
    <w:rsid w:val="0054404A"/>
    <w:rsid w:val="00544645"/>
    <w:rsid w:val="00544EA1"/>
    <w:rsid w:val="00545CA0"/>
    <w:rsid w:val="005464DC"/>
    <w:rsid w:val="00546D0E"/>
    <w:rsid w:val="00547D76"/>
    <w:rsid w:val="005510AC"/>
    <w:rsid w:val="0055118D"/>
    <w:rsid w:val="005525FC"/>
    <w:rsid w:val="005530CD"/>
    <w:rsid w:val="005535DE"/>
    <w:rsid w:val="005549EB"/>
    <w:rsid w:val="00554E06"/>
    <w:rsid w:val="00555492"/>
    <w:rsid w:val="005554EF"/>
    <w:rsid w:val="005559AA"/>
    <w:rsid w:val="00555E60"/>
    <w:rsid w:val="00556D3E"/>
    <w:rsid w:val="00556E4B"/>
    <w:rsid w:val="005574DD"/>
    <w:rsid w:val="00557685"/>
    <w:rsid w:val="00557C42"/>
    <w:rsid w:val="00557E32"/>
    <w:rsid w:val="005601D9"/>
    <w:rsid w:val="00560DD8"/>
    <w:rsid w:val="0056102E"/>
    <w:rsid w:val="0056116C"/>
    <w:rsid w:val="005617D3"/>
    <w:rsid w:val="0056275F"/>
    <w:rsid w:val="0056287B"/>
    <w:rsid w:val="00563701"/>
    <w:rsid w:val="00565CA1"/>
    <w:rsid w:val="0056632A"/>
    <w:rsid w:val="00567011"/>
    <w:rsid w:val="005671A9"/>
    <w:rsid w:val="00567C4E"/>
    <w:rsid w:val="00571865"/>
    <w:rsid w:val="00571E76"/>
    <w:rsid w:val="005733E8"/>
    <w:rsid w:val="00573551"/>
    <w:rsid w:val="0058007A"/>
    <w:rsid w:val="00581772"/>
    <w:rsid w:val="00581920"/>
    <w:rsid w:val="00581D0E"/>
    <w:rsid w:val="0058243D"/>
    <w:rsid w:val="00586BD6"/>
    <w:rsid w:val="00586FB0"/>
    <w:rsid w:val="00587992"/>
    <w:rsid w:val="00590FFC"/>
    <w:rsid w:val="00594285"/>
    <w:rsid w:val="00594E6E"/>
    <w:rsid w:val="005955FB"/>
    <w:rsid w:val="005960FD"/>
    <w:rsid w:val="00596799"/>
    <w:rsid w:val="00597F3B"/>
    <w:rsid w:val="005A2426"/>
    <w:rsid w:val="005A2DBD"/>
    <w:rsid w:val="005A3A3F"/>
    <w:rsid w:val="005A41A0"/>
    <w:rsid w:val="005A562C"/>
    <w:rsid w:val="005A5DD9"/>
    <w:rsid w:val="005A6408"/>
    <w:rsid w:val="005A6B9B"/>
    <w:rsid w:val="005A7AFB"/>
    <w:rsid w:val="005B16FE"/>
    <w:rsid w:val="005B1B41"/>
    <w:rsid w:val="005B1EDC"/>
    <w:rsid w:val="005B2F10"/>
    <w:rsid w:val="005B4CF1"/>
    <w:rsid w:val="005B5563"/>
    <w:rsid w:val="005B7764"/>
    <w:rsid w:val="005B7AD9"/>
    <w:rsid w:val="005C0C9F"/>
    <w:rsid w:val="005C16D8"/>
    <w:rsid w:val="005C307F"/>
    <w:rsid w:val="005C4949"/>
    <w:rsid w:val="005C4B45"/>
    <w:rsid w:val="005C4E19"/>
    <w:rsid w:val="005C5A5F"/>
    <w:rsid w:val="005C5E9F"/>
    <w:rsid w:val="005C66B4"/>
    <w:rsid w:val="005C78B7"/>
    <w:rsid w:val="005C79F1"/>
    <w:rsid w:val="005C7D4E"/>
    <w:rsid w:val="005D16AA"/>
    <w:rsid w:val="005D26C1"/>
    <w:rsid w:val="005D29D5"/>
    <w:rsid w:val="005D5A0B"/>
    <w:rsid w:val="005D6B27"/>
    <w:rsid w:val="005E00C0"/>
    <w:rsid w:val="005E7D73"/>
    <w:rsid w:val="005F0309"/>
    <w:rsid w:val="005F0595"/>
    <w:rsid w:val="005F07F6"/>
    <w:rsid w:val="005F092F"/>
    <w:rsid w:val="005F14F2"/>
    <w:rsid w:val="005F1B16"/>
    <w:rsid w:val="005F359C"/>
    <w:rsid w:val="005F36CD"/>
    <w:rsid w:val="005F52BC"/>
    <w:rsid w:val="005F570C"/>
    <w:rsid w:val="005F5B11"/>
    <w:rsid w:val="005F7C84"/>
    <w:rsid w:val="00600F9B"/>
    <w:rsid w:val="00602945"/>
    <w:rsid w:val="00602F83"/>
    <w:rsid w:val="00604354"/>
    <w:rsid w:val="00604385"/>
    <w:rsid w:val="0060458C"/>
    <w:rsid w:val="00606D62"/>
    <w:rsid w:val="00607729"/>
    <w:rsid w:val="00607A5F"/>
    <w:rsid w:val="00607B65"/>
    <w:rsid w:val="0061025D"/>
    <w:rsid w:val="006114BD"/>
    <w:rsid w:val="00611B69"/>
    <w:rsid w:val="00611FE2"/>
    <w:rsid w:val="006129C2"/>
    <w:rsid w:val="00613969"/>
    <w:rsid w:val="00614408"/>
    <w:rsid w:val="006153CE"/>
    <w:rsid w:val="00616EBB"/>
    <w:rsid w:val="00621FAA"/>
    <w:rsid w:val="0062283B"/>
    <w:rsid w:val="006234CA"/>
    <w:rsid w:val="00624723"/>
    <w:rsid w:val="006258FE"/>
    <w:rsid w:val="0062736F"/>
    <w:rsid w:val="00630F0D"/>
    <w:rsid w:val="00631C7B"/>
    <w:rsid w:val="006322FD"/>
    <w:rsid w:val="00632715"/>
    <w:rsid w:val="00632ACA"/>
    <w:rsid w:val="00632C51"/>
    <w:rsid w:val="00634800"/>
    <w:rsid w:val="00634A11"/>
    <w:rsid w:val="00635829"/>
    <w:rsid w:val="00635FB1"/>
    <w:rsid w:val="006363B6"/>
    <w:rsid w:val="00636AF5"/>
    <w:rsid w:val="006400D6"/>
    <w:rsid w:val="00640A02"/>
    <w:rsid w:val="006429C9"/>
    <w:rsid w:val="00642FCA"/>
    <w:rsid w:val="00644459"/>
    <w:rsid w:val="00644664"/>
    <w:rsid w:val="0064468D"/>
    <w:rsid w:val="006447A3"/>
    <w:rsid w:val="0064585D"/>
    <w:rsid w:val="00645C3D"/>
    <w:rsid w:val="00645C94"/>
    <w:rsid w:val="00645C98"/>
    <w:rsid w:val="00646E2A"/>
    <w:rsid w:val="00647CE9"/>
    <w:rsid w:val="0065009C"/>
    <w:rsid w:val="00650649"/>
    <w:rsid w:val="006528D7"/>
    <w:rsid w:val="00653B21"/>
    <w:rsid w:val="006551BD"/>
    <w:rsid w:val="006553E0"/>
    <w:rsid w:val="00656CC0"/>
    <w:rsid w:val="00656DBC"/>
    <w:rsid w:val="00656ECE"/>
    <w:rsid w:val="0065778B"/>
    <w:rsid w:val="00662AC3"/>
    <w:rsid w:val="00662BFE"/>
    <w:rsid w:val="00664B49"/>
    <w:rsid w:val="00665336"/>
    <w:rsid w:val="006658EE"/>
    <w:rsid w:val="00667EBE"/>
    <w:rsid w:val="006706D1"/>
    <w:rsid w:val="00671FA1"/>
    <w:rsid w:val="00672319"/>
    <w:rsid w:val="0067346D"/>
    <w:rsid w:val="006736E0"/>
    <w:rsid w:val="006737A7"/>
    <w:rsid w:val="00676AA1"/>
    <w:rsid w:val="00676B67"/>
    <w:rsid w:val="00677CB1"/>
    <w:rsid w:val="00680E1A"/>
    <w:rsid w:val="0068163E"/>
    <w:rsid w:val="00681DD6"/>
    <w:rsid w:val="00682FFE"/>
    <w:rsid w:val="00683865"/>
    <w:rsid w:val="00685DE1"/>
    <w:rsid w:val="00686333"/>
    <w:rsid w:val="00686AC8"/>
    <w:rsid w:val="006916E5"/>
    <w:rsid w:val="00691A05"/>
    <w:rsid w:val="006924F6"/>
    <w:rsid w:val="00692E91"/>
    <w:rsid w:val="00695573"/>
    <w:rsid w:val="006959FC"/>
    <w:rsid w:val="00696078"/>
    <w:rsid w:val="006967EB"/>
    <w:rsid w:val="006A09C5"/>
    <w:rsid w:val="006A0AE7"/>
    <w:rsid w:val="006A0CC5"/>
    <w:rsid w:val="006A1841"/>
    <w:rsid w:val="006A1970"/>
    <w:rsid w:val="006A2B76"/>
    <w:rsid w:val="006A2BF0"/>
    <w:rsid w:val="006A3F0D"/>
    <w:rsid w:val="006A421A"/>
    <w:rsid w:val="006A4505"/>
    <w:rsid w:val="006A5461"/>
    <w:rsid w:val="006A79CB"/>
    <w:rsid w:val="006B0AC5"/>
    <w:rsid w:val="006B1292"/>
    <w:rsid w:val="006B24B2"/>
    <w:rsid w:val="006B2654"/>
    <w:rsid w:val="006B270D"/>
    <w:rsid w:val="006B3267"/>
    <w:rsid w:val="006B4B80"/>
    <w:rsid w:val="006B7D3C"/>
    <w:rsid w:val="006C2AAE"/>
    <w:rsid w:val="006C3573"/>
    <w:rsid w:val="006C3626"/>
    <w:rsid w:val="006C39DA"/>
    <w:rsid w:val="006C3A95"/>
    <w:rsid w:val="006C5624"/>
    <w:rsid w:val="006C5710"/>
    <w:rsid w:val="006C6BD2"/>
    <w:rsid w:val="006D0230"/>
    <w:rsid w:val="006D1613"/>
    <w:rsid w:val="006D43AD"/>
    <w:rsid w:val="006D44E9"/>
    <w:rsid w:val="006D4A98"/>
    <w:rsid w:val="006D5D0C"/>
    <w:rsid w:val="006E09E8"/>
    <w:rsid w:val="006E14FE"/>
    <w:rsid w:val="006E1D6D"/>
    <w:rsid w:val="006E1E60"/>
    <w:rsid w:val="006E47DA"/>
    <w:rsid w:val="006E62BE"/>
    <w:rsid w:val="006E6A99"/>
    <w:rsid w:val="006F029C"/>
    <w:rsid w:val="006F1678"/>
    <w:rsid w:val="006F394F"/>
    <w:rsid w:val="006F4AC9"/>
    <w:rsid w:val="006F4CB2"/>
    <w:rsid w:val="006F580A"/>
    <w:rsid w:val="006F7BD1"/>
    <w:rsid w:val="006F7EC9"/>
    <w:rsid w:val="00700C01"/>
    <w:rsid w:val="00701E3C"/>
    <w:rsid w:val="007027D1"/>
    <w:rsid w:val="007038A7"/>
    <w:rsid w:val="00703B2A"/>
    <w:rsid w:val="00704FD5"/>
    <w:rsid w:val="007054F4"/>
    <w:rsid w:val="00705ABA"/>
    <w:rsid w:val="00705B9A"/>
    <w:rsid w:val="00706598"/>
    <w:rsid w:val="00706C73"/>
    <w:rsid w:val="007108EF"/>
    <w:rsid w:val="00711F73"/>
    <w:rsid w:val="00712703"/>
    <w:rsid w:val="00714CA4"/>
    <w:rsid w:val="0071720E"/>
    <w:rsid w:val="007200AD"/>
    <w:rsid w:val="007205B2"/>
    <w:rsid w:val="007215C4"/>
    <w:rsid w:val="0072170B"/>
    <w:rsid w:val="007237BC"/>
    <w:rsid w:val="007237E2"/>
    <w:rsid w:val="00724C71"/>
    <w:rsid w:val="00724E1E"/>
    <w:rsid w:val="00724E8D"/>
    <w:rsid w:val="00725D84"/>
    <w:rsid w:val="007268F1"/>
    <w:rsid w:val="0072784D"/>
    <w:rsid w:val="007309D2"/>
    <w:rsid w:val="00731C82"/>
    <w:rsid w:val="007320DB"/>
    <w:rsid w:val="007325AC"/>
    <w:rsid w:val="00733135"/>
    <w:rsid w:val="00734A9F"/>
    <w:rsid w:val="00740D72"/>
    <w:rsid w:val="007419CC"/>
    <w:rsid w:val="00741AA7"/>
    <w:rsid w:val="00741AE5"/>
    <w:rsid w:val="00742A1F"/>
    <w:rsid w:val="007430BE"/>
    <w:rsid w:val="007432C3"/>
    <w:rsid w:val="007434AF"/>
    <w:rsid w:val="007459FD"/>
    <w:rsid w:val="00746CE0"/>
    <w:rsid w:val="00746D87"/>
    <w:rsid w:val="00746E58"/>
    <w:rsid w:val="00747028"/>
    <w:rsid w:val="007504F9"/>
    <w:rsid w:val="0075089A"/>
    <w:rsid w:val="0075124E"/>
    <w:rsid w:val="00751710"/>
    <w:rsid w:val="0075248F"/>
    <w:rsid w:val="00752C83"/>
    <w:rsid w:val="0075598A"/>
    <w:rsid w:val="0075729B"/>
    <w:rsid w:val="00757629"/>
    <w:rsid w:val="00757A59"/>
    <w:rsid w:val="00760086"/>
    <w:rsid w:val="007609C6"/>
    <w:rsid w:val="00761D86"/>
    <w:rsid w:val="00762776"/>
    <w:rsid w:val="00764CD0"/>
    <w:rsid w:val="00764EE3"/>
    <w:rsid w:val="00770516"/>
    <w:rsid w:val="00771868"/>
    <w:rsid w:val="00772472"/>
    <w:rsid w:val="007733DE"/>
    <w:rsid w:val="007735D3"/>
    <w:rsid w:val="00774C62"/>
    <w:rsid w:val="007755A9"/>
    <w:rsid w:val="007758D6"/>
    <w:rsid w:val="00776708"/>
    <w:rsid w:val="00777682"/>
    <w:rsid w:val="00777CDA"/>
    <w:rsid w:val="007804CD"/>
    <w:rsid w:val="00781FEB"/>
    <w:rsid w:val="007824DE"/>
    <w:rsid w:val="00782AD8"/>
    <w:rsid w:val="0078392E"/>
    <w:rsid w:val="00784890"/>
    <w:rsid w:val="00784FC7"/>
    <w:rsid w:val="00784FEF"/>
    <w:rsid w:val="007853CE"/>
    <w:rsid w:val="00786812"/>
    <w:rsid w:val="00787475"/>
    <w:rsid w:val="007903FE"/>
    <w:rsid w:val="007908E0"/>
    <w:rsid w:val="00792888"/>
    <w:rsid w:val="0079289E"/>
    <w:rsid w:val="00793E9A"/>
    <w:rsid w:val="007946F5"/>
    <w:rsid w:val="00794A3D"/>
    <w:rsid w:val="00795B37"/>
    <w:rsid w:val="00796EE7"/>
    <w:rsid w:val="007A213A"/>
    <w:rsid w:val="007A401A"/>
    <w:rsid w:val="007A451B"/>
    <w:rsid w:val="007A7E23"/>
    <w:rsid w:val="007B0947"/>
    <w:rsid w:val="007B1608"/>
    <w:rsid w:val="007B173F"/>
    <w:rsid w:val="007B189E"/>
    <w:rsid w:val="007B2D2D"/>
    <w:rsid w:val="007B3055"/>
    <w:rsid w:val="007B3B91"/>
    <w:rsid w:val="007B426E"/>
    <w:rsid w:val="007B66C4"/>
    <w:rsid w:val="007B6BAF"/>
    <w:rsid w:val="007C159E"/>
    <w:rsid w:val="007C1626"/>
    <w:rsid w:val="007C1954"/>
    <w:rsid w:val="007C19D4"/>
    <w:rsid w:val="007C2050"/>
    <w:rsid w:val="007C275A"/>
    <w:rsid w:val="007C3132"/>
    <w:rsid w:val="007C4036"/>
    <w:rsid w:val="007C63E3"/>
    <w:rsid w:val="007C6D32"/>
    <w:rsid w:val="007D0DDE"/>
    <w:rsid w:val="007D1A90"/>
    <w:rsid w:val="007D1D88"/>
    <w:rsid w:val="007D29DA"/>
    <w:rsid w:val="007D4B38"/>
    <w:rsid w:val="007D53A5"/>
    <w:rsid w:val="007D557D"/>
    <w:rsid w:val="007D5AAA"/>
    <w:rsid w:val="007D5C05"/>
    <w:rsid w:val="007D757E"/>
    <w:rsid w:val="007E014B"/>
    <w:rsid w:val="007E0847"/>
    <w:rsid w:val="007E21A6"/>
    <w:rsid w:val="007E3B87"/>
    <w:rsid w:val="007E4640"/>
    <w:rsid w:val="007E6576"/>
    <w:rsid w:val="007E6E78"/>
    <w:rsid w:val="007E717C"/>
    <w:rsid w:val="007F007E"/>
    <w:rsid w:val="007F0807"/>
    <w:rsid w:val="007F142C"/>
    <w:rsid w:val="007F2180"/>
    <w:rsid w:val="007F2E32"/>
    <w:rsid w:val="007F2F50"/>
    <w:rsid w:val="007F438E"/>
    <w:rsid w:val="007F4B82"/>
    <w:rsid w:val="007F5AFE"/>
    <w:rsid w:val="007F5FDE"/>
    <w:rsid w:val="007F7CFB"/>
    <w:rsid w:val="00800474"/>
    <w:rsid w:val="00800711"/>
    <w:rsid w:val="00800A54"/>
    <w:rsid w:val="00800FA0"/>
    <w:rsid w:val="008010D6"/>
    <w:rsid w:val="008015CF"/>
    <w:rsid w:val="00802EBA"/>
    <w:rsid w:val="00803657"/>
    <w:rsid w:val="00804E4C"/>
    <w:rsid w:val="008051E4"/>
    <w:rsid w:val="00805A15"/>
    <w:rsid w:val="00807C0C"/>
    <w:rsid w:val="00810137"/>
    <w:rsid w:val="008101FE"/>
    <w:rsid w:val="008119F2"/>
    <w:rsid w:val="00811B39"/>
    <w:rsid w:val="00811D25"/>
    <w:rsid w:val="00813471"/>
    <w:rsid w:val="00814DBB"/>
    <w:rsid w:val="00815594"/>
    <w:rsid w:val="008164AF"/>
    <w:rsid w:val="0081673D"/>
    <w:rsid w:val="0081697A"/>
    <w:rsid w:val="00817E5C"/>
    <w:rsid w:val="00820783"/>
    <w:rsid w:val="00820B04"/>
    <w:rsid w:val="00820F2E"/>
    <w:rsid w:val="00821BDA"/>
    <w:rsid w:val="00822C03"/>
    <w:rsid w:val="00823681"/>
    <w:rsid w:val="00824E1A"/>
    <w:rsid w:val="00825E16"/>
    <w:rsid w:val="00826507"/>
    <w:rsid w:val="008267FB"/>
    <w:rsid w:val="00826AC0"/>
    <w:rsid w:val="0083091B"/>
    <w:rsid w:val="00830A91"/>
    <w:rsid w:val="00830D57"/>
    <w:rsid w:val="0083318E"/>
    <w:rsid w:val="008339DF"/>
    <w:rsid w:val="00834E13"/>
    <w:rsid w:val="008375E4"/>
    <w:rsid w:val="0083781F"/>
    <w:rsid w:val="00840293"/>
    <w:rsid w:val="00840C92"/>
    <w:rsid w:val="00840F0A"/>
    <w:rsid w:val="00841F67"/>
    <w:rsid w:val="008443A1"/>
    <w:rsid w:val="00844B73"/>
    <w:rsid w:val="008455AA"/>
    <w:rsid w:val="008470AA"/>
    <w:rsid w:val="00851583"/>
    <w:rsid w:val="0085398F"/>
    <w:rsid w:val="00855068"/>
    <w:rsid w:val="0085614A"/>
    <w:rsid w:val="00860957"/>
    <w:rsid w:val="0086104F"/>
    <w:rsid w:val="0086223E"/>
    <w:rsid w:val="008629ED"/>
    <w:rsid w:val="00862E9A"/>
    <w:rsid w:val="00862FF5"/>
    <w:rsid w:val="008632BD"/>
    <w:rsid w:val="008643A4"/>
    <w:rsid w:val="00864431"/>
    <w:rsid w:val="00867492"/>
    <w:rsid w:val="0086755A"/>
    <w:rsid w:val="00867CF5"/>
    <w:rsid w:val="00867EA4"/>
    <w:rsid w:val="00870DD1"/>
    <w:rsid w:val="0087222C"/>
    <w:rsid w:val="0087298B"/>
    <w:rsid w:val="00872A2E"/>
    <w:rsid w:val="008761B4"/>
    <w:rsid w:val="00876743"/>
    <w:rsid w:val="00876C3A"/>
    <w:rsid w:val="008810A5"/>
    <w:rsid w:val="00881743"/>
    <w:rsid w:val="00881DA7"/>
    <w:rsid w:val="0088229A"/>
    <w:rsid w:val="00884281"/>
    <w:rsid w:val="00884A8F"/>
    <w:rsid w:val="00884AD6"/>
    <w:rsid w:val="008857E1"/>
    <w:rsid w:val="00885A84"/>
    <w:rsid w:val="00885BDA"/>
    <w:rsid w:val="00886AFB"/>
    <w:rsid w:val="008870AF"/>
    <w:rsid w:val="00890926"/>
    <w:rsid w:val="00892D2F"/>
    <w:rsid w:val="00892DE7"/>
    <w:rsid w:val="00893258"/>
    <w:rsid w:val="00893E13"/>
    <w:rsid w:val="0089460D"/>
    <w:rsid w:val="0089467E"/>
    <w:rsid w:val="008947DE"/>
    <w:rsid w:val="00894EBA"/>
    <w:rsid w:val="00895A1E"/>
    <w:rsid w:val="00896EF2"/>
    <w:rsid w:val="008970B1"/>
    <w:rsid w:val="0089721B"/>
    <w:rsid w:val="0089753D"/>
    <w:rsid w:val="00897DAD"/>
    <w:rsid w:val="008A025B"/>
    <w:rsid w:val="008A0F2E"/>
    <w:rsid w:val="008A1371"/>
    <w:rsid w:val="008A189D"/>
    <w:rsid w:val="008A2B81"/>
    <w:rsid w:val="008A2EE8"/>
    <w:rsid w:val="008A34B2"/>
    <w:rsid w:val="008A4917"/>
    <w:rsid w:val="008A5625"/>
    <w:rsid w:val="008A57B5"/>
    <w:rsid w:val="008A6E43"/>
    <w:rsid w:val="008A7073"/>
    <w:rsid w:val="008A7DE4"/>
    <w:rsid w:val="008B0B42"/>
    <w:rsid w:val="008B0C21"/>
    <w:rsid w:val="008B0CCD"/>
    <w:rsid w:val="008B0D80"/>
    <w:rsid w:val="008B0F4C"/>
    <w:rsid w:val="008B1307"/>
    <w:rsid w:val="008B336B"/>
    <w:rsid w:val="008B3899"/>
    <w:rsid w:val="008B5467"/>
    <w:rsid w:val="008B5DE0"/>
    <w:rsid w:val="008B6205"/>
    <w:rsid w:val="008B6377"/>
    <w:rsid w:val="008B7733"/>
    <w:rsid w:val="008B7BDF"/>
    <w:rsid w:val="008B7F0C"/>
    <w:rsid w:val="008C0066"/>
    <w:rsid w:val="008C1073"/>
    <w:rsid w:val="008C2078"/>
    <w:rsid w:val="008C29C2"/>
    <w:rsid w:val="008C3058"/>
    <w:rsid w:val="008C312D"/>
    <w:rsid w:val="008C3E45"/>
    <w:rsid w:val="008C44F5"/>
    <w:rsid w:val="008C66FA"/>
    <w:rsid w:val="008C6B21"/>
    <w:rsid w:val="008D0622"/>
    <w:rsid w:val="008D0710"/>
    <w:rsid w:val="008D1DDB"/>
    <w:rsid w:val="008D2493"/>
    <w:rsid w:val="008D33A5"/>
    <w:rsid w:val="008D371B"/>
    <w:rsid w:val="008D4285"/>
    <w:rsid w:val="008D44F3"/>
    <w:rsid w:val="008D4556"/>
    <w:rsid w:val="008D4757"/>
    <w:rsid w:val="008D52D2"/>
    <w:rsid w:val="008D7582"/>
    <w:rsid w:val="008E083B"/>
    <w:rsid w:val="008E0F7A"/>
    <w:rsid w:val="008E1043"/>
    <w:rsid w:val="008E23BB"/>
    <w:rsid w:val="008E2C6B"/>
    <w:rsid w:val="008E3D8B"/>
    <w:rsid w:val="008E4915"/>
    <w:rsid w:val="008E4A29"/>
    <w:rsid w:val="008E5CCD"/>
    <w:rsid w:val="008E5FCD"/>
    <w:rsid w:val="008E752E"/>
    <w:rsid w:val="008E75CD"/>
    <w:rsid w:val="008E7830"/>
    <w:rsid w:val="008E7D8A"/>
    <w:rsid w:val="008F061F"/>
    <w:rsid w:val="008F0733"/>
    <w:rsid w:val="008F084D"/>
    <w:rsid w:val="008F0A8D"/>
    <w:rsid w:val="008F1ADA"/>
    <w:rsid w:val="008F1F57"/>
    <w:rsid w:val="008F208D"/>
    <w:rsid w:val="008F20AC"/>
    <w:rsid w:val="008F2277"/>
    <w:rsid w:val="008F285C"/>
    <w:rsid w:val="008F341B"/>
    <w:rsid w:val="008F3EC1"/>
    <w:rsid w:val="008F468E"/>
    <w:rsid w:val="008F4AAE"/>
    <w:rsid w:val="008F53CF"/>
    <w:rsid w:val="008F5BA9"/>
    <w:rsid w:val="008F656C"/>
    <w:rsid w:val="008F7101"/>
    <w:rsid w:val="008F756A"/>
    <w:rsid w:val="008F7D5F"/>
    <w:rsid w:val="0090031B"/>
    <w:rsid w:val="009008F2"/>
    <w:rsid w:val="0090090D"/>
    <w:rsid w:val="00900FDE"/>
    <w:rsid w:val="009028F5"/>
    <w:rsid w:val="00902956"/>
    <w:rsid w:val="00903071"/>
    <w:rsid w:val="0090313A"/>
    <w:rsid w:val="00904511"/>
    <w:rsid w:val="00904B54"/>
    <w:rsid w:val="009056BA"/>
    <w:rsid w:val="0091027F"/>
    <w:rsid w:val="0091098E"/>
    <w:rsid w:val="00910E57"/>
    <w:rsid w:val="00910F2E"/>
    <w:rsid w:val="00912CC3"/>
    <w:rsid w:val="0091309D"/>
    <w:rsid w:val="009144D5"/>
    <w:rsid w:val="0091450D"/>
    <w:rsid w:val="0091509A"/>
    <w:rsid w:val="00915629"/>
    <w:rsid w:val="009158A2"/>
    <w:rsid w:val="00916233"/>
    <w:rsid w:val="0091672A"/>
    <w:rsid w:val="009201D4"/>
    <w:rsid w:val="0092187A"/>
    <w:rsid w:val="0092210C"/>
    <w:rsid w:val="00922227"/>
    <w:rsid w:val="0092263A"/>
    <w:rsid w:val="00923641"/>
    <w:rsid w:val="00927C21"/>
    <w:rsid w:val="009306A2"/>
    <w:rsid w:val="00930726"/>
    <w:rsid w:val="00930D9F"/>
    <w:rsid w:val="00932757"/>
    <w:rsid w:val="00932827"/>
    <w:rsid w:val="0093388E"/>
    <w:rsid w:val="00934D61"/>
    <w:rsid w:val="00935C85"/>
    <w:rsid w:val="009361A2"/>
    <w:rsid w:val="00936ECA"/>
    <w:rsid w:val="00937A39"/>
    <w:rsid w:val="00942184"/>
    <w:rsid w:val="009431D3"/>
    <w:rsid w:val="0094375F"/>
    <w:rsid w:val="00945D5A"/>
    <w:rsid w:val="00945D69"/>
    <w:rsid w:val="00946476"/>
    <w:rsid w:val="00946CCE"/>
    <w:rsid w:val="00947B55"/>
    <w:rsid w:val="00947D1E"/>
    <w:rsid w:val="00947FDA"/>
    <w:rsid w:val="0095006C"/>
    <w:rsid w:val="00950983"/>
    <w:rsid w:val="00951752"/>
    <w:rsid w:val="00951F17"/>
    <w:rsid w:val="00952B99"/>
    <w:rsid w:val="00953616"/>
    <w:rsid w:val="009549F8"/>
    <w:rsid w:val="009552CE"/>
    <w:rsid w:val="00955A04"/>
    <w:rsid w:val="00955F73"/>
    <w:rsid w:val="0095745A"/>
    <w:rsid w:val="00960129"/>
    <w:rsid w:val="00960FD5"/>
    <w:rsid w:val="00961491"/>
    <w:rsid w:val="009614AA"/>
    <w:rsid w:val="00961810"/>
    <w:rsid w:val="00961B63"/>
    <w:rsid w:val="00961F73"/>
    <w:rsid w:val="00962730"/>
    <w:rsid w:val="00963217"/>
    <w:rsid w:val="00965040"/>
    <w:rsid w:val="00966BC1"/>
    <w:rsid w:val="00970116"/>
    <w:rsid w:val="00970167"/>
    <w:rsid w:val="00970B05"/>
    <w:rsid w:val="00970B91"/>
    <w:rsid w:val="0097146A"/>
    <w:rsid w:val="00971707"/>
    <w:rsid w:val="00971E3C"/>
    <w:rsid w:val="00972091"/>
    <w:rsid w:val="0097215E"/>
    <w:rsid w:val="009742CD"/>
    <w:rsid w:val="0097503F"/>
    <w:rsid w:val="00975797"/>
    <w:rsid w:val="00975C7D"/>
    <w:rsid w:val="00976FE5"/>
    <w:rsid w:val="009779F8"/>
    <w:rsid w:val="00977EF7"/>
    <w:rsid w:val="0098336B"/>
    <w:rsid w:val="00983F0E"/>
    <w:rsid w:val="00985B38"/>
    <w:rsid w:val="009865A1"/>
    <w:rsid w:val="00986E58"/>
    <w:rsid w:val="0098782F"/>
    <w:rsid w:val="00990C7C"/>
    <w:rsid w:val="0099208C"/>
    <w:rsid w:val="009923A9"/>
    <w:rsid w:val="0099331A"/>
    <w:rsid w:val="00993436"/>
    <w:rsid w:val="00993694"/>
    <w:rsid w:val="00993A27"/>
    <w:rsid w:val="00994BC1"/>
    <w:rsid w:val="0099507F"/>
    <w:rsid w:val="00995AAC"/>
    <w:rsid w:val="00995E96"/>
    <w:rsid w:val="009A1A4B"/>
    <w:rsid w:val="009A1CD1"/>
    <w:rsid w:val="009A3373"/>
    <w:rsid w:val="009A3DB2"/>
    <w:rsid w:val="009A4448"/>
    <w:rsid w:val="009A4599"/>
    <w:rsid w:val="009A5E8E"/>
    <w:rsid w:val="009A6714"/>
    <w:rsid w:val="009A6882"/>
    <w:rsid w:val="009B04B4"/>
    <w:rsid w:val="009B0870"/>
    <w:rsid w:val="009B169A"/>
    <w:rsid w:val="009B1920"/>
    <w:rsid w:val="009B24CF"/>
    <w:rsid w:val="009B2E99"/>
    <w:rsid w:val="009B351B"/>
    <w:rsid w:val="009B42D0"/>
    <w:rsid w:val="009B6CA1"/>
    <w:rsid w:val="009B7A25"/>
    <w:rsid w:val="009C32D1"/>
    <w:rsid w:val="009C3D5C"/>
    <w:rsid w:val="009C3DF7"/>
    <w:rsid w:val="009C42AF"/>
    <w:rsid w:val="009C4D3D"/>
    <w:rsid w:val="009C580B"/>
    <w:rsid w:val="009C5AE4"/>
    <w:rsid w:val="009C5B7B"/>
    <w:rsid w:val="009C62D5"/>
    <w:rsid w:val="009C70F8"/>
    <w:rsid w:val="009C7722"/>
    <w:rsid w:val="009D0700"/>
    <w:rsid w:val="009D08D8"/>
    <w:rsid w:val="009D0B52"/>
    <w:rsid w:val="009D22B8"/>
    <w:rsid w:val="009D244E"/>
    <w:rsid w:val="009D29F6"/>
    <w:rsid w:val="009D2E49"/>
    <w:rsid w:val="009D2F17"/>
    <w:rsid w:val="009D3835"/>
    <w:rsid w:val="009D3A79"/>
    <w:rsid w:val="009D4547"/>
    <w:rsid w:val="009D4885"/>
    <w:rsid w:val="009D4954"/>
    <w:rsid w:val="009D6111"/>
    <w:rsid w:val="009D795B"/>
    <w:rsid w:val="009D7FE1"/>
    <w:rsid w:val="009E10D7"/>
    <w:rsid w:val="009E1590"/>
    <w:rsid w:val="009E1817"/>
    <w:rsid w:val="009E2696"/>
    <w:rsid w:val="009E2914"/>
    <w:rsid w:val="009E2B36"/>
    <w:rsid w:val="009E3161"/>
    <w:rsid w:val="009E3445"/>
    <w:rsid w:val="009E3ACA"/>
    <w:rsid w:val="009E5E2C"/>
    <w:rsid w:val="009E5FC3"/>
    <w:rsid w:val="009E6216"/>
    <w:rsid w:val="009E6EE1"/>
    <w:rsid w:val="009E7721"/>
    <w:rsid w:val="009E780A"/>
    <w:rsid w:val="009F0D68"/>
    <w:rsid w:val="009F10EA"/>
    <w:rsid w:val="009F1BE0"/>
    <w:rsid w:val="009F3062"/>
    <w:rsid w:val="009F3938"/>
    <w:rsid w:val="009F395E"/>
    <w:rsid w:val="009F484B"/>
    <w:rsid w:val="009F4E85"/>
    <w:rsid w:val="009F5985"/>
    <w:rsid w:val="009F61C5"/>
    <w:rsid w:val="009F7148"/>
    <w:rsid w:val="00A00DCA"/>
    <w:rsid w:val="00A01697"/>
    <w:rsid w:val="00A01C3C"/>
    <w:rsid w:val="00A02EF7"/>
    <w:rsid w:val="00A03715"/>
    <w:rsid w:val="00A04629"/>
    <w:rsid w:val="00A04734"/>
    <w:rsid w:val="00A05240"/>
    <w:rsid w:val="00A0556C"/>
    <w:rsid w:val="00A05D6C"/>
    <w:rsid w:val="00A065A4"/>
    <w:rsid w:val="00A10E54"/>
    <w:rsid w:val="00A115FA"/>
    <w:rsid w:val="00A12FD7"/>
    <w:rsid w:val="00A13C47"/>
    <w:rsid w:val="00A13CDF"/>
    <w:rsid w:val="00A141C9"/>
    <w:rsid w:val="00A15064"/>
    <w:rsid w:val="00A1711D"/>
    <w:rsid w:val="00A17696"/>
    <w:rsid w:val="00A20EC4"/>
    <w:rsid w:val="00A216F2"/>
    <w:rsid w:val="00A2190D"/>
    <w:rsid w:val="00A21BE6"/>
    <w:rsid w:val="00A21F11"/>
    <w:rsid w:val="00A22571"/>
    <w:rsid w:val="00A24145"/>
    <w:rsid w:val="00A24FAF"/>
    <w:rsid w:val="00A25642"/>
    <w:rsid w:val="00A25FEA"/>
    <w:rsid w:val="00A32D3F"/>
    <w:rsid w:val="00A347EF"/>
    <w:rsid w:val="00A3525E"/>
    <w:rsid w:val="00A358ED"/>
    <w:rsid w:val="00A36E4E"/>
    <w:rsid w:val="00A374DC"/>
    <w:rsid w:val="00A40765"/>
    <w:rsid w:val="00A40DB0"/>
    <w:rsid w:val="00A4128F"/>
    <w:rsid w:val="00A41293"/>
    <w:rsid w:val="00A416CD"/>
    <w:rsid w:val="00A44A0E"/>
    <w:rsid w:val="00A459F2"/>
    <w:rsid w:val="00A45C27"/>
    <w:rsid w:val="00A468C7"/>
    <w:rsid w:val="00A46E3B"/>
    <w:rsid w:val="00A4751B"/>
    <w:rsid w:val="00A47B34"/>
    <w:rsid w:val="00A50695"/>
    <w:rsid w:val="00A50C8F"/>
    <w:rsid w:val="00A51EA9"/>
    <w:rsid w:val="00A52126"/>
    <w:rsid w:val="00A521C3"/>
    <w:rsid w:val="00A52861"/>
    <w:rsid w:val="00A5451E"/>
    <w:rsid w:val="00A54917"/>
    <w:rsid w:val="00A56E00"/>
    <w:rsid w:val="00A61D94"/>
    <w:rsid w:val="00A63D71"/>
    <w:rsid w:val="00A64A97"/>
    <w:rsid w:val="00A67085"/>
    <w:rsid w:val="00A703EB"/>
    <w:rsid w:val="00A71A91"/>
    <w:rsid w:val="00A7201B"/>
    <w:rsid w:val="00A72844"/>
    <w:rsid w:val="00A73507"/>
    <w:rsid w:val="00A73C7C"/>
    <w:rsid w:val="00A746C3"/>
    <w:rsid w:val="00A74D4B"/>
    <w:rsid w:val="00A75447"/>
    <w:rsid w:val="00A801DB"/>
    <w:rsid w:val="00A82341"/>
    <w:rsid w:val="00A84905"/>
    <w:rsid w:val="00A85DD0"/>
    <w:rsid w:val="00A87CB5"/>
    <w:rsid w:val="00A87E57"/>
    <w:rsid w:val="00A917E5"/>
    <w:rsid w:val="00A92C18"/>
    <w:rsid w:val="00A93FE3"/>
    <w:rsid w:val="00A958EC"/>
    <w:rsid w:val="00A96063"/>
    <w:rsid w:val="00A96DE0"/>
    <w:rsid w:val="00AA000A"/>
    <w:rsid w:val="00AA0D21"/>
    <w:rsid w:val="00AA1C3E"/>
    <w:rsid w:val="00AA2F75"/>
    <w:rsid w:val="00AA44C0"/>
    <w:rsid w:val="00AA5483"/>
    <w:rsid w:val="00AB05ED"/>
    <w:rsid w:val="00AB212B"/>
    <w:rsid w:val="00AB3099"/>
    <w:rsid w:val="00AB4985"/>
    <w:rsid w:val="00AB53E9"/>
    <w:rsid w:val="00AB54BC"/>
    <w:rsid w:val="00AB5840"/>
    <w:rsid w:val="00AB5A81"/>
    <w:rsid w:val="00AB64E0"/>
    <w:rsid w:val="00AB726C"/>
    <w:rsid w:val="00AB7CDF"/>
    <w:rsid w:val="00AC0258"/>
    <w:rsid w:val="00AC23E7"/>
    <w:rsid w:val="00AC504C"/>
    <w:rsid w:val="00AC528E"/>
    <w:rsid w:val="00AC66BB"/>
    <w:rsid w:val="00AC6AD2"/>
    <w:rsid w:val="00AD16CD"/>
    <w:rsid w:val="00AD17D7"/>
    <w:rsid w:val="00AD183B"/>
    <w:rsid w:val="00AD19D3"/>
    <w:rsid w:val="00AD26D0"/>
    <w:rsid w:val="00AD2D23"/>
    <w:rsid w:val="00AD30E0"/>
    <w:rsid w:val="00AD3AB4"/>
    <w:rsid w:val="00AD3EE2"/>
    <w:rsid w:val="00AD519F"/>
    <w:rsid w:val="00AD589C"/>
    <w:rsid w:val="00AD635C"/>
    <w:rsid w:val="00AD79C0"/>
    <w:rsid w:val="00AE10B1"/>
    <w:rsid w:val="00AE2BDD"/>
    <w:rsid w:val="00AE3586"/>
    <w:rsid w:val="00AE4D2D"/>
    <w:rsid w:val="00AF0320"/>
    <w:rsid w:val="00AF1047"/>
    <w:rsid w:val="00AF15FC"/>
    <w:rsid w:val="00AF1D94"/>
    <w:rsid w:val="00AF2C6F"/>
    <w:rsid w:val="00AF3A00"/>
    <w:rsid w:val="00AF5669"/>
    <w:rsid w:val="00AF65D8"/>
    <w:rsid w:val="00AF7081"/>
    <w:rsid w:val="00AF7878"/>
    <w:rsid w:val="00B005D5"/>
    <w:rsid w:val="00B00A8F"/>
    <w:rsid w:val="00B00D2D"/>
    <w:rsid w:val="00B01728"/>
    <w:rsid w:val="00B01E75"/>
    <w:rsid w:val="00B01EA2"/>
    <w:rsid w:val="00B02A12"/>
    <w:rsid w:val="00B02F09"/>
    <w:rsid w:val="00B03A2C"/>
    <w:rsid w:val="00B07786"/>
    <w:rsid w:val="00B10070"/>
    <w:rsid w:val="00B10A09"/>
    <w:rsid w:val="00B11476"/>
    <w:rsid w:val="00B12343"/>
    <w:rsid w:val="00B1323A"/>
    <w:rsid w:val="00B1350F"/>
    <w:rsid w:val="00B1581B"/>
    <w:rsid w:val="00B15CF6"/>
    <w:rsid w:val="00B164AC"/>
    <w:rsid w:val="00B16FFC"/>
    <w:rsid w:val="00B177CB"/>
    <w:rsid w:val="00B17F42"/>
    <w:rsid w:val="00B2029F"/>
    <w:rsid w:val="00B2098F"/>
    <w:rsid w:val="00B214EA"/>
    <w:rsid w:val="00B21A13"/>
    <w:rsid w:val="00B21AF2"/>
    <w:rsid w:val="00B22E69"/>
    <w:rsid w:val="00B243EC"/>
    <w:rsid w:val="00B250E3"/>
    <w:rsid w:val="00B254CA"/>
    <w:rsid w:val="00B25E3F"/>
    <w:rsid w:val="00B260CE"/>
    <w:rsid w:val="00B26A96"/>
    <w:rsid w:val="00B26BE9"/>
    <w:rsid w:val="00B26CE6"/>
    <w:rsid w:val="00B27726"/>
    <w:rsid w:val="00B30D94"/>
    <w:rsid w:val="00B32E63"/>
    <w:rsid w:val="00B33942"/>
    <w:rsid w:val="00B3402A"/>
    <w:rsid w:val="00B34B21"/>
    <w:rsid w:val="00B34BD5"/>
    <w:rsid w:val="00B34DE3"/>
    <w:rsid w:val="00B35B6A"/>
    <w:rsid w:val="00B35EAA"/>
    <w:rsid w:val="00B36FDF"/>
    <w:rsid w:val="00B41892"/>
    <w:rsid w:val="00B41992"/>
    <w:rsid w:val="00B41E2F"/>
    <w:rsid w:val="00B42120"/>
    <w:rsid w:val="00B43599"/>
    <w:rsid w:val="00B43B35"/>
    <w:rsid w:val="00B44EB0"/>
    <w:rsid w:val="00B46BC9"/>
    <w:rsid w:val="00B475A7"/>
    <w:rsid w:val="00B50509"/>
    <w:rsid w:val="00B509D1"/>
    <w:rsid w:val="00B52BFC"/>
    <w:rsid w:val="00B53C07"/>
    <w:rsid w:val="00B53F91"/>
    <w:rsid w:val="00B54F77"/>
    <w:rsid w:val="00B55253"/>
    <w:rsid w:val="00B55986"/>
    <w:rsid w:val="00B55A15"/>
    <w:rsid w:val="00B565E9"/>
    <w:rsid w:val="00B57623"/>
    <w:rsid w:val="00B6003A"/>
    <w:rsid w:val="00B60518"/>
    <w:rsid w:val="00B60AE2"/>
    <w:rsid w:val="00B60DFA"/>
    <w:rsid w:val="00B612B7"/>
    <w:rsid w:val="00B61F02"/>
    <w:rsid w:val="00B63443"/>
    <w:rsid w:val="00B6563E"/>
    <w:rsid w:val="00B659EF"/>
    <w:rsid w:val="00B702F0"/>
    <w:rsid w:val="00B70A0B"/>
    <w:rsid w:val="00B71711"/>
    <w:rsid w:val="00B72946"/>
    <w:rsid w:val="00B7310A"/>
    <w:rsid w:val="00B736FE"/>
    <w:rsid w:val="00B73DDE"/>
    <w:rsid w:val="00B7499F"/>
    <w:rsid w:val="00B75074"/>
    <w:rsid w:val="00B75A15"/>
    <w:rsid w:val="00B76236"/>
    <w:rsid w:val="00B7629D"/>
    <w:rsid w:val="00B77757"/>
    <w:rsid w:val="00B82AF1"/>
    <w:rsid w:val="00B83202"/>
    <w:rsid w:val="00B833CF"/>
    <w:rsid w:val="00B83A1E"/>
    <w:rsid w:val="00B847CC"/>
    <w:rsid w:val="00B848D4"/>
    <w:rsid w:val="00B8609C"/>
    <w:rsid w:val="00B871DE"/>
    <w:rsid w:val="00B87548"/>
    <w:rsid w:val="00B87899"/>
    <w:rsid w:val="00B9123C"/>
    <w:rsid w:val="00B913B5"/>
    <w:rsid w:val="00B929A1"/>
    <w:rsid w:val="00B92D83"/>
    <w:rsid w:val="00B930E4"/>
    <w:rsid w:val="00B945BB"/>
    <w:rsid w:val="00B94890"/>
    <w:rsid w:val="00B94B1F"/>
    <w:rsid w:val="00B95072"/>
    <w:rsid w:val="00B96EEA"/>
    <w:rsid w:val="00B97960"/>
    <w:rsid w:val="00BA1550"/>
    <w:rsid w:val="00BA2BAB"/>
    <w:rsid w:val="00BA36F0"/>
    <w:rsid w:val="00BA39E5"/>
    <w:rsid w:val="00BA3D9B"/>
    <w:rsid w:val="00BA45D4"/>
    <w:rsid w:val="00BA45F9"/>
    <w:rsid w:val="00BA4C07"/>
    <w:rsid w:val="00BA6B5D"/>
    <w:rsid w:val="00BA71F3"/>
    <w:rsid w:val="00BB2F1D"/>
    <w:rsid w:val="00BB3984"/>
    <w:rsid w:val="00BB6590"/>
    <w:rsid w:val="00BB6D7A"/>
    <w:rsid w:val="00BB7262"/>
    <w:rsid w:val="00BC0AAA"/>
    <w:rsid w:val="00BC0CF7"/>
    <w:rsid w:val="00BC0D44"/>
    <w:rsid w:val="00BC10A9"/>
    <w:rsid w:val="00BC20A3"/>
    <w:rsid w:val="00BC23F2"/>
    <w:rsid w:val="00BC2A1A"/>
    <w:rsid w:val="00BC2A83"/>
    <w:rsid w:val="00BC2BD3"/>
    <w:rsid w:val="00BC47D9"/>
    <w:rsid w:val="00BC50CA"/>
    <w:rsid w:val="00BC61C5"/>
    <w:rsid w:val="00BC7068"/>
    <w:rsid w:val="00BD1B00"/>
    <w:rsid w:val="00BD2409"/>
    <w:rsid w:val="00BD3327"/>
    <w:rsid w:val="00BD70E4"/>
    <w:rsid w:val="00BE08A5"/>
    <w:rsid w:val="00BE26D5"/>
    <w:rsid w:val="00BE369C"/>
    <w:rsid w:val="00BE3C96"/>
    <w:rsid w:val="00BE4E0C"/>
    <w:rsid w:val="00BE547D"/>
    <w:rsid w:val="00BE5A9B"/>
    <w:rsid w:val="00BE65C0"/>
    <w:rsid w:val="00BE78DA"/>
    <w:rsid w:val="00BF159C"/>
    <w:rsid w:val="00BF253F"/>
    <w:rsid w:val="00BF2B18"/>
    <w:rsid w:val="00BF2B89"/>
    <w:rsid w:val="00BF33ED"/>
    <w:rsid w:val="00BF3AF6"/>
    <w:rsid w:val="00BF4D58"/>
    <w:rsid w:val="00BF5B66"/>
    <w:rsid w:val="00BF7E4A"/>
    <w:rsid w:val="00C00479"/>
    <w:rsid w:val="00C00C5D"/>
    <w:rsid w:val="00C0289A"/>
    <w:rsid w:val="00C03666"/>
    <w:rsid w:val="00C037F1"/>
    <w:rsid w:val="00C0437B"/>
    <w:rsid w:val="00C06963"/>
    <w:rsid w:val="00C10617"/>
    <w:rsid w:val="00C1298C"/>
    <w:rsid w:val="00C129CD"/>
    <w:rsid w:val="00C1359F"/>
    <w:rsid w:val="00C14EAA"/>
    <w:rsid w:val="00C161F6"/>
    <w:rsid w:val="00C16B82"/>
    <w:rsid w:val="00C21AB2"/>
    <w:rsid w:val="00C21B4A"/>
    <w:rsid w:val="00C22BA0"/>
    <w:rsid w:val="00C237D5"/>
    <w:rsid w:val="00C23924"/>
    <w:rsid w:val="00C248E8"/>
    <w:rsid w:val="00C26465"/>
    <w:rsid w:val="00C2692B"/>
    <w:rsid w:val="00C27CCA"/>
    <w:rsid w:val="00C31C2C"/>
    <w:rsid w:val="00C31E34"/>
    <w:rsid w:val="00C31FA1"/>
    <w:rsid w:val="00C320E8"/>
    <w:rsid w:val="00C3244D"/>
    <w:rsid w:val="00C32688"/>
    <w:rsid w:val="00C32ACF"/>
    <w:rsid w:val="00C365C3"/>
    <w:rsid w:val="00C378E2"/>
    <w:rsid w:val="00C37A25"/>
    <w:rsid w:val="00C37C89"/>
    <w:rsid w:val="00C403D9"/>
    <w:rsid w:val="00C41883"/>
    <w:rsid w:val="00C43A78"/>
    <w:rsid w:val="00C4679B"/>
    <w:rsid w:val="00C46924"/>
    <w:rsid w:val="00C47AA6"/>
    <w:rsid w:val="00C523F1"/>
    <w:rsid w:val="00C523F6"/>
    <w:rsid w:val="00C524AA"/>
    <w:rsid w:val="00C53066"/>
    <w:rsid w:val="00C54919"/>
    <w:rsid w:val="00C54C67"/>
    <w:rsid w:val="00C553A3"/>
    <w:rsid w:val="00C55E25"/>
    <w:rsid w:val="00C567D7"/>
    <w:rsid w:val="00C5698C"/>
    <w:rsid w:val="00C61DC2"/>
    <w:rsid w:val="00C6210E"/>
    <w:rsid w:val="00C623BA"/>
    <w:rsid w:val="00C6241E"/>
    <w:rsid w:val="00C624CE"/>
    <w:rsid w:val="00C647F0"/>
    <w:rsid w:val="00C65A5D"/>
    <w:rsid w:val="00C65A73"/>
    <w:rsid w:val="00C6629B"/>
    <w:rsid w:val="00C7028E"/>
    <w:rsid w:val="00C70418"/>
    <w:rsid w:val="00C71C6E"/>
    <w:rsid w:val="00C71D19"/>
    <w:rsid w:val="00C728D9"/>
    <w:rsid w:val="00C732EB"/>
    <w:rsid w:val="00C73347"/>
    <w:rsid w:val="00C73655"/>
    <w:rsid w:val="00C74CB6"/>
    <w:rsid w:val="00C75509"/>
    <w:rsid w:val="00C760C6"/>
    <w:rsid w:val="00C77144"/>
    <w:rsid w:val="00C8100C"/>
    <w:rsid w:val="00C815FB"/>
    <w:rsid w:val="00C81EEE"/>
    <w:rsid w:val="00C8229D"/>
    <w:rsid w:val="00C823B5"/>
    <w:rsid w:val="00C82D3E"/>
    <w:rsid w:val="00C83141"/>
    <w:rsid w:val="00C83BFE"/>
    <w:rsid w:val="00C83E1E"/>
    <w:rsid w:val="00C84114"/>
    <w:rsid w:val="00C84F37"/>
    <w:rsid w:val="00C85285"/>
    <w:rsid w:val="00C85CB9"/>
    <w:rsid w:val="00C86B41"/>
    <w:rsid w:val="00C8778A"/>
    <w:rsid w:val="00C920E1"/>
    <w:rsid w:val="00C92EFE"/>
    <w:rsid w:val="00C94F9B"/>
    <w:rsid w:val="00C97448"/>
    <w:rsid w:val="00CA0037"/>
    <w:rsid w:val="00CA087B"/>
    <w:rsid w:val="00CA0E93"/>
    <w:rsid w:val="00CA1589"/>
    <w:rsid w:val="00CA2994"/>
    <w:rsid w:val="00CA29E8"/>
    <w:rsid w:val="00CA3025"/>
    <w:rsid w:val="00CA3100"/>
    <w:rsid w:val="00CA377C"/>
    <w:rsid w:val="00CA44F5"/>
    <w:rsid w:val="00CA51A2"/>
    <w:rsid w:val="00CA556F"/>
    <w:rsid w:val="00CA6155"/>
    <w:rsid w:val="00CA75A5"/>
    <w:rsid w:val="00CA76D4"/>
    <w:rsid w:val="00CB0967"/>
    <w:rsid w:val="00CB1A0B"/>
    <w:rsid w:val="00CB268E"/>
    <w:rsid w:val="00CB3BD1"/>
    <w:rsid w:val="00CB4855"/>
    <w:rsid w:val="00CB4A2F"/>
    <w:rsid w:val="00CB5DB5"/>
    <w:rsid w:val="00CB7BB7"/>
    <w:rsid w:val="00CC007A"/>
    <w:rsid w:val="00CC043B"/>
    <w:rsid w:val="00CC0829"/>
    <w:rsid w:val="00CC0E47"/>
    <w:rsid w:val="00CC6E6F"/>
    <w:rsid w:val="00CC6E82"/>
    <w:rsid w:val="00CC72E4"/>
    <w:rsid w:val="00CC7B43"/>
    <w:rsid w:val="00CC7EE9"/>
    <w:rsid w:val="00CD10B6"/>
    <w:rsid w:val="00CD1292"/>
    <w:rsid w:val="00CD1DC2"/>
    <w:rsid w:val="00CD3395"/>
    <w:rsid w:val="00CD3835"/>
    <w:rsid w:val="00CD3F12"/>
    <w:rsid w:val="00CD516A"/>
    <w:rsid w:val="00CD6BC8"/>
    <w:rsid w:val="00CD7C79"/>
    <w:rsid w:val="00CE143A"/>
    <w:rsid w:val="00CE29E0"/>
    <w:rsid w:val="00CE307C"/>
    <w:rsid w:val="00CE3C8D"/>
    <w:rsid w:val="00CE41BC"/>
    <w:rsid w:val="00CE5C9B"/>
    <w:rsid w:val="00CE6616"/>
    <w:rsid w:val="00CE6DB7"/>
    <w:rsid w:val="00CE6E5B"/>
    <w:rsid w:val="00CF2411"/>
    <w:rsid w:val="00CF2BB3"/>
    <w:rsid w:val="00CF3587"/>
    <w:rsid w:val="00CF4505"/>
    <w:rsid w:val="00CF4C19"/>
    <w:rsid w:val="00CF5CCF"/>
    <w:rsid w:val="00CF78B1"/>
    <w:rsid w:val="00D01AFA"/>
    <w:rsid w:val="00D03081"/>
    <w:rsid w:val="00D03C5E"/>
    <w:rsid w:val="00D04937"/>
    <w:rsid w:val="00D04B9E"/>
    <w:rsid w:val="00D05876"/>
    <w:rsid w:val="00D05AD9"/>
    <w:rsid w:val="00D064A1"/>
    <w:rsid w:val="00D078EA"/>
    <w:rsid w:val="00D07CA1"/>
    <w:rsid w:val="00D07FEB"/>
    <w:rsid w:val="00D10BA1"/>
    <w:rsid w:val="00D112B6"/>
    <w:rsid w:val="00D11546"/>
    <w:rsid w:val="00D117B2"/>
    <w:rsid w:val="00D11CEE"/>
    <w:rsid w:val="00D123B6"/>
    <w:rsid w:val="00D134DE"/>
    <w:rsid w:val="00D1465D"/>
    <w:rsid w:val="00D14E39"/>
    <w:rsid w:val="00D16D70"/>
    <w:rsid w:val="00D203BD"/>
    <w:rsid w:val="00D204C1"/>
    <w:rsid w:val="00D209B3"/>
    <w:rsid w:val="00D227BB"/>
    <w:rsid w:val="00D227E2"/>
    <w:rsid w:val="00D24D1E"/>
    <w:rsid w:val="00D2528E"/>
    <w:rsid w:val="00D25D6E"/>
    <w:rsid w:val="00D26089"/>
    <w:rsid w:val="00D30B26"/>
    <w:rsid w:val="00D30B85"/>
    <w:rsid w:val="00D3141B"/>
    <w:rsid w:val="00D32C3F"/>
    <w:rsid w:val="00D32C5F"/>
    <w:rsid w:val="00D3428B"/>
    <w:rsid w:val="00D34443"/>
    <w:rsid w:val="00D3464A"/>
    <w:rsid w:val="00D35C81"/>
    <w:rsid w:val="00D36ADE"/>
    <w:rsid w:val="00D36C00"/>
    <w:rsid w:val="00D37CF6"/>
    <w:rsid w:val="00D37EEC"/>
    <w:rsid w:val="00D42C3B"/>
    <w:rsid w:val="00D45A71"/>
    <w:rsid w:val="00D46D5F"/>
    <w:rsid w:val="00D50118"/>
    <w:rsid w:val="00D50121"/>
    <w:rsid w:val="00D50326"/>
    <w:rsid w:val="00D50DFB"/>
    <w:rsid w:val="00D5170F"/>
    <w:rsid w:val="00D53093"/>
    <w:rsid w:val="00D530F0"/>
    <w:rsid w:val="00D54CC6"/>
    <w:rsid w:val="00D54F41"/>
    <w:rsid w:val="00D55759"/>
    <w:rsid w:val="00D56577"/>
    <w:rsid w:val="00D57C6B"/>
    <w:rsid w:val="00D60B44"/>
    <w:rsid w:val="00D610D2"/>
    <w:rsid w:val="00D6227C"/>
    <w:rsid w:val="00D627F0"/>
    <w:rsid w:val="00D62C96"/>
    <w:rsid w:val="00D6313A"/>
    <w:rsid w:val="00D63761"/>
    <w:rsid w:val="00D641CF"/>
    <w:rsid w:val="00D648CC"/>
    <w:rsid w:val="00D650DC"/>
    <w:rsid w:val="00D656D4"/>
    <w:rsid w:val="00D66086"/>
    <w:rsid w:val="00D66343"/>
    <w:rsid w:val="00D66A1C"/>
    <w:rsid w:val="00D66D79"/>
    <w:rsid w:val="00D676D6"/>
    <w:rsid w:val="00D70AE6"/>
    <w:rsid w:val="00D70D6F"/>
    <w:rsid w:val="00D72B36"/>
    <w:rsid w:val="00D74CC6"/>
    <w:rsid w:val="00D7536E"/>
    <w:rsid w:val="00D76850"/>
    <w:rsid w:val="00D80001"/>
    <w:rsid w:val="00D81453"/>
    <w:rsid w:val="00D837CD"/>
    <w:rsid w:val="00D85717"/>
    <w:rsid w:val="00D86DCC"/>
    <w:rsid w:val="00D8750D"/>
    <w:rsid w:val="00D87E26"/>
    <w:rsid w:val="00D9035F"/>
    <w:rsid w:val="00D90AEF"/>
    <w:rsid w:val="00D91550"/>
    <w:rsid w:val="00D92A02"/>
    <w:rsid w:val="00D92DD6"/>
    <w:rsid w:val="00D9341E"/>
    <w:rsid w:val="00D9477C"/>
    <w:rsid w:val="00D9669D"/>
    <w:rsid w:val="00D97068"/>
    <w:rsid w:val="00D97B5B"/>
    <w:rsid w:val="00D97E82"/>
    <w:rsid w:val="00DA0F9E"/>
    <w:rsid w:val="00DA10BD"/>
    <w:rsid w:val="00DA1502"/>
    <w:rsid w:val="00DA16C9"/>
    <w:rsid w:val="00DA16E4"/>
    <w:rsid w:val="00DA408D"/>
    <w:rsid w:val="00DA409E"/>
    <w:rsid w:val="00DA4358"/>
    <w:rsid w:val="00DA5ADE"/>
    <w:rsid w:val="00DA6405"/>
    <w:rsid w:val="00DA6484"/>
    <w:rsid w:val="00DA6BAA"/>
    <w:rsid w:val="00DA7C6A"/>
    <w:rsid w:val="00DB030E"/>
    <w:rsid w:val="00DB0932"/>
    <w:rsid w:val="00DB29C4"/>
    <w:rsid w:val="00DB560E"/>
    <w:rsid w:val="00DB570B"/>
    <w:rsid w:val="00DB66E1"/>
    <w:rsid w:val="00DB7773"/>
    <w:rsid w:val="00DB7D67"/>
    <w:rsid w:val="00DC0A3D"/>
    <w:rsid w:val="00DC1EC9"/>
    <w:rsid w:val="00DC2030"/>
    <w:rsid w:val="00DC6826"/>
    <w:rsid w:val="00DC7ADC"/>
    <w:rsid w:val="00DC7CF9"/>
    <w:rsid w:val="00DD0C7D"/>
    <w:rsid w:val="00DD1C41"/>
    <w:rsid w:val="00DD2494"/>
    <w:rsid w:val="00DD2C3E"/>
    <w:rsid w:val="00DD3B49"/>
    <w:rsid w:val="00DD6C3F"/>
    <w:rsid w:val="00DD6CD1"/>
    <w:rsid w:val="00DD6D69"/>
    <w:rsid w:val="00DD7886"/>
    <w:rsid w:val="00DD7A84"/>
    <w:rsid w:val="00DD7A92"/>
    <w:rsid w:val="00DE0B1D"/>
    <w:rsid w:val="00DE18E3"/>
    <w:rsid w:val="00DE3C3A"/>
    <w:rsid w:val="00DE529D"/>
    <w:rsid w:val="00DE6905"/>
    <w:rsid w:val="00DE6DF2"/>
    <w:rsid w:val="00DE6FB1"/>
    <w:rsid w:val="00DE72A8"/>
    <w:rsid w:val="00DE7B63"/>
    <w:rsid w:val="00DF07F2"/>
    <w:rsid w:val="00DF12DB"/>
    <w:rsid w:val="00DF1BEC"/>
    <w:rsid w:val="00DF25B5"/>
    <w:rsid w:val="00DF5DFA"/>
    <w:rsid w:val="00E00214"/>
    <w:rsid w:val="00E00A54"/>
    <w:rsid w:val="00E012C7"/>
    <w:rsid w:val="00E0150F"/>
    <w:rsid w:val="00E018D7"/>
    <w:rsid w:val="00E02929"/>
    <w:rsid w:val="00E02CF4"/>
    <w:rsid w:val="00E03935"/>
    <w:rsid w:val="00E108F5"/>
    <w:rsid w:val="00E110EF"/>
    <w:rsid w:val="00E11329"/>
    <w:rsid w:val="00E14A3C"/>
    <w:rsid w:val="00E1676B"/>
    <w:rsid w:val="00E16E3B"/>
    <w:rsid w:val="00E17B47"/>
    <w:rsid w:val="00E2004B"/>
    <w:rsid w:val="00E228CB"/>
    <w:rsid w:val="00E23540"/>
    <w:rsid w:val="00E23849"/>
    <w:rsid w:val="00E23E1F"/>
    <w:rsid w:val="00E2428C"/>
    <w:rsid w:val="00E24547"/>
    <w:rsid w:val="00E2704C"/>
    <w:rsid w:val="00E2723A"/>
    <w:rsid w:val="00E308C0"/>
    <w:rsid w:val="00E308E8"/>
    <w:rsid w:val="00E3092D"/>
    <w:rsid w:val="00E30FB2"/>
    <w:rsid w:val="00E318E3"/>
    <w:rsid w:val="00E31AE9"/>
    <w:rsid w:val="00E31F47"/>
    <w:rsid w:val="00E3212A"/>
    <w:rsid w:val="00E3242D"/>
    <w:rsid w:val="00E327AA"/>
    <w:rsid w:val="00E328D0"/>
    <w:rsid w:val="00E32A40"/>
    <w:rsid w:val="00E32F8B"/>
    <w:rsid w:val="00E33390"/>
    <w:rsid w:val="00E3398A"/>
    <w:rsid w:val="00E3442B"/>
    <w:rsid w:val="00E34443"/>
    <w:rsid w:val="00E36754"/>
    <w:rsid w:val="00E4044A"/>
    <w:rsid w:val="00E415B6"/>
    <w:rsid w:val="00E4238D"/>
    <w:rsid w:val="00E42946"/>
    <w:rsid w:val="00E43C0D"/>
    <w:rsid w:val="00E43C32"/>
    <w:rsid w:val="00E4436D"/>
    <w:rsid w:val="00E474CB"/>
    <w:rsid w:val="00E4798B"/>
    <w:rsid w:val="00E47BE5"/>
    <w:rsid w:val="00E47DD5"/>
    <w:rsid w:val="00E509C7"/>
    <w:rsid w:val="00E51152"/>
    <w:rsid w:val="00E51A4D"/>
    <w:rsid w:val="00E51A8C"/>
    <w:rsid w:val="00E52925"/>
    <w:rsid w:val="00E52CB9"/>
    <w:rsid w:val="00E532C3"/>
    <w:rsid w:val="00E532CC"/>
    <w:rsid w:val="00E53B6E"/>
    <w:rsid w:val="00E53CB7"/>
    <w:rsid w:val="00E54ABF"/>
    <w:rsid w:val="00E553F1"/>
    <w:rsid w:val="00E560D2"/>
    <w:rsid w:val="00E60584"/>
    <w:rsid w:val="00E60E67"/>
    <w:rsid w:val="00E613C7"/>
    <w:rsid w:val="00E61B57"/>
    <w:rsid w:val="00E620A2"/>
    <w:rsid w:val="00E62B31"/>
    <w:rsid w:val="00E63868"/>
    <w:rsid w:val="00E638CB"/>
    <w:rsid w:val="00E658AF"/>
    <w:rsid w:val="00E65EEF"/>
    <w:rsid w:val="00E661E3"/>
    <w:rsid w:val="00E662EC"/>
    <w:rsid w:val="00E66E17"/>
    <w:rsid w:val="00E6716C"/>
    <w:rsid w:val="00E6771B"/>
    <w:rsid w:val="00E70ED4"/>
    <w:rsid w:val="00E7125A"/>
    <w:rsid w:val="00E71BB9"/>
    <w:rsid w:val="00E72D95"/>
    <w:rsid w:val="00E73D03"/>
    <w:rsid w:val="00E746B4"/>
    <w:rsid w:val="00E753D2"/>
    <w:rsid w:val="00E76635"/>
    <w:rsid w:val="00E76E90"/>
    <w:rsid w:val="00E771C1"/>
    <w:rsid w:val="00E8036A"/>
    <w:rsid w:val="00E81A77"/>
    <w:rsid w:val="00E81C0B"/>
    <w:rsid w:val="00E82067"/>
    <w:rsid w:val="00E83157"/>
    <w:rsid w:val="00E83F5E"/>
    <w:rsid w:val="00E8447B"/>
    <w:rsid w:val="00E8459B"/>
    <w:rsid w:val="00E850B4"/>
    <w:rsid w:val="00E870DF"/>
    <w:rsid w:val="00E90993"/>
    <w:rsid w:val="00E913BC"/>
    <w:rsid w:val="00E91428"/>
    <w:rsid w:val="00E91962"/>
    <w:rsid w:val="00E91B41"/>
    <w:rsid w:val="00E9298F"/>
    <w:rsid w:val="00E92FD4"/>
    <w:rsid w:val="00E934C5"/>
    <w:rsid w:val="00E941E7"/>
    <w:rsid w:val="00E948B7"/>
    <w:rsid w:val="00E94DD5"/>
    <w:rsid w:val="00E94E82"/>
    <w:rsid w:val="00E94F8A"/>
    <w:rsid w:val="00E95064"/>
    <w:rsid w:val="00E95C3A"/>
    <w:rsid w:val="00E960EC"/>
    <w:rsid w:val="00E96471"/>
    <w:rsid w:val="00E96819"/>
    <w:rsid w:val="00E97037"/>
    <w:rsid w:val="00E972B0"/>
    <w:rsid w:val="00E97DF2"/>
    <w:rsid w:val="00EA032C"/>
    <w:rsid w:val="00EA2103"/>
    <w:rsid w:val="00EA2135"/>
    <w:rsid w:val="00EA2666"/>
    <w:rsid w:val="00EA2BA3"/>
    <w:rsid w:val="00EA32ED"/>
    <w:rsid w:val="00EA410B"/>
    <w:rsid w:val="00EA43FC"/>
    <w:rsid w:val="00EA468E"/>
    <w:rsid w:val="00EA6331"/>
    <w:rsid w:val="00EA6F69"/>
    <w:rsid w:val="00EA7955"/>
    <w:rsid w:val="00EB0492"/>
    <w:rsid w:val="00EB05FE"/>
    <w:rsid w:val="00EB07B9"/>
    <w:rsid w:val="00EB0AC9"/>
    <w:rsid w:val="00EB0FE3"/>
    <w:rsid w:val="00EB1048"/>
    <w:rsid w:val="00EB1152"/>
    <w:rsid w:val="00EB2395"/>
    <w:rsid w:val="00EB311F"/>
    <w:rsid w:val="00EB335F"/>
    <w:rsid w:val="00EB53FF"/>
    <w:rsid w:val="00EB556E"/>
    <w:rsid w:val="00EC0C33"/>
    <w:rsid w:val="00EC171B"/>
    <w:rsid w:val="00EC19AC"/>
    <w:rsid w:val="00EC1D07"/>
    <w:rsid w:val="00EC236E"/>
    <w:rsid w:val="00EC35E0"/>
    <w:rsid w:val="00EC3A02"/>
    <w:rsid w:val="00EC449F"/>
    <w:rsid w:val="00EC54DF"/>
    <w:rsid w:val="00EC57A1"/>
    <w:rsid w:val="00EC6C66"/>
    <w:rsid w:val="00ED075A"/>
    <w:rsid w:val="00ED1899"/>
    <w:rsid w:val="00ED2994"/>
    <w:rsid w:val="00ED34A4"/>
    <w:rsid w:val="00ED397C"/>
    <w:rsid w:val="00ED3DDF"/>
    <w:rsid w:val="00ED687B"/>
    <w:rsid w:val="00ED704F"/>
    <w:rsid w:val="00ED76C9"/>
    <w:rsid w:val="00EE00A8"/>
    <w:rsid w:val="00EE1859"/>
    <w:rsid w:val="00EE3AD2"/>
    <w:rsid w:val="00EE64D3"/>
    <w:rsid w:val="00EE6859"/>
    <w:rsid w:val="00EE7F00"/>
    <w:rsid w:val="00EF0373"/>
    <w:rsid w:val="00EF1D42"/>
    <w:rsid w:val="00EF461B"/>
    <w:rsid w:val="00EF5964"/>
    <w:rsid w:val="00EF6788"/>
    <w:rsid w:val="00EF7090"/>
    <w:rsid w:val="00F0345D"/>
    <w:rsid w:val="00F04B84"/>
    <w:rsid w:val="00F04FD8"/>
    <w:rsid w:val="00F05829"/>
    <w:rsid w:val="00F05B57"/>
    <w:rsid w:val="00F064B2"/>
    <w:rsid w:val="00F1047D"/>
    <w:rsid w:val="00F106DC"/>
    <w:rsid w:val="00F10DA5"/>
    <w:rsid w:val="00F119A8"/>
    <w:rsid w:val="00F12836"/>
    <w:rsid w:val="00F12A8A"/>
    <w:rsid w:val="00F14642"/>
    <w:rsid w:val="00F14A45"/>
    <w:rsid w:val="00F153AD"/>
    <w:rsid w:val="00F157E8"/>
    <w:rsid w:val="00F15AF0"/>
    <w:rsid w:val="00F162F9"/>
    <w:rsid w:val="00F17BF2"/>
    <w:rsid w:val="00F220B3"/>
    <w:rsid w:val="00F23035"/>
    <w:rsid w:val="00F23120"/>
    <w:rsid w:val="00F232C0"/>
    <w:rsid w:val="00F23C0D"/>
    <w:rsid w:val="00F23C72"/>
    <w:rsid w:val="00F245F6"/>
    <w:rsid w:val="00F30A92"/>
    <w:rsid w:val="00F30DBD"/>
    <w:rsid w:val="00F31239"/>
    <w:rsid w:val="00F316BD"/>
    <w:rsid w:val="00F31943"/>
    <w:rsid w:val="00F34246"/>
    <w:rsid w:val="00F348EC"/>
    <w:rsid w:val="00F34AC0"/>
    <w:rsid w:val="00F35F24"/>
    <w:rsid w:val="00F3660D"/>
    <w:rsid w:val="00F36D2F"/>
    <w:rsid w:val="00F401E1"/>
    <w:rsid w:val="00F43686"/>
    <w:rsid w:val="00F43B71"/>
    <w:rsid w:val="00F43BD7"/>
    <w:rsid w:val="00F449AC"/>
    <w:rsid w:val="00F44DFF"/>
    <w:rsid w:val="00F44EFC"/>
    <w:rsid w:val="00F451B9"/>
    <w:rsid w:val="00F45812"/>
    <w:rsid w:val="00F45AB4"/>
    <w:rsid w:val="00F45E1C"/>
    <w:rsid w:val="00F46A66"/>
    <w:rsid w:val="00F46BED"/>
    <w:rsid w:val="00F47598"/>
    <w:rsid w:val="00F475AE"/>
    <w:rsid w:val="00F50320"/>
    <w:rsid w:val="00F508E7"/>
    <w:rsid w:val="00F5261F"/>
    <w:rsid w:val="00F52C21"/>
    <w:rsid w:val="00F52D4A"/>
    <w:rsid w:val="00F52E24"/>
    <w:rsid w:val="00F5306D"/>
    <w:rsid w:val="00F5312F"/>
    <w:rsid w:val="00F536EB"/>
    <w:rsid w:val="00F54557"/>
    <w:rsid w:val="00F54DEC"/>
    <w:rsid w:val="00F550AB"/>
    <w:rsid w:val="00F55436"/>
    <w:rsid w:val="00F556B4"/>
    <w:rsid w:val="00F56880"/>
    <w:rsid w:val="00F5780B"/>
    <w:rsid w:val="00F57864"/>
    <w:rsid w:val="00F60F4D"/>
    <w:rsid w:val="00F616BC"/>
    <w:rsid w:val="00F61813"/>
    <w:rsid w:val="00F62F98"/>
    <w:rsid w:val="00F633E7"/>
    <w:rsid w:val="00F63551"/>
    <w:rsid w:val="00F64402"/>
    <w:rsid w:val="00F66020"/>
    <w:rsid w:val="00F66FA9"/>
    <w:rsid w:val="00F6701F"/>
    <w:rsid w:val="00F67CAE"/>
    <w:rsid w:val="00F67D0A"/>
    <w:rsid w:val="00F67DB2"/>
    <w:rsid w:val="00F67E99"/>
    <w:rsid w:val="00F70FD7"/>
    <w:rsid w:val="00F721A3"/>
    <w:rsid w:val="00F73C12"/>
    <w:rsid w:val="00F741A8"/>
    <w:rsid w:val="00F756D7"/>
    <w:rsid w:val="00F75A3B"/>
    <w:rsid w:val="00F772BE"/>
    <w:rsid w:val="00F7782A"/>
    <w:rsid w:val="00F8078F"/>
    <w:rsid w:val="00F80CDF"/>
    <w:rsid w:val="00F81C66"/>
    <w:rsid w:val="00F823AE"/>
    <w:rsid w:val="00F83821"/>
    <w:rsid w:val="00F83B49"/>
    <w:rsid w:val="00F850B2"/>
    <w:rsid w:val="00F85E70"/>
    <w:rsid w:val="00F86ACA"/>
    <w:rsid w:val="00F928FE"/>
    <w:rsid w:val="00F92926"/>
    <w:rsid w:val="00F92B6D"/>
    <w:rsid w:val="00F935A6"/>
    <w:rsid w:val="00F943A7"/>
    <w:rsid w:val="00F94CBD"/>
    <w:rsid w:val="00F95BB6"/>
    <w:rsid w:val="00F96C3F"/>
    <w:rsid w:val="00F97306"/>
    <w:rsid w:val="00F973EE"/>
    <w:rsid w:val="00FA1E41"/>
    <w:rsid w:val="00FA4D1B"/>
    <w:rsid w:val="00FA58BE"/>
    <w:rsid w:val="00FA6721"/>
    <w:rsid w:val="00FA6A9B"/>
    <w:rsid w:val="00FA7C60"/>
    <w:rsid w:val="00FB025F"/>
    <w:rsid w:val="00FB04ED"/>
    <w:rsid w:val="00FB0DFA"/>
    <w:rsid w:val="00FB11E2"/>
    <w:rsid w:val="00FB25B6"/>
    <w:rsid w:val="00FB2610"/>
    <w:rsid w:val="00FB3181"/>
    <w:rsid w:val="00FB57C1"/>
    <w:rsid w:val="00FB6244"/>
    <w:rsid w:val="00FB7523"/>
    <w:rsid w:val="00FB7EE7"/>
    <w:rsid w:val="00FC0A89"/>
    <w:rsid w:val="00FC0B88"/>
    <w:rsid w:val="00FC2284"/>
    <w:rsid w:val="00FC24B9"/>
    <w:rsid w:val="00FC305A"/>
    <w:rsid w:val="00FC3140"/>
    <w:rsid w:val="00FC3169"/>
    <w:rsid w:val="00FC4835"/>
    <w:rsid w:val="00FC5639"/>
    <w:rsid w:val="00FC632E"/>
    <w:rsid w:val="00FC7898"/>
    <w:rsid w:val="00FD1D53"/>
    <w:rsid w:val="00FD2D99"/>
    <w:rsid w:val="00FD33D9"/>
    <w:rsid w:val="00FD370C"/>
    <w:rsid w:val="00FD3CD6"/>
    <w:rsid w:val="00FD3F71"/>
    <w:rsid w:val="00FD4152"/>
    <w:rsid w:val="00FD4D78"/>
    <w:rsid w:val="00FD58EA"/>
    <w:rsid w:val="00FD7FDE"/>
    <w:rsid w:val="00FE0864"/>
    <w:rsid w:val="00FE0D28"/>
    <w:rsid w:val="00FE1005"/>
    <w:rsid w:val="00FE1353"/>
    <w:rsid w:val="00FE23D4"/>
    <w:rsid w:val="00FE2630"/>
    <w:rsid w:val="00FE3249"/>
    <w:rsid w:val="00FE4B4E"/>
    <w:rsid w:val="00FE552B"/>
    <w:rsid w:val="00FE5D95"/>
    <w:rsid w:val="00FE6139"/>
    <w:rsid w:val="00FF06D6"/>
    <w:rsid w:val="00FF0B8D"/>
    <w:rsid w:val="00FF0B92"/>
    <w:rsid w:val="00FF1CAF"/>
    <w:rsid w:val="00FF1FCB"/>
    <w:rsid w:val="00FF315C"/>
    <w:rsid w:val="00FF3F31"/>
    <w:rsid w:val="00FF4E47"/>
    <w:rsid w:val="00FF5BC1"/>
    <w:rsid w:val="00FF6C6E"/>
    <w:rsid w:val="00FF78F1"/>
    <w:rsid w:val="00FF7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F6E"/>
  <w15:docId w15:val="{F2489A77-C44B-47BF-88D8-D3C34EC3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459"/>
  </w:style>
  <w:style w:type="paragraph" w:styleId="1">
    <w:name w:val="heading 1"/>
    <w:basedOn w:val="a"/>
    <w:next w:val="a"/>
    <w:link w:val="10"/>
    <w:uiPriority w:val="9"/>
    <w:qFormat/>
    <w:rsid w:val="00DE3C3A"/>
    <w:pPr>
      <w:keepNext/>
      <w:numPr>
        <w:numId w:val="35"/>
      </w:numPr>
      <w:spacing w:before="240" w:after="60" w:line="276" w:lineRule="auto"/>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6C2AA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4C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A44C0"/>
  </w:style>
  <w:style w:type="paragraph" w:styleId="a5">
    <w:name w:val="footer"/>
    <w:basedOn w:val="a"/>
    <w:link w:val="a6"/>
    <w:uiPriority w:val="99"/>
    <w:unhideWhenUsed/>
    <w:rsid w:val="00AA44C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A44C0"/>
  </w:style>
  <w:style w:type="paragraph" w:styleId="a7">
    <w:name w:val="Balloon Text"/>
    <w:basedOn w:val="a"/>
    <w:link w:val="a8"/>
    <w:uiPriority w:val="99"/>
    <w:semiHidden/>
    <w:unhideWhenUsed/>
    <w:rsid w:val="008B389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B3899"/>
    <w:rPr>
      <w:rFonts w:ascii="Segoe UI" w:hAnsi="Segoe UI" w:cs="Segoe UI"/>
      <w:sz w:val="18"/>
      <w:szCs w:val="18"/>
    </w:rPr>
  </w:style>
  <w:style w:type="paragraph" w:styleId="a9">
    <w:name w:val="footnote text"/>
    <w:basedOn w:val="a"/>
    <w:link w:val="aa"/>
    <w:uiPriority w:val="99"/>
    <w:semiHidden/>
    <w:unhideWhenUsed/>
    <w:rsid w:val="00D97B5B"/>
    <w:pPr>
      <w:spacing w:after="0" w:line="240" w:lineRule="auto"/>
    </w:pPr>
    <w:rPr>
      <w:sz w:val="20"/>
      <w:szCs w:val="20"/>
    </w:rPr>
  </w:style>
  <w:style w:type="character" w:customStyle="1" w:styleId="aa">
    <w:name w:val="Текст сноски Знак"/>
    <w:basedOn w:val="a0"/>
    <w:link w:val="a9"/>
    <w:uiPriority w:val="99"/>
    <w:semiHidden/>
    <w:rsid w:val="00D97B5B"/>
    <w:rPr>
      <w:sz w:val="20"/>
      <w:szCs w:val="20"/>
    </w:rPr>
  </w:style>
  <w:style w:type="character" w:styleId="ab">
    <w:name w:val="footnote reference"/>
    <w:basedOn w:val="a0"/>
    <w:uiPriority w:val="99"/>
    <w:unhideWhenUsed/>
    <w:rsid w:val="00D97B5B"/>
    <w:rPr>
      <w:vertAlign w:val="superscript"/>
    </w:rPr>
  </w:style>
  <w:style w:type="paragraph" w:styleId="ac">
    <w:name w:val="List Paragraph"/>
    <w:basedOn w:val="a"/>
    <w:link w:val="11"/>
    <w:uiPriority w:val="34"/>
    <w:qFormat/>
    <w:rsid w:val="00BF33ED"/>
    <w:pPr>
      <w:ind w:left="720"/>
      <w:contextualSpacing/>
    </w:pPr>
  </w:style>
  <w:style w:type="paragraph" w:customStyle="1" w:styleId="formattext">
    <w:name w:val="formattext"/>
    <w:basedOn w:val="a"/>
    <w:rsid w:val="00BF33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BF33E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2">
    <w:name w:val="Абзац списка1"/>
    <w:basedOn w:val="a"/>
    <w:link w:val="ad"/>
    <w:rsid w:val="00BF33ED"/>
    <w:pPr>
      <w:spacing w:after="200" w:line="276" w:lineRule="auto"/>
      <w:ind w:left="720"/>
    </w:pPr>
    <w:rPr>
      <w:rFonts w:ascii="Calibri" w:eastAsia="Times New Roman" w:hAnsi="Calibri" w:cs="Times New Roman"/>
      <w:szCs w:val="20"/>
    </w:rPr>
  </w:style>
  <w:style w:type="character" w:customStyle="1" w:styleId="ad">
    <w:name w:val="Абзац списка Знак"/>
    <w:link w:val="12"/>
    <w:locked/>
    <w:rsid w:val="00BF33ED"/>
    <w:rPr>
      <w:rFonts w:ascii="Calibri" w:eastAsia="Times New Roman" w:hAnsi="Calibri" w:cs="Times New Roman"/>
      <w:szCs w:val="20"/>
    </w:rPr>
  </w:style>
  <w:style w:type="paragraph" w:customStyle="1" w:styleId="headertext">
    <w:name w:val="headertext"/>
    <w:basedOn w:val="a"/>
    <w:rsid w:val="00677C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677CB1"/>
    <w:rPr>
      <w:color w:val="0000FF"/>
      <w:u w:val="single"/>
    </w:rPr>
  </w:style>
  <w:style w:type="character" w:customStyle="1" w:styleId="match">
    <w:name w:val="match"/>
    <w:basedOn w:val="a0"/>
    <w:rsid w:val="00DA0F9E"/>
  </w:style>
  <w:style w:type="paragraph" w:customStyle="1" w:styleId="Default">
    <w:name w:val="Default"/>
    <w:rsid w:val="000D3C5F"/>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onsPlusNormal">
    <w:name w:val="ConsPlusNormal"/>
    <w:rsid w:val="007C4036"/>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7C4036"/>
  </w:style>
  <w:style w:type="character" w:customStyle="1" w:styleId="11">
    <w:name w:val="Абзац списка Знак1"/>
    <w:basedOn w:val="a0"/>
    <w:link w:val="ac"/>
    <w:uiPriority w:val="34"/>
    <w:rsid w:val="007C4036"/>
  </w:style>
  <w:style w:type="paragraph" w:customStyle="1" w:styleId="13">
    <w:name w:val="Стиль1"/>
    <w:basedOn w:val="ac"/>
    <w:link w:val="14"/>
    <w:qFormat/>
    <w:rsid w:val="00A04629"/>
    <w:pPr>
      <w:widowControl w:val="0"/>
      <w:tabs>
        <w:tab w:val="left" w:pos="851"/>
      </w:tabs>
      <w:autoSpaceDE w:val="0"/>
      <w:autoSpaceDN w:val="0"/>
      <w:adjustRightInd w:val="0"/>
      <w:spacing w:after="0" w:line="276" w:lineRule="auto"/>
      <w:ind w:left="0" w:firstLine="709"/>
      <w:jc w:val="both"/>
    </w:pPr>
    <w:rPr>
      <w:rFonts w:ascii="Times New Roman" w:hAnsi="Times New Roman"/>
      <w:sz w:val="28"/>
      <w:szCs w:val="28"/>
    </w:rPr>
  </w:style>
  <w:style w:type="character" w:customStyle="1" w:styleId="14">
    <w:name w:val="Стиль1 Знак"/>
    <w:basedOn w:val="11"/>
    <w:link w:val="13"/>
    <w:rsid w:val="00A04629"/>
    <w:rPr>
      <w:rFonts w:ascii="Times New Roman" w:hAnsi="Times New Roman"/>
      <w:sz w:val="28"/>
      <w:szCs w:val="28"/>
    </w:rPr>
  </w:style>
  <w:style w:type="paragraph" w:customStyle="1" w:styleId="21">
    <w:name w:val="Стиль2"/>
    <w:basedOn w:val="ac"/>
    <w:link w:val="22"/>
    <w:qFormat/>
    <w:rsid w:val="00E7125A"/>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E7125A"/>
    <w:pPr>
      <w:spacing w:after="0" w:line="240" w:lineRule="auto"/>
      <w:ind w:firstLine="709"/>
      <w:jc w:val="both"/>
    </w:pPr>
    <w:rPr>
      <w:rFonts w:ascii="Times New Roman" w:hAnsi="Times New Roman"/>
      <w:sz w:val="28"/>
      <w:szCs w:val="28"/>
    </w:rPr>
  </w:style>
  <w:style w:type="character" w:customStyle="1" w:styleId="22">
    <w:name w:val="Стиль2 Знак"/>
    <w:basedOn w:val="11"/>
    <w:link w:val="21"/>
    <w:rsid w:val="00E7125A"/>
    <w:rPr>
      <w:rFonts w:ascii="Times New Roman" w:hAnsi="Times New Roman"/>
      <w:sz w:val="28"/>
      <w:szCs w:val="28"/>
    </w:rPr>
  </w:style>
  <w:style w:type="character" w:customStyle="1" w:styleId="31">
    <w:name w:val="Стиль3 Знак1"/>
    <w:basedOn w:val="a0"/>
    <w:link w:val="3"/>
    <w:rsid w:val="00E7125A"/>
    <w:rPr>
      <w:rFonts w:ascii="Times New Roman" w:hAnsi="Times New Roman"/>
      <w:sz w:val="28"/>
      <w:szCs w:val="28"/>
    </w:rPr>
  </w:style>
  <w:style w:type="paragraph" w:styleId="af">
    <w:name w:val="endnote text"/>
    <w:basedOn w:val="a"/>
    <w:link w:val="af0"/>
    <w:uiPriority w:val="99"/>
    <w:semiHidden/>
    <w:unhideWhenUsed/>
    <w:rsid w:val="00531FA0"/>
    <w:pPr>
      <w:spacing w:after="0" w:line="240" w:lineRule="auto"/>
    </w:pPr>
    <w:rPr>
      <w:sz w:val="20"/>
      <w:szCs w:val="20"/>
    </w:rPr>
  </w:style>
  <w:style w:type="character" w:customStyle="1" w:styleId="af0">
    <w:name w:val="Текст концевой сноски Знак"/>
    <w:basedOn w:val="a0"/>
    <w:link w:val="af"/>
    <w:uiPriority w:val="99"/>
    <w:semiHidden/>
    <w:rsid w:val="00531FA0"/>
    <w:rPr>
      <w:sz w:val="20"/>
      <w:szCs w:val="20"/>
    </w:rPr>
  </w:style>
  <w:style w:type="character" w:styleId="af1">
    <w:name w:val="endnote reference"/>
    <w:basedOn w:val="a0"/>
    <w:uiPriority w:val="99"/>
    <w:semiHidden/>
    <w:unhideWhenUsed/>
    <w:rsid w:val="00531FA0"/>
    <w:rPr>
      <w:vertAlign w:val="superscript"/>
    </w:rPr>
  </w:style>
  <w:style w:type="character" w:styleId="af2">
    <w:name w:val="Placeholder Text"/>
    <w:basedOn w:val="a0"/>
    <w:uiPriority w:val="99"/>
    <w:semiHidden/>
    <w:rsid w:val="00D7536E"/>
    <w:rPr>
      <w:color w:val="808080"/>
    </w:rPr>
  </w:style>
  <w:style w:type="character" w:styleId="af3">
    <w:name w:val="annotation reference"/>
    <w:basedOn w:val="a0"/>
    <w:uiPriority w:val="99"/>
    <w:semiHidden/>
    <w:unhideWhenUsed/>
    <w:rsid w:val="00955F73"/>
    <w:rPr>
      <w:sz w:val="16"/>
      <w:szCs w:val="16"/>
    </w:rPr>
  </w:style>
  <w:style w:type="paragraph" w:styleId="af4">
    <w:name w:val="annotation text"/>
    <w:basedOn w:val="a"/>
    <w:link w:val="af5"/>
    <w:uiPriority w:val="99"/>
    <w:semiHidden/>
    <w:unhideWhenUsed/>
    <w:rsid w:val="00955F73"/>
    <w:pPr>
      <w:spacing w:line="240" w:lineRule="auto"/>
    </w:pPr>
    <w:rPr>
      <w:sz w:val="20"/>
      <w:szCs w:val="20"/>
    </w:rPr>
  </w:style>
  <w:style w:type="character" w:customStyle="1" w:styleId="af5">
    <w:name w:val="Текст примечания Знак"/>
    <w:basedOn w:val="a0"/>
    <w:link w:val="af4"/>
    <w:uiPriority w:val="99"/>
    <w:semiHidden/>
    <w:rsid w:val="00955F73"/>
    <w:rPr>
      <w:sz w:val="20"/>
      <w:szCs w:val="20"/>
    </w:rPr>
  </w:style>
  <w:style w:type="character" w:customStyle="1" w:styleId="10">
    <w:name w:val="Заголовок 1 Знак"/>
    <w:basedOn w:val="a0"/>
    <w:link w:val="1"/>
    <w:uiPriority w:val="9"/>
    <w:rsid w:val="00DE3C3A"/>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6C2AAE"/>
    <w:rPr>
      <w:rFonts w:asciiTheme="majorHAnsi" w:eastAsiaTheme="majorEastAsia" w:hAnsiTheme="majorHAnsi" w:cstheme="majorBidi"/>
      <w:b/>
      <w:bCs/>
      <w:color w:val="5B9BD5" w:themeColor="accent1"/>
      <w:sz w:val="26"/>
      <w:szCs w:val="26"/>
    </w:rPr>
  </w:style>
  <w:style w:type="paragraph" w:styleId="af6">
    <w:name w:val="TOC Heading"/>
    <w:basedOn w:val="1"/>
    <w:next w:val="a"/>
    <w:uiPriority w:val="39"/>
    <w:semiHidden/>
    <w:unhideWhenUsed/>
    <w:qFormat/>
    <w:rsid w:val="0006532E"/>
    <w:pPr>
      <w:keepLines/>
      <w:numPr>
        <w:numId w:val="0"/>
      </w:numPr>
      <w:spacing w:before="480" w:after="0"/>
      <w:jc w:val="left"/>
      <w:outlineLvl w:val="9"/>
    </w:pPr>
    <w:rPr>
      <w:rFonts w:asciiTheme="majorHAnsi" w:eastAsiaTheme="majorEastAsia" w:hAnsiTheme="majorHAnsi" w:cstheme="majorBidi"/>
      <w:color w:val="2E74B5" w:themeColor="accent1" w:themeShade="BF"/>
      <w:kern w:val="0"/>
      <w:sz w:val="28"/>
      <w:szCs w:val="28"/>
      <w:lang w:eastAsia="ru-RU"/>
    </w:rPr>
  </w:style>
  <w:style w:type="paragraph" w:styleId="15">
    <w:name w:val="toc 1"/>
    <w:basedOn w:val="a"/>
    <w:next w:val="a"/>
    <w:autoRedefine/>
    <w:uiPriority w:val="39"/>
    <w:unhideWhenUsed/>
    <w:rsid w:val="0006532E"/>
    <w:pPr>
      <w:spacing w:after="100"/>
    </w:pPr>
  </w:style>
  <w:style w:type="paragraph" w:styleId="23">
    <w:name w:val="toc 2"/>
    <w:basedOn w:val="a"/>
    <w:next w:val="a"/>
    <w:autoRedefine/>
    <w:uiPriority w:val="39"/>
    <w:unhideWhenUsed/>
    <w:rsid w:val="0056102E"/>
    <w:pPr>
      <w:tabs>
        <w:tab w:val="right" w:leader="dot" w:pos="9628"/>
      </w:tabs>
      <w:spacing w:after="100"/>
      <w:ind w:left="220"/>
      <w:jc w:val="both"/>
    </w:pPr>
  </w:style>
  <w:style w:type="character" w:customStyle="1" w:styleId="blk">
    <w:name w:val="blk"/>
    <w:basedOn w:val="a0"/>
    <w:rsid w:val="00BA2BAB"/>
  </w:style>
  <w:style w:type="paragraph" w:styleId="af7">
    <w:name w:val="No Spacing"/>
    <w:uiPriority w:val="1"/>
    <w:qFormat/>
    <w:rsid w:val="00D2528E"/>
    <w:pPr>
      <w:spacing w:after="0" w:line="240" w:lineRule="auto"/>
    </w:pPr>
  </w:style>
  <w:style w:type="paragraph" w:customStyle="1" w:styleId="ConsTitle">
    <w:name w:val="ConsTitle"/>
    <w:rsid w:val="00D2528E"/>
    <w:pPr>
      <w:widowControl w:val="0"/>
      <w:spacing w:after="0" w:line="240" w:lineRule="auto"/>
    </w:pPr>
    <w:rPr>
      <w:rFonts w:ascii="Arial" w:eastAsia="Times New Roman" w:hAnsi="Arial" w:cs="Times New Roman"/>
      <w:b/>
      <w:snapToGrid w:val="0"/>
      <w:sz w:val="16"/>
      <w:szCs w:val="20"/>
      <w:lang w:eastAsia="ru-RU"/>
    </w:rPr>
  </w:style>
  <w:style w:type="character" w:customStyle="1" w:styleId="af8">
    <w:name w:val="Цветовое выделение"/>
    <w:rsid w:val="00D2528E"/>
    <w:rPr>
      <w:b/>
      <w:bCs/>
      <w:color w:val="000080"/>
      <w:sz w:val="20"/>
      <w:szCs w:val="20"/>
    </w:rPr>
  </w:style>
  <w:style w:type="paragraph" w:styleId="af9">
    <w:name w:val="Title"/>
    <w:basedOn w:val="a"/>
    <w:link w:val="afa"/>
    <w:uiPriority w:val="99"/>
    <w:qFormat/>
    <w:rsid w:val="00D2528E"/>
    <w:pPr>
      <w:spacing w:after="0" w:line="240" w:lineRule="auto"/>
      <w:jc w:val="center"/>
    </w:pPr>
    <w:rPr>
      <w:rFonts w:ascii="Times New Roman" w:eastAsia="Times New Roman" w:hAnsi="Times New Roman" w:cs="Times New Roman"/>
      <w:b/>
      <w:bCs/>
      <w:sz w:val="28"/>
      <w:szCs w:val="24"/>
      <w:lang w:eastAsia="ru-RU"/>
    </w:rPr>
  </w:style>
  <w:style w:type="character" w:customStyle="1" w:styleId="afa">
    <w:name w:val="Название Знак"/>
    <w:basedOn w:val="a0"/>
    <w:link w:val="af9"/>
    <w:uiPriority w:val="99"/>
    <w:rsid w:val="00D2528E"/>
    <w:rPr>
      <w:rFonts w:ascii="Times New Roman" w:eastAsia="Times New Roman" w:hAnsi="Times New Roman" w:cs="Times New Roman"/>
      <w:b/>
      <w:bCs/>
      <w:sz w:val="28"/>
      <w:szCs w:val="24"/>
      <w:lang w:eastAsia="ru-RU"/>
    </w:rPr>
  </w:style>
  <w:style w:type="paragraph" w:styleId="afb">
    <w:name w:val="Body Text"/>
    <w:basedOn w:val="a"/>
    <w:link w:val="afc"/>
    <w:rsid w:val="00D2528E"/>
    <w:pPr>
      <w:spacing w:after="0" w:line="240" w:lineRule="auto"/>
      <w:jc w:val="both"/>
    </w:pPr>
    <w:rPr>
      <w:rFonts w:ascii="Times New Roman" w:eastAsia="Times New Roman" w:hAnsi="Times New Roman" w:cs="Times New Roman"/>
      <w:sz w:val="28"/>
      <w:szCs w:val="24"/>
      <w:lang w:eastAsia="ru-RU"/>
    </w:rPr>
  </w:style>
  <w:style w:type="character" w:customStyle="1" w:styleId="afc">
    <w:name w:val="Основной текст Знак"/>
    <w:basedOn w:val="a0"/>
    <w:link w:val="afb"/>
    <w:rsid w:val="00D2528E"/>
    <w:rPr>
      <w:rFonts w:ascii="Times New Roman" w:eastAsia="Times New Roman" w:hAnsi="Times New Roman" w:cs="Times New Roman"/>
      <w:sz w:val="28"/>
      <w:szCs w:val="24"/>
      <w:lang w:eastAsia="ru-RU"/>
    </w:rPr>
  </w:style>
  <w:style w:type="table" w:styleId="afd">
    <w:name w:val="Table Grid"/>
    <w:basedOn w:val="a1"/>
    <w:uiPriority w:val="39"/>
    <w:rsid w:val="00014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Нормальный (таблица)"/>
    <w:basedOn w:val="a"/>
    <w:next w:val="a"/>
    <w:uiPriority w:val="99"/>
    <w:rsid w:val="00E53B6E"/>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
    <w:name w:val="Прижатый влево"/>
    <w:basedOn w:val="a"/>
    <w:next w:val="a"/>
    <w:uiPriority w:val="99"/>
    <w:rsid w:val="00E53B6E"/>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ff0">
    <w:name w:val="Гипертекстовая ссылка"/>
    <w:basedOn w:val="af8"/>
    <w:uiPriority w:val="99"/>
    <w:rsid w:val="00A703EB"/>
    <w:rPr>
      <w:rFonts w:cs="Times New Roman"/>
      <w:b w:val="0"/>
      <w:bCs w:val="0"/>
      <w:color w:val="106BBE"/>
      <w:sz w:val="20"/>
      <w:szCs w:val="20"/>
    </w:rPr>
  </w:style>
  <w:style w:type="paragraph" w:styleId="aff1">
    <w:name w:val="annotation subject"/>
    <w:basedOn w:val="af4"/>
    <w:next w:val="af4"/>
    <w:link w:val="aff2"/>
    <w:uiPriority w:val="99"/>
    <w:semiHidden/>
    <w:unhideWhenUsed/>
    <w:rsid w:val="00594285"/>
    <w:rPr>
      <w:b/>
      <w:bCs/>
    </w:rPr>
  </w:style>
  <w:style w:type="character" w:customStyle="1" w:styleId="aff2">
    <w:name w:val="Тема примечания Знак"/>
    <w:basedOn w:val="af5"/>
    <w:link w:val="aff1"/>
    <w:uiPriority w:val="99"/>
    <w:semiHidden/>
    <w:rsid w:val="00594285"/>
    <w:rPr>
      <w:b/>
      <w:bCs/>
      <w:sz w:val="20"/>
      <w:szCs w:val="20"/>
    </w:rPr>
  </w:style>
  <w:style w:type="character" w:customStyle="1" w:styleId="aff3">
    <w:name w:val="Добавленный текст"/>
    <w:uiPriority w:val="99"/>
    <w:rsid w:val="00E17B4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7638">
      <w:bodyDiv w:val="1"/>
      <w:marLeft w:val="0"/>
      <w:marRight w:val="0"/>
      <w:marTop w:val="0"/>
      <w:marBottom w:val="0"/>
      <w:divBdr>
        <w:top w:val="none" w:sz="0" w:space="0" w:color="auto"/>
        <w:left w:val="none" w:sz="0" w:space="0" w:color="auto"/>
        <w:bottom w:val="none" w:sz="0" w:space="0" w:color="auto"/>
        <w:right w:val="none" w:sz="0" w:space="0" w:color="auto"/>
      </w:divBdr>
    </w:div>
    <w:div w:id="36853655">
      <w:bodyDiv w:val="1"/>
      <w:marLeft w:val="0"/>
      <w:marRight w:val="0"/>
      <w:marTop w:val="0"/>
      <w:marBottom w:val="0"/>
      <w:divBdr>
        <w:top w:val="none" w:sz="0" w:space="0" w:color="auto"/>
        <w:left w:val="none" w:sz="0" w:space="0" w:color="auto"/>
        <w:bottom w:val="none" w:sz="0" w:space="0" w:color="auto"/>
        <w:right w:val="none" w:sz="0" w:space="0" w:color="auto"/>
      </w:divBdr>
    </w:div>
    <w:div w:id="37826527">
      <w:bodyDiv w:val="1"/>
      <w:marLeft w:val="0"/>
      <w:marRight w:val="0"/>
      <w:marTop w:val="0"/>
      <w:marBottom w:val="0"/>
      <w:divBdr>
        <w:top w:val="none" w:sz="0" w:space="0" w:color="auto"/>
        <w:left w:val="none" w:sz="0" w:space="0" w:color="auto"/>
        <w:bottom w:val="none" w:sz="0" w:space="0" w:color="auto"/>
        <w:right w:val="none" w:sz="0" w:space="0" w:color="auto"/>
      </w:divBdr>
    </w:div>
    <w:div w:id="45569329">
      <w:bodyDiv w:val="1"/>
      <w:marLeft w:val="0"/>
      <w:marRight w:val="0"/>
      <w:marTop w:val="0"/>
      <w:marBottom w:val="0"/>
      <w:divBdr>
        <w:top w:val="none" w:sz="0" w:space="0" w:color="auto"/>
        <w:left w:val="none" w:sz="0" w:space="0" w:color="auto"/>
        <w:bottom w:val="none" w:sz="0" w:space="0" w:color="auto"/>
        <w:right w:val="none" w:sz="0" w:space="0" w:color="auto"/>
      </w:divBdr>
    </w:div>
    <w:div w:id="111438084">
      <w:bodyDiv w:val="1"/>
      <w:marLeft w:val="0"/>
      <w:marRight w:val="0"/>
      <w:marTop w:val="0"/>
      <w:marBottom w:val="0"/>
      <w:divBdr>
        <w:top w:val="none" w:sz="0" w:space="0" w:color="auto"/>
        <w:left w:val="none" w:sz="0" w:space="0" w:color="auto"/>
        <w:bottom w:val="none" w:sz="0" w:space="0" w:color="auto"/>
        <w:right w:val="none" w:sz="0" w:space="0" w:color="auto"/>
      </w:divBdr>
    </w:div>
    <w:div w:id="111752454">
      <w:bodyDiv w:val="1"/>
      <w:marLeft w:val="0"/>
      <w:marRight w:val="0"/>
      <w:marTop w:val="0"/>
      <w:marBottom w:val="0"/>
      <w:divBdr>
        <w:top w:val="none" w:sz="0" w:space="0" w:color="auto"/>
        <w:left w:val="none" w:sz="0" w:space="0" w:color="auto"/>
        <w:bottom w:val="none" w:sz="0" w:space="0" w:color="auto"/>
        <w:right w:val="none" w:sz="0" w:space="0" w:color="auto"/>
      </w:divBdr>
    </w:div>
    <w:div w:id="120534547">
      <w:bodyDiv w:val="1"/>
      <w:marLeft w:val="0"/>
      <w:marRight w:val="0"/>
      <w:marTop w:val="0"/>
      <w:marBottom w:val="0"/>
      <w:divBdr>
        <w:top w:val="none" w:sz="0" w:space="0" w:color="auto"/>
        <w:left w:val="none" w:sz="0" w:space="0" w:color="auto"/>
        <w:bottom w:val="none" w:sz="0" w:space="0" w:color="auto"/>
        <w:right w:val="none" w:sz="0" w:space="0" w:color="auto"/>
      </w:divBdr>
    </w:div>
    <w:div w:id="131752682">
      <w:bodyDiv w:val="1"/>
      <w:marLeft w:val="0"/>
      <w:marRight w:val="0"/>
      <w:marTop w:val="0"/>
      <w:marBottom w:val="0"/>
      <w:divBdr>
        <w:top w:val="none" w:sz="0" w:space="0" w:color="auto"/>
        <w:left w:val="none" w:sz="0" w:space="0" w:color="auto"/>
        <w:bottom w:val="none" w:sz="0" w:space="0" w:color="auto"/>
        <w:right w:val="none" w:sz="0" w:space="0" w:color="auto"/>
      </w:divBdr>
    </w:div>
    <w:div w:id="149907275">
      <w:bodyDiv w:val="1"/>
      <w:marLeft w:val="0"/>
      <w:marRight w:val="0"/>
      <w:marTop w:val="0"/>
      <w:marBottom w:val="0"/>
      <w:divBdr>
        <w:top w:val="none" w:sz="0" w:space="0" w:color="auto"/>
        <w:left w:val="none" w:sz="0" w:space="0" w:color="auto"/>
        <w:bottom w:val="none" w:sz="0" w:space="0" w:color="auto"/>
        <w:right w:val="none" w:sz="0" w:space="0" w:color="auto"/>
      </w:divBdr>
    </w:div>
    <w:div w:id="169489106">
      <w:bodyDiv w:val="1"/>
      <w:marLeft w:val="0"/>
      <w:marRight w:val="0"/>
      <w:marTop w:val="0"/>
      <w:marBottom w:val="0"/>
      <w:divBdr>
        <w:top w:val="none" w:sz="0" w:space="0" w:color="auto"/>
        <w:left w:val="none" w:sz="0" w:space="0" w:color="auto"/>
        <w:bottom w:val="none" w:sz="0" w:space="0" w:color="auto"/>
        <w:right w:val="none" w:sz="0" w:space="0" w:color="auto"/>
      </w:divBdr>
    </w:div>
    <w:div w:id="188028009">
      <w:bodyDiv w:val="1"/>
      <w:marLeft w:val="0"/>
      <w:marRight w:val="0"/>
      <w:marTop w:val="0"/>
      <w:marBottom w:val="0"/>
      <w:divBdr>
        <w:top w:val="none" w:sz="0" w:space="0" w:color="auto"/>
        <w:left w:val="none" w:sz="0" w:space="0" w:color="auto"/>
        <w:bottom w:val="none" w:sz="0" w:space="0" w:color="auto"/>
        <w:right w:val="none" w:sz="0" w:space="0" w:color="auto"/>
      </w:divBdr>
    </w:div>
    <w:div w:id="239802203">
      <w:bodyDiv w:val="1"/>
      <w:marLeft w:val="0"/>
      <w:marRight w:val="0"/>
      <w:marTop w:val="0"/>
      <w:marBottom w:val="0"/>
      <w:divBdr>
        <w:top w:val="none" w:sz="0" w:space="0" w:color="auto"/>
        <w:left w:val="none" w:sz="0" w:space="0" w:color="auto"/>
        <w:bottom w:val="none" w:sz="0" w:space="0" w:color="auto"/>
        <w:right w:val="none" w:sz="0" w:space="0" w:color="auto"/>
      </w:divBdr>
      <w:divsChild>
        <w:div w:id="2092119768">
          <w:marLeft w:val="0"/>
          <w:marRight w:val="0"/>
          <w:marTop w:val="0"/>
          <w:marBottom w:val="0"/>
          <w:divBdr>
            <w:top w:val="none" w:sz="0" w:space="0" w:color="auto"/>
            <w:left w:val="none" w:sz="0" w:space="0" w:color="auto"/>
            <w:bottom w:val="none" w:sz="0" w:space="0" w:color="auto"/>
            <w:right w:val="none" w:sz="0" w:space="0" w:color="auto"/>
          </w:divBdr>
        </w:div>
      </w:divsChild>
    </w:div>
    <w:div w:id="252905127">
      <w:bodyDiv w:val="1"/>
      <w:marLeft w:val="0"/>
      <w:marRight w:val="0"/>
      <w:marTop w:val="0"/>
      <w:marBottom w:val="0"/>
      <w:divBdr>
        <w:top w:val="none" w:sz="0" w:space="0" w:color="auto"/>
        <w:left w:val="none" w:sz="0" w:space="0" w:color="auto"/>
        <w:bottom w:val="none" w:sz="0" w:space="0" w:color="auto"/>
        <w:right w:val="none" w:sz="0" w:space="0" w:color="auto"/>
      </w:divBdr>
    </w:div>
    <w:div w:id="282351816">
      <w:bodyDiv w:val="1"/>
      <w:marLeft w:val="0"/>
      <w:marRight w:val="0"/>
      <w:marTop w:val="0"/>
      <w:marBottom w:val="0"/>
      <w:divBdr>
        <w:top w:val="none" w:sz="0" w:space="0" w:color="auto"/>
        <w:left w:val="none" w:sz="0" w:space="0" w:color="auto"/>
        <w:bottom w:val="none" w:sz="0" w:space="0" w:color="auto"/>
        <w:right w:val="none" w:sz="0" w:space="0" w:color="auto"/>
      </w:divBdr>
    </w:div>
    <w:div w:id="292054964">
      <w:bodyDiv w:val="1"/>
      <w:marLeft w:val="0"/>
      <w:marRight w:val="0"/>
      <w:marTop w:val="0"/>
      <w:marBottom w:val="0"/>
      <w:divBdr>
        <w:top w:val="none" w:sz="0" w:space="0" w:color="auto"/>
        <w:left w:val="none" w:sz="0" w:space="0" w:color="auto"/>
        <w:bottom w:val="none" w:sz="0" w:space="0" w:color="auto"/>
        <w:right w:val="none" w:sz="0" w:space="0" w:color="auto"/>
      </w:divBdr>
    </w:div>
    <w:div w:id="298262742">
      <w:bodyDiv w:val="1"/>
      <w:marLeft w:val="0"/>
      <w:marRight w:val="0"/>
      <w:marTop w:val="0"/>
      <w:marBottom w:val="0"/>
      <w:divBdr>
        <w:top w:val="none" w:sz="0" w:space="0" w:color="auto"/>
        <w:left w:val="none" w:sz="0" w:space="0" w:color="auto"/>
        <w:bottom w:val="none" w:sz="0" w:space="0" w:color="auto"/>
        <w:right w:val="none" w:sz="0" w:space="0" w:color="auto"/>
      </w:divBdr>
    </w:div>
    <w:div w:id="305670836">
      <w:bodyDiv w:val="1"/>
      <w:marLeft w:val="0"/>
      <w:marRight w:val="0"/>
      <w:marTop w:val="0"/>
      <w:marBottom w:val="0"/>
      <w:divBdr>
        <w:top w:val="none" w:sz="0" w:space="0" w:color="auto"/>
        <w:left w:val="none" w:sz="0" w:space="0" w:color="auto"/>
        <w:bottom w:val="none" w:sz="0" w:space="0" w:color="auto"/>
        <w:right w:val="none" w:sz="0" w:space="0" w:color="auto"/>
      </w:divBdr>
    </w:div>
    <w:div w:id="309136814">
      <w:bodyDiv w:val="1"/>
      <w:marLeft w:val="0"/>
      <w:marRight w:val="0"/>
      <w:marTop w:val="0"/>
      <w:marBottom w:val="0"/>
      <w:divBdr>
        <w:top w:val="none" w:sz="0" w:space="0" w:color="auto"/>
        <w:left w:val="none" w:sz="0" w:space="0" w:color="auto"/>
        <w:bottom w:val="none" w:sz="0" w:space="0" w:color="auto"/>
        <w:right w:val="none" w:sz="0" w:space="0" w:color="auto"/>
      </w:divBdr>
    </w:div>
    <w:div w:id="319160486">
      <w:bodyDiv w:val="1"/>
      <w:marLeft w:val="0"/>
      <w:marRight w:val="0"/>
      <w:marTop w:val="0"/>
      <w:marBottom w:val="0"/>
      <w:divBdr>
        <w:top w:val="none" w:sz="0" w:space="0" w:color="auto"/>
        <w:left w:val="none" w:sz="0" w:space="0" w:color="auto"/>
        <w:bottom w:val="none" w:sz="0" w:space="0" w:color="auto"/>
        <w:right w:val="none" w:sz="0" w:space="0" w:color="auto"/>
      </w:divBdr>
    </w:div>
    <w:div w:id="352413898">
      <w:bodyDiv w:val="1"/>
      <w:marLeft w:val="0"/>
      <w:marRight w:val="0"/>
      <w:marTop w:val="0"/>
      <w:marBottom w:val="0"/>
      <w:divBdr>
        <w:top w:val="none" w:sz="0" w:space="0" w:color="auto"/>
        <w:left w:val="none" w:sz="0" w:space="0" w:color="auto"/>
        <w:bottom w:val="none" w:sz="0" w:space="0" w:color="auto"/>
        <w:right w:val="none" w:sz="0" w:space="0" w:color="auto"/>
      </w:divBdr>
    </w:div>
    <w:div w:id="357239714">
      <w:bodyDiv w:val="1"/>
      <w:marLeft w:val="0"/>
      <w:marRight w:val="0"/>
      <w:marTop w:val="0"/>
      <w:marBottom w:val="0"/>
      <w:divBdr>
        <w:top w:val="none" w:sz="0" w:space="0" w:color="auto"/>
        <w:left w:val="none" w:sz="0" w:space="0" w:color="auto"/>
        <w:bottom w:val="none" w:sz="0" w:space="0" w:color="auto"/>
        <w:right w:val="none" w:sz="0" w:space="0" w:color="auto"/>
      </w:divBdr>
    </w:div>
    <w:div w:id="378283453">
      <w:bodyDiv w:val="1"/>
      <w:marLeft w:val="0"/>
      <w:marRight w:val="0"/>
      <w:marTop w:val="0"/>
      <w:marBottom w:val="0"/>
      <w:divBdr>
        <w:top w:val="none" w:sz="0" w:space="0" w:color="auto"/>
        <w:left w:val="none" w:sz="0" w:space="0" w:color="auto"/>
        <w:bottom w:val="none" w:sz="0" w:space="0" w:color="auto"/>
        <w:right w:val="none" w:sz="0" w:space="0" w:color="auto"/>
      </w:divBdr>
    </w:div>
    <w:div w:id="383336370">
      <w:bodyDiv w:val="1"/>
      <w:marLeft w:val="0"/>
      <w:marRight w:val="0"/>
      <w:marTop w:val="0"/>
      <w:marBottom w:val="0"/>
      <w:divBdr>
        <w:top w:val="none" w:sz="0" w:space="0" w:color="auto"/>
        <w:left w:val="none" w:sz="0" w:space="0" w:color="auto"/>
        <w:bottom w:val="none" w:sz="0" w:space="0" w:color="auto"/>
        <w:right w:val="none" w:sz="0" w:space="0" w:color="auto"/>
      </w:divBdr>
    </w:div>
    <w:div w:id="393168192">
      <w:bodyDiv w:val="1"/>
      <w:marLeft w:val="0"/>
      <w:marRight w:val="0"/>
      <w:marTop w:val="0"/>
      <w:marBottom w:val="0"/>
      <w:divBdr>
        <w:top w:val="none" w:sz="0" w:space="0" w:color="auto"/>
        <w:left w:val="none" w:sz="0" w:space="0" w:color="auto"/>
        <w:bottom w:val="none" w:sz="0" w:space="0" w:color="auto"/>
        <w:right w:val="none" w:sz="0" w:space="0" w:color="auto"/>
      </w:divBdr>
    </w:div>
    <w:div w:id="395057549">
      <w:bodyDiv w:val="1"/>
      <w:marLeft w:val="0"/>
      <w:marRight w:val="0"/>
      <w:marTop w:val="0"/>
      <w:marBottom w:val="0"/>
      <w:divBdr>
        <w:top w:val="none" w:sz="0" w:space="0" w:color="auto"/>
        <w:left w:val="none" w:sz="0" w:space="0" w:color="auto"/>
        <w:bottom w:val="none" w:sz="0" w:space="0" w:color="auto"/>
        <w:right w:val="none" w:sz="0" w:space="0" w:color="auto"/>
      </w:divBdr>
    </w:div>
    <w:div w:id="409229771">
      <w:bodyDiv w:val="1"/>
      <w:marLeft w:val="0"/>
      <w:marRight w:val="0"/>
      <w:marTop w:val="0"/>
      <w:marBottom w:val="0"/>
      <w:divBdr>
        <w:top w:val="none" w:sz="0" w:space="0" w:color="auto"/>
        <w:left w:val="none" w:sz="0" w:space="0" w:color="auto"/>
        <w:bottom w:val="none" w:sz="0" w:space="0" w:color="auto"/>
        <w:right w:val="none" w:sz="0" w:space="0" w:color="auto"/>
      </w:divBdr>
    </w:div>
    <w:div w:id="496727095">
      <w:bodyDiv w:val="1"/>
      <w:marLeft w:val="0"/>
      <w:marRight w:val="0"/>
      <w:marTop w:val="0"/>
      <w:marBottom w:val="0"/>
      <w:divBdr>
        <w:top w:val="none" w:sz="0" w:space="0" w:color="auto"/>
        <w:left w:val="none" w:sz="0" w:space="0" w:color="auto"/>
        <w:bottom w:val="none" w:sz="0" w:space="0" w:color="auto"/>
        <w:right w:val="none" w:sz="0" w:space="0" w:color="auto"/>
      </w:divBdr>
    </w:div>
    <w:div w:id="530800708">
      <w:bodyDiv w:val="1"/>
      <w:marLeft w:val="0"/>
      <w:marRight w:val="0"/>
      <w:marTop w:val="0"/>
      <w:marBottom w:val="0"/>
      <w:divBdr>
        <w:top w:val="none" w:sz="0" w:space="0" w:color="auto"/>
        <w:left w:val="none" w:sz="0" w:space="0" w:color="auto"/>
        <w:bottom w:val="none" w:sz="0" w:space="0" w:color="auto"/>
        <w:right w:val="none" w:sz="0" w:space="0" w:color="auto"/>
      </w:divBdr>
    </w:div>
    <w:div w:id="577902622">
      <w:bodyDiv w:val="1"/>
      <w:marLeft w:val="0"/>
      <w:marRight w:val="0"/>
      <w:marTop w:val="0"/>
      <w:marBottom w:val="0"/>
      <w:divBdr>
        <w:top w:val="none" w:sz="0" w:space="0" w:color="auto"/>
        <w:left w:val="none" w:sz="0" w:space="0" w:color="auto"/>
        <w:bottom w:val="none" w:sz="0" w:space="0" w:color="auto"/>
        <w:right w:val="none" w:sz="0" w:space="0" w:color="auto"/>
      </w:divBdr>
    </w:div>
    <w:div w:id="628317301">
      <w:bodyDiv w:val="1"/>
      <w:marLeft w:val="0"/>
      <w:marRight w:val="0"/>
      <w:marTop w:val="0"/>
      <w:marBottom w:val="0"/>
      <w:divBdr>
        <w:top w:val="none" w:sz="0" w:space="0" w:color="auto"/>
        <w:left w:val="none" w:sz="0" w:space="0" w:color="auto"/>
        <w:bottom w:val="none" w:sz="0" w:space="0" w:color="auto"/>
        <w:right w:val="none" w:sz="0" w:space="0" w:color="auto"/>
      </w:divBdr>
      <w:divsChild>
        <w:div w:id="253977574">
          <w:marLeft w:val="0"/>
          <w:marRight w:val="0"/>
          <w:marTop w:val="0"/>
          <w:marBottom w:val="0"/>
          <w:divBdr>
            <w:top w:val="none" w:sz="0" w:space="0" w:color="auto"/>
            <w:left w:val="none" w:sz="0" w:space="0" w:color="auto"/>
            <w:bottom w:val="none" w:sz="0" w:space="0" w:color="auto"/>
            <w:right w:val="none" w:sz="0" w:space="0" w:color="auto"/>
          </w:divBdr>
        </w:div>
        <w:div w:id="319045816">
          <w:marLeft w:val="0"/>
          <w:marRight w:val="0"/>
          <w:marTop w:val="0"/>
          <w:marBottom w:val="0"/>
          <w:divBdr>
            <w:top w:val="none" w:sz="0" w:space="0" w:color="auto"/>
            <w:left w:val="none" w:sz="0" w:space="0" w:color="auto"/>
            <w:bottom w:val="none" w:sz="0" w:space="0" w:color="auto"/>
            <w:right w:val="none" w:sz="0" w:space="0" w:color="auto"/>
          </w:divBdr>
        </w:div>
        <w:div w:id="1022560496">
          <w:marLeft w:val="0"/>
          <w:marRight w:val="0"/>
          <w:marTop w:val="0"/>
          <w:marBottom w:val="0"/>
          <w:divBdr>
            <w:top w:val="none" w:sz="0" w:space="0" w:color="auto"/>
            <w:left w:val="none" w:sz="0" w:space="0" w:color="auto"/>
            <w:bottom w:val="none" w:sz="0" w:space="0" w:color="auto"/>
            <w:right w:val="none" w:sz="0" w:space="0" w:color="auto"/>
          </w:divBdr>
        </w:div>
        <w:div w:id="1089930455">
          <w:marLeft w:val="0"/>
          <w:marRight w:val="0"/>
          <w:marTop w:val="0"/>
          <w:marBottom w:val="0"/>
          <w:divBdr>
            <w:top w:val="none" w:sz="0" w:space="0" w:color="auto"/>
            <w:left w:val="none" w:sz="0" w:space="0" w:color="auto"/>
            <w:bottom w:val="none" w:sz="0" w:space="0" w:color="auto"/>
            <w:right w:val="none" w:sz="0" w:space="0" w:color="auto"/>
          </w:divBdr>
        </w:div>
        <w:div w:id="1736514458">
          <w:marLeft w:val="0"/>
          <w:marRight w:val="0"/>
          <w:marTop w:val="0"/>
          <w:marBottom w:val="0"/>
          <w:divBdr>
            <w:top w:val="none" w:sz="0" w:space="0" w:color="auto"/>
            <w:left w:val="none" w:sz="0" w:space="0" w:color="auto"/>
            <w:bottom w:val="none" w:sz="0" w:space="0" w:color="auto"/>
            <w:right w:val="none" w:sz="0" w:space="0" w:color="auto"/>
          </w:divBdr>
        </w:div>
        <w:div w:id="1762028232">
          <w:marLeft w:val="0"/>
          <w:marRight w:val="0"/>
          <w:marTop w:val="0"/>
          <w:marBottom w:val="0"/>
          <w:divBdr>
            <w:top w:val="none" w:sz="0" w:space="0" w:color="auto"/>
            <w:left w:val="none" w:sz="0" w:space="0" w:color="auto"/>
            <w:bottom w:val="none" w:sz="0" w:space="0" w:color="auto"/>
            <w:right w:val="none" w:sz="0" w:space="0" w:color="auto"/>
          </w:divBdr>
        </w:div>
        <w:div w:id="1785028593">
          <w:marLeft w:val="0"/>
          <w:marRight w:val="0"/>
          <w:marTop w:val="0"/>
          <w:marBottom w:val="0"/>
          <w:divBdr>
            <w:top w:val="none" w:sz="0" w:space="0" w:color="auto"/>
            <w:left w:val="none" w:sz="0" w:space="0" w:color="auto"/>
            <w:bottom w:val="none" w:sz="0" w:space="0" w:color="auto"/>
            <w:right w:val="none" w:sz="0" w:space="0" w:color="auto"/>
          </w:divBdr>
        </w:div>
        <w:div w:id="1921475194">
          <w:marLeft w:val="0"/>
          <w:marRight w:val="0"/>
          <w:marTop w:val="0"/>
          <w:marBottom w:val="0"/>
          <w:divBdr>
            <w:top w:val="none" w:sz="0" w:space="0" w:color="auto"/>
            <w:left w:val="none" w:sz="0" w:space="0" w:color="auto"/>
            <w:bottom w:val="none" w:sz="0" w:space="0" w:color="auto"/>
            <w:right w:val="none" w:sz="0" w:space="0" w:color="auto"/>
          </w:divBdr>
        </w:div>
        <w:div w:id="2014721921">
          <w:marLeft w:val="0"/>
          <w:marRight w:val="0"/>
          <w:marTop w:val="0"/>
          <w:marBottom w:val="0"/>
          <w:divBdr>
            <w:top w:val="none" w:sz="0" w:space="0" w:color="auto"/>
            <w:left w:val="none" w:sz="0" w:space="0" w:color="auto"/>
            <w:bottom w:val="none" w:sz="0" w:space="0" w:color="auto"/>
            <w:right w:val="none" w:sz="0" w:space="0" w:color="auto"/>
          </w:divBdr>
        </w:div>
      </w:divsChild>
    </w:div>
    <w:div w:id="635721957">
      <w:bodyDiv w:val="1"/>
      <w:marLeft w:val="0"/>
      <w:marRight w:val="0"/>
      <w:marTop w:val="0"/>
      <w:marBottom w:val="0"/>
      <w:divBdr>
        <w:top w:val="none" w:sz="0" w:space="0" w:color="auto"/>
        <w:left w:val="none" w:sz="0" w:space="0" w:color="auto"/>
        <w:bottom w:val="none" w:sz="0" w:space="0" w:color="auto"/>
        <w:right w:val="none" w:sz="0" w:space="0" w:color="auto"/>
      </w:divBdr>
    </w:div>
    <w:div w:id="670526360">
      <w:bodyDiv w:val="1"/>
      <w:marLeft w:val="0"/>
      <w:marRight w:val="0"/>
      <w:marTop w:val="0"/>
      <w:marBottom w:val="0"/>
      <w:divBdr>
        <w:top w:val="none" w:sz="0" w:space="0" w:color="auto"/>
        <w:left w:val="none" w:sz="0" w:space="0" w:color="auto"/>
        <w:bottom w:val="none" w:sz="0" w:space="0" w:color="auto"/>
        <w:right w:val="none" w:sz="0" w:space="0" w:color="auto"/>
      </w:divBdr>
    </w:div>
    <w:div w:id="672610054">
      <w:bodyDiv w:val="1"/>
      <w:marLeft w:val="0"/>
      <w:marRight w:val="0"/>
      <w:marTop w:val="0"/>
      <w:marBottom w:val="0"/>
      <w:divBdr>
        <w:top w:val="none" w:sz="0" w:space="0" w:color="auto"/>
        <w:left w:val="none" w:sz="0" w:space="0" w:color="auto"/>
        <w:bottom w:val="none" w:sz="0" w:space="0" w:color="auto"/>
        <w:right w:val="none" w:sz="0" w:space="0" w:color="auto"/>
      </w:divBdr>
    </w:div>
    <w:div w:id="685256469">
      <w:bodyDiv w:val="1"/>
      <w:marLeft w:val="0"/>
      <w:marRight w:val="0"/>
      <w:marTop w:val="0"/>
      <w:marBottom w:val="0"/>
      <w:divBdr>
        <w:top w:val="none" w:sz="0" w:space="0" w:color="auto"/>
        <w:left w:val="none" w:sz="0" w:space="0" w:color="auto"/>
        <w:bottom w:val="none" w:sz="0" w:space="0" w:color="auto"/>
        <w:right w:val="none" w:sz="0" w:space="0" w:color="auto"/>
      </w:divBdr>
    </w:div>
    <w:div w:id="708921811">
      <w:bodyDiv w:val="1"/>
      <w:marLeft w:val="0"/>
      <w:marRight w:val="0"/>
      <w:marTop w:val="0"/>
      <w:marBottom w:val="0"/>
      <w:divBdr>
        <w:top w:val="none" w:sz="0" w:space="0" w:color="auto"/>
        <w:left w:val="none" w:sz="0" w:space="0" w:color="auto"/>
        <w:bottom w:val="none" w:sz="0" w:space="0" w:color="auto"/>
        <w:right w:val="none" w:sz="0" w:space="0" w:color="auto"/>
      </w:divBdr>
    </w:div>
    <w:div w:id="740444049">
      <w:bodyDiv w:val="1"/>
      <w:marLeft w:val="0"/>
      <w:marRight w:val="0"/>
      <w:marTop w:val="0"/>
      <w:marBottom w:val="0"/>
      <w:divBdr>
        <w:top w:val="none" w:sz="0" w:space="0" w:color="auto"/>
        <w:left w:val="none" w:sz="0" w:space="0" w:color="auto"/>
        <w:bottom w:val="none" w:sz="0" w:space="0" w:color="auto"/>
        <w:right w:val="none" w:sz="0" w:space="0" w:color="auto"/>
      </w:divBdr>
    </w:div>
    <w:div w:id="753477212">
      <w:bodyDiv w:val="1"/>
      <w:marLeft w:val="0"/>
      <w:marRight w:val="0"/>
      <w:marTop w:val="0"/>
      <w:marBottom w:val="0"/>
      <w:divBdr>
        <w:top w:val="none" w:sz="0" w:space="0" w:color="auto"/>
        <w:left w:val="none" w:sz="0" w:space="0" w:color="auto"/>
        <w:bottom w:val="none" w:sz="0" w:space="0" w:color="auto"/>
        <w:right w:val="none" w:sz="0" w:space="0" w:color="auto"/>
      </w:divBdr>
    </w:div>
    <w:div w:id="780341791">
      <w:bodyDiv w:val="1"/>
      <w:marLeft w:val="0"/>
      <w:marRight w:val="0"/>
      <w:marTop w:val="0"/>
      <w:marBottom w:val="0"/>
      <w:divBdr>
        <w:top w:val="none" w:sz="0" w:space="0" w:color="auto"/>
        <w:left w:val="none" w:sz="0" w:space="0" w:color="auto"/>
        <w:bottom w:val="none" w:sz="0" w:space="0" w:color="auto"/>
        <w:right w:val="none" w:sz="0" w:space="0" w:color="auto"/>
      </w:divBdr>
    </w:div>
    <w:div w:id="788084151">
      <w:bodyDiv w:val="1"/>
      <w:marLeft w:val="0"/>
      <w:marRight w:val="0"/>
      <w:marTop w:val="0"/>
      <w:marBottom w:val="0"/>
      <w:divBdr>
        <w:top w:val="none" w:sz="0" w:space="0" w:color="auto"/>
        <w:left w:val="none" w:sz="0" w:space="0" w:color="auto"/>
        <w:bottom w:val="none" w:sz="0" w:space="0" w:color="auto"/>
        <w:right w:val="none" w:sz="0" w:space="0" w:color="auto"/>
      </w:divBdr>
      <w:divsChild>
        <w:div w:id="465859817">
          <w:marLeft w:val="0"/>
          <w:marRight w:val="0"/>
          <w:marTop w:val="0"/>
          <w:marBottom w:val="0"/>
          <w:divBdr>
            <w:top w:val="none" w:sz="0" w:space="0" w:color="auto"/>
            <w:left w:val="none" w:sz="0" w:space="0" w:color="auto"/>
            <w:bottom w:val="none" w:sz="0" w:space="0" w:color="auto"/>
            <w:right w:val="none" w:sz="0" w:space="0" w:color="auto"/>
          </w:divBdr>
        </w:div>
      </w:divsChild>
    </w:div>
    <w:div w:id="883365942">
      <w:bodyDiv w:val="1"/>
      <w:marLeft w:val="0"/>
      <w:marRight w:val="0"/>
      <w:marTop w:val="0"/>
      <w:marBottom w:val="0"/>
      <w:divBdr>
        <w:top w:val="none" w:sz="0" w:space="0" w:color="auto"/>
        <w:left w:val="none" w:sz="0" w:space="0" w:color="auto"/>
        <w:bottom w:val="none" w:sz="0" w:space="0" w:color="auto"/>
        <w:right w:val="none" w:sz="0" w:space="0" w:color="auto"/>
      </w:divBdr>
    </w:div>
    <w:div w:id="911699241">
      <w:bodyDiv w:val="1"/>
      <w:marLeft w:val="0"/>
      <w:marRight w:val="0"/>
      <w:marTop w:val="0"/>
      <w:marBottom w:val="0"/>
      <w:divBdr>
        <w:top w:val="none" w:sz="0" w:space="0" w:color="auto"/>
        <w:left w:val="none" w:sz="0" w:space="0" w:color="auto"/>
        <w:bottom w:val="none" w:sz="0" w:space="0" w:color="auto"/>
        <w:right w:val="none" w:sz="0" w:space="0" w:color="auto"/>
      </w:divBdr>
    </w:div>
    <w:div w:id="921911846">
      <w:bodyDiv w:val="1"/>
      <w:marLeft w:val="0"/>
      <w:marRight w:val="0"/>
      <w:marTop w:val="0"/>
      <w:marBottom w:val="0"/>
      <w:divBdr>
        <w:top w:val="none" w:sz="0" w:space="0" w:color="auto"/>
        <w:left w:val="none" w:sz="0" w:space="0" w:color="auto"/>
        <w:bottom w:val="none" w:sz="0" w:space="0" w:color="auto"/>
        <w:right w:val="none" w:sz="0" w:space="0" w:color="auto"/>
      </w:divBdr>
      <w:divsChild>
        <w:div w:id="227109183">
          <w:marLeft w:val="0"/>
          <w:marRight w:val="0"/>
          <w:marTop w:val="120"/>
          <w:marBottom w:val="0"/>
          <w:divBdr>
            <w:top w:val="none" w:sz="0" w:space="0" w:color="auto"/>
            <w:left w:val="none" w:sz="0" w:space="0" w:color="auto"/>
            <w:bottom w:val="none" w:sz="0" w:space="0" w:color="auto"/>
            <w:right w:val="none" w:sz="0" w:space="0" w:color="auto"/>
          </w:divBdr>
        </w:div>
        <w:div w:id="792405220">
          <w:marLeft w:val="0"/>
          <w:marRight w:val="0"/>
          <w:marTop w:val="120"/>
          <w:marBottom w:val="0"/>
          <w:divBdr>
            <w:top w:val="none" w:sz="0" w:space="0" w:color="auto"/>
            <w:left w:val="none" w:sz="0" w:space="0" w:color="auto"/>
            <w:bottom w:val="none" w:sz="0" w:space="0" w:color="auto"/>
            <w:right w:val="none" w:sz="0" w:space="0" w:color="auto"/>
          </w:divBdr>
        </w:div>
        <w:div w:id="1220559824">
          <w:marLeft w:val="0"/>
          <w:marRight w:val="0"/>
          <w:marTop w:val="120"/>
          <w:marBottom w:val="0"/>
          <w:divBdr>
            <w:top w:val="none" w:sz="0" w:space="0" w:color="auto"/>
            <w:left w:val="none" w:sz="0" w:space="0" w:color="auto"/>
            <w:bottom w:val="none" w:sz="0" w:space="0" w:color="auto"/>
            <w:right w:val="none" w:sz="0" w:space="0" w:color="auto"/>
          </w:divBdr>
        </w:div>
        <w:div w:id="1328897373">
          <w:marLeft w:val="0"/>
          <w:marRight w:val="0"/>
          <w:marTop w:val="120"/>
          <w:marBottom w:val="0"/>
          <w:divBdr>
            <w:top w:val="none" w:sz="0" w:space="0" w:color="auto"/>
            <w:left w:val="none" w:sz="0" w:space="0" w:color="auto"/>
            <w:bottom w:val="none" w:sz="0" w:space="0" w:color="auto"/>
            <w:right w:val="none" w:sz="0" w:space="0" w:color="auto"/>
          </w:divBdr>
        </w:div>
        <w:div w:id="1482036524">
          <w:marLeft w:val="0"/>
          <w:marRight w:val="0"/>
          <w:marTop w:val="120"/>
          <w:marBottom w:val="0"/>
          <w:divBdr>
            <w:top w:val="none" w:sz="0" w:space="0" w:color="auto"/>
            <w:left w:val="none" w:sz="0" w:space="0" w:color="auto"/>
            <w:bottom w:val="none" w:sz="0" w:space="0" w:color="auto"/>
            <w:right w:val="none" w:sz="0" w:space="0" w:color="auto"/>
          </w:divBdr>
        </w:div>
        <w:div w:id="1836147564">
          <w:marLeft w:val="0"/>
          <w:marRight w:val="0"/>
          <w:marTop w:val="120"/>
          <w:marBottom w:val="0"/>
          <w:divBdr>
            <w:top w:val="none" w:sz="0" w:space="0" w:color="auto"/>
            <w:left w:val="none" w:sz="0" w:space="0" w:color="auto"/>
            <w:bottom w:val="none" w:sz="0" w:space="0" w:color="auto"/>
            <w:right w:val="none" w:sz="0" w:space="0" w:color="auto"/>
          </w:divBdr>
        </w:div>
      </w:divsChild>
    </w:div>
    <w:div w:id="1003625092">
      <w:bodyDiv w:val="1"/>
      <w:marLeft w:val="0"/>
      <w:marRight w:val="0"/>
      <w:marTop w:val="0"/>
      <w:marBottom w:val="0"/>
      <w:divBdr>
        <w:top w:val="none" w:sz="0" w:space="0" w:color="auto"/>
        <w:left w:val="none" w:sz="0" w:space="0" w:color="auto"/>
        <w:bottom w:val="none" w:sz="0" w:space="0" w:color="auto"/>
        <w:right w:val="none" w:sz="0" w:space="0" w:color="auto"/>
      </w:divBdr>
    </w:div>
    <w:div w:id="1009067059">
      <w:bodyDiv w:val="1"/>
      <w:marLeft w:val="0"/>
      <w:marRight w:val="0"/>
      <w:marTop w:val="0"/>
      <w:marBottom w:val="0"/>
      <w:divBdr>
        <w:top w:val="none" w:sz="0" w:space="0" w:color="auto"/>
        <w:left w:val="none" w:sz="0" w:space="0" w:color="auto"/>
        <w:bottom w:val="none" w:sz="0" w:space="0" w:color="auto"/>
        <w:right w:val="none" w:sz="0" w:space="0" w:color="auto"/>
      </w:divBdr>
    </w:div>
    <w:div w:id="1022590925">
      <w:bodyDiv w:val="1"/>
      <w:marLeft w:val="0"/>
      <w:marRight w:val="0"/>
      <w:marTop w:val="0"/>
      <w:marBottom w:val="0"/>
      <w:divBdr>
        <w:top w:val="none" w:sz="0" w:space="0" w:color="auto"/>
        <w:left w:val="none" w:sz="0" w:space="0" w:color="auto"/>
        <w:bottom w:val="none" w:sz="0" w:space="0" w:color="auto"/>
        <w:right w:val="none" w:sz="0" w:space="0" w:color="auto"/>
      </w:divBdr>
    </w:div>
    <w:div w:id="1032606332">
      <w:bodyDiv w:val="1"/>
      <w:marLeft w:val="0"/>
      <w:marRight w:val="0"/>
      <w:marTop w:val="0"/>
      <w:marBottom w:val="0"/>
      <w:divBdr>
        <w:top w:val="none" w:sz="0" w:space="0" w:color="auto"/>
        <w:left w:val="none" w:sz="0" w:space="0" w:color="auto"/>
        <w:bottom w:val="none" w:sz="0" w:space="0" w:color="auto"/>
        <w:right w:val="none" w:sz="0" w:space="0" w:color="auto"/>
      </w:divBdr>
    </w:div>
    <w:div w:id="1069959876">
      <w:bodyDiv w:val="1"/>
      <w:marLeft w:val="0"/>
      <w:marRight w:val="0"/>
      <w:marTop w:val="0"/>
      <w:marBottom w:val="0"/>
      <w:divBdr>
        <w:top w:val="none" w:sz="0" w:space="0" w:color="auto"/>
        <w:left w:val="none" w:sz="0" w:space="0" w:color="auto"/>
        <w:bottom w:val="none" w:sz="0" w:space="0" w:color="auto"/>
        <w:right w:val="none" w:sz="0" w:space="0" w:color="auto"/>
      </w:divBdr>
    </w:div>
    <w:div w:id="1096899934">
      <w:bodyDiv w:val="1"/>
      <w:marLeft w:val="0"/>
      <w:marRight w:val="0"/>
      <w:marTop w:val="0"/>
      <w:marBottom w:val="0"/>
      <w:divBdr>
        <w:top w:val="none" w:sz="0" w:space="0" w:color="auto"/>
        <w:left w:val="none" w:sz="0" w:space="0" w:color="auto"/>
        <w:bottom w:val="none" w:sz="0" w:space="0" w:color="auto"/>
        <w:right w:val="none" w:sz="0" w:space="0" w:color="auto"/>
      </w:divBdr>
    </w:div>
    <w:div w:id="1110658968">
      <w:bodyDiv w:val="1"/>
      <w:marLeft w:val="0"/>
      <w:marRight w:val="0"/>
      <w:marTop w:val="0"/>
      <w:marBottom w:val="0"/>
      <w:divBdr>
        <w:top w:val="none" w:sz="0" w:space="0" w:color="auto"/>
        <w:left w:val="none" w:sz="0" w:space="0" w:color="auto"/>
        <w:bottom w:val="none" w:sz="0" w:space="0" w:color="auto"/>
        <w:right w:val="none" w:sz="0" w:space="0" w:color="auto"/>
      </w:divBdr>
    </w:div>
    <w:div w:id="1141268911">
      <w:bodyDiv w:val="1"/>
      <w:marLeft w:val="0"/>
      <w:marRight w:val="0"/>
      <w:marTop w:val="0"/>
      <w:marBottom w:val="0"/>
      <w:divBdr>
        <w:top w:val="none" w:sz="0" w:space="0" w:color="auto"/>
        <w:left w:val="none" w:sz="0" w:space="0" w:color="auto"/>
        <w:bottom w:val="none" w:sz="0" w:space="0" w:color="auto"/>
        <w:right w:val="none" w:sz="0" w:space="0" w:color="auto"/>
      </w:divBdr>
    </w:div>
    <w:div w:id="1273853503">
      <w:bodyDiv w:val="1"/>
      <w:marLeft w:val="0"/>
      <w:marRight w:val="0"/>
      <w:marTop w:val="0"/>
      <w:marBottom w:val="0"/>
      <w:divBdr>
        <w:top w:val="none" w:sz="0" w:space="0" w:color="auto"/>
        <w:left w:val="none" w:sz="0" w:space="0" w:color="auto"/>
        <w:bottom w:val="none" w:sz="0" w:space="0" w:color="auto"/>
        <w:right w:val="none" w:sz="0" w:space="0" w:color="auto"/>
      </w:divBdr>
    </w:div>
    <w:div w:id="1301620136">
      <w:bodyDiv w:val="1"/>
      <w:marLeft w:val="0"/>
      <w:marRight w:val="0"/>
      <w:marTop w:val="0"/>
      <w:marBottom w:val="0"/>
      <w:divBdr>
        <w:top w:val="none" w:sz="0" w:space="0" w:color="auto"/>
        <w:left w:val="none" w:sz="0" w:space="0" w:color="auto"/>
        <w:bottom w:val="none" w:sz="0" w:space="0" w:color="auto"/>
        <w:right w:val="none" w:sz="0" w:space="0" w:color="auto"/>
      </w:divBdr>
    </w:div>
    <w:div w:id="1329943290">
      <w:bodyDiv w:val="1"/>
      <w:marLeft w:val="0"/>
      <w:marRight w:val="0"/>
      <w:marTop w:val="0"/>
      <w:marBottom w:val="0"/>
      <w:divBdr>
        <w:top w:val="none" w:sz="0" w:space="0" w:color="auto"/>
        <w:left w:val="none" w:sz="0" w:space="0" w:color="auto"/>
        <w:bottom w:val="none" w:sz="0" w:space="0" w:color="auto"/>
        <w:right w:val="none" w:sz="0" w:space="0" w:color="auto"/>
      </w:divBdr>
    </w:div>
    <w:div w:id="1330598255">
      <w:bodyDiv w:val="1"/>
      <w:marLeft w:val="0"/>
      <w:marRight w:val="0"/>
      <w:marTop w:val="0"/>
      <w:marBottom w:val="0"/>
      <w:divBdr>
        <w:top w:val="none" w:sz="0" w:space="0" w:color="auto"/>
        <w:left w:val="none" w:sz="0" w:space="0" w:color="auto"/>
        <w:bottom w:val="none" w:sz="0" w:space="0" w:color="auto"/>
        <w:right w:val="none" w:sz="0" w:space="0" w:color="auto"/>
      </w:divBdr>
    </w:div>
    <w:div w:id="1367293910">
      <w:bodyDiv w:val="1"/>
      <w:marLeft w:val="0"/>
      <w:marRight w:val="0"/>
      <w:marTop w:val="0"/>
      <w:marBottom w:val="0"/>
      <w:divBdr>
        <w:top w:val="none" w:sz="0" w:space="0" w:color="auto"/>
        <w:left w:val="none" w:sz="0" w:space="0" w:color="auto"/>
        <w:bottom w:val="none" w:sz="0" w:space="0" w:color="auto"/>
        <w:right w:val="none" w:sz="0" w:space="0" w:color="auto"/>
      </w:divBdr>
    </w:div>
    <w:div w:id="1372803713">
      <w:bodyDiv w:val="1"/>
      <w:marLeft w:val="0"/>
      <w:marRight w:val="0"/>
      <w:marTop w:val="0"/>
      <w:marBottom w:val="0"/>
      <w:divBdr>
        <w:top w:val="none" w:sz="0" w:space="0" w:color="auto"/>
        <w:left w:val="none" w:sz="0" w:space="0" w:color="auto"/>
        <w:bottom w:val="none" w:sz="0" w:space="0" w:color="auto"/>
        <w:right w:val="none" w:sz="0" w:space="0" w:color="auto"/>
      </w:divBdr>
    </w:div>
    <w:div w:id="1379741996">
      <w:bodyDiv w:val="1"/>
      <w:marLeft w:val="0"/>
      <w:marRight w:val="0"/>
      <w:marTop w:val="0"/>
      <w:marBottom w:val="0"/>
      <w:divBdr>
        <w:top w:val="none" w:sz="0" w:space="0" w:color="auto"/>
        <w:left w:val="none" w:sz="0" w:space="0" w:color="auto"/>
        <w:bottom w:val="none" w:sz="0" w:space="0" w:color="auto"/>
        <w:right w:val="none" w:sz="0" w:space="0" w:color="auto"/>
      </w:divBdr>
    </w:div>
    <w:div w:id="1401900757">
      <w:bodyDiv w:val="1"/>
      <w:marLeft w:val="0"/>
      <w:marRight w:val="0"/>
      <w:marTop w:val="0"/>
      <w:marBottom w:val="0"/>
      <w:divBdr>
        <w:top w:val="none" w:sz="0" w:space="0" w:color="auto"/>
        <w:left w:val="none" w:sz="0" w:space="0" w:color="auto"/>
        <w:bottom w:val="none" w:sz="0" w:space="0" w:color="auto"/>
        <w:right w:val="none" w:sz="0" w:space="0" w:color="auto"/>
      </w:divBdr>
    </w:div>
    <w:div w:id="1408115092">
      <w:bodyDiv w:val="1"/>
      <w:marLeft w:val="0"/>
      <w:marRight w:val="0"/>
      <w:marTop w:val="0"/>
      <w:marBottom w:val="0"/>
      <w:divBdr>
        <w:top w:val="none" w:sz="0" w:space="0" w:color="auto"/>
        <w:left w:val="none" w:sz="0" w:space="0" w:color="auto"/>
        <w:bottom w:val="none" w:sz="0" w:space="0" w:color="auto"/>
        <w:right w:val="none" w:sz="0" w:space="0" w:color="auto"/>
      </w:divBdr>
    </w:div>
    <w:div w:id="1422023150">
      <w:bodyDiv w:val="1"/>
      <w:marLeft w:val="0"/>
      <w:marRight w:val="0"/>
      <w:marTop w:val="0"/>
      <w:marBottom w:val="0"/>
      <w:divBdr>
        <w:top w:val="none" w:sz="0" w:space="0" w:color="auto"/>
        <w:left w:val="none" w:sz="0" w:space="0" w:color="auto"/>
        <w:bottom w:val="none" w:sz="0" w:space="0" w:color="auto"/>
        <w:right w:val="none" w:sz="0" w:space="0" w:color="auto"/>
      </w:divBdr>
    </w:div>
    <w:div w:id="1429735921">
      <w:bodyDiv w:val="1"/>
      <w:marLeft w:val="0"/>
      <w:marRight w:val="0"/>
      <w:marTop w:val="0"/>
      <w:marBottom w:val="0"/>
      <w:divBdr>
        <w:top w:val="none" w:sz="0" w:space="0" w:color="auto"/>
        <w:left w:val="none" w:sz="0" w:space="0" w:color="auto"/>
        <w:bottom w:val="none" w:sz="0" w:space="0" w:color="auto"/>
        <w:right w:val="none" w:sz="0" w:space="0" w:color="auto"/>
      </w:divBdr>
    </w:div>
    <w:div w:id="1457525394">
      <w:bodyDiv w:val="1"/>
      <w:marLeft w:val="0"/>
      <w:marRight w:val="0"/>
      <w:marTop w:val="0"/>
      <w:marBottom w:val="0"/>
      <w:divBdr>
        <w:top w:val="none" w:sz="0" w:space="0" w:color="auto"/>
        <w:left w:val="none" w:sz="0" w:space="0" w:color="auto"/>
        <w:bottom w:val="none" w:sz="0" w:space="0" w:color="auto"/>
        <w:right w:val="none" w:sz="0" w:space="0" w:color="auto"/>
      </w:divBdr>
    </w:div>
    <w:div w:id="1482817924">
      <w:bodyDiv w:val="1"/>
      <w:marLeft w:val="0"/>
      <w:marRight w:val="0"/>
      <w:marTop w:val="0"/>
      <w:marBottom w:val="0"/>
      <w:divBdr>
        <w:top w:val="none" w:sz="0" w:space="0" w:color="auto"/>
        <w:left w:val="none" w:sz="0" w:space="0" w:color="auto"/>
        <w:bottom w:val="none" w:sz="0" w:space="0" w:color="auto"/>
        <w:right w:val="none" w:sz="0" w:space="0" w:color="auto"/>
      </w:divBdr>
    </w:div>
    <w:div w:id="1498181699">
      <w:bodyDiv w:val="1"/>
      <w:marLeft w:val="0"/>
      <w:marRight w:val="0"/>
      <w:marTop w:val="0"/>
      <w:marBottom w:val="0"/>
      <w:divBdr>
        <w:top w:val="none" w:sz="0" w:space="0" w:color="auto"/>
        <w:left w:val="none" w:sz="0" w:space="0" w:color="auto"/>
        <w:bottom w:val="none" w:sz="0" w:space="0" w:color="auto"/>
        <w:right w:val="none" w:sz="0" w:space="0" w:color="auto"/>
      </w:divBdr>
    </w:div>
    <w:div w:id="1543324349">
      <w:bodyDiv w:val="1"/>
      <w:marLeft w:val="0"/>
      <w:marRight w:val="0"/>
      <w:marTop w:val="0"/>
      <w:marBottom w:val="0"/>
      <w:divBdr>
        <w:top w:val="none" w:sz="0" w:space="0" w:color="auto"/>
        <w:left w:val="none" w:sz="0" w:space="0" w:color="auto"/>
        <w:bottom w:val="none" w:sz="0" w:space="0" w:color="auto"/>
        <w:right w:val="none" w:sz="0" w:space="0" w:color="auto"/>
      </w:divBdr>
    </w:div>
    <w:div w:id="1572695445">
      <w:bodyDiv w:val="1"/>
      <w:marLeft w:val="0"/>
      <w:marRight w:val="0"/>
      <w:marTop w:val="0"/>
      <w:marBottom w:val="0"/>
      <w:divBdr>
        <w:top w:val="none" w:sz="0" w:space="0" w:color="auto"/>
        <w:left w:val="none" w:sz="0" w:space="0" w:color="auto"/>
        <w:bottom w:val="none" w:sz="0" w:space="0" w:color="auto"/>
        <w:right w:val="none" w:sz="0" w:space="0" w:color="auto"/>
      </w:divBdr>
    </w:div>
    <w:div w:id="1681854653">
      <w:bodyDiv w:val="1"/>
      <w:marLeft w:val="0"/>
      <w:marRight w:val="0"/>
      <w:marTop w:val="0"/>
      <w:marBottom w:val="0"/>
      <w:divBdr>
        <w:top w:val="none" w:sz="0" w:space="0" w:color="auto"/>
        <w:left w:val="none" w:sz="0" w:space="0" w:color="auto"/>
        <w:bottom w:val="none" w:sz="0" w:space="0" w:color="auto"/>
        <w:right w:val="none" w:sz="0" w:space="0" w:color="auto"/>
      </w:divBdr>
    </w:div>
    <w:div w:id="1694378761">
      <w:bodyDiv w:val="1"/>
      <w:marLeft w:val="0"/>
      <w:marRight w:val="0"/>
      <w:marTop w:val="0"/>
      <w:marBottom w:val="0"/>
      <w:divBdr>
        <w:top w:val="none" w:sz="0" w:space="0" w:color="auto"/>
        <w:left w:val="none" w:sz="0" w:space="0" w:color="auto"/>
        <w:bottom w:val="none" w:sz="0" w:space="0" w:color="auto"/>
        <w:right w:val="none" w:sz="0" w:space="0" w:color="auto"/>
      </w:divBdr>
    </w:div>
    <w:div w:id="1706981612">
      <w:bodyDiv w:val="1"/>
      <w:marLeft w:val="0"/>
      <w:marRight w:val="0"/>
      <w:marTop w:val="0"/>
      <w:marBottom w:val="0"/>
      <w:divBdr>
        <w:top w:val="none" w:sz="0" w:space="0" w:color="auto"/>
        <w:left w:val="none" w:sz="0" w:space="0" w:color="auto"/>
        <w:bottom w:val="none" w:sz="0" w:space="0" w:color="auto"/>
        <w:right w:val="none" w:sz="0" w:space="0" w:color="auto"/>
      </w:divBdr>
    </w:div>
    <w:div w:id="1716347494">
      <w:bodyDiv w:val="1"/>
      <w:marLeft w:val="0"/>
      <w:marRight w:val="0"/>
      <w:marTop w:val="0"/>
      <w:marBottom w:val="0"/>
      <w:divBdr>
        <w:top w:val="none" w:sz="0" w:space="0" w:color="auto"/>
        <w:left w:val="none" w:sz="0" w:space="0" w:color="auto"/>
        <w:bottom w:val="none" w:sz="0" w:space="0" w:color="auto"/>
        <w:right w:val="none" w:sz="0" w:space="0" w:color="auto"/>
      </w:divBdr>
    </w:div>
    <w:div w:id="1772386382">
      <w:bodyDiv w:val="1"/>
      <w:marLeft w:val="0"/>
      <w:marRight w:val="0"/>
      <w:marTop w:val="0"/>
      <w:marBottom w:val="0"/>
      <w:divBdr>
        <w:top w:val="none" w:sz="0" w:space="0" w:color="auto"/>
        <w:left w:val="none" w:sz="0" w:space="0" w:color="auto"/>
        <w:bottom w:val="none" w:sz="0" w:space="0" w:color="auto"/>
        <w:right w:val="none" w:sz="0" w:space="0" w:color="auto"/>
      </w:divBdr>
    </w:div>
    <w:div w:id="1788503902">
      <w:bodyDiv w:val="1"/>
      <w:marLeft w:val="0"/>
      <w:marRight w:val="0"/>
      <w:marTop w:val="0"/>
      <w:marBottom w:val="0"/>
      <w:divBdr>
        <w:top w:val="none" w:sz="0" w:space="0" w:color="auto"/>
        <w:left w:val="none" w:sz="0" w:space="0" w:color="auto"/>
        <w:bottom w:val="none" w:sz="0" w:space="0" w:color="auto"/>
        <w:right w:val="none" w:sz="0" w:space="0" w:color="auto"/>
      </w:divBdr>
    </w:div>
    <w:div w:id="1813986771">
      <w:bodyDiv w:val="1"/>
      <w:marLeft w:val="0"/>
      <w:marRight w:val="0"/>
      <w:marTop w:val="0"/>
      <w:marBottom w:val="0"/>
      <w:divBdr>
        <w:top w:val="none" w:sz="0" w:space="0" w:color="auto"/>
        <w:left w:val="none" w:sz="0" w:space="0" w:color="auto"/>
        <w:bottom w:val="none" w:sz="0" w:space="0" w:color="auto"/>
        <w:right w:val="none" w:sz="0" w:space="0" w:color="auto"/>
      </w:divBdr>
    </w:div>
    <w:div w:id="1920289934">
      <w:bodyDiv w:val="1"/>
      <w:marLeft w:val="0"/>
      <w:marRight w:val="0"/>
      <w:marTop w:val="0"/>
      <w:marBottom w:val="0"/>
      <w:divBdr>
        <w:top w:val="none" w:sz="0" w:space="0" w:color="auto"/>
        <w:left w:val="none" w:sz="0" w:space="0" w:color="auto"/>
        <w:bottom w:val="none" w:sz="0" w:space="0" w:color="auto"/>
        <w:right w:val="none" w:sz="0" w:space="0" w:color="auto"/>
      </w:divBdr>
    </w:div>
    <w:div w:id="2000649716">
      <w:bodyDiv w:val="1"/>
      <w:marLeft w:val="0"/>
      <w:marRight w:val="0"/>
      <w:marTop w:val="0"/>
      <w:marBottom w:val="0"/>
      <w:divBdr>
        <w:top w:val="none" w:sz="0" w:space="0" w:color="auto"/>
        <w:left w:val="none" w:sz="0" w:space="0" w:color="auto"/>
        <w:bottom w:val="none" w:sz="0" w:space="0" w:color="auto"/>
        <w:right w:val="none" w:sz="0" w:space="0" w:color="auto"/>
      </w:divBdr>
    </w:div>
    <w:div w:id="2026327861">
      <w:bodyDiv w:val="1"/>
      <w:marLeft w:val="0"/>
      <w:marRight w:val="0"/>
      <w:marTop w:val="0"/>
      <w:marBottom w:val="0"/>
      <w:divBdr>
        <w:top w:val="none" w:sz="0" w:space="0" w:color="auto"/>
        <w:left w:val="none" w:sz="0" w:space="0" w:color="auto"/>
        <w:bottom w:val="none" w:sz="0" w:space="0" w:color="auto"/>
        <w:right w:val="none" w:sz="0" w:space="0" w:color="auto"/>
      </w:divBdr>
    </w:div>
    <w:div w:id="2113629165">
      <w:bodyDiv w:val="1"/>
      <w:marLeft w:val="0"/>
      <w:marRight w:val="0"/>
      <w:marTop w:val="0"/>
      <w:marBottom w:val="0"/>
      <w:divBdr>
        <w:top w:val="none" w:sz="0" w:space="0" w:color="auto"/>
        <w:left w:val="none" w:sz="0" w:space="0" w:color="auto"/>
        <w:bottom w:val="none" w:sz="0" w:space="0" w:color="auto"/>
        <w:right w:val="none" w:sz="0" w:space="0" w:color="auto"/>
      </w:divBdr>
    </w:div>
    <w:div w:id="2115859848">
      <w:bodyDiv w:val="1"/>
      <w:marLeft w:val="0"/>
      <w:marRight w:val="0"/>
      <w:marTop w:val="0"/>
      <w:marBottom w:val="0"/>
      <w:divBdr>
        <w:top w:val="none" w:sz="0" w:space="0" w:color="auto"/>
        <w:left w:val="none" w:sz="0" w:space="0" w:color="auto"/>
        <w:bottom w:val="none" w:sz="0" w:space="0" w:color="auto"/>
        <w:right w:val="none" w:sz="0" w:space="0" w:color="auto"/>
      </w:divBdr>
    </w:div>
    <w:div w:id="2119981216">
      <w:bodyDiv w:val="1"/>
      <w:marLeft w:val="0"/>
      <w:marRight w:val="0"/>
      <w:marTop w:val="0"/>
      <w:marBottom w:val="0"/>
      <w:divBdr>
        <w:top w:val="none" w:sz="0" w:space="0" w:color="auto"/>
        <w:left w:val="none" w:sz="0" w:space="0" w:color="auto"/>
        <w:bottom w:val="none" w:sz="0" w:space="0" w:color="auto"/>
        <w:right w:val="none" w:sz="0" w:space="0" w:color="auto"/>
      </w:divBdr>
    </w:div>
    <w:div w:id="2119984738">
      <w:bodyDiv w:val="1"/>
      <w:marLeft w:val="0"/>
      <w:marRight w:val="0"/>
      <w:marTop w:val="0"/>
      <w:marBottom w:val="0"/>
      <w:divBdr>
        <w:top w:val="none" w:sz="0" w:space="0" w:color="auto"/>
        <w:left w:val="none" w:sz="0" w:space="0" w:color="auto"/>
        <w:bottom w:val="none" w:sz="0" w:space="0" w:color="auto"/>
        <w:right w:val="none" w:sz="0" w:space="0" w:color="auto"/>
      </w:divBdr>
    </w:div>
    <w:div w:id="214488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27690&amp;prevdoc=499011838&amp;point=mark=0000000000000000000000000000000000000000000000000064U0IK" TargetMode="External"/><Relationship Id="rId5" Type="http://schemas.openxmlformats.org/officeDocument/2006/relationships/webSettings" Target="webSettings.xml"/><Relationship Id="rId10" Type="http://schemas.openxmlformats.org/officeDocument/2006/relationships/hyperlink" Target="garantF1://10064072.481" TargetMode="External"/><Relationship Id="rId4" Type="http://schemas.openxmlformats.org/officeDocument/2006/relationships/settings" Target="settings.xml"/><Relationship Id="rId9" Type="http://schemas.openxmlformats.org/officeDocument/2006/relationships/hyperlink" Target="kodeks://link/d?nd=902289896&amp;prevdoc=902289896&amp;point=mark=000000000000000000000000000000000000000000000000008QM0M6"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mobileonline.garant.ru/document/redirect/70819336/0" TargetMode="External"/><Relationship Id="rId2" Type="http://schemas.openxmlformats.org/officeDocument/2006/relationships/hyperlink" Target="http://mobileonline.garant.ru/document/redirect/70819336/2" TargetMode="External"/><Relationship Id="rId1" Type="http://schemas.openxmlformats.org/officeDocument/2006/relationships/hyperlink" Target="http://mobileonline.garant.ru/document/redirect/70819336/0" TargetMode="External"/><Relationship Id="rId6" Type="http://schemas.openxmlformats.org/officeDocument/2006/relationships/hyperlink" Target="http://mobileonline.garant.ru/document/redirect/70819336/2" TargetMode="External"/><Relationship Id="rId5" Type="http://schemas.openxmlformats.org/officeDocument/2006/relationships/hyperlink" Target="http://mobileonline.garant.ru/document/redirect/70819336/0" TargetMode="External"/><Relationship Id="rId4" Type="http://schemas.openxmlformats.org/officeDocument/2006/relationships/hyperlink" Target="http://mobileonline.garant.ru/document/redirect/7081933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20F8C-C804-409D-B858-C4A3D0B7D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1895</TotalTime>
  <Pages>132</Pages>
  <Words>50743</Words>
  <Characters>289241</Characters>
  <Application>Microsoft Office Word</Application>
  <DocSecurity>0</DocSecurity>
  <Lines>2410</Lines>
  <Paragraphs>678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339306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Goncharova</dc:creator>
  <cp:keywords/>
  <dc:description/>
  <cp:lastModifiedBy>VELTON</cp:lastModifiedBy>
  <cp:revision>66</cp:revision>
  <cp:lastPrinted>2021-07-05T07:27:00Z</cp:lastPrinted>
  <dcterms:created xsi:type="dcterms:W3CDTF">2018-11-13T06:50:00Z</dcterms:created>
  <dcterms:modified xsi:type="dcterms:W3CDTF">2021-07-05T07:27:00Z</dcterms:modified>
</cp:coreProperties>
</file>