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FC" w:rsidRPr="003127FC" w:rsidRDefault="003127FC" w:rsidP="003127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27F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F4328AD" wp14:editId="5460D5CA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7FC" w:rsidRPr="003127FC" w:rsidRDefault="003127FC" w:rsidP="003127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27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127FC" w:rsidRPr="003127FC" w:rsidRDefault="003127FC" w:rsidP="003127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27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127FC" w:rsidRPr="003127FC" w:rsidRDefault="003127FC" w:rsidP="003127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127F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127FC" w:rsidRPr="003127FC" w:rsidRDefault="003127FC" w:rsidP="003127FC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18.09.2018   </w:t>
      </w:r>
      <w:r w:rsidRPr="003127F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3127FC" w:rsidRPr="003127FC" w:rsidRDefault="003127FC" w:rsidP="003127FC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7FC">
        <w:rPr>
          <w:rFonts w:ascii="Times New Roman" w:eastAsia="SimSun" w:hAnsi="Times New Roman" w:cs="Times New Roman"/>
          <w:sz w:val="28"/>
          <w:szCs w:val="28"/>
          <w:lang w:eastAsia="ru-RU"/>
        </w:rPr>
        <w:t>г. Кореновск</w:t>
      </w:r>
    </w:p>
    <w:p w:rsidR="003127FC" w:rsidRPr="003127FC" w:rsidRDefault="003127FC" w:rsidP="003127FC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CA5" w:rsidRDefault="00557CA5" w:rsidP="00557CA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</w:t>
      </w:r>
    </w:p>
    <w:p w:rsidR="00557CA5" w:rsidRDefault="00557CA5" w:rsidP="00557CA5">
      <w:pPr>
        <w:shd w:val="clear" w:color="auto" w:fill="FFFFFF"/>
        <w:tabs>
          <w:tab w:val="left" w:pos="850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Pr="00DA50DA">
        <w:rPr>
          <w:rFonts w:ascii="Times New Roman" w:hAnsi="Times New Roman" w:cs="Times New Roman"/>
          <w:b/>
          <w:sz w:val="28"/>
          <w:szCs w:val="28"/>
        </w:rPr>
        <w:t>предоставления и пол</w:t>
      </w:r>
      <w:r>
        <w:rPr>
          <w:rFonts w:ascii="Times New Roman" w:hAnsi="Times New Roman" w:cs="Times New Roman"/>
          <w:b/>
          <w:sz w:val="28"/>
          <w:szCs w:val="28"/>
        </w:rPr>
        <w:t>учения</w:t>
      </w:r>
    </w:p>
    <w:p w:rsidR="00557CA5" w:rsidRDefault="00557CA5" w:rsidP="00557CA5">
      <w:pPr>
        <w:shd w:val="clear" w:color="auto" w:fill="FFFFFF"/>
        <w:tabs>
          <w:tab w:val="left" w:pos="850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документов и информации в рамках межведомственного информационного взаимодействия при предоставлении</w:t>
      </w:r>
    </w:p>
    <w:p w:rsidR="00557CA5" w:rsidRDefault="00557CA5" w:rsidP="00557CA5">
      <w:pPr>
        <w:shd w:val="clear" w:color="auto" w:fill="FFFFFF"/>
        <w:tabs>
          <w:tab w:val="left" w:pos="850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администрацией Кореновского городского поселения</w:t>
      </w:r>
    </w:p>
    <w:p w:rsidR="00557CA5" w:rsidRPr="00DA50DA" w:rsidRDefault="00557CA5" w:rsidP="00557CA5">
      <w:pPr>
        <w:shd w:val="clear" w:color="auto" w:fill="FFFFFF"/>
        <w:tabs>
          <w:tab w:val="left" w:pos="850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 муниципальных услуг</w:t>
      </w:r>
    </w:p>
    <w:p w:rsidR="00557CA5" w:rsidRDefault="00557CA5" w:rsidP="00557CA5">
      <w:pPr>
        <w:pStyle w:val="1"/>
        <w:spacing w:line="240" w:lineRule="auto"/>
        <w:ind w:right="-1" w:firstLine="0"/>
        <w:jc w:val="both"/>
        <w:rPr>
          <w:sz w:val="28"/>
          <w:szCs w:val="28"/>
        </w:rPr>
      </w:pPr>
    </w:p>
    <w:p w:rsidR="00557CA5" w:rsidRDefault="00557CA5" w:rsidP="00557CA5">
      <w:pPr>
        <w:pStyle w:val="1"/>
        <w:spacing w:line="240" w:lineRule="auto"/>
        <w:ind w:right="-1" w:firstLine="0"/>
        <w:jc w:val="both"/>
        <w:rPr>
          <w:sz w:val="28"/>
          <w:szCs w:val="28"/>
        </w:rPr>
      </w:pPr>
    </w:p>
    <w:p w:rsidR="00557CA5" w:rsidRPr="00887399" w:rsidRDefault="00557CA5" w:rsidP="00557CA5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87399">
        <w:rPr>
          <w:rStyle w:val="FontStyle24"/>
          <w:rFonts w:eastAsia="DejaVu Sans"/>
          <w:b w:val="0"/>
          <w:sz w:val="28"/>
          <w:szCs w:val="28"/>
        </w:rPr>
        <w:t>В соответствии с</w:t>
      </w:r>
      <w:r w:rsidRPr="00887399">
        <w:rPr>
          <w:sz w:val="28"/>
          <w:szCs w:val="28"/>
        </w:rPr>
        <w:t xml:space="preserve">о статьей 7.1 </w:t>
      </w:r>
      <w:r w:rsidRPr="00887399">
        <w:rPr>
          <w:rStyle w:val="a3"/>
          <w:rFonts w:eastAsiaTheme="minorEastAsia"/>
          <w:color w:val="auto"/>
          <w:sz w:val="28"/>
          <w:szCs w:val="28"/>
        </w:rPr>
        <w:t xml:space="preserve">Федерального </w:t>
      </w:r>
      <w:r w:rsidRPr="00560A60">
        <w:rPr>
          <w:rStyle w:val="a3"/>
          <w:rFonts w:eastAsiaTheme="minorEastAsia"/>
          <w:color w:val="auto"/>
          <w:sz w:val="28"/>
          <w:szCs w:val="28"/>
        </w:rPr>
        <w:t>закона</w:t>
      </w:r>
      <w:r w:rsidRPr="00887399">
        <w:rPr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</w:t>
      </w:r>
      <w:r w:rsidRPr="00887399">
        <w:rPr>
          <w:color w:val="000000"/>
          <w:sz w:val="28"/>
          <w:szCs w:val="28"/>
          <w:shd w:val="clear" w:color="auto" w:fill="FFFFFF"/>
        </w:rPr>
        <w:t>администрация Кореновского городского поселения Кореновского района</w:t>
      </w:r>
      <w:r w:rsidRPr="00887399">
        <w:rPr>
          <w:sz w:val="28"/>
          <w:szCs w:val="28"/>
        </w:rPr>
        <w:t xml:space="preserve"> п о с </w:t>
      </w:r>
      <w:proofErr w:type="gramStart"/>
      <w:r w:rsidRPr="00887399">
        <w:rPr>
          <w:sz w:val="28"/>
          <w:szCs w:val="28"/>
        </w:rPr>
        <w:t>т</w:t>
      </w:r>
      <w:proofErr w:type="gramEnd"/>
      <w:r w:rsidRPr="00887399">
        <w:rPr>
          <w:sz w:val="28"/>
          <w:szCs w:val="28"/>
        </w:rPr>
        <w:t xml:space="preserve"> а н о в л я е т: </w:t>
      </w:r>
    </w:p>
    <w:p w:rsidR="00557CA5" w:rsidRPr="0071360B" w:rsidRDefault="00557CA5" w:rsidP="00557CA5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87399">
        <w:rPr>
          <w:sz w:val="28"/>
          <w:szCs w:val="28"/>
        </w:rPr>
        <w:t xml:space="preserve">1. Утвердить Порядок предоставления и получения документов и информации в рамках межведомственного информационного взаимодействия </w:t>
      </w:r>
      <w:r w:rsidRPr="0071360B">
        <w:rPr>
          <w:sz w:val="28"/>
          <w:szCs w:val="28"/>
        </w:rPr>
        <w:t>при предоставлении администрацией Кореновского городского поселения Кореновского района муниципальных услуг (прилагается).</w:t>
      </w:r>
    </w:p>
    <w:p w:rsidR="00557CA5" w:rsidRPr="00887399" w:rsidRDefault="00557CA5" w:rsidP="00557C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399"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Питиримова</w:t>
      </w:r>
      <w:r w:rsidRPr="00887399">
        <w:rPr>
          <w:rFonts w:ascii="Times New Roman" w:hAnsi="Times New Roman" w:cs="Times New Roman"/>
          <w:sz w:val="28"/>
          <w:szCs w:val="28"/>
        </w:rPr>
        <w:t xml:space="preserve">) обеспечить размещение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887399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57CA5" w:rsidRPr="00887399" w:rsidRDefault="00557CA5" w:rsidP="00557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399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887399">
        <w:rPr>
          <w:rFonts w:ascii="Times New Roman" w:hAnsi="Times New Roman" w:cs="Times New Roman"/>
          <w:color w:val="000000"/>
          <w:sz w:val="28"/>
          <w:szCs w:val="28"/>
        </w:rPr>
        <w:t xml:space="preserve">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887399">
        <w:rPr>
          <w:rFonts w:ascii="Times New Roman" w:hAnsi="Times New Roman" w:cs="Times New Roman"/>
          <w:color w:val="000000"/>
          <w:sz w:val="28"/>
          <w:szCs w:val="28"/>
        </w:rPr>
        <w:t>района М.В. Колесову.</w:t>
      </w:r>
    </w:p>
    <w:p w:rsidR="00557CA5" w:rsidRPr="00887399" w:rsidRDefault="00557CA5" w:rsidP="00557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399">
        <w:rPr>
          <w:rFonts w:ascii="Times New Roman" w:hAnsi="Times New Roman" w:cs="Times New Roman"/>
          <w:color w:val="000000"/>
          <w:sz w:val="28"/>
          <w:szCs w:val="28"/>
        </w:rPr>
        <w:t xml:space="preserve">4. Постановление вступает в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>со дня его подписания.</w:t>
      </w:r>
    </w:p>
    <w:p w:rsidR="00557CA5" w:rsidRPr="00887399" w:rsidRDefault="00557CA5" w:rsidP="00557CA5">
      <w:pPr>
        <w:pStyle w:val="Standard"/>
        <w:ind w:right="-1"/>
        <w:rPr>
          <w:rFonts w:cs="Times New Roman"/>
          <w:sz w:val="28"/>
          <w:szCs w:val="28"/>
        </w:rPr>
      </w:pPr>
    </w:p>
    <w:p w:rsidR="00557CA5" w:rsidRPr="00DA50DA" w:rsidRDefault="00557CA5" w:rsidP="00557CA5">
      <w:pPr>
        <w:pStyle w:val="Textbody"/>
        <w:spacing w:after="0"/>
        <w:ind w:right="-1"/>
        <w:jc w:val="both"/>
        <w:rPr>
          <w:rFonts w:cs="Times New Roman"/>
          <w:sz w:val="28"/>
          <w:szCs w:val="28"/>
        </w:rPr>
      </w:pPr>
    </w:p>
    <w:p w:rsidR="00557CA5" w:rsidRPr="00DA50DA" w:rsidRDefault="00557CA5" w:rsidP="0055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Глава</w:t>
      </w:r>
    </w:p>
    <w:p w:rsidR="00557CA5" w:rsidRPr="00DA50DA" w:rsidRDefault="00557CA5" w:rsidP="0055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57CA5" w:rsidRPr="00DA50DA" w:rsidRDefault="00557CA5" w:rsidP="00557CA5">
      <w:pPr>
        <w:pStyle w:val="Standard"/>
        <w:jc w:val="both"/>
        <w:rPr>
          <w:rFonts w:cs="Times New Roman"/>
          <w:sz w:val="28"/>
          <w:szCs w:val="28"/>
        </w:rPr>
      </w:pPr>
      <w:r w:rsidRPr="00DA50DA">
        <w:rPr>
          <w:rFonts w:cs="Times New Roman"/>
          <w:sz w:val="28"/>
          <w:szCs w:val="28"/>
        </w:rPr>
        <w:t xml:space="preserve">Кореновский район    </w:t>
      </w:r>
      <w:r>
        <w:rPr>
          <w:rFonts w:cs="Times New Roman"/>
          <w:sz w:val="28"/>
          <w:szCs w:val="28"/>
        </w:rPr>
        <w:t xml:space="preserve">              </w:t>
      </w:r>
      <w:r w:rsidRPr="00DA50DA">
        <w:rPr>
          <w:rFonts w:cs="Times New Roman"/>
          <w:sz w:val="28"/>
          <w:szCs w:val="28"/>
        </w:rPr>
        <w:t xml:space="preserve">                          </w:t>
      </w:r>
      <w:r>
        <w:rPr>
          <w:rFonts w:cs="Times New Roman"/>
          <w:sz w:val="28"/>
          <w:szCs w:val="28"/>
        </w:rPr>
        <w:t xml:space="preserve">                      </w:t>
      </w:r>
      <w:r w:rsidRPr="00DA50DA"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        </w:t>
      </w:r>
      <w:r w:rsidRPr="00DA50DA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 w:rsidRPr="00DA50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Е.Н. </w:t>
      </w:r>
      <w:proofErr w:type="spellStart"/>
      <w:r>
        <w:rPr>
          <w:rFonts w:cs="Times New Roman"/>
          <w:sz w:val="28"/>
          <w:szCs w:val="28"/>
        </w:rPr>
        <w:t>Пергун</w:t>
      </w:r>
      <w:proofErr w:type="spellEnd"/>
    </w:p>
    <w:p w:rsidR="00557CA5" w:rsidRPr="00DA50DA" w:rsidRDefault="00557CA5" w:rsidP="00557CA5">
      <w:pPr>
        <w:pStyle w:val="1"/>
        <w:spacing w:line="240" w:lineRule="auto"/>
        <w:ind w:right="-1" w:firstLine="0"/>
        <w:jc w:val="both"/>
        <w:rPr>
          <w:sz w:val="28"/>
          <w:szCs w:val="28"/>
        </w:rPr>
      </w:pPr>
    </w:p>
    <w:p w:rsidR="00557CA5" w:rsidRPr="00DA50DA" w:rsidRDefault="00557CA5" w:rsidP="00557CA5">
      <w:pPr>
        <w:pStyle w:val="Textbody"/>
        <w:spacing w:after="0"/>
        <w:ind w:right="-1"/>
        <w:jc w:val="both"/>
        <w:rPr>
          <w:rFonts w:cs="Times New Roman"/>
          <w:sz w:val="28"/>
          <w:szCs w:val="28"/>
          <w:lang w:eastAsia="ru-RU"/>
        </w:rPr>
      </w:pPr>
    </w:p>
    <w:p w:rsidR="00557CA5" w:rsidRDefault="00557CA5" w:rsidP="00557CA5">
      <w:pPr>
        <w:pStyle w:val="Textbody"/>
        <w:spacing w:after="0"/>
        <w:ind w:right="-1"/>
        <w:jc w:val="both"/>
        <w:rPr>
          <w:rFonts w:cs="Times New Roman"/>
          <w:sz w:val="28"/>
          <w:szCs w:val="28"/>
          <w:lang w:eastAsia="ru-RU"/>
        </w:rPr>
      </w:pPr>
    </w:p>
    <w:p w:rsidR="00557CA5" w:rsidRDefault="00557CA5" w:rsidP="00557CA5">
      <w:pPr>
        <w:pStyle w:val="Textbody"/>
        <w:spacing w:after="0"/>
        <w:ind w:right="-1"/>
        <w:jc w:val="both"/>
        <w:rPr>
          <w:rFonts w:cs="Times New Roman"/>
          <w:sz w:val="28"/>
          <w:szCs w:val="28"/>
          <w:lang w:eastAsia="ru-RU"/>
        </w:rPr>
      </w:pPr>
    </w:p>
    <w:p w:rsidR="00557CA5" w:rsidRDefault="00557CA5" w:rsidP="00557CA5">
      <w:pPr>
        <w:pStyle w:val="Textbody"/>
        <w:spacing w:after="0"/>
        <w:ind w:right="-1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D558AD" w:rsidRPr="00D426F0" w:rsidTr="00B25BE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558AD" w:rsidRPr="0003716C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bookmarkStart w:id="0" w:name="sub_7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558AD" w:rsidRPr="0003716C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3716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D558AD" w:rsidRPr="0003716C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D558AD" w:rsidRPr="0003716C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3716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D558AD" w:rsidRPr="0003716C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3716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D558AD" w:rsidRPr="0003716C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3716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D558AD" w:rsidRPr="0003716C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3716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Кореновского района</w:t>
            </w:r>
          </w:p>
          <w:p w:rsidR="00D558AD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3716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  <w:r w:rsidR="003127F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18.09.2018 № 1195</w:t>
            </w:r>
            <w:bookmarkStart w:id="1" w:name="_GoBack"/>
            <w:bookmarkEnd w:id="1"/>
          </w:p>
          <w:p w:rsidR="00D558AD" w:rsidRPr="0003716C" w:rsidRDefault="00D558AD" w:rsidP="00B25BE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D558AD" w:rsidRDefault="00D558AD" w:rsidP="00D558A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AD" w:rsidRPr="00D75A1E" w:rsidRDefault="00D558AD" w:rsidP="00D558A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D558AD" w:rsidRPr="00D75A1E" w:rsidRDefault="00D558AD" w:rsidP="00D558A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75A1E">
        <w:rPr>
          <w:rFonts w:ascii="Times New Roman" w:hAnsi="Times New Roman" w:cs="Times New Roman"/>
          <w:sz w:val="28"/>
          <w:szCs w:val="28"/>
        </w:rPr>
        <w:t>предоставления и получения документов и информации в рамках межведомственного информационного взаимодействия при предоставлении администрацией Кореновского городского поселения Кореновского района муниципальных услуг</w:t>
      </w:r>
    </w:p>
    <w:p w:rsidR="00D558AD" w:rsidRDefault="00D558AD" w:rsidP="00D558A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8AD" w:rsidRDefault="00D558AD" w:rsidP="00D558AD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8AD" w:rsidRDefault="00D558AD" w:rsidP="00D558AD">
      <w:pPr>
        <w:pStyle w:val="1"/>
        <w:spacing w:line="240" w:lineRule="auto"/>
        <w:ind w:right="-1" w:firstLine="709"/>
        <w:jc w:val="both"/>
        <w:rPr>
          <w:sz w:val="28"/>
          <w:szCs w:val="28"/>
        </w:rPr>
      </w:pPr>
      <w:r w:rsidRPr="00560A60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0A60">
        <w:rPr>
          <w:sz w:val="28"/>
          <w:szCs w:val="28"/>
        </w:rPr>
        <w:t xml:space="preserve">Порядок </w:t>
      </w:r>
      <w:r w:rsidRPr="00887399">
        <w:rPr>
          <w:sz w:val="28"/>
          <w:szCs w:val="28"/>
        </w:rPr>
        <w:t xml:space="preserve">предоставления и получения документов и информации в рамках межведомственного информационного взаимодействия </w:t>
      </w:r>
      <w:r w:rsidRPr="0071360B">
        <w:rPr>
          <w:sz w:val="28"/>
          <w:szCs w:val="28"/>
        </w:rPr>
        <w:t>при предоставлении администрацией Кореновского городского поселения Кореновского района муниципальных услуг</w:t>
      </w:r>
      <w:r w:rsidRPr="00560A60">
        <w:rPr>
          <w:sz w:val="28"/>
          <w:szCs w:val="28"/>
        </w:rPr>
        <w:t xml:space="preserve"> (далее - Порядок), разработан в соответствии с </w:t>
      </w:r>
      <w:hyperlink r:id="rId8" w:history="1">
        <w:r w:rsidRPr="00560A60">
          <w:rPr>
            <w:rStyle w:val="a3"/>
            <w:color w:val="auto"/>
            <w:sz w:val="28"/>
            <w:szCs w:val="28"/>
          </w:rPr>
          <w:t>Федеральным законом</w:t>
        </w:r>
      </w:hyperlink>
      <w:r w:rsidRPr="00560A60">
        <w:rPr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услуг». </w:t>
      </w:r>
    </w:p>
    <w:p w:rsidR="00D558AD" w:rsidRPr="00560A60" w:rsidRDefault="00D558AD" w:rsidP="00D558A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A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0A60">
        <w:rPr>
          <w:rFonts w:ascii="Times New Roman" w:hAnsi="Times New Roman" w:cs="Times New Roman"/>
          <w:sz w:val="28"/>
          <w:szCs w:val="28"/>
        </w:rPr>
        <w:t>Порядок регулирует действия должностных лиц отраслевых (функциональных) органов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(далее- администрация)</w:t>
      </w:r>
      <w:r w:rsidRPr="00560A60">
        <w:rPr>
          <w:rFonts w:ascii="Times New Roman" w:hAnsi="Times New Roman" w:cs="Times New Roman"/>
          <w:sz w:val="28"/>
          <w:szCs w:val="28"/>
        </w:rPr>
        <w:t xml:space="preserve"> и </w:t>
      </w:r>
      <w:r w:rsidRPr="006D14CF">
        <w:rPr>
          <w:rFonts w:ascii="Times New Roman" w:hAnsi="Times New Roman" w:cs="Times New Roman"/>
          <w:sz w:val="28"/>
          <w:szCs w:val="28"/>
        </w:rPr>
        <w:t>подведомственных администрации муниципальных учреждений</w:t>
      </w:r>
      <w:r w:rsidRPr="00560A60">
        <w:rPr>
          <w:rFonts w:ascii="Times New Roman" w:hAnsi="Times New Roman" w:cs="Times New Roman"/>
          <w:sz w:val="28"/>
          <w:szCs w:val="28"/>
        </w:rPr>
        <w:t>, участвующих в предоставлении муниципальных услуг с использованием межведомственного информационного взаимодействия (далее - органы (организации), оказывающие услуги), по формированию и направлению требований о предоставлении документов и информации, необходимых для предоставления муниципальных услуг (далее - Запросов), в органы исполнительной власти, органы местного самоуправления и подведомственные этим органам организации, участвующие в предоставлении муниципальных услуг, а также действия указанных лиц, направивших запрос, по получению ответов на указанные запросы.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0"/>
      <w:r w:rsidRPr="00560A60">
        <w:rPr>
          <w:rFonts w:ascii="Times New Roman" w:hAnsi="Times New Roman" w:cs="Times New Roman"/>
          <w:sz w:val="28"/>
          <w:szCs w:val="28"/>
        </w:rPr>
        <w:t>3. При предоставлении муниципальных услуг органы (организации), оказывающие услуги, направляют запрос в те органы исполнительной власти, органы местного самоуправления и организации, участвующие в предоставлении муниципальных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A60">
        <w:rPr>
          <w:rFonts w:ascii="Times New Roman" w:hAnsi="Times New Roman" w:cs="Times New Roman"/>
          <w:sz w:val="28"/>
          <w:szCs w:val="28"/>
        </w:rPr>
        <w:t xml:space="preserve"> подведомственные органам исполнительной власти или органам местного самоуправления, в распоряжении которых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60A60">
        <w:rPr>
          <w:rFonts w:ascii="Times New Roman" w:hAnsi="Times New Roman" w:cs="Times New Roman"/>
          <w:sz w:val="28"/>
          <w:szCs w:val="28"/>
        </w:rPr>
        <w:t>, муниципальными правовыми актами находятся необходимые для предоставления услуги заявителю документы и информация (далее - органы (организации), в распоряжении которых находятся документы и информация).</w:t>
      </w:r>
      <w:bookmarkStart w:id="3" w:name="sub_1005"/>
      <w:bookmarkStart w:id="4" w:name="sub_1004"/>
      <w:bookmarkEnd w:id="2"/>
    </w:p>
    <w:p w:rsidR="00D558AD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От имени органов (организаций), оказывающих услуги, запросы подписывают, в том числе квалифицированной электронной подписью, уполномоченные должностные лица органов (организаций), оказывающих услуги, в соответствии с административным регламентом предоставления муниципальной услуги, либо должностные лица, уполномоченные руководителем органа (организации), оказывающих услуг.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60A60">
        <w:rPr>
          <w:rFonts w:ascii="Times New Roman" w:hAnsi="Times New Roman" w:cs="Times New Roman"/>
          <w:sz w:val="28"/>
          <w:szCs w:val="28"/>
        </w:rPr>
        <w:t>Должностные лица органов (организаций), оказывающих услуги, вправе запрашивать в соответствии с настоящим Порядком документы и информацию, необходимые для предоставления муниципальной услуги, только при наличии поступившего запроса заявителя о предоставлении муниципальной услуги.</w:t>
      </w:r>
      <w:bookmarkEnd w:id="3"/>
      <w:r w:rsidRPr="00560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0A60">
        <w:rPr>
          <w:rFonts w:ascii="Times New Roman" w:hAnsi="Times New Roman" w:cs="Times New Roman"/>
          <w:sz w:val="28"/>
          <w:szCs w:val="28"/>
        </w:rPr>
        <w:t>. Органы (организации), оказывающие муниципальные услуги направляют межведомственный запрос о предоставлении необходимых документов и информации в соответствии с настоящим Порядком только в целях, связанных с предоставлением муниципальной услуги.</w:t>
      </w:r>
      <w:bookmarkStart w:id="5" w:name="sub_1006"/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60A60">
        <w:rPr>
          <w:rFonts w:ascii="Times New Roman" w:hAnsi="Times New Roman" w:cs="Times New Roman"/>
          <w:sz w:val="28"/>
          <w:szCs w:val="28"/>
        </w:rPr>
        <w:t>. Должностные лица органов (организаций), оказывающих муниципальные услуги, вправе требовать в соответствии с настоящим Порядком только документы и информацию, прямо предусмотренные нормативными правовыми актами, как необходимые для предоставления муниципальной услуги.</w:t>
      </w:r>
      <w:bookmarkEnd w:id="5"/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Направление запроса органами (организациями), оказывающими муниципальные услуги, не связанного с предоставлением муниципальной услуги не допускается, а должностные лица, направившие необоснованный запрос, несут ответственность в соответствии с законодательством Российской Федерации.</w:t>
      </w:r>
      <w:bookmarkEnd w:id="4"/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2C6C">
        <w:rPr>
          <w:rFonts w:ascii="Times New Roman" w:hAnsi="Times New Roman" w:cs="Times New Roman"/>
          <w:sz w:val="28"/>
          <w:szCs w:val="28"/>
        </w:rPr>
        <w:t xml:space="preserve">. Запрос должен содержать указание на </w:t>
      </w:r>
      <w:hyperlink r:id="rId9" w:history="1">
        <w:r w:rsidRPr="00892C6C">
          <w:rPr>
            <w:rStyle w:val="a3"/>
            <w:rFonts w:ascii="Times New Roman" w:hAnsi="Times New Roman"/>
            <w:color w:val="auto"/>
            <w:sz w:val="28"/>
            <w:szCs w:val="28"/>
          </w:rPr>
          <w:t>базовый государственный информационный ресурс</w:t>
        </w:r>
      </w:hyperlink>
      <w:r w:rsidRPr="00892C6C">
        <w:rPr>
          <w:rFonts w:ascii="Times New Roman" w:hAnsi="Times New Roman" w:cs="Times New Roman"/>
          <w:sz w:val="28"/>
          <w:szCs w:val="28"/>
        </w:rPr>
        <w:t>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1) наименование органа (организации), направляющего требование о предоставлении документов и (или) информации;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2) наименование органа (организации), в адрес которого направляется требование о предоставлении документов и (или) информации;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предоставление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4) указание на положения нормативного правового акта, в котором установлено требование о предоставлении необходимого для предоставления услуги документа и (или) информации, и указание на реквизиты данного нормативного правового акта;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 xml:space="preserve">5) сведения, необходимые для предоставления документа и (или) информации, устанавливаемые в административном регламенте предоставления муниципальной услуги, а также сведения, предусмотренные нормативными </w:t>
      </w:r>
      <w:r w:rsidRPr="00560A60">
        <w:rPr>
          <w:rFonts w:ascii="Times New Roman" w:hAnsi="Times New Roman" w:cs="Times New Roman"/>
          <w:sz w:val="28"/>
          <w:szCs w:val="28"/>
        </w:rPr>
        <w:lastRenderedPageBreak/>
        <w:t>правовыми актами, как необходимые для предоставления таких документов и (или) информации;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6) контактная информация для направления ответа на требование;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7) дата направления запроса.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требование не может превышать пяти рабочих дней с момента поступления требования к органу (организации), предоставляющему документ и (или) информацию. Иные сроки подготовки и направления ответа на запрос могут быть установлены в федеральных законах, правовых актах Правительства Российской Федерации и, в соответствии с федеральными законами, в правовых актах Краснодарского края, в правовых актах Кореновского городского поселения Кореновского района;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8) фамилию, имя, отчество и должность лица, подготовившего и направившего требование, а также номер служебного телефона и (или) адрес электронной почты данного лица для связи.</w:t>
      </w:r>
      <w:bookmarkStart w:id="6" w:name="sub_1009"/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60A60">
        <w:rPr>
          <w:rFonts w:ascii="Times New Roman" w:hAnsi="Times New Roman" w:cs="Times New Roman"/>
          <w:sz w:val="28"/>
          <w:szCs w:val="28"/>
        </w:rPr>
        <w:t>. Запрос формируется в соответствии с административным регламентом предоставления муниципальной услуги.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0"/>
      <w:bookmarkEnd w:id="6"/>
      <w:r>
        <w:rPr>
          <w:rFonts w:ascii="Times New Roman" w:hAnsi="Times New Roman" w:cs="Times New Roman"/>
          <w:sz w:val="28"/>
          <w:szCs w:val="28"/>
        </w:rPr>
        <w:t>10</w:t>
      </w:r>
      <w:r w:rsidRPr="00560A60">
        <w:rPr>
          <w:rFonts w:ascii="Times New Roman" w:hAnsi="Times New Roman" w:cs="Times New Roman"/>
          <w:sz w:val="28"/>
          <w:szCs w:val="28"/>
        </w:rPr>
        <w:t>. Запрос может быть сформирован в электронном виде.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1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Pr="00560A60">
        <w:rPr>
          <w:rFonts w:ascii="Times New Roman" w:hAnsi="Times New Roman" w:cs="Times New Roman"/>
          <w:sz w:val="28"/>
          <w:szCs w:val="28"/>
        </w:rPr>
        <w:t>. Должностные лица органов (организации), оказывающие услуги, в</w:t>
      </w:r>
      <w:r>
        <w:rPr>
          <w:rFonts w:ascii="Times New Roman" w:hAnsi="Times New Roman" w:cs="Times New Roman"/>
          <w:sz w:val="28"/>
          <w:szCs w:val="28"/>
        </w:rPr>
        <w:t xml:space="preserve"> течение трех</w:t>
      </w:r>
      <w:r w:rsidRPr="00560A6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ней с момента</w:t>
      </w:r>
      <w:r w:rsidRPr="00560A60">
        <w:rPr>
          <w:rFonts w:ascii="Times New Roman" w:hAnsi="Times New Roman" w:cs="Times New Roman"/>
          <w:sz w:val="28"/>
          <w:szCs w:val="28"/>
        </w:rPr>
        <w:t xml:space="preserve"> поступления запроса от заявителя о предоставлении муниципальной услуги:</w:t>
      </w:r>
    </w:p>
    <w:bookmarkEnd w:id="8"/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формируют запрос в соответствии с настоящим Порядком и административным регламентом предоставления муниципальной услуги;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подписывают (передают на подпись уполномоченному должностному лицу) сформированный запрос;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регистрируют запрос в установленном порядке;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направляют запросы в органы (организации), в распоряжении которых находятся документы и информация.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2"/>
      <w:r>
        <w:rPr>
          <w:rFonts w:ascii="Times New Roman" w:hAnsi="Times New Roman" w:cs="Times New Roman"/>
          <w:sz w:val="28"/>
          <w:szCs w:val="28"/>
        </w:rPr>
        <w:t>12</w:t>
      </w:r>
      <w:r w:rsidRPr="00560A60">
        <w:rPr>
          <w:rFonts w:ascii="Times New Roman" w:hAnsi="Times New Roman" w:cs="Times New Roman"/>
          <w:sz w:val="28"/>
          <w:szCs w:val="28"/>
        </w:rPr>
        <w:t xml:space="preserve">. Для обработки должностными лицами органов (организаций), оказывающих услуги, персональных данных заявителя, имеющихся в распоряжении таких органов (организаций), в целях предоставления таких персональных данных в органы (организации), в распоряжении которых находятся документы и информация, не требуется получение согласия заявителя в соответствии с требованиями </w:t>
      </w:r>
      <w:hyperlink r:id="rId10" w:history="1">
        <w:r w:rsidRPr="00560A60">
          <w:rPr>
            <w:rStyle w:val="a3"/>
            <w:rFonts w:ascii="Times New Roman" w:hAnsi="Times New Roman"/>
            <w:color w:val="auto"/>
            <w:sz w:val="28"/>
            <w:szCs w:val="28"/>
          </w:rPr>
          <w:t>пункта 1</w:t>
        </w:r>
      </w:hyperlink>
      <w:r w:rsidRPr="00560A6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60A60">
          <w:rPr>
            <w:rStyle w:val="a3"/>
            <w:rFonts w:ascii="Times New Roman" w:hAnsi="Times New Roman"/>
            <w:color w:val="auto"/>
            <w:sz w:val="28"/>
            <w:szCs w:val="28"/>
          </w:rPr>
          <w:t>части 2 статьи 6</w:t>
        </w:r>
      </w:hyperlink>
      <w:r w:rsidRPr="00560A6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 № 152-ФЗ «О персональных данных».</w:t>
      </w:r>
      <w:bookmarkEnd w:id="9"/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60A60">
        <w:rPr>
          <w:rFonts w:ascii="Times New Roman" w:hAnsi="Times New Roman" w:cs="Times New Roman"/>
          <w:sz w:val="28"/>
          <w:szCs w:val="28"/>
        </w:rPr>
        <w:t xml:space="preserve">. В случае, когда для предоставления муниципальной услуги необходимо предоставление документов и информации об иных лицах, не являющихся заявителем, то при обращении за получением муниципальной заявитель дополнительно представляет документы, подтверждающие его полномочия действовать от имени указанных лиц (их законных представителей), и выражающие согласие указанных лиц (их законных представителей) на обработку персональных данных таких лиц. Указанные документы могут быть представлены в том числе в форме электронного документа. Действие настоящего пункта не распространяется на лиц, признанных в установленном порядке </w:t>
      </w:r>
      <w:hyperlink r:id="rId12" w:history="1">
        <w:r w:rsidRPr="00560A60">
          <w:rPr>
            <w:rStyle w:val="a3"/>
            <w:rFonts w:ascii="Times New Roman" w:hAnsi="Times New Roman"/>
            <w:color w:val="auto"/>
            <w:sz w:val="28"/>
            <w:szCs w:val="28"/>
          </w:rPr>
          <w:t>безвестно отсутствующими</w:t>
        </w:r>
      </w:hyperlink>
      <w:r w:rsidRPr="00560A60">
        <w:rPr>
          <w:rFonts w:ascii="Times New Roman" w:hAnsi="Times New Roman" w:cs="Times New Roman"/>
          <w:sz w:val="28"/>
          <w:szCs w:val="28"/>
        </w:rPr>
        <w:t>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5"/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560A60">
        <w:rPr>
          <w:rFonts w:ascii="Times New Roman" w:hAnsi="Times New Roman" w:cs="Times New Roman"/>
          <w:sz w:val="28"/>
          <w:szCs w:val="28"/>
        </w:rPr>
        <w:t>. В случае, когда для предоставления муниципальной услуги необходимо направление запросов в несколько органов о предоставлении документов и информации о лицах, не являющихся заявителем, то необходимо получение согласия от каждого из указанных лиц на обработку его персональных данных каждым из органов</w:t>
      </w:r>
      <w:bookmarkEnd w:id="10"/>
      <w:r w:rsidRPr="00560A60">
        <w:rPr>
          <w:rFonts w:ascii="Times New Roman" w:hAnsi="Times New Roman" w:cs="Times New Roman"/>
          <w:sz w:val="28"/>
          <w:szCs w:val="28"/>
        </w:rPr>
        <w:t>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60A60">
        <w:rPr>
          <w:rFonts w:ascii="Times New Roman" w:hAnsi="Times New Roman" w:cs="Times New Roman"/>
          <w:sz w:val="28"/>
          <w:szCs w:val="28"/>
        </w:rPr>
        <w:t>. В случае, когда нормативными правовыми актами Российской Федерации предусмотрено предоставление документов и информации только при наличии согласия лица на предоставление такой информации или обработку иным образом его персональных данных, к запросу прилагается соответствующее согласие.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7"/>
      <w:r>
        <w:rPr>
          <w:rFonts w:ascii="Times New Roman" w:hAnsi="Times New Roman" w:cs="Times New Roman"/>
          <w:sz w:val="28"/>
          <w:szCs w:val="28"/>
        </w:rPr>
        <w:t>16</w:t>
      </w:r>
      <w:r w:rsidRPr="00560A60">
        <w:rPr>
          <w:rFonts w:ascii="Times New Roman" w:hAnsi="Times New Roman" w:cs="Times New Roman"/>
          <w:sz w:val="28"/>
          <w:szCs w:val="28"/>
        </w:rPr>
        <w:t>. Направление запросов осуществляется следующими способами:</w:t>
      </w:r>
    </w:p>
    <w:bookmarkEnd w:id="11"/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курьером, под расписку о получении;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60">
        <w:rPr>
          <w:rFonts w:ascii="Times New Roman" w:hAnsi="Times New Roman" w:cs="Times New Roman"/>
          <w:sz w:val="28"/>
          <w:szCs w:val="28"/>
        </w:rPr>
        <w:t>иными способами, не противоречащими законодательству.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8"/>
      <w:r>
        <w:rPr>
          <w:rFonts w:ascii="Times New Roman" w:hAnsi="Times New Roman" w:cs="Times New Roman"/>
          <w:sz w:val="28"/>
          <w:szCs w:val="28"/>
        </w:rPr>
        <w:t>17</w:t>
      </w:r>
      <w:r w:rsidRPr="00560A60">
        <w:rPr>
          <w:rFonts w:ascii="Times New Roman" w:hAnsi="Times New Roman" w:cs="Times New Roman"/>
          <w:sz w:val="28"/>
          <w:szCs w:val="28"/>
        </w:rPr>
        <w:t>. Орган (организация), оказывающая услугу, самостоятельно определяет способ направления запроса и осуществляет его направление в соответствии настоящим Порядком и административным регламентом предоставления муниципальной услуги.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60A60">
        <w:rPr>
          <w:rFonts w:ascii="Times New Roman" w:hAnsi="Times New Roman" w:cs="Times New Roman"/>
          <w:sz w:val="28"/>
          <w:szCs w:val="28"/>
        </w:rPr>
        <w:t>. При направлении почтовым отправлением или курьером запрос оформляется в виде документа на бумажном носителе в соответствии с правилами делопроизводства и документооборота органа (организации), оказывающей услугу и подписывается уполномоченным должностным лицом.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21"/>
      <w:r>
        <w:rPr>
          <w:rFonts w:ascii="Times New Roman" w:hAnsi="Times New Roman" w:cs="Times New Roman"/>
          <w:sz w:val="28"/>
          <w:szCs w:val="28"/>
        </w:rPr>
        <w:t>19</w:t>
      </w:r>
      <w:r w:rsidRPr="00560A60">
        <w:rPr>
          <w:rFonts w:ascii="Times New Roman" w:hAnsi="Times New Roman" w:cs="Times New Roman"/>
          <w:sz w:val="28"/>
          <w:szCs w:val="28"/>
        </w:rPr>
        <w:t xml:space="preserve">. При направлении запроса с использованием единой системы межведомственного электронного взаимодействия запрос формируется в электронном виде и </w:t>
      </w:r>
      <w:bookmarkEnd w:id="13"/>
      <w:r w:rsidRPr="00560A60">
        <w:rPr>
          <w:rFonts w:ascii="Times New Roman" w:hAnsi="Times New Roman" w:cs="Times New Roman"/>
          <w:sz w:val="28"/>
          <w:szCs w:val="28"/>
        </w:rPr>
        <w:t>подписывается квалифицированной электронной подписью уполномоченного должностного лица в соответствии с административным регламентом предоставления муниципальной услуги.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9"/>
      <w:bookmarkEnd w:id="12"/>
      <w:r>
        <w:rPr>
          <w:rFonts w:ascii="Times New Roman" w:hAnsi="Times New Roman" w:cs="Times New Roman"/>
          <w:sz w:val="28"/>
          <w:szCs w:val="28"/>
        </w:rPr>
        <w:t>20</w:t>
      </w:r>
      <w:r w:rsidRPr="00560A60">
        <w:rPr>
          <w:rFonts w:ascii="Times New Roman" w:hAnsi="Times New Roman" w:cs="Times New Roman"/>
          <w:sz w:val="28"/>
          <w:szCs w:val="28"/>
        </w:rPr>
        <w:t>. Если орган (организация), оказывающий услугу, и орган (организация), в распоряжении которого находится документ (информация), подключены к единой системе межведомственного электронного взаимодействия, то запрос направляется с использованием единой системы межведомственного электронного взаимодействия.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2"/>
      <w:bookmarkEnd w:id="14"/>
      <w:r>
        <w:rPr>
          <w:rFonts w:ascii="Times New Roman" w:hAnsi="Times New Roman" w:cs="Times New Roman"/>
          <w:sz w:val="28"/>
          <w:szCs w:val="28"/>
        </w:rPr>
        <w:t>21</w:t>
      </w:r>
      <w:r w:rsidRPr="00560A60">
        <w:rPr>
          <w:rFonts w:ascii="Times New Roman" w:hAnsi="Times New Roman" w:cs="Times New Roman"/>
          <w:sz w:val="28"/>
          <w:szCs w:val="28"/>
        </w:rPr>
        <w:t>. При формировании запроса в электронном виде дополнительно к запросу прикладывается документ, содержащий согласие лица на предоставление сведений или обработку иным образом его персональных данных, в виде электронного документа или электронного образа документа, сформированного на бумажном носителе, подписанного электронной подписью ответственного должностного лица, направившего запрос.</w:t>
      </w:r>
      <w:bookmarkStart w:id="16" w:name="sub_1023"/>
      <w:bookmarkEnd w:id="15"/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4"/>
      <w:bookmarkEnd w:id="16"/>
      <w:r>
        <w:rPr>
          <w:rFonts w:ascii="Times New Roman" w:hAnsi="Times New Roman" w:cs="Times New Roman"/>
          <w:sz w:val="28"/>
          <w:szCs w:val="28"/>
        </w:rPr>
        <w:t>22</w:t>
      </w:r>
      <w:r w:rsidRPr="00560A60">
        <w:rPr>
          <w:rFonts w:ascii="Times New Roman" w:hAnsi="Times New Roman" w:cs="Times New Roman"/>
          <w:sz w:val="28"/>
          <w:szCs w:val="28"/>
        </w:rPr>
        <w:t xml:space="preserve">. При направлении запроса почтовым отправлением или курьером, согласие заявителя на предоставление и обработку персональных данных направляется в форме документа, сформированного на бумажном носителе (оригинала или заверенной копии согласия). Если согласие было дано </w:t>
      </w:r>
      <w:r w:rsidRPr="00560A60">
        <w:rPr>
          <w:rFonts w:ascii="Times New Roman" w:hAnsi="Times New Roman" w:cs="Times New Roman"/>
          <w:sz w:val="28"/>
          <w:szCs w:val="28"/>
        </w:rPr>
        <w:lastRenderedPageBreak/>
        <w:t>заявителем в форме электронного документа или в форме электронной копии документа, сформированного в электронном виде, то такое согласие переводится на бумажный носитель и заверяется должностным лицом, направляющим запрос.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bookmarkStart w:id="18" w:name="sub_1025"/>
      <w:bookmarkEnd w:id="17"/>
      <w:r>
        <w:rPr>
          <w:rFonts w:ascii="Times New Roman" w:hAnsi="Times New Roman" w:cs="Times New Roman"/>
          <w:sz w:val="28"/>
          <w:szCs w:val="28"/>
        </w:rPr>
        <w:t>23</w:t>
      </w:r>
      <w:r w:rsidRPr="00560A60">
        <w:rPr>
          <w:rFonts w:ascii="Times New Roman" w:hAnsi="Times New Roman" w:cs="Times New Roman"/>
          <w:sz w:val="28"/>
          <w:szCs w:val="28"/>
        </w:rPr>
        <w:t>. Днем направления запроса считается соответственно дата отправления почтового отправления, дата, указанная в расписке о получении запроса, дата отправления документа с запросом, зарегистрированная в единой системе межведомственного электронного взаимодействия.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560A60">
        <w:rPr>
          <w:rFonts w:ascii="Times New Roman" w:hAnsi="Times New Roman" w:cs="Times New Roman"/>
          <w:sz w:val="28"/>
          <w:szCs w:val="28"/>
        </w:rPr>
        <w:t>. Должностное лицо органа, (организации), которому направлен запрос, осуществляет следующие действия: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1026"/>
      <w:bookmarkEnd w:id="18"/>
      <w:r w:rsidRPr="00560A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устанавливает правовые основания направления запроса;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0A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необходимые действия для получения запрашиваемых документов и информации с целью направления их органу (организации), направившим запрос, при наличии соответствующих правовых оснований; осуществляет подготовку сведений, изложенных в запросе и необходимых для подготовки и направления запрошенных документов или информации;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0A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подготавливает мотивированный отказ в орган (организацию), направивший запрос, об отсутствии таких документов и информации в распоряжении органа (организации), которой направлен запрос;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560A60">
        <w:rPr>
          <w:rFonts w:ascii="Times New Roman" w:hAnsi="Times New Roman" w:cs="Times New Roman"/>
          <w:sz w:val="28"/>
          <w:szCs w:val="28"/>
        </w:rPr>
        <w:t>. Ответ на запрос включает в себя документы и информацию, которые были запрошены органом (организацией), оказывающим услугу, или уведомление об отсутствии соответствующих документов и информации либо уведомление о направлении запроса не по подведомственности.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60A60">
        <w:rPr>
          <w:rFonts w:ascii="Times New Roman" w:hAnsi="Times New Roman" w:cs="Times New Roman"/>
          <w:sz w:val="28"/>
          <w:szCs w:val="28"/>
        </w:rPr>
        <w:t xml:space="preserve">. Ответ на запрос, сформированный в виде электронного документа, подписывается в том числе </w:t>
      </w:r>
      <w:r w:rsidRPr="00DB1C27">
        <w:rPr>
          <w:rFonts w:ascii="Times New Roman" w:hAnsi="Times New Roman" w:cs="Times New Roman"/>
          <w:sz w:val="28"/>
          <w:szCs w:val="28"/>
        </w:rPr>
        <w:t>квалифицированной</w:t>
      </w:r>
      <w:r w:rsidRPr="00560A60">
        <w:rPr>
          <w:rFonts w:ascii="Times New Roman" w:hAnsi="Times New Roman" w:cs="Times New Roman"/>
          <w:sz w:val="28"/>
          <w:szCs w:val="28"/>
        </w:rPr>
        <w:t xml:space="preserve"> электронной подписью уполномоченного должностного лица органа (организации), в распоряжении которых находятся документы и информация.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560A60">
        <w:rPr>
          <w:rFonts w:ascii="Times New Roman" w:hAnsi="Times New Roman" w:cs="Times New Roman"/>
          <w:sz w:val="28"/>
          <w:szCs w:val="28"/>
        </w:rPr>
        <w:t>. Ответ на межведомственный запрос, сформированный в виде документа на бумажном носителе, подписывается должностным лицом органа (организации), в распоряжении которых находятся документы и информация.</w:t>
      </w:r>
    </w:p>
    <w:p w:rsidR="00D558AD" w:rsidRPr="00560A60" w:rsidRDefault="00D558AD" w:rsidP="00D558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560A60">
        <w:rPr>
          <w:rFonts w:ascii="Times New Roman" w:hAnsi="Times New Roman" w:cs="Times New Roman"/>
          <w:sz w:val="28"/>
          <w:szCs w:val="28"/>
        </w:rPr>
        <w:t>. Запрошенные органом (организацией), оказывающей муниципальные услуги документы и информация, используемые в рамках предоставления муниципальной услуги, прикладываются к ответу на запрос, сформированный в виде документа на бумажном носителе в виде оригинала документов, либо заверенных копий.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27"/>
      <w:bookmarkEnd w:id="19"/>
      <w:r>
        <w:rPr>
          <w:rFonts w:ascii="Times New Roman" w:hAnsi="Times New Roman" w:cs="Times New Roman"/>
          <w:sz w:val="28"/>
          <w:szCs w:val="28"/>
        </w:rPr>
        <w:t>29</w:t>
      </w:r>
      <w:r w:rsidRPr="00560A60">
        <w:rPr>
          <w:rFonts w:ascii="Times New Roman" w:hAnsi="Times New Roman" w:cs="Times New Roman"/>
          <w:sz w:val="28"/>
          <w:szCs w:val="28"/>
        </w:rPr>
        <w:t>. Ответ на запрос направляется органом (организацией), в распоряжении которого находятся документы и информация, в порядке и сроки, установленные нормативными правовыми актами Российской Федерации, нормативными правовыми актами Краснодарского края, правовыми актами Кореновского городского поселения Кореновского района, в том числе - административным регламентом предоставления муниципальной услуги.</w:t>
      </w:r>
    </w:p>
    <w:bookmarkEnd w:id="20"/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560A60">
        <w:rPr>
          <w:rFonts w:ascii="Times New Roman" w:hAnsi="Times New Roman" w:cs="Times New Roman"/>
          <w:sz w:val="28"/>
          <w:szCs w:val="28"/>
        </w:rPr>
        <w:t xml:space="preserve">. Должностное лицо, не представившее (несвоевременно представившее) запрошенные и находящиеся в распоряжении соответствующих органа либо организации документ или информацию, подлежит </w:t>
      </w:r>
      <w:hyperlink r:id="rId13" w:history="1">
        <w:r w:rsidRPr="00560A60">
          <w:rPr>
            <w:rStyle w:val="a3"/>
            <w:rFonts w:ascii="Times New Roman" w:hAnsi="Times New Roman"/>
            <w:color w:val="auto"/>
            <w:sz w:val="28"/>
            <w:szCs w:val="28"/>
          </w:rPr>
          <w:t>административной</w:t>
        </w:r>
      </w:hyperlink>
      <w:r w:rsidRPr="00560A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60A60">
          <w:rPr>
            <w:rStyle w:val="a3"/>
            <w:rFonts w:ascii="Times New Roman" w:hAnsi="Times New Roman"/>
            <w:color w:val="auto"/>
            <w:sz w:val="28"/>
            <w:szCs w:val="28"/>
          </w:rPr>
          <w:t>дисциплинарной</w:t>
        </w:r>
      </w:hyperlink>
      <w:r w:rsidRPr="00560A60">
        <w:rPr>
          <w:rFonts w:ascii="Times New Roman" w:hAnsi="Times New Roman" w:cs="Times New Roman"/>
          <w:sz w:val="28"/>
          <w:szCs w:val="28"/>
        </w:rPr>
        <w:t xml:space="preserve"> или иной ответственности в соответствии с законодательством Российской Федерации.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29"/>
      <w:r>
        <w:rPr>
          <w:rFonts w:ascii="Times New Roman" w:hAnsi="Times New Roman" w:cs="Times New Roman"/>
          <w:sz w:val="28"/>
          <w:szCs w:val="28"/>
        </w:rPr>
        <w:t>31</w:t>
      </w:r>
      <w:r w:rsidRPr="00560A60">
        <w:rPr>
          <w:rFonts w:ascii="Times New Roman" w:hAnsi="Times New Roman" w:cs="Times New Roman"/>
          <w:sz w:val="28"/>
          <w:szCs w:val="28"/>
        </w:rPr>
        <w:t>. Если в поступившем ответе на запрос содержится уведомление, что орган (организация), в который направлялся запрос, в соответствии с действующим законодательством не располагает запрашиваемой информацией или документом (запрос направлен не по подведомственности), то должностное лицо органа (организации), оказывающего услугу, направляет запрос в орган (организацию) или орган, в распоряжении которого в соответствии с действующим законодательством находится запрашиваемый документ или информация.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30"/>
      <w:bookmarkEnd w:id="21"/>
      <w:r>
        <w:rPr>
          <w:rFonts w:ascii="Times New Roman" w:hAnsi="Times New Roman" w:cs="Times New Roman"/>
          <w:sz w:val="28"/>
          <w:szCs w:val="28"/>
        </w:rPr>
        <w:t>32</w:t>
      </w:r>
      <w:r w:rsidRPr="00560A60">
        <w:rPr>
          <w:rFonts w:ascii="Times New Roman" w:hAnsi="Times New Roman" w:cs="Times New Roman"/>
          <w:sz w:val="28"/>
          <w:szCs w:val="28"/>
        </w:rPr>
        <w:t>. Днем получения ответа на запрос является соответственно дата поступления в распоряжение органа (организации), направившего запрос, почтового отправления, в котором содержится ответ (дата, указанная на уведомлении о вручении), дата, указанная в расписке о вручении ответа, дата, зарегистрированная в единой системе межведомственного электронного взаимодействия.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31"/>
      <w:bookmarkEnd w:id="22"/>
      <w:r>
        <w:rPr>
          <w:rFonts w:ascii="Times New Roman" w:hAnsi="Times New Roman" w:cs="Times New Roman"/>
          <w:sz w:val="28"/>
          <w:szCs w:val="28"/>
        </w:rPr>
        <w:t>33</w:t>
      </w:r>
      <w:r w:rsidRPr="00560A60">
        <w:rPr>
          <w:rFonts w:ascii="Times New Roman" w:hAnsi="Times New Roman" w:cs="Times New Roman"/>
          <w:sz w:val="28"/>
          <w:szCs w:val="28"/>
        </w:rPr>
        <w:t>. Ответ на запрос регистрируется в установленном порядке.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2"/>
      <w:bookmarkEnd w:id="23"/>
      <w:r>
        <w:rPr>
          <w:rFonts w:ascii="Times New Roman" w:hAnsi="Times New Roman" w:cs="Times New Roman"/>
          <w:sz w:val="28"/>
          <w:szCs w:val="28"/>
        </w:rPr>
        <w:t>34</w:t>
      </w:r>
      <w:r w:rsidRPr="00560A60">
        <w:rPr>
          <w:rFonts w:ascii="Times New Roman" w:hAnsi="Times New Roman" w:cs="Times New Roman"/>
          <w:sz w:val="28"/>
          <w:szCs w:val="28"/>
        </w:rPr>
        <w:t>. При получении ответа на запрос, должные лица органа (организации), оказывающих услугу, приобщают полученный ответ к делу, открытому в связи с поступлением запроса от заявителя о предоставлении услуги, а при отсутствии дела - приобщают поступивший ответ к документам, представленным заявителем.</w:t>
      </w:r>
    </w:p>
    <w:p w:rsidR="00D558AD" w:rsidRPr="00560A60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33"/>
      <w:bookmarkEnd w:id="24"/>
      <w:r>
        <w:rPr>
          <w:rFonts w:ascii="Times New Roman" w:hAnsi="Times New Roman" w:cs="Times New Roman"/>
          <w:sz w:val="28"/>
          <w:szCs w:val="28"/>
        </w:rPr>
        <w:t>35</w:t>
      </w:r>
      <w:r w:rsidRPr="00560A60">
        <w:rPr>
          <w:rFonts w:ascii="Times New Roman" w:hAnsi="Times New Roman" w:cs="Times New Roman"/>
          <w:sz w:val="28"/>
          <w:szCs w:val="28"/>
        </w:rPr>
        <w:t>. 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соответствующей муниципальной услуги.</w:t>
      </w:r>
    </w:p>
    <w:bookmarkEnd w:id="25"/>
    <w:p w:rsidR="00D558AD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8AD" w:rsidRDefault="00D558AD" w:rsidP="00D55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8AD" w:rsidRDefault="00D558AD" w:rsidP="00D558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558AD" w:rsidRDefault="00D558AD" w:rsidP="00D558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отдела</w:t>
      </w:r>
    </w:p>
    <w:p w:rsidR="00D558AD" w:rsidRDefault="00D558AD" w:rsidP="00D558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926D5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ации Кореновского городского</w:t>
      </w:r>
    </w:p>
    <w:p w:rsidR="00D558AD" w:rsidRDefault="00D558AD" w:rsidP="00D558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Кореновского</w:t>
      </w:r>
      <w:r w:rsidRPr="005926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М.В. Омельченко</w:t>
      </w:r>
    </w:p>
    <w:p w:rsidR="00D558AD" w:rsidRDefault="00D558AD" w:rsidP="00D558AD">
      <w:pPr>
        <w:spacing w:after="0" w:line="240" w:lineRule="auto"/>
      </w:pPr>
    </w:p>
    <w:p w:rsidR="00D558AD" w:rsidRDefault="00D558AD" w:rsidP="00D558AD">
      <w:pPr>
        <w:spacing w:after="0" w:line="240" w:lineRule="auto"/>
      </w:pPr>
    </w:p>
    <w:p w:rsidR="00D558AD" w:rsidRDefault="00D558AD" w:rsidP="00D558AD">
      <w:pPr>
        <w:spacing w:after="0" w:line="240" w:lineRule="auto"/>
      </w:pPr>
    </w:p>
    <w:p w:rsidR="00D558AD" w:rsidRDefault="00D558AD" w:rsidP="00D558AD">
      <w:pPr>
        <w:spacing w:after="0" w:line="240" w:lineRule="auto"/>
      </w:pPr>
    </w:p>
    <w:p w:rsidR="00D558AD" w:rsidRDefault="00D558AD" w:rsidP="00D558AD">
      <w:pPr>
        <w:spacing w:after="0" w:line="240" w:lineRule="auto"/>
      </w:pPr>
    </w:p>
    <w:p w:rsidR="00D558AD" w:rsidRDefault="00D558AD" w:rsidP="00D558AD">
      <w:pPr>
        <w:spacing w:after="0" w:line="240" w:lineRule="auto"/>
      </w:pPr>
    </w:p>
    <w:p w:rsidR="00D558AD" w:rsidRDefault="00D558AD" w:rsidP="00D558AD">
      <w:pPr>
        <w:spacing w:after="0" w:line="240" w:lineRule="auto"/>
      </w:pPr>
    </w:p>
    <w:p w:rsidR="00D558AD" w:rsidRDefault="00D558AD" w:rsidP="00D558AD">
      <w:pPr>
        <w:spacing w:after="0" w:line="240" w:lineRule="auto"/>
      </w:pPr>
    </w:p>
    <w:p w:rsidR="00D558AD" w:rsidRDefault="00D558AD" w:rsidP="00D558AD">
      <w:pPr>
        <w:spacing w:after="0" w:line="240" w:lineRule="auto"/>
      </w:pPr>
    </w:p>
    <w:p w:rsidR="00557CA5" w:rsidRPr="00A756CC" w:rsidRDefault="00557CA5" w:rsidP="002030ED">
      <w:pPr>
        <w:spacing w:after="0" w:line="240" w:lineRule="auto"/>
      </w:pPr>
    </w:p>
    <w:sectPr w:rsidR="00557CA5" w:rsidRPr="00A756CC" w:rsidSect="005C0873">
      <w:headerReference w:type="default" r:id="rId15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73" w:rsidRDefault="00397673" w:rsidP="00B241B5">
      <w:pPr>
        <w:spacing w:after="0" w:line="240" w:lineRule="auto"/>
      </w:pPr>
      <w:r>
        <w:separator/>
      </w:r>
    </w:p>
  </w:endnote>
  <w:endnote w:type="continuationSeparator" w:id="0">
    <w:p w:rsidR="00397673" w:rsidRDefault="00397673" w:rsidP="00B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73" w:rsidRDefault="00397673" w:rsidP="00B241B5">
      <w:pPr>
        <w:spacing w:after="0" w:line="240" w:lineRule="auto"/>
      </w:pPr>
      <w:r>
        <w:separator/>
      </w:r>
    </w:p>
  </w:footnote>
  <w:footnote w:type="continuationSeparator" w:id="0">
    <w:p w:rsidR="00397673" w:rsidRDefault="00397673" w:rsidP="00B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5890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241B5" w:rsidRPr="003127FC" w:rsidRDefault="00B241B5" w:rsidP="00B241B5">
        <w:pPr>
          <w:pStyle w:val="a7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3127F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127F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127F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3127F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7</w:t>
        </w:r>
        <w:r w:rsidRPr="003127F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C6FDE"/>
    <w:multiLevelType w:val="hybridMultilevel"/>
    <w:tmpl w:val="CF2085CE"/>
    <w:lvl w:ilvl="0" w:tplc="6632014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DD"/>
    <w:rsid w:val="00057C80"/>
    <w:rsid w:val="000B0B2F"/>
    <w:rsid w:val="000C0AF4"/>
    <w:rsid w:val="001B38A5"/>
    <w:rsid w:val="001B487E"/>
    <w:rsid w:val="001D2AD8"/>
    <w:rsid w:val="001D7930"/>
    <w:rsid w:val="001E4FA6"/>
    <w:rsid w:val="001F140F"/>
    <w:rsid w:val="002030ED"/>
    <w:rsid w:val="002114DD"/>
    <w:rsid w:val="00312796"/>
    <w:rsid w:val="003127FC"/>
    <w:rsid w:val="00397673"/>
    <w:rsid w:val="003D12BF"/>
    <w:rsid w:val="00413569"/>
    <w:rsid w:val="004A005C"/>
    <w:rsid w:val="004F2A6B"/>
    <w:rsid w:val="00557CA5"/>
    <w:rsid w:val="00560A60"/>
    <w:rsid w:val="005719BF"/>
    <w:rsid w:val="005C0873"/>
    <w:rsid w:val="006D14CF"/>
    <w:rsid w:val="0071360B"/>
    <w:rsid w:val="00781BFD"/>
    <w:rsid w:val="0086741D"/>
    <w:rsid w:val="00892C6C"/>
    <w:rsid w:val="008D1D32"/>
    <w:rsid w:val="008D61BA"/>
    <w:rsid w:val="00967A32"/>
    <w:rsid w:val="009D11FB"/>
    <w:rsid w:val="00A41A09"/>
    <w:rsid w:val="00A756CC"/>
    <w:rsid w:val="00B241B5"/>
    <w:rsid w:val="00B27D95"/>
    <w:rsid w:val="00BA32D7"/>
    <w:rsid w:val="00C4468C"/>
    <w:rsid w:val="00C971DC"/>
    <w:rsid w:val="00CA31B7"/>
    <w:rsid w:val="00CD164A"/>
    <w:rsid w:val="00D558AD"/>
    <w:rsid w:val="00D75A1E"/>
    <w:rsid w:val="00DB1C27"/>
    <w:rsid w:val="00DE5AE9"/>
    <w:rsid w:val="00DF0A62"/>
    <w:rsid w:val="00EC05DD"/>
    <w:rsid w:val="00EE4A18"/>
    <w:rsid w:val="00F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9C31C-E1B3-4947-B710-1FAF9610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A756C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A756CC"/>
    <w:rPr>
      <w:rFonts w:cs="Times New Roman"/>
      <w:b w:val="0"/>
      <w:color w:val="106BBE"/>
    </w:rPr>
  </w:style>
  <w:style w:type="paragraph" w:customStyle="1" w:styleId="1">
    <w:name w:val="Обычный1"/>
    <w:rsid w:val="00A756CC"/>
    <w:pPr>
      <w:suppressAutoHyphens/>
      <w:autoSpaceDN w:val="0"/>
      <w:spacing w:after="0" w:line="100" w:lineRule="atLeast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A756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756CC"/>
    <w:pPr>
      <w:spacing w:after="120"/>
    </w:pPr>
  </w:style>
  <w:style w:type="paragraph" w:customStyle="1" w:styleId="Heading">
    <w:name w:val="Heading"/>
    <w:rsid w:val="00A756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6C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E4A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2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41B5"/>
  </w:style>
  <w:style w:type="paragraph" w:styleId="a9">
    <w:name w:val="footer"/>
    <w:basedOn w:val="a"/>
    <w:link w:val="aa"/>
    <w:uiPriority w:val="99"/>
    <w:unhideWhenUsed/>
    <w:rsid w:val="00B2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77515&amp;sub=0" TargetMode="External"/><Relationship Id="rId13" Type="http://schemas.openxmlformats.org/officeDocument/2006/relationships/hyperlink" Target="http://mobileonline.garant.ru/document?id=12025267&amp;sub=1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obileonline.garant.ru/document?id=10064072&amp;sub=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?id=12048567&amp;sub=60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?id=5661905&amp;sub=6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2084960&amp;sub=1000" TargetMode="External"/><Relationship Id="rId14" Type="http://schemas.openxmlformats.org/officeDocument/2006/relationships/hyperlink" Target="http://mobileonline.garant.ru/document?id=12036354&amp;sub=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28</cp:revision>
  <cp:lastPrinted>2018-09-19T14:30:00Z</cp:lastPrinted>
  <dcterms:created xsi:type="dcterms:W3CDTF">2018-08-10T11:16:00Z</dcterms:created>
  <dcterms:modified xsi:type="dcterms:W3CDTF">2018-09-19T14:30:00Z</dcterms:modified>
</cp:coreProperties>
</file>