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B3" w:rsidRPr="00BE54B3" w:rsidRDefault="00BE54B3" w:rsidP="00BE54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</w:t>
      </w:r>
      <w:r w:rsidRPr="00BE54B3">
        <w:rPr>
          <w:rFonts w:ascii="Times New Roman" w:hAnsi="Times New Roman"/>
          <w:b/>
          <w:sz w:val="28"/>
          <w:szCs w:val="28"/>
          <w:lang w:eastAsia="ar-SA"/>
        </w:rPr>
        <w:t>ПРОЕКТ</w:t>
      </w:r>
    </w:p>
    <w:p w:rsidR="00BE54B3" w:rsidRPr="00BE54B3" w:rsidRDefault="00BE54B3" w:rsidP="00BE54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E54B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0C9A1B3" wp14:editId="324D3E8C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B3" w:rsidRPr="00BE54B3" w:rsidRDefault="00BE54B3" w:rsidP="00BE54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E54B3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E54B3" w:rsidRPr="00BE54B3" w:rsidRDefault="00BE54B3" w:rsidP="00BE54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E54B3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E54B3" w:rsidRPr="00BE54B3" w:rsidRDefault="00BE54B3" w:rsidP="00BE54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E54B3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BE54B3" w:rsidRPr="00BE54B3" w:rsidRDefault="00BE54B3" w:rsidP="00BE54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E54B3">
        <w:rPr>
          <w:rFonts w:ascii="Times New Roman" w:hAnsi="Times New Roman"/>
          <w:sz w:val="28"/>
          <w:szCs w:val="28"/>
          <w:lang w:eastAsia="ar-SA"/>
        </w:rPr>
        <w:t xml:space="preserve">от _______   </w:t>
      </w:r>
      <w:r w:rsidRPr="00BE54B3">
        <w:rPr>
          <w:rFonts w:ascii="Times New Roman" w:hAnsi="Times New Roman"/>
          <w:sz w:val="28"/>
          <w:szCs w:val="28"/>
          <w:lang w:eastAsia="ar-SA"/>
        </w:rPr>
        <w:tab/>
      </w:r>
      <w:r w:rsidRPr="00BE54B3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E54B3">
        <w:rPr>
          <w:rFonts w:ascii="Times New Roman" w:hAnsi="Times New Roman"/>
          <w:sz w:val="28"/>
          <w:szCs w:val="28"/>
          <w:lang w:eastAsia="ar-SA"/>
        </w:rPr>
        <w:tab/>
      </w:r>
      <w:r w:rsidRPr="00BE54B3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BE54B3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BE54B3">
        <w:rPr>
          <w:rFonts w:ascii="Times New Roman" w:hAnsi="Times New Roman"/>
          <w:sz w:val="28"/>
          <w:szCs w:val="28"/>
          <w:lang w:eastAsia="ar-SA"/>
        </w:rPr>
        <w:t xml:space="preserve"> _____</w:t>
      </w:r>
    </w:p>
    <w:p w:rsidR="00BE54B3" w:rsidRPr="00BE54B3" w:rsidRDefault="00BE54B3" w:rsidP="00BE54B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BE54B3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BE54B3" w:rsidRPr="00BE54B3" w:rsidRDefault="00BE54B3" w:rsidP="00BE54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CF3" w:rsidRDefault="00911CF3" w:rsidP="00911CF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CF3" w:rsidRDefault="00911CF3" w:rsidP="00911CF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 Кореновского района</w:t>
      </w:r>
    </w:p>
    <w:p w:rsidR="00911CF3" w:rsidRDefault="00911CF3" w:rsidP="00911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CF3" w:rsidRPr="00911CF3" w:rsidRDefault="00911CF3" w:rsidP="00911C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CF3" w:rsidRDefault="00911CF3" w:rsidP="0091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0A">
        <w:rPr>
          <w:rFonts w:ascii="Times New Roman" w:hAnsi="Times New Roman"/>
          <w:sz w:val="28"/>
          <w:szCs w:val="28"/>
        </w:rPr>
        <w:t>В целях приведения</w:t>
      </w:r>
      <w:r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911CF3" w:rsidRDefault="00911CF3" w:rsidP="0091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утратившими силу:</w:t>
      </w:r>
    </w:p>
    <w:p w:rsidR="00911CF3" w:rsidRDefault="00911CF3" w:rsidP="0091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</w:t>
      </w:r>
      <w:r w:rsidRPr="00911CF3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Кореновского городского поселения Кореновского района от 3 марта 2016 года № 373 </w:t>
      </w:r>
      <w:r w:rsidRPr="00911CF3">
        <w:rPr>
          <w:rFonts w:ascii="Times New Roman" w:hAnsi="Times New Roman"/>
          <w:sz w:val="28"/>
          <w:szCs w:val="28"/>
        </w:rPr>
        <w:t>«</w:t>
      </w:r>
      <w:r w:rsidRPr="00911CF3">
        <w:rPr>
          <w:rFonts w:ascii="Times New Roman" w:hAnsi="Times New Roman"/>
          <w:color w:val="000000"/>
          <w:sz w:val="28"/>
          <w:szCs w:val="28"/>
        </w:rPr>
        <w:t>Об утверждении Порядка предоставления субсидии муниципальным унитарным предприятиям из бюджета Кореновского городского поселения Кореновского района</w:t>
      </w:r>
      <w:r w:rsidRPr="00911C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911CF3" w:rsidRPr="00911CF3" w:rsidRDefault="00911CF3" w:rsidP="00911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</w:t>
      </w:r>
      <w:r w:rsidRPr="00911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11CF3">
        <w:rPr>
          <w:rFonts w:ascii="Times New Roman" w:hAnsi="Times New Roman"/>
          <w:color w:val="000000"/>
          <w:sz w:val="28"/>
          <w:szCs w:val="28"/>
        </w:rPr>
        <w:t>остановление администрации Кореновского городского поселения Кореновского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от 29 марта 2016 года № 545 «О внесении изменений</w:t>
      </w:r>
      <w:r w:rsidRPr="00911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</w:t>
      </w:r>
      <w:r w:rsidRPr="00911CF3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Кореновского городского поселения Кореновского района от 3 марта 2016 года № 373 </w:t>
      </w:r>
      <w:r w:rsidRPr="00911CF3">
        <w:rPr>
          <w:rFonts w:ascii="Times New Roman" w:hAnsi="Times New Roman"/>
          <w:sz w:val="28"/>
          <w:szCs w:val="28"/>
        </w:rPr>
        <w:t>«</w:t>
      </w:r>
      <w:r w:rsidRPr="00911CF3">
        <w:rPr>
          <w:rFonts w:ascii="Times New Roman" w:hAnsi="Times New Roman"/>
          <w:color w:val="000000"/>
          <w:sz w:val="28"/>
          <w:szCs w:val="28"/>
        </w:rPr>
        <w:t>Об утверждении Порядка предоставления субсидии муниципальным унитарным предприятиям из бюджета Кореновского городского поселения Кореновского района</w:t>
      </w:r>
      <w:r w:rsidRPr="00911C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11CF3" w:rsidRPr="00911CF3" w:rsidRDefault="00911CF3" w:rsidP="00911C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CF3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2. Общему отделу администрации Кореновского городского поселения Кореновского района (Устинова) </w:t>
      </w:r>
      <w:r w:rsidRPr="00911CF3">
        <w:rPr>
          <w:rFonts w:ascii="Times New Roman" w:hAnsi="Times New Roman"/>
          <w:sz w:val="28"/>
          <w:szCs w:val="28"/>
        </w:rPr>
        <w:t>официально обнародовать настоящее                           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11CF3" w:rsidRPr="00741B13" w:rsidRDefault="00911CF3" w:rsidP="00911CF3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3</w:t>
      </w:r>
      <w:r w:rsidRPr="00911CF3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. </w:t>
      </w:r>
      <w:r w:rsidRPr="00911CF3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заместителя главы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М.В. Колесову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1CF3" w:rsidRPr="00911CF3" w:rsidRDefault="00911CF3" w:rsidP="00911C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11CF3">
        <w:rPr>
          <w:rFonts w:ascii="Times New Roman" w:hAnsi="Times New Roman"/>
          <w:color w:val="000000"/>
          <w:sz w:val="28"/>
          <w:szCs w:val="28"/>
        </w:rPr>
        <w:t>. Постановление вступает в силу после его официального обнародования.</w:t>
      </w:r>
    </w:p>
    <w:p w:rsidR="00911CF3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CF3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CF3" w:rsidRPr="00C44B69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911CF3" w:rsidRPr="00C44B69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911CF3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Е.Н.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Пергун</w:t>
      </w:r>
      <w:proofErr w:type="spellEnd"/>
    </w:p>
    <w:p w:rsidR="00911CF3" w:rsidRDefault="00911CF3" w:rsidP="00911C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92C" w:rsidRDefault="00C82468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9B092C" w:rsidSect="00B035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F3"/>
    <w:rsid w:val="00911CF3"/>
    <w:rsid w:val="009B092C"/>
    <w:rsid w:val="00A20518"/>
    <w:rsid w:val="00BE54B3"/>
    <w:rsid w:val="00C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E405-9888-435B-A821-0AF5236F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dcterms:created xsi:type="dcterms:W3CDTF">2018-02-21T13:59:00Z</dcterms:created>
  <dcterms:modified xsi:type="dcterms:W3CDTF">2018-02-21T14:10:00Z</dcterms:modified>
</cp:coreProperties>
</file>