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5E" w:rsidRDefault="007C5D5E" w:rsidP="007C5D5E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D5E" w:rsidRDefault="007C5D5E" w:rsidP="007C5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7C5D5E" w:rsidRDefault="007C5D5E" w:rsidP="007C5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7138DD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РАЙОНА</w:t>
      </w:r>
    </w:p>
    <w:p w:rsidR="007C5D5E" w:rsidRDefault="007C5D5E" w:rsidP="007C5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7C5D5E" w:rsidRDefault="007C5D5E" w:rsidP="007C5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5D5E" w:rsidRDefault="007C5D5E" w:rsidP="007C5D5E">
      <w:pPr>
        <w:jc w:val="center"/>
        <w:rPr>
          <w:b/>
        </w:rPr>
      </w:pPr>
    </w:p>
    <w:p w:rsidR="007C5D5E" w:rsidRDefault="007C5D5E" w:rsidP="007C5D5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540</w:t>
      </w:r>
    </w:p>
    <w:p w:rsidR="004B0080" w:rsidRDefault="007C5D5E" w:rsidP="007C5D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7C5D5E" w:rsidRPr="00887ADE" w:rsidRDefault="007C5D5E" w:rsidP="007C5D5E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04125" w:rsidRPr="00887ADE" w:rsidRDefault="008425F4" w:rsidP="0090412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1" w:name="_Hlk158804589"/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</w:t>
      </w:r>
    </w:p>
    <w:p w:rsidR="00904125" w:rsidRPr="00887ADE" w:rsidRDefault="008425F4" w:rsidP="0090412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E479CA" w:rsidRPr="00887ADE" w:rsidRDefault="008425F4" w:rsidP="00C9230E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от 1</w:t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9</w:t>
      </w: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декабря 202</w:t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4</w:t>
      </w: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года № 167</w:t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9</w:t>
      </w: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«</w:t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Об утверждении Перечня главных администраторов доходов бюджета Кореновского городского </w:t>
      </w:r>
      <w:r w:rsidR="00887ADE">
        <w:rPr>
          <w:rFonts w:eastAsia="Calibri"/>
          <w:b/>
          <w:color w:val="000000" w:themeColor="text1"/>
          <w:sz w:val="28"/>
          <w:szCs w:val="28"/>
          <w:lang w:eastAsia="en-US"/>
        </w:rPr>
        <w:br/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поселения Кореновского района и </w:t>
      </w:r>
      <w:r w:rsidR="00C9230E" w:rsidRPr="00887ADE">
        <w:rPr>
          <w:rFonts w:eastAsia="Calibri"/>
          <w:b/>
          <w:bCs/>
          <w:color w:val="000000" w:themeColor="text1"/>
          <w:sz w:val="28"/>
          <w:szCs w:val="28"/>
          <w:lang w:eastAsia="ru-RU"/>
        </w:rPr>
        <w:t xml:space="preserve">Порядка внесения изменений в Перечень главных администраторов доходов бюджета </w:t>
      </w:r>
      <w:r w:rsidR="00887ADE">
        <w:rPr>
          <w:rFonts w:eastAsia="Calibri"/>
          <w:b/>
          <w:bCs/>
          <w:color w:val="000000" w:themeColor="text1"/>
          <w:sz w:val="28"/>
          <w:szCs w:val="28"/>
          <w:lang w:eastAsia="ru-RU"/>
        </w:rPr>
        <w:br/>
      </w:r>
      <w:r w:rsidR="00C9230E"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Pr="00887ADE">
        <w:rPr>
          <w:rFonts w:eastAsia="Calibri"/>
          <w:b/>
          <w:color w:val="000000" w:themeColor="text1"/>
          <w:sz w:val="28"/>
          <w:szCs w:val="28"/>
          <w:lang w:eastAsia="en-US"/>
        </w:rPr>
        <w:t>»</w:t>
      </w:r>
    </w:p>
    <w:bookmarkEnd w:id="1"/>
    <w:p w:rsidR="008569E5" w:rsidRPr="00887ADE" w:rsidRDefault="008569E5" w:rsidP="00C34F41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9230E" w:rsidRPr="00887ADE" w:rsidRDefault="00C9230E" w:rsidP="00C34F41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9230E" w:rsidRPr="00887ADE" w:rsidRDefault="00C9230E" w:rsidP="00C9230E">
      <w:pPr>
        <w:tabs>
          <w:tab w:val="left" w:pos="708"/>
        </w:tabs>
        <w:ind w:firstLine="851"/>
        <w:jc w:val="both"/>
        <w:rPr>
          <w:rFonts w:eastAsia="WenQuanYi Micro Hei"/>
          <w:color w:val="000000" w:themeColor="text1"/>
          <w:sz w:val="28"/>
          <w:szCs w:val="28"/>
          <w:lang w:eastAsia="ru-RU"/>
        </w:rPr>
      </w:pPr>
      <w:r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Федерации, </w:t>
      </w: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887ADE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 w:rsidRPr="00887ADE">
        <w:rPr>
          <w:rFonts w:eastAsia="WenQuanYi Micro Hei"/>
          <w:color w:val="000000" w:themeColor="text1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 от 18 ноября 2024 года № 1544 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</w:t>
      </w:r>
      <w:r w:rsidR="0044011D" w:rsidRPr="00887ADE">
        <w:rPr>
          <w:rFonts w:eastAsia="WenQuanYi Micro Hei"/>
          <w:color w:val="000000" w:themeColor="text1"/>
          <w:sz w:val="28"/>
          <w:szCs w:val="28"/>
          <w:lang w:eastAsia="ru-RU"/>
        </w:rPr>
        <w:t>, а также с целью</w:t>
      </w:r>
      <w:r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 </w:t>
      </w:r>
      <w:r w:rsidR="0044011D"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приведения нормативных правовых актов администрации Кореновского городского поселения Кореновского муниципального района Краснодарского края </w:t>
      </w:r>
      <w:r w:rsidR="00F901B4"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в соответствие с действующим законодательством </w:t>
      </w:r>
      <w:r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администрация Кореновского городского поселения </w:t>
      </w:r>
      <w:r w:rsidR="0044011D" w:rsidRPr="00887ADE">
        <w:rPr>
          <w:rFonts w:eastAsia="WenQuanYi Micro Hei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87ADE">
        <w:rPr>
          <w:rFonts w:eastAsia="WenQuanYi Micro Hei"/>
          <w:color w:val="000000" w:themeColor="text1"/>
          <w:sz w:val="28"/>
          <w:szCs w:val="28"/>
          <w:lang w:eastAsia="ru-RU"/>
        </w:rPr>
        <w:t xml:space="preserve"> п о с т а н о в л я е т:</w:t>
      </w:r>
    </w:p>
    <w:p w:rsidR="008A1687" w:rsidRPr="00887ADE" w:rsidRDefault="008425F4" w:rsidP="00887ADE">
      <w:pPr>
        <w:pStyle w:val="af2"/>
        <w:numPr>
          <w:ilvl w:val="0"/>
          <w:numId w:val="6"/>
        </w:numPr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Внести в 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1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9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декабря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202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4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8569E5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167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9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района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C9230E"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и 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Порядка внесения 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ru-RU"/>
        </w:rPr>
        <w:lastRenderedPageBreak/>
        <w:t xml:space="preserve">изменений в Перечень главных администраторов доходов бюджета </w:t>
      </w:r>
      <w:r w:rsidR="00C9230E" w:rsidRPr="00887ADE">
        <w:rPr>
          <w:rFonts w:eastAsia="Calibri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="008A1687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» </w:t>
      </w:r>
      <w:r w:rsidR="006B2242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следующие 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изменени</w:t>
      </w:r>
      <w:r w:rsidR="006B2242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я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</w:p>
    <w:p w:rsidR="006B2242" w:rsidRPr="00887ADE" w:rsidRDefault="008425F4" w:rsidP="008425F4">
      <w:pPr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ab/>
        <w:t xml:space="preserve">1.1. </w:t>
      </w:r>
      <w:r w:rsidR="006B2242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В наименовании и по тексту постановления и приложений к постановлению слова «К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ореновского района</w:t>
      </w:r>
      <w:r w:rsidR="006B2242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»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заменить словами «Кореновского </w:t>
      </w:r>
      <w:r w:rsidR="00346573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района Краснодарского края» в соответствующих падежах.</w:t>
      </w:r>
    </w:p>
    <w:p w:rsidR="008425F4" w:rsidRPr="00887ADE" w:rsidRDefault="006B2242" w:rsidP="006B2242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1.2. </w:t>
      </w:r>
      <w:r w:rsidR="008425F4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Приложение</w:t>
      </w:r>
      <w:r w:rsidR="00C9230E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№ 1</w:t>
      </w:r>
      <w:r w:rsidR="008425F4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 постановлению изложить в новой редакции (прилагается).</w:t>
      </w:r>
    </w:p>
    <w:p w:rsidR="00D9298F" w:rsidRPr="00887ADE" w:rsidRDefault="00D9298F" w:rsidP="00D9298F">
      <w:pPr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ab/>
        <w:t>2. Признать утратившим силу постановление администрации Кореновского городского поселения Кореновского района от 2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0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марта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               2025 года № </w:t>
      </w:r>
      <w:r w:rsidR="00851ECF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297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района от 19 декабря                     2024 года № 1679 «Об утверждении Перечня главных администраторов доходов бюджета Кореновского городского поселения Кореновского района</w:t>
      </w: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 и </w:t>
      </w:r>
      <w:r w:rsidRPr="00887ADE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Порядка внесения изменений в Перечень главных администраторов доходов бюджета </w:t>
      </w: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».</w:t>
      </w:r>
    </w:p>
    <w:p w:rsidR="00C34F41" w:rsidRPr="00887ADE" w:rsidRDefault="00D9298F" w:rsidP="008569E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887ADE">
        <w:rPr>
          <w:color w:val="000000" w:themeColor="text1"/>
          <w:sz w:val="28"/>
          <w:szCs w:val="28"/>
          <w:lang w:eastAsia="ru-RU"/>
        </w:rPr>
        <w:t>3</w:t>
      </w:r>
      <w:r w:rsidR="00C34F41" w:rsidRPr="00887ADE">
        <w:rPr>
          <w:color w:val="000000" w:themeColor="text1"/>
          <w:sz w:val="28"/>
          <w:szCs w:val="28"/>
          <w:lang w:eastAsia="ru-RU"/>
        </w:rPr>
        <w:t xml:space="preserve">. Общему отделу администрации Кореновского городского поселения </w:t>
      </w:r>
      <w:r w:rsidR="002F01D5" w:rsidRPr="00887ADE">
        <w:rPr>
          <w:color w:val="000000" w:themeColor="text1"/>
          <w:sz w:val="28"/>
          <w:szCs w:val="28"/>
          <w:lang w:eastAsia="ru-RU"/>
        </w:rPr>
        <w:t>Кореновского</w:t>
      </w:r>
      <w:r w:rsidR="002F01D5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346573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="00346573" w:rsidRPr="00887ADE">
        <w:rPr>
          <w:color w:val="000000" w:themeColor="text1"/>
          <w:sz w:val="28"/>
          <w:szCs w:val="28"/>
          <w:lang w:eastAsia="ru-RU"/>
        </w:rPr>
        <w:t xml:space="preserve"> </w:t>
      </w:r>
      <w:r w:rsidR="00C34F41" w:rsidRPr="00887ADE">
        <w:rPr>
          <w:color w:val="000000" w:themeColor="text1"/>
          <w:sz w:val="28"/>
          <w:szCs w:val="28"/>
          <w:lang w:eastAsia="ru-RU"/>
        </w:rPr>
        <w:t>(</w:t>
      </w:r>
      <w:r w:rsidR="00152F1A" w:rsidRPr="00887ADE">
        <w:rPr>
          <w:color w:val="000000" w:themeColor="text1"/>
          <w:sz w:val="28"/>
          <w:szCs w:val="28"/>
          <w:lang w:eastAsia="ru-RU"/>
        </w:rPr>
        <w:t>Козыренко</w:t>
      </w:r>
      <w:r w:rsidR="00C34F41" w:rsidRPr="00887ADE">
        <w:rPr>
          <w:color w:val="000000" w:themeColor="text1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2F01D5" w:rsidRPr="00887ADE">
        <w:rPr>
          <w:color w:val="000000" w:themeColor="text1"/>
          <w:sz w:val="28"/>
          <w:szCs w:val="28"/>
          <w:lang w:eastAsia="ru-RU"/>
        </w:rPr>
        <w:t>Кореновского</w:t>
      </w:r>
      <w:r w:rsidR="002F01D5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346573" w:rsidRPr="00887ADE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="00346573" w:rsidRPr="00887ADE">
        <w:rPr>
          <w:color w:val="000000" w:themeColor="text1"/>
          <w:sz w:val="28"/>
          <w:szCs w:val="28"/>
          <w:lang w:eastAsia="ru-RU"/>
        </w:rPr>
        <w:t xml:space="preserve"> </w:t>
      </w:r>
      <w:r w:rsidR="00C34F41" w:rsidRPr="00887ADE">
        <w:rPr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C34F41" w:rsidRPr="00887ADE" w:rsidRDefault="00D9298F" w:rsidP="008569E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887ADE">
        <w:rPr>
          <w:color w:val="000000" w:themeColor="text1"/>
          <w:sz w:val="28"/>
          <w:szCs w:val="28"/>
          <w:lang w:eastAsia="ru-RU"/>
        </w:rPr>
        <w:t>4</w:t>
      </w:r>
      <w:r w:rsidR="00C34F41" w:rsidRPr="00887ADE">
        <w:rPr>
          <w:color w:val="000000" w:themeColor="text1"/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Pr="00887ADE" w:rsidRDefault="00C34F41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04125" w:rsidRPr="00887ADE" w:rsidRDefault="00904125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34F41" w:rsidRPr="00887ADE" w:rsidRDefault="00C34F41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>Глава</w:t>
      </w:r>
    </w:p>
    <w:p w:rsidR="00C34F41" w:rsidRPr="00887ADE" w:rsidRDefault="00C34F41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>Кореновского городского поселения</w:t>
      </w:r>
    </w:p>
    <w:p w:rsidR="00851ECF" w:rsidRPr="00887ADE" w:rsidRDefault="00C34F41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Кореновского </w:t>
      </w:r>
      <w:r w:rsidR="00851ECF"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>района</w:t>
      </w:r>
    </w:p>
    <w:p w:rsidR="00C34F41" w:rsidRPr="00887ADE" w:rsidRDefault="00851ECF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887ADE">
        <w:rPr>
          <w:rFonts w:eastAsia="Calibri"/>
          <w:color w:val="000000" w:themeColor="text1"/>
          <w:sz w:val="28"/>
          <w:szCs w:val="28"/>
          <w:lang w:eastAsia="en-US"/>
        </w:rPr>
        <w:t>Краснодарского края</w:t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C34F41" w:rsidRPr="00887ADE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М.О. Шутылев</w:t>
      </w: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4B0080" w:rsidP="00CE3E72">
      <w:pPr>
        <w:jc w:val="center"/>
        <w:rPr>
          <w:b/>
          <w:color w:val="000000" w:themeColor="text1"/>
          <w:sz w:val="28"/>
          <w:szCs w:val="28"/>
        </w:rPr>
      </w:pPr>
    </w:p>
    <w:p w:rsidR="004B0080" w:rsidRPr="00887ADE" w:rsidRDefault="006D08A7" w:rsidP="006D08A7">
      <w:pPr>
        <w:suppressAutoHyphens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6D08A7" w:rsidRDefault="006D08A7" w:rsidP="00C34F41">
      <w:pPr>
        <w:rPr>
          <w:rFonts w:eastAsia="Calibri"/>
          <w:color w:val="000000" w:themeColor="text1"/>
          <w:sz w:val="28"/>
          <w:szCs w:val="28"/>
          <w:lang w:eastAsia="en-US"/>
        </w:rPr>
        <w:sectPr w:rsidR="006D08A7" w:rsidSect="004A6F7D">
          <w:headerReference w:type="default" r:id="rId9"/>
          <w:pgSz w:w="11906" w:h="16838"/>
          <w:pgMar w:top="1134" w:right="567" w:bottom="964" w:left="1701" w:header="1134" w:footer="1134" w:gutter="0"/>
          <w:pgNumType w:start="1"/>
          <w:cols w:space="720"/>
          <w:titlePg/>
          <w:docGrid w:linePitch="360"/>
        </w:sectPr>
      </w:pPr>
    </w:p>
    <w:p w:rsidR="00E479CA" w:rsidRPr="00A42EF3" w:rsidRDefault="00E479CA" w:rsidP="00C34F41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A42EF3" w:rsidRPr="00A42EF3" w:rsidTr="00EB46E7">
        <w:tc>
          <w:tcPr>
            <w:tcW w:w="4786" w:type="dxa"/>
          </w:tcPr>
          <w:p w:rsidR="00E528EE" w:rsidRPr="00A42EF3" w:rsidRDefault="00E528EE" w:rsidP="00EB46E7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ПРИЛОЖЕНИЕ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к постановлению администрации 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346573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Кореновского </w:t>
            </w:r>
            <w:r w:rsidR="00346573"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района</w:t>
            </w:r>
            <w:r w:rsidR="007D5247"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 </w:t>
            </w:r>
            <w:r w:rsidR="00346573" w:rsidRPr="00A42EF3">
              <w:rPr>
                <w:rFonts w:eastAsia="DejaVu Sans"/>
                <w:color w:val="000000" w:themeColor="text1"/>
                <w:sz w:val="28"/>
                <w:szCs w:val="28"/>
              </w:rPr>
              <w:t>Краснодарского края</w:t>
            </w:r>
          </w:p>
          <w:p w:rsidR="00706BC4" w:rsidRPr="00A42EF3" w:rsidRDefault="00706BC4" w:rsidP="00706BC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2EF3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7C5D5E">
              <w:rPr>
                <w:color w:val="000000" w:themeColor="text1"/>
                <w:sz w:val="28"/>
                <w:szCs w:val="28"/>
              </w:rPr>
              <w:t>16.05.2025</w:t>
            </w:r>
            <w:r w:rsidRPr="00A42EF3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7C5D5E">
              <w:rPr>
                <w:color w:val="000000" w:themeColor="text1"/>
                <w:sz w:val="28"/>
                <w:szCs w:val="28"/>
              </w:rPr>
              <w:t>540</w:t>
            </w:r>
          </w:p>
          <w:p w:rsidR="00E528EE" w:rsidRPr="00A42EF3" w:rsidRDefault="008425F4" w:rsidP="008425F4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425F4" w:rsidRPr="00A42EF3" w:rsidTr="00EB46E7">
        <w:tc>
          <w:tcPr>
            <w:tcW w:w="4786" w:type="dxa"/>
          </w:tcPr>
          <w:p w:rsidR="008425F4" w:rsidRPr="00A42EF3" w:rsidRDefault="008425F4" w:rsidP="00EB46E7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«ПРИЛОЖЕНИЕ</w:t>
            </w:r>
            <w:r w:rsidR="00C9230E"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 №1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УТВЕРЖДЕН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постановлением администрации 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8425F4" w:rsidRPr="00A42EF3" w:rsidRDefault="008425F4" w:rsidP="008425F4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8425F4" w:rsidRPr="00A42EF3" w:rsidRDefault="008425F4" w:rsidP="00C9230E">
            <w:pPr>
              <w:jc w:val="center"/>
              <w:rPr>
                <w:rFonts w:eastAsia="DejaVu Sans"/>
                <w:color w:val="000000" w:themeColor="text1"/>
                <w:sz w:val="28"/>
                <w:szCs w:val="28"/>
              </w:rPr>
            </w:pP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от 1</w:t>
            </w:r>
            <w:r w:rsidR="00C9230E" w:rsidRPr="00A42EF3">
              <w:rPr>
                <w:rFonts w:eastAsia="DejaVu Sans"/>
                <w:color w:val="000000" w:themeColor="text1"/>
                <w:sz w:val="28"/>
                <w:szCs w:val="28"/>
              </w:rPr>
              <w:t>9</w:t>
            </w: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>.12.202</w:t>
            </w:r>
            <w:r w:rsidR="00C9230E" w:rsidRPr="00A42EF3">
              <w:rPr>
                <w:rFonts w:eastAsia="DejaVu Sans"/>
                <w:color w:val="000000" w:themeColor="text1"/>
                <w:sz w:val="28"/>
                <w:szCs w:val="28"/>
              </w:rPr>
              <w:t>4</w:t>
            </w:r>
            <w:r w:rsidRPr="00A42EF3">
              <w:rPr>
                <w:rFonts w:eastAsia="DejaVu Sans"/>
                <w:color w:val="000000" w:themeColor="text1"/>
                <w:sz w:val="28"/>
                <w:szCs w:val="28"/>
              </w:rPr>
              <w:t xml:space="preserve"> № 167</w:t>
            </w:r>
            <w:r w:rsidR="00C9230E" w:rsidRPr="00A42EF3">
              <w:rPr>
                <w:rFonts w:eastAsia="DejaVu Sans"/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E528EE" w:rsidRPr="00A42EF3" w:rsidRDefault="00E528EE" w:rsidP="00E528EE">
      <w:pPr>
        <w:jc w:val="center"/>
        <w:rPr>
          <w:bCs/>
          <w:caps/>
          <w:color w:val="000000" w:themeColor="text1"/>
          <w:szCs w:val="28"/>
        </w:rPr>
      </w:pPr>
      <w:bookmarkStart w:id="2" w:name="RANGE!A1%3AB48"/>
      <w:bookmarkEnd w:id="2"/>
    </w:p>
    <w:p w:rsidR="00E528EE" w:rsidRPr="00A42EF3" w:rsidRDefault="00E528EE" w:rsidP="00E528EE">
      <w:pPr>
        <w:jc w:val="center"/>
        <w:rPr>
          <w:bCs/>
          <w:caps/>
          <w:color w:val="000000" w:themeColor="text1"/>
          <w:sz w:val="28"/>
          <w:szCs w:val="28"/>
        </w:rPr>
      </w:pPr>
      <w:r w:rsidRPr="00A42EF3">
        <w:rPr>
          <w:bCs/>
          <w:caps/>
          <w:color w:val="000000" w:themeColor="text1"/>
          <w:sz w:val="28"/>
          <w:szCs w:val="28"/>
        </w:rPr>
        <w:t>Перечень</w:t>
      </w:r>
    </w:p>
    <w:p w:rsidR="00C9230E" w:rsidRPr="00A42EF3" w:rsidRDefault="00C9230E" w:rsidP="00C9230E">
      <w:pPr>
        <w:suppressAutoHyphens w:val="0"/>
        <w:jc w:val="center"/>
        <w:rPr>
          <w:color w:val="000000" w:themeColor="text1"/>
          <w:sz w:val="28"/>
          <w:szCs w:val="20"/>
          <w:lang w:eastAsia="ru-RU"/>
        </w:rPr>
      </w:pPr>
      <w:r w:rsidRPr="00A42EF3">
        <w:rPr>
          <w:color w:val="000000" w:themeColor="text1"/>
          <w:sz w:val="28"/>
          <w:szCs w:val="20"/>
          <w:lang w:eastAsia="ru-RU"/>
        </w:rPr>
        <w:t xml:space="preserve">главных администраторов доходов бюджета Кореновского городского поселения </w:t>
      </w:r>
      <w:r w:rsidR="007D5247" w:rsidRPr="00A42EF3">
        <w:rPr>
          <w:color w:val="000000" w:themeColor="text1"/>
          <w:sz w:val="28"/>
          <w:szCs w:val="20"/>
          <w:lang w:eastAsia="ru-RU"/>
        </w:rPr>
        <w:t xml:space="preserve">Кореновского </w:t>
      </w:r>
      <w:r w:rsidR="00C61871" w:rsidRPr="00A42EF3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="00C61871" w:rsidRPr="00A42EF3">
        <w:rPr>
          <w:color w:val="000000" w:themeColor="text1"/>
          <w:sz w:val="28"/>
          <w:szCs w:val="20"/>
          <w:lang w:eastAsia="ru-RU"/>
        </w:rPr>
        <w:t xml:space="preserve"> </w:t>
      </w:r>
      <w:r w:rsidRPr="00A42EF3">
        <w:rPr>
          <w:color w:val="000000" w:themeColor="text1"/>
          <w:sz w:val="28"/>
          <w:szCs w:val="20"/>
          <w:lang w:eastAsia="ru-RU"/>
        </w:rPr>
        <w:t xml:space="preserve">и закрепляемые за ними виды (подвиды) доходов бюджета Кореновского городского поселения </w:t>
      </w:r>
      <w:r w:rsidR="007D5247" w:rsidRPr="00A42EF3">
        <w:rPr>
          <w:color w:val="000000" w:themeColor="text1"/>
          <w:sz w:val="28"/>
          <w:szCs w:val="20"/>
          <w:lang w:eastAsia="ru-RU"/>
        </w:rPr>
        <w:t xml:space="preserve">Кореновского </w:t>
      </w:r>
      <w:r w:rsidR="00C61871" w:rsidRPr="00A42EF3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</w:p>
    <w:p w:rsidR="00E528EE" w:rsidRPr="00A42EF3" w:rsidRDefault="00E528EE" w:rsidP="00E528EE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408"/>
        <w:gridCol w:w="1880"/>
      </w:tblGrid>
      <w:tr w:rsidR="00A42EF3" w:rsidRPr="00A42EF3" w:rsidTr="00520C85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 xml:space="preserve">Код бюджетной классификации  </w:t>
            </w: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>Российской Федерации</w:t>
            </w:r>
          </w:p>
        </w:tc>
        <w:tc>
          <w:tcPr>
            <w:tcW w:w="5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 xml:space="preserve">Наименование главного </w:t>
            </w: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 xml:space="preserve">администратора доходов </w:t>
            </w: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 xml:space="preserve">бюджета Кореновского городского поселения </w:t>
            </w:r>
            <w:r w:rsidR="007D5247" w:rsidRPr="00A42EF3">
              <w:rPr>
                <w:color w:val="000000" w:themeColor="text1"/>
                <w:lang w:eastAsia="ru-RU"/>
              </w:rPr>
              <w:t>Кореновского</w:t>
            </w:r>
            <w:r w:rsidR="007D5247" w:rsidRPr="00A42EF3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="00C61871" w:rsidRPr="00A42EF3">
              <w:rPr>
                <w:rFonts w:eastAsia="Calibri"/>
                <w:bCs/>
                <w:color w:val="000000" w:themeColor="text1"/>
                <w:lang w:eastAsia="en-US"/>
              </w:rPr>
              <w:t>муниципального района Краснодарского края</w:t>
            </w:r>
            <w:r w:rsidRPr="00A42EF3">
              <w:rPr>
                <w:color w:val="000000" w:themeColor="text1"/>
                <w:lang w:eastAsia="ru-RU"/>
              </w:rPr>
              <w:t xml:space="preserve">, наименование кода вида (подвида) доходов бюджета Кореновского городского поселения </w:t>
            </w:r>
            <w:r w:rsidR="007D5247" w:rsidRPr="00A42EF3">
              <w:rPr>
                <w:color w:val="000000" w:themeColor="text1"/>
                <w:lang w:eastAsia="ru-RU"/>
              </w:rPr>
              <w:t>Кореновского</w:t>
            </w:r>
            <w:r w:rsidR="007D5247" w:rsidRPr="00A42EF3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="00C61871" w:rsidRPr="00A42EF3">
              <w:rPr>
                <w:rFonts w:eastAsia="Calibri"/>
                <w:bCs/>
                <w:color w:val="000000" w:themeColor="text1"/>
                <w:lang w:eastAsia="en-US"/>
              </w:rPr>
              <w:t>муниципального района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 xml:space="preserve">вида (подвида) доходов бюджета Кореновского городского поселения </w:t>
            </w:r>
            <w:r w:rsidR="007D5247" w:rsidRPr="00A42EF3">
              <w:rPr>
                <w:color w:val="000000" w:themeColor="text1"/>
                <w:lang w:eastAsia="ru-RU"/>
              </w:rPr>
              <w:t>Кореновского</w:t>
            </w:r>
            <w:r w:rsidR="007D5247" w:rsidRPr="00A42EF3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="00C61871" w:rsidRPr="00A42EF3">
              <w:rPr>
                <w:rFonts w:eastAsia="Calibri"/>
                <w:bCs/>
                <w:color w:val="000000" w:themeColor="text1"/>
                <w:lang w:eastAsia="en-US"/>
              </w:rPr>
              <w:t>муниципального района Краснодарского края</w:t>
            </w:r>
          </w:p>
        </w:tc>
        <w:tc>
          <w:tcPr>
            <w:tcW w:w="5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3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rPr>
                <w:caps/>
                <w:color w:val="000000" w:themeColor="text1"/>
                <w:szCs w:val="20"/>
                <w:lang w:eastAsia="ru-RU"/>
              </w:rPr>
            </w:pPr>
            <w:r w:rsidRPr="00A42EF3">
              <w:rPr>
                <w:caps/>
                <w:color w:val="000000" w:themeColor="text1"/>
                <w:szCs w:val="20"/>
                <w:lang w:eastAsia="ru-RU"/>
              </w:rPr>
              <w:t>УФНС по Краснодарскому краю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 1 01 02010 01 0000 110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spacing w:before="100" w:beforeAutospacing="1" w:after="100" w:afterAutospacing="1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anchor="/document/10900200/entry/227" w:history="1">
              <w:r w:rsidRPr="00A42EF3">
                <w:rPr>
                  <w:color w:val="000000" w:themeColor="text1"/>
                  <w:szCs w:val="20"/>
                  <w:lang w:eastAsia="ru-RU"/>
                </w:rPr>
                <w:t>статьями 227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, </w:t>
            </w:r>
            <w:hyperlink r:id="rId11" w:anchor="/document/10900200/entry/22701" w:history="1">
              <w:r w:rsidRPr="00A42EF3">
                <w:rPr>
                  <w:color w:val="000000" w:themeColor="text1"/>
                  <w:szCs w:val="20"/>
                  <w:lang w:eastAsia="ru-RU"/>
                </w:rPr>
                <w:t>227.1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и </w:t>
            </w:r>
            <w:hyperlink r:id="rId12" w:anchor="/document/10900200/entry/228" w:history="1">
              <w:r w:rsidRPr="00A42EF3">
                <w:rPr>
                  <w:color w:val="000000" w:themeColor="text1"/>
                  <w:szCs w:val="20"/>
                  <w:lang w:eastAsia="ru-RU"/>
                </w:rPr>
                <w:t>228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88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rPr>
                <w:color w:val="000000" w:themeColor="text1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rPr>
                <w:color w:val="000000" w:themeColor="text1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1 01 02010 01 1000 110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3" w:anchor="/document/10900200/entry/227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 xml:space="preserve">статьями </w:t>
              </w:r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lastRenderedPageBreak/>
                <w:t>227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, </w:t>
            </w:r>
            <w:hyperlink r:id="rId14" w:anchor="/document/10900200/entry/22701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227.1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и </w:t>
            </w:r>
            <w:hyperlink r:id="rId15" w:anchor="/document/10900200/entry/228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228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1 01 02010 01 3000 110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26560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</w:t>
            </w:r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со</w:t>
            </w:r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</w:t>
            </w:r>
            <w:hyperlink r:id="rId16" w:anchor="/document/10900200/entry/227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статьями 227</w:t>
              </w:r>
            </w:hyperlink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, </w:t>
            </w:r>
            <w:hyperlink r:id="rId17" w:anchor="/document/10900200/entry/22701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227.1</w:t>
              </w:r>
            </w:hyperlink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и</w:t>
            </w:r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</w:t>
            </w:r>
            <w:hyperlink r:id="rId18" w:anchor="/document/10900200/entry/228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228</w:t>
              </w:r>
            </w:hyperlink>
            <w:r w:rsidR="00C26560"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1 01 02020 01 0000 110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anchor="/document/10900200/entry/227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1 01 02020 01 1000 110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1 01 02020 01 3000 110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227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 Налогового кодекса Российской Федерации (суммы денежных взысканий (штрафов) по соответствующему платежу согласно законодательству Российской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1 01 02030 01 0000 110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2" w:anchor="/document/10900200/entry/228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1 01 02030 01 1000 110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1 01 02030 01 3000 110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228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27"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1 01 02040 01 0000 110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anchor="/document/10900200/entry/22701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227.1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Налогового кодекса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27"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1 01 02040 01 1000 110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6" w:anchor="/document/10900200/entry/22701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статьей 227.1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1 01 02080 01 0000 110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1 01 02080 01 1000 110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1 01 02130 01 0000 110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1 01 02130 01 1000 110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1 01 02140 01 0000 110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1 01 02140 01 1000 110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ind w:left="-27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1 03 02231 01 00001 10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7" w:anchor="/document/5759555/entry/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о федеральном бюджете в целях формирования дорожных фондов субъектов Российской Федерации</w:t>
            </w:r>
            <w:r w:rsidRPr="00A42EF3">
              <w:rPr>
                <w:color w:val="000000" w:themeColor="text1"/>
                <w:szCs w:val="20"/>
                <w:lang w:eastAsia="ru-RU"/>
              </w:rPr>
              <w:t>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ind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1 03 02241 01 0000 110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инжекторных</w:t>
            </w:r>
            <w:proofErr w:type="spellEnd"/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ind w:left="-27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1 03 02251 01 0000 110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ind w:left="-108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1 03 02261 01 0000 110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федеральным законом</w:t>
              </w:r>
            </w:hyperlink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9C710B" w:rsidRPr="00A42EF3" w:rsidRDefault="009C710B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9C710B" w:rsidRPr="00A42EF3" w:rsidRDefault="009C710B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9C710B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1 03 03000 01 0000 110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9C710B" w:rsidRPr="00A42EF3" w:rsidRDefault="009C710B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1 05 03010 01 0000 110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1 05 03020 01 0000 110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520C85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1 06 01030 13 0000 110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1 06 06033 13 0000 110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1 06 06043 13 0000 110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right="-10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1 09 04053 13 1000 110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ind w:left="-108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1 16 10123 01 0000 140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Департамент имущественных отношений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821</w:t>
            </w: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1 11 05026 13 0000 120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821</w:t>
            </w: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1 14 06033 13 0000 430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outlineLvl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outlineLvl w:val="0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Министерство природных ресурсов Краснодарского края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1 11 05326 13 0000 120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outlineLvl w:val="0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outlineLvl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1 11 05430 13 0000 120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both"/>
              <w:outlineLvl w:val="0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strike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Контрольно-счетная палата муниципального образования Кореновский район 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1 16 01154 01 0000 140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Административные штрафы, установленные </w:t>
            </w:r>
            <w:hyperlink r:id="rId31" w:anchor="/document/12125267/entry/15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главой 15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2" w:anchor="/document/12112604/entry/466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пункте 6 статьи 46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103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108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1 16 01157 01 0000 140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Административные штрафы, установленные </w:t>
            </w:r>
            <w:hyperlink r:id="rId33" w:anchor="/document/12125267/entry/15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главой 15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неперечислением</w:t>
            </w:r>
            <w:proofErr w:type="spellEnd"/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103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ind w:left="-108" w:right="-108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1 16 01194 01 0000 140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Административные штрафы, установленные </w:t>
            </w:r>
            <w:hyperlink r:id="rId34" w:anchor="/document/12125267/entry/190" w:history="1">
              <w:r w:rsidRPr="00A42EF3">
                <w:rPr>
                  <w:color w:val="000000" w:themeColor="text1"/>
                  <w:szCs w:val="20"/>
                  <w:highlight w:val="white"/>
                  <w:lang w:eastAsia="ru-RU"/>
                </w:rPr>
                <w:t>главой 19</w:t>
              </w:r>
            </w:hyperlink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b/>
                <w:color w:val="000000" w:themeColor="text1"/>
                <w:szCs w:val="20"/>
                <w:lang w:eastAsia="ru-RU"/>
              </w:rPr>
            </w:pPr>
            <w:r w:rsidRPr="00A42EF3">
              <w:rPr>
                <w:b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1 11 05013 13 0000 120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1 11 05013 13 0021 120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1 11 05013 13 0022 120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1 11 05013 13 0024 120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1 11 05025 13 0000 120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1 11 09045 13 0000 120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1 13 01995 13 0000 130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1 14 06013 13 0000 430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1 14 06013 13 0021 430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1 14 06013 13 0026 430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1 14 06025 13 0000 430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 xml:space="preserve">Доходы от продажи земельных участков, </w:t>
            </w: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lastRenderedPageBreak/>
              <w:t>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1 16 02020 02 0000 140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1 16 07090 13 0000 140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13271B" w:rsidRPr="00A42EF3" w:rsidRDefault="0013271B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</w:rPr>
              <w:t>1 16 07090 13 0011 140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jc w:val="both"/>
              <w:rPr>
                <w:color w:val="000000" w:themeColor="text1"/>
              </w:rPr>
            </w:pPr>
            <w:r w:rsidRPr="00A42EF3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A42EF3">
              <w:rPr>
                <w:color w:val="000000" w:themeColor="text1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Pr="00A42EF3" w:rsidRDefault="0013271B" w:rsidP="0013271B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</w:rPr>
              <w:t>1 16 07090 13 0012 140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jc w:val="both"/>
              <w:rPr>
                <w:color w:val="000000" w:themeColor="text1"/>
              </w:rPr>
            </w:pPr>
            <w:r w:rsidRPr="00A42EF3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A42EF3">
              <w:rPr>
                <w:color w:val="000000" w:themeColor="text1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Pr="00A42EF3" w:rsidRDefault="0013271B" w:rsidP="0013271B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2C425B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42EF3">
              <w:rPr>
                <w:color w:val="000000" w:themeColor="text1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</w:rPr>
              <w:t>1 16 07090 13 0021 140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271B" w:rsidRPr="00A42EF3" w:rsidRDefault="0013271B" w:rsidP="0013271B">
            <w:pPr>
              <w:jc w:val="both"/>
              <w:rPr>
                <w:color w:val="000000" w:themeColor="text1"/>
              </w:rPr>
            </w:pPr>
            <w:r w:rsidRPr="00A42EF3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A42EF3">
              <w:rPr>
                <w:color w:val="000000" w:themeColor="text1"/>
                <w:lang w:eastAsia="ru-RU"/>
              </w:rPr>
              <w:t xml:space="preserve"> </w:t>
            </w:r>
            <w:r w:rsidRPr="00A42EF3">
              <w:rPr>
                <w:color w:val="000000" w:themeColor="text1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13271B" w:rsidRPr="00A42EF3" w:rsidRDefault="0013271B" w:rsidP="0013271B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1 16 07010 13 0000 140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1 17 05050 13 0000 180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2 02 25424 13 0000 150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both"/>
              <w:rPr>
                <w:color w:val="000000" w:themeColor="text1"/>
                <w:szCs w:val="20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2 02 25497 13 0000 150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2 02 25576 13 0000 150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520C85" w:rsidP="00520C85">
            <w:pPr>
              <w:widowControl w:val="0"/>
              <w:suppressAutoHyphens w:val="0"/>
              <w:jc w:val="both"/>
              <w:rPr>
                <w:color w:val="000000" w:themeColor="text1"/>
                <w:highlight w:val="white"/>
                <w:lang w:eastAsia="ru-RU"/>
              </w:rPr>
            </w:pPr>
            <w:r w:rsidRPr="00A42EF3">
              <w:rPr>
                <w:color w:val="000000" w:themeColor="text1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2 02 29999 13 0000 150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2 02 30024 13 0000 150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lang w:eastAsia="ru-RU"/>
              </w:rPr>
              <w:t>2 02 40014 13 0000 150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9230E" w:rsidRPr="00A42EF3" w:rsidRDefault="00C9230E" w:rsidP="00C9230E">
            <w:pPr>
              <w:widowControl w:val="0"/>
              <w:suppressAutoHyphens w:val="0"/>
              <w:rPr>
                <w:color w:val="000000" w:themeColor="text1"/>
                <w:szCs w:val="20"/>
                <w:lang w:eastAsia="ru-RU"/>
              </w:rPr>
            </w:pPr>
            <w:r w:rsidRPr="00A42EF3">
              <w:rPr>
                <w:color w:val="000000" w:themeColor="text1"/>
                <w:szCs w:val="20"/>
                <w:highlight w:val="white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C9230E" w:rsidRPr="00A42EF3" w:rsidRDefault="00C9230E" w:rsidP="00C9230E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A42EF3">
              <w:rPr>
                <w:bCs/>
                <w:color w:val="000000" w:themeColor="text1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A42EF3">
              <w:rPr>
                <w:bCs/>
                <w:color w:val="000000" w:themeColor="text1"/>
                <w:lang w:eastAsia="en-US"/>
              </w:rPr>
              <w:t>2 02 49999 13 0000 150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jc w:val="both"/>
              <w:rPr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D9298F" w:rsidRPr="00A42EF3" w:rsidRDefault="00D9298F" w:rsidP="00D9298F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  <w:p w:rsidR="009C710B" w:rsidRPr="00A42EF3" w:rsidRDefault="009C710B" w:rsidP="00D9298F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9C710B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D9298F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A42EF3">
              <w:rPr>
                <w:bCs/>
                <w:color w:val="000000" w:themeColor="text1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D92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  <w:lang w:eastAsia="en-US"/>
              </w:rPr>
              <w:t>2 18 05030 13 0000 150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C710B" w:rsidRPr="00A42EF3" w:rsidRDefault="009C710B" w:rsidP="00D92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  <w:sz w:val="23"/>
                <w:szCs w:val="23"/>
                <w:shd w:val="clear" w:color="auto" w:fill="FFFFFF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9C710B" w:rsidRPr="00A42EF3" w:rsidRDefault="009C710B" w:rsidP="00D9298F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  <w:tr w:rsidR="00A42EF3" w:rsidRPr="00A42EF3" w:rsidTr="00520C85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A42EF3">
              <w:rPr>
                <w:bCs/>
                <w:color w:val="000000" w:themeColor="text1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  <w:lang w:eastAsia="en-US"/>
              </w:rPr>
              <w:t>2 18 60010 13 0000 150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298F" w:rsidRPr="00A42EF3" w:rsidRDefault="00D9298F" w:rsidP="00D92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A42EF3">
              <w:rPr>
                <w:color w:val="000000" w:themeColor="text1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:rsidR="00D9298F" w:rsidRPr="00A42EF3" w:rsidRDefault="00D9298F" w:rsidP="00D9298F">
            <w:pPr>
              <w:suppressAutoHyphens w:val="0"/>
              <w:rPr>
                <w:rFonts w:ascii="Calibri" w:hAnsi="Calibri"/>
                <w:color w:val="000000" w:themeColor="text1"/>
                <w:sz w:val="22"/>
                <w:szCs w:val="20"/>
                <w:lang w:eastAsia="ru-RU"/>
              </w:rPr>
            </w:pPr>
          </w:p>
        </w:tc>
      </w:tr>
    </w:tbl>
    <w:p w:rsidR="00E528EE" w:rsidRPr="00A42EF3" w:rsidRDefault="00F1045A" w:rsidP="00E528EE">
      <w:pPr>
        <w:widowControl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42EF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»</w:t>
      </w:r>
    </w:p>
    <w:p w:rsidR="00E528EE" w:rsidRPr="00A42EF3" w:rsidRDefault="00E528EE" w:rsidP="00E528EE">
      <w:pPr>
        <w:widowControl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75BF6" w:rsidRPr="00A42EF3" w:rsidRDefault="00C26560" w:rsidP="00E75BF6">
      <w:pPr>
        <w:jc w:val="both"/>
        <w:rPr>
          <w:color w:val="000000" w:themeColor="text1"/>
          <w:sz w:val="28"/>
          <w:szCs w:val="28"/>
        </w:rPr>
      </w:pPr>
      <w:r w:rsidRPr="00A42EF3">
        <w:rPr>
          <w:color w:val="000000" w:themeColor="text1"/>
          <w:sz w:val="28"/>
          <w:szCs w:val="28"/>
        </w:rPr>
        <w:t>Н</w:t>
      </w:r>
      <w:r w:rsidR="00E75BF6" w:rsidRPr="00A42EF3">
        <w:rPr>
          <w:color w:val="000000" w:themeColor="text1"/>
          <w:sz w:val="28"/>
          <w:szCs w:val="28"/>
        </w:rPr>
        <w:t>ачальник финансово-экономического отдела</w:t>
      </w:r>
    </w:p>
    <w:p w:rsidR="00E75BF6" w:rsidRPr="00A42EF3" w:rsidRDefault="00E75BF6" w:rsidP="00E75BF6">
      <w:pPr>
        <w:jc w:val="both"/>
        <w:rPr>
          <w:color w:val="000000" w:themeColor="text1"/>
          <w:sz w:val="28"/>
          <w:szCs w:val="28"/>
        </w:rPr>
      </w:pPr>
      <w:r w:rsidRPr="00A42EF3">
        <w:rPr>
          <w:color w:val="000000" w:themeColor="text1"/>
          <w:sz w:val="28"/>
          <w:szCs w:val="28"/>
        </w:rPr>
        <w:t>администрации Кореновского городского поселения</w:t>
      </w:r>
    </w:p>
    <w:p w:rsidR="00624FAA" w:rsidRPr="00A42EF3" w:rsidRDefault="00624FAA" w:rsidP="00C26560">
      <w:pPr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A42EF3">
        <w:rPr>
          <w:color w:val="000000" w:themeColor="text1"/>
          <w:sz w:val="28"/>
          <w:szCs w:val="20"/>
          <w:lang w:eastAsia="ru-RU"/>
        </w:rPr>
        <w:t>Кореновского</w:t>
      </w:r>
      <w:r w:rsidRPr="00A42EF3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муниципального района</w:t>
      </w:r>
    </w:p>
    <w:p w:rsidR="00C34F41" w:rsidRPr="00A42EF3" w:rsidRDefault="00624FAA" w:rsidP="00C26560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42EF3">
        <w:rPr>
          <w:rFonts w:eastAsia="Calibri"/>
          <w:bCs/>
          <w:color w:val="000000" w:themeColor="text1"/>
          <w:sz w:val="28"/>
          <w:szCs w:val="28"/>
          <w:lang w:eastAsia="en-US"/>
        </w:rPr>
        <w:t>Краснодарского края</w:t>
      </w:r>
      <w:r w:rsidR="00E75BF6" w:rsidRPr="00A42EF3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C26560" w:rsidRPr="00A42EF3">
        <w:rPr>
          <w:color w:val="000000" w:themeColor="text1"/>
          <w:sz w:val="28"/>
          <w:szCs w:val="28"/>
        </w:rPr>
        <w:t xml:space="preserve">  </w:t>
      </w:r>
      <w:r w:rsidR="00E75BF6" w:rsidRPr="00A42EF3">
        <w:rPr>
          <w:color w:val="000000" w:themeColor="text1"/>
          <w:sz w:val="28"/>
          <w:szCs w:val="28"/>
        </w:rPr>
        <w:t xml:space="preserve">  </w:t>
      </w:r>
      <w:r w:rsidRPr="00A42EF3">
        <w:rPr>
          <w:color w:val="000000" w:themeColor="text1"/>
          <w:sz w:val="28"/>
          <w:szCs w:val="28"/>
        </w:rPr>
        <w:t xml:space="preserve">  </w:t>
      </w:r>
      <w:r w:rsidR="00E75BF6" w:rsidRPr="00A42EF3">
        <w:rPr>
          <w:color w:val="000000" w:themeColor="text1"/>
          <w:sz w:val="28"/>
          <w:szCs w:val="28"/>
        </w:rPr>
        <w:t xml:space="preserve">  </w:t>
      </w:r>
      <w:r w:rsidR="00C26560" w:rsidRPr="00A42EF3">
        <w:rPr>
          <w:color w:val="000000" w:themeColor="text1"/>
          <w:sz w:val="28"/>
          <w:szCs w:val="28"/>
        </w:rPr>
        <w:t>С.И. Пономаренко</w:t>
      </w:r>
    </w:p>
    <w:sectPr w:rsidR="00C34F41" w:rsidRPr="00A42EF3" w:rsidSect="004A6F7D">
      <w:pgSz w:w="11906" w:h="16838"/>
      <w:pgMar w:top="113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E8" w:rsidRDefault="00D162E8" w:rsidP="00BB1DA6">
      <w:r>
        <w:separator/>
      </w:r>
    </w:p>
  </w:endnote>
  <w:endnote w:type="continuationSeparator" w:id="0">
    <w:p w:rsidR="00D162E8" w:rsidRDefault="00D162E8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E8" w:rsidRDefault="00D162E8" w:rsidP="00BB1DA6">
      <w:r>
        <w:separator/>
      </w:r>
    </w:p>
  </w:footnote>
  <w:footnote w:type="continuationSeparator" w:id="0">
    <w:p w:rsidR="00D162E8" w:rsidRDefault="00D162E8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690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9230E" w:rsidRPr="006D08A7" w:rsidRDefault="006D08A7" w:rsidP="006D08A7">
        <w:pPr>
          <w:pStyle w:val="aa"/>
          <w:jc w:val="center"/>
          <w:rPr>
            <w:sz w:val="28"/>
            <w:szCs w:val="28"/>
          </w:rPr>
        </w:pPr>
        <w:r w:rsidRPr="006D08A7">
          <w:rPr>
            <w:sz w:val="28"/>
            <w:szCs w:val="28"/>
          </w:rPr>
          <w:fldChar w:fldCharType="begin"/>
        </w:r>
        <w:r w:rsidRPr="006D08A7">
          <w:rPr>
            <w:sz w:val="28"/>
            <w:szCs w:val="28"/>
          </w:rPr>
          <w:instrText>PAGE   \* MERGEFORMAT</w:instrText>
        </w:r>
        <w:r w:rsidRPr="006D08A7">
          <w:rPr>
            <w:sz w:val="28"/>
            <w:szCs w:val="28"/>
          </w:rPr>
          <w:fldChar w:fldCharType="separate"/>
        </w:r>
        <w:r w:rsidR="007138DD">
          <w:rPr>
            <w:noProof/>
            <w:sz w:val="28"/>
            <w:szCs w:val="28"/>
          </w:rPr>
          <w:t>10</w:t>
        </w:r>
        <w:r w:rsidRPr="006D08A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1122C90"/>
    <w:multiLevelType w:val="hybridMultilevel"/>
    <w:tmpl w:val="6C54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C"/>
    <w:rsid w:val="0000662C"/>
    <w:rsid w:val="000111D8"/>
    <w:rsid w:val="00015962"/>
    <w:rsid w:val="00016117"/>
    <w:rsid w:val="00016E4C"/>
    <w:rsid w:val="00022CCA"/>
    <w:rsid w:val="00022F7F"/>
    <w:rsid w:val="000250DA"/>
    <w:rsid w:val="0003067A"/>
    <w:rsid w:val="00031247"/>
    <w:rsid w:val="000367AC"/>
    <w:rsid w:val="00036F81"/>
    <w:rsid w:val="00040414"/>
    <w:rsid w:val="00044D35"/>
    <w:rsid w:val="00047ECD"/>
    <w:rsid w:val="0005357D"/>
    <w:rsid w:val="00057441"/>
    <w:rsid w:val="00071235"/>
    <w:rsid w:val="00071D28"/>
    <w:rsid w:val="0007242D"/>
    <w:rsid w:val="000959D6"/>
    <w:rsid w:val="00095EE1"/>
    <w:rsid w:val="000B1BAF"/>
    <w:rsid w:val="000C1188"/>
    <w:rsid w:val="000C5406"/>
    <w:rsid w:val="000C7E4A"/>
    <w:rsid w:val="000D1021"/>
    <w:rsid w:val="000E3C21"/>
    <w:rsid w:val="000E51AA"/>
    <w:rsid w:val="000E635F"/>
    <w:rsid w:val="000F2182"/>
    <w:rsid w:val="000F2D49"/>
    <w:rsid w:val="00112482"/>
    <w:rsid w:val="00122E35"/>
    <w:rsid w:val="00123BBE"/>
    <w:rsid w:val="0013271B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7C87"/>
    <w:rsid w:val="001C23C0"/>
    <w:rsid w:val="001C68FD"/>
    <w:rsid w:val="001E6719"/>
    <w:rsid w:val="001F5BD2"/>
    <w:rsid w:val="00203CD2"/>
    <w:rsid w:val="00216F33"/>
    <w:rsid w:val="002206A3"/>
    <w:rsid w:val="00225A42"/>
    <w:rsid w:val="002409A4"/>
    <w:rsid w:val="00257EE5"/>
    <w:rsid w:val="00266F59"/>
    <w:rsid w:val="00267542"/>
    <w:rsid w:val="0028061C"/>
    <w:rsid w:val="002859ED"/>
    <w:rsid w:val="00286695"/>
    <w:rsid w:val="00297E42"/>
    <w:rsid w:val="002A53A8"/>
    <w:rsid w:val="002B1060"/>
    <w:rsid w:val="002B3221"/>
    <w:rsid w:val="002C3EE1"/>
    <w:rsid w:val="002C7A3F"/>
    <w:rsid w:val="002D2F5A"/>
    <w:rsid w:val="002D33A2"/>
    <w:rsid w:val="002E0023"/>
    <w:rsid w:val="002E2E05"/>
    <w:rsid w:val="002F01D5"/>
    <w:rsid w:val="002F0774"/>
    <w:rsid w:val="003039B8"/>
    <w:rsid w:val="00317031"/>
    <w:rsid w:val="00324D96"/>
    <w:rsid w:val="00330F45"/>
    <w:rsid w:val="003318A2"/>
    <w:rsid w:val="003324AE"/>
    <w:rsid w:val="00346573"/>
    <w:rsid w:val="00351EA9"/>
    <w:rsid w:val="003631C5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6D58"/>
    <w:rsid w:val="0044011D"/>
    <w:rsid w:val="00451DA9"/>
    <w:rsid w:val="00451EC1"/>
    <w:rsid w:val="004530E0"/>
    <w:rsid w:val="004546AC"/>
    <w:rsid w:val="00454B35"/>
    <w:rsid w:val="004738D0"/>
    <w:rsid w:val="004873AD"/>
    <w:rsid w:val="004875B8"/>
    <w:rsid w:val="00495CDE"/>
    <w:rsid w:val="00497B7B"/>
    <w:rsid w:val="004A2A4A"/>
    <w:rsid w:val="004A6608"/>
    <w:rsid w:val="004A6F7D"/>
    <w:rsid w:val="004B0080"/>
    <w:rsid w:val="004B1390"/>
    <w:rsid w:val="004C0B5A"/>
    <w:rsid w:val="004C3BDE"/>
    <w:rsid w:val="004D0582"/>
    <w:rsid w:val="00502392"/>
    <w:rsid w:val="0051241B"/>
    <w:rsid w:val="00520C85"/>
    <w:rsid w:val="00526BA6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06B7"/>
    <w:rsid w:val="005D7A88"/>
    <w:rsid w:val="005E7247"/>
    <w:rsid w:val="005F0EFC"/>
    <w:rsid w:val="005F5FF9"/>
    <w:rsid w:val="005F63CA"/>
    <w:rsid w:val="006020FE"/>
    <w:rsid w:val="006064FC"/>
    <w:rsid w:val="006208A4"/>
    <w:rsid w:val="00624FAA"/>
    <w:rsid w:val="006268AB"/>
    <w:rsid w:val="00641B84"/>
    <w:rsid w:val="0064510B"/>
    <w:rsid w:val="006475B9"/>
    <w:rsid w:val="0065515C"/>
    <w:rsid w:val="00667274"/>
    <w:rsid w:val="00667965"/>
    <w:rsid w:val="00667D77"/>
    <w:rsid w:val="006928D7"/>
    <w:rsid w:val="00695B3B"/>
    <w:rsid w:val="006A2642"/>
    <w:rsid w:val="006A520A"/>
    <w:rsid w:val="006A52F6"/>
    <w:rsid w:val="006B2242"/>
    <w:rsid w:val="006B7DAE"/>
    <w:rsid w:val="006C15B8"/>
    <w:rsid w:val="006D08A7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06BC4"/>
    <w:rsid w:val="007108C7"/>
    <w:rsid w:val="007138DD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81651"/>
    <w:rsid w:val="007820E3"/>
    <w:rsid w:val="00784779"/>
    <w:rsid w:val="00784A9F"/>
    <w:rsid w:val="007A1817"/>
    <w:rsid w:val="007C5D5E"/>
    <w:rsid w:val="007C71CD"/>
    <w:rsid w:val="007D3981"/>
    <w:rsid w:val="007D5247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360A"/>
    <w:rsid w:val="008425F4"/>
    <w:rsid w:val="00851ECF"/>
    <w:rsid w:val="008569E5"/>
    <w:rsid w:val="008611E8"/>
    <w:rsid w:val="00865A3D"/>
    <w:rsid w:val="00880824"/>
    <w:rsid w:val="00881651"/>
    <w:rsid w:val="0088774F"/>
    <w:rsid w:val="00887ADE"/>
    <w:rsid w:val="00887FCF"/>
    <w:rsid w:val="008A1687"/>
    <w:rsid w:val="008A4099"/>
    <w:rsid w:val="008B48F9"/>
    <w:rsid w:val="008C667A"/>
    <w:rsid w:val="008D105B"/>
    <w:rsid w:val="008D5D4B"/>
    <w:rsid w:val="008F7D22"/>
    <w:rsid w:val="00900E0B"/>
    <w:rsid w:val="00904125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C55F7"/>
    <w:rsid w:val="009C710B"/>
    <w:rsid w:val="009D24E0"/>
    <w:rsid w:val="009D28A2"/>
    <w:rsid w:val="009F3DBF"/>
    <w:rsid w:val="009F7C5C"/>
    <w:rsid w:val="00A015C5"/>
    <w:rsid w:val="00A05F68"/>
    <w:rsid w:val="00A117DF"/>
    <w:rsid w:val="00A3665D"/>
    <w:rsid w:val="00A42EF3"/>
    <w:rsid w:val="00A8199F"/>
    <w:rsid w:val="00A827AE"/>
    <w:rsid w:val="00A87339"/>
    <w:rsid w:val="00A96AC1"/>
    <w:rsid w:val="00AA1998"/>
    <w:rsid w:val="00AA7B1C"/>
    <w:rsid w:val="00AC2C44"/>
    <w:rsid w:val="00AC3CE7"/>
    <w:rsid w:val="00AD0DA2"/>
    <w:rsid w:val="00AD7BEC"/>
    <w:rsid w:val="00AE4C94"/>
    <w:rsid w:val="00B2125A"/>
    <w:rsid w:val="00B322BE"/>
    <w:rsid w:val="00B3277D"/>
    <w:rsid w:val="00B42800"/>
    <w:rsid w:val="00B463F2"/>
    <w:rsid w:val="00B537FD"/>
    <w:rsid w:val="00B66EFF"/>
    <w:rsid w:val="00B70B5E"/>
    <w:rsid w:val="00B7437A"/>
    <w:rsid w:val="00B7467C"/>
    <w:rsid w:val="00B833C8"/>
    <w:rsid w:val="00B94920"/>
    <w:rsid w:val="00B9648E"/>
    <w:rsid w:val="00BB1DA6"/>
    <w:rsid w:val="00BB2251"/>
    <w:rsid w:val="00BB5A87"/>
    <w:rsid w:val="00BB5D7E"/>
    <w:rsid w:val="00BC152A"/>
    <w:rsid w:val="00BC50C0"/>
    <w:rsid w:val="00BD39B5"/>
    <w:rsid w:val="00BE497B"/>
    <w:rsid w:val="00C00E84"/>
    <w:rsid w:val="00C06E43"/>
    <w:rsid w:val="00C074DF"/>
    <w:rsid w:val="00C100C3"/>
    <w:rsid w:val="00C143A8"/>
    <w:rsid w:val="00C26560"/>
    <w:rsid w:val="00C2793C"/>
    <w:rsid w:val="00C31F0D"/>
    <w:rsid w:val="00C34BB2"/>
    <w:rsid w:val="00C34F41"/>
    <w:rsid w:val="00C41A9F"/>
    <w:rsid w:val="00C61871"/>
    <w:rsid w:val="00C65C52"/>
    <w:rsid w:val="00C70CBD"/>
    <w:rsid w:val="00C7616A"/>
    <w:rsid w:val="00C772AC"/>
    <w:rsid w:val="00C77FFE"/>
    <w:rsid w:val="00C84471"/>
    <w:rsid w:val="00C8537C"/>
    <w:rsid w:val="00C9230E"/>
    <w:rsid w:val="00C923AA"/>
    <w:rsid w:val="00CA2B47"/>
    <w:rsid w:val="00CA500A"/>
    <w:rsid w:val="00CB6671"/>
    <w:rsid w:val="00CC6225"/>
    <w:rsid w:val="00CD065D"/>
    <w:rsid w:val="00CD37EB"/>
    <w:rsid w:val="00CE371C"/>
    <w:rsid w:val="00CE3E72"/>
    <w:rsid w:val="00CF077C"/>
    <w:rsid w:val="00CF2D3F"/>
    <w:rsid w:val="00CF50E4"/>
    <w:rsid w:val="00CF7624"/>
    <w:rsid w:val="00D02866"/>
    <w:rsid w:val="00D03BDB"/>
    <w:rsid w:val="00D162E8"/>
    <w:rsid w:val="00D179BF"/>
    <w:rsid w:val="00D32D64"/>
    <w:rsid w:val="00D37311"/>
    <w:rsid w:val="00D40E8F"/>
    <w:rsid w:val="00D43284"/>
    <w:rsid w:val="00D446A8"/>
    <w:rsid w:val="00D46715"/>
    <w:rsid w:val="00D55A3C"/>
    <w:rsid w:val="00D7514A"/>
    <w:rsid w:val="00D7716F"/>
    <w:rsid w:val="00D82A78"/>
    <w:rsid w:val="00D9298F"/>
    <w:rsid w:val="00D936B0"/>
    <w:rsid w:val="00D953F5"/>
    <w:rsid w:val="00DA3A08"/>
    <w:rsid w:val="00DA50CA"/>
    <w:rsid w:val="00DB338A"/>
    <w:rsid w:val="00DB473F"/>
    <w:rsid w:val="00DC10DF"/>
    <w:rsid w:val="00DC33E9"/>
    <w:rsid w:val="00DF5B11"/>
    <w:rsid w:val="00E012BC"/>
    <w:rsid w:val="00E02F15"/>
    <w:rsid w:val="00E10952"/>
    <w:rsid w:val="00E124D1"/>
    <w:rsid w:val="00E13B93"/>
    <w:rsid w:val="00E14C3D"/>
    <w:rsid w:val="00E17623"/>
    <w:rsid w:val="00E23871"/>
    <w:rsid w:val="00E24458"/>
    <w:rsid w:val="00E250D6"/>
    <w:rsid w:val="00E319DA"/>
    <w:rsid w:val="00E32282"/>
    <w:rsid w:val="00E40192"/>
    <w:rsid w:val="00E42C42"/>
    <w:rsid w:val="00E479CA"/>
    <w:rsid w:val="00E528EE"/>
    <w:rsid w:val="00E71F0A"/>
    <w:rsid w:val="00E7356C"/>
    <w:rsid w:val="00E75BF6"/>
    <w:rsid w:val="00E774AA"/>
    <w:rsid w:val="00E9450C"/>
    <w:rsid w:val="00E948A9"/>
    <w:rsid w:val="00E97100"/>
    <w:rsid w:val="00EA19A5"/>
    <w:rsid w:val="00EA2C70"/>
    <w:rsid w:val="00EA38E1"/>
    <w:rsid w:val="00EB46E7"/>
    <w:rsid w:val="00EB6F34"/>
    <w:rsid w:val="00ED3EB4"/>
    <w:rsid w:val="00ED4245"/>
    <w:rsid w:val="00EE2B55"/>
    <w:rsid w:val="00EF32E2"/>
    <w:rsid w:val="00EF6CF9"/>
    <w:rsid w:val="00F04E98"/>
    <w:rsid w:val="00F1045A"/>
    <w:rsid w:val="00F16CBA"/>
    <w:rsid w:val="00F16FA4"/>
    <w:rsid w:val="00F31A35"/>
    <w:rsid w:val="00F340AF"/>
    <w:rsid w:val="00F443D6"/>
    <w:rsid w:val="00F55890"/>
    <w:rsid w:val="00F55992"/>
    <w:rsid w:val="00F73167"/>
    <w:rsid w:val="00F75E34"/>
    <w:rsid w:val="00F827A0"/>
    <w:rsid w:val="00F833DB"/>
    <w:rsid w:val="00F86113"/>
    <w:rsid w:val="00F901B4"/>
    <w:rsid w:val="00F907FD"/>
    <w:rsid w:val="00F91E06"/>
    <w:rsid w:val="00FA58A1"/>
    <w:rsid w:val="00FB2A78"/>
    <w:rsid w:val="00FB5A1B"/>
    <w:rsid w:val="00FC561D"/>
    <w:rsid w:val="00FD0453"/>
    <w:rsid w:val="00FD0981"/>
    <w:rsid w:val="00FD4CC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885855-A5FF-4DE6-B6B7-7B13A78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2">
    <w:name w:val="List Paragraph"/>
    <w:basedOn w:val="a"/>
    <w:uiPriority w:val="34"/>
    <w:qFormat/>
    <w:rsid w:val="00D9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4F9F-B42A-4DE1-87F8-CC77DE97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27330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Ксения</cp:lastModifiedBy>
  <cp:revision>4</cp:revision>
  <cp:lastPrinted>2025-05-22T14:08:00Z</cp:lastPrinted>
  <dcterms:created xsi:type="dcterms:W3CDTF">2025-05-22T14:08:00Z</dcterms:created>
  <dcterms:modified xsi:type="dcterms:W3CDTF">2025-05-23T12:53:00Z</dcterms:modified>
</cp:coreProperties>
</file>