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8C2" w:rsidRPr="005A78C2" w:rsidRDefault="005A78C2" w:rsidP="005A78C2">
      <w:pPr>
        <w:tabs>
          <w:tab w:val="left" w:pos="708"/>
        </w:tabs>
        <w:overflowPunct/>
        <w:autoSpaceDE/>
        <w:adjustRightInd/>
        <w:jc w:val="center"/>
        <w:rPr>
          <w:b/>
          <w:sz w:val="28"/>
          <w:szCs w:val="28"/>
          <w:lang w:eastAsia="ar-SA"/>
        </w:rPr>
      </w:pPr>
      <w:r w:rsidRPr="005A78C2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78C2" w:rsidRPr="005A78C2" w:rsidRDefault="005A78C2" w:rsidP="005A78C2">
      <w:pPr>
        <w:tabs>
          <w:tab w:val="left" w:pos="708"/>
        </w:tabs>
        <w:suppressAutoHyphens/>
        <w:overflowPunct/>
        <w:autoSpaceDE/>
        <w:adjustRightInd/>
        <w:jc w:val="center"/>
        <w:rPr>
          <w:b/>
          <w:sz w:val="28"/>
          <w:szCs w:val="28"/>
          <w:lang w:eastAsia="ar-SA"/>
        </w:rPr>
      </w:pPr>
      <w:r w:rsidRPr="005A78C2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5A78C2" w:rsidRPr="005A78C2" w:rsidRDefault="005A78C2" w:rsidP="005A78C2">
      <w:pPr>
        <w:tabs>
          <w:tab w:val="left" w:pos="708"/>
        </w:tabs>
        <w:suppressAutoHyphens/>
        <w:overflowPunct/>
        <w:autoSpaceDE/>
        <w:adjustRightInd/>
        <w:jc w:val="center"/>
        <w:rPr>
          <w:b/>
          <w:sz w:val="28"/>
          <w:szCs w:val="28"/>
          <w:lang w:eastAsia="ar-SA"/>
        </w:rPr>
      </w:pPr>
      <w:r w:rsidRPr="005A78C2">
        <w:rPr>
          <w:b/>
          <w:sz w:val="28"/>
          <w:szCs w:val="28"/>
          <w:lang w:eastAsia="ar-SA"/>
        </w:rPr>
        <w:t>КОРЕНОВСКОГО РАЙОНА</w:t>
      </w:r>
    </w:p>
    <w:p w:rsidR="005A78C2" w:rsidRPr="005A78C2" w:rsidRDefault="005A78C2" w:rsidP="005A78C2">
      <w:pPr>
        <w:tabs>
          <w:tab w:val="left" w:pos="708"/>
        </w:tabs>
        <w:suppressAutoHyphens/>
        <w:overflowPunct/>
        <w:autoSpaceDE/>
        <w:adjustRightInd/>
        <w:jc w:val="center"/>
        <w:rPr>
          <w:b/>
          <w:sz w:val="36"/>
          <w:szCs w:val="36"/>
          <w:lang w:eastAsia="ar-SA"/>
        </w:rPr>
      </w:pPr>
      <w:r w:rsidRPr="005A78C2">
        <w:rPr>
          <w:b/>
          <w:sz w:val="36"/>
          <w:szCs w:val="36"/>
          <w:lang w:eastAsia="ar-SA"/>
        </w:rPr>
        <w:t>ПОСТАНОВЛЕНИЕ</w:t>
      </w:r>
    </w:p>
    <w:p w:rsidR="005A78C2" w:rsidRPr="005A78C2" w:rsidRDefault="005A78C2" w:rsidP="005A78C2">
      <w:pPr>
        <w:tabs>
          <w:tab w:val="left" w:pos="708"/>
        </w:tabs>
        <w:suppressAutoHyphens/>
        <w:overflowPunct/>
        <w:autoSpaceDE/>
        <w:adjustRightInd/>
        <w:jc w:val="center"/>
        <w:rPr>
          <w:sz w:val="28"/>
          <w:szCs w:val="28"/>
          <w:lang w:eastAsia="ar-SA"/>
        </w:rPr>
      </w:pPr>
      <w:r w:rsidRPr="005A78C2">
        <w:rPr>
          <w:sz w:val="28"/>
          <w:szCs w:val="28"/>
          <w:lang w:eastAsia="ar-SA"/>
        </w:rPr>
        <w:t>от 2</w:t>
      </w:r>
      <w:r>
        <w:rPr>
          <w:sz w:val="28"/>
          <w:szCs w:val="28"/>
          <w:lang w:eastAsia="ar-SA"/>
        </w:rPr>
        <w:t>2</w:t>
      </w:r>
      <w:r w:rsidRPr="005A78C2">
        <w:rPr>
          <w:sz w:val="28"/>
          <w:szCs w:val="28"/>
          <w:lang w:eastAsia="ar-SA"/>
        </w:rPr>
        <w:t xml:space="preserve">.03.2017   </w:t>
      </w:r>
      <w:r w:rsidRPr="005A78C2">
        <w:rPr>
          <w:sz w:val="28"/>
          <w:szCs w:val="28"/>
          <w:lang w:eastAsia="ar-SA"/>
        </w:rPr>
        <w:tab/>
      </w:r>
      <w:r w:rsidRPr="005A78C2">
        <w:rPr>
          <w:sz w:val="28"/>
          <w:szCs w:val="28"/>
          <w:lang w:eastAsia="ar-SA"/>
        </w:rPr>
        <w:tab/>
        <w:t xml:space="preserve">                                                   </w:t>
      </w:r>
      <w:r w:rsidRPr="005A78C2">
        <w:rPr>
          <w:sz w:val="28"/>
          <w:szCs w:val="28"/>
          <w:lang w:eastAsia="ar-SA"/>
        </w:rPr>
        <w:tab/>
      </w:r>
      <w:r w:rsidRPr="005A78C2">
        <w:rPr>
          <w:sz w:val="28"/>
          <w:szCs w:val="28"/>
          <w:lang w:eastAsia="ar-SA"/>
        </w:rPr>
        <w:tab/>
      </w:r>
      <w:proofErr w:type="gramStart"/>
      <w:r w:rsidRPr="005A78C2">
        <w:rPr>
          <w:sz w:val="28"/>
          <w:szCs w:val="28"/>
          <w:lang w:eastAsia="ar-SA"/>
        </w:rPr>
        <w:tab/>
        <w:t xml:space="preserve">  №</w:t>
      </w:r>
      <w:proofErr w:type="gramEnd"/>
      <w:r w:rsidRPr="005A78C2">
        <w:rPr>
          <w:sz w:val="28"/>
          <w:szCs w:val="28"/>
          <w:lang w:eastAsia="ar-SA"/>
        </w:rPr>
        <w:t xml:space="preserve"> 6</w:t>
      </w:r>
      <w:r>
        <w:rPr>
          <w:sz w:val="28"/>
          <w:szCs w:val="28"/>
          <w:lang w:eastAsia="ar-SA"/>
        </w:rPr>
        <w:t>39</w:t>
      </w:r>
    </w:p>
    <w:p w:rsidR="005A78C2" w:rsidRPr="005A78C2" w:rsidRDefault="005A78C2" w:rsidP="005A78C2">
      <w:pPr>
        <w:tabs>
          <w:tab w:val="left" w:pos="708"/>
        </w:tabs>
        <w:suppressAutoHyphens/>
        <w:overflowPunct/>
        <w:autoSpaceDE/>
        <w:adjustRightInd/>
        <w:jc w:val="center"/>
        <w:rPr>
          <w:sz w:val="28"/>
          <w:szCs w:val="28"/>
          <w:lang w:eastAsia="ar-SA"/>
        </w:rPr>
      </w:pPr>
      <w:r w:rsidRPr="005A78C2">
        <w:rPr>
          <w:sz w:val="28"/>
          <w:szCs w:val="28"/>
          <w:lang w:eastAsia="ar-SA"/>
        </w:rPr>
        <w:t xml:space="preserve">г. Кореновск </w:t>
      </w:r>
    </w:p>
    <w:p w:rsidR="007A27D1" w:rsidRDefault="007A27D1" w:rsidP="007A27D1">
      <w:pPr>
        <w:jc w:val="center"/>
        <w:rPr>
          <w:b/>
          <w:sz w:val="28"/>
          <w:szCs w:val="28"/>
        </w:rPr>
      </w:pPr>
    </w:p>
    <w:p w:rsidR="005C19C2" w:rsidRPr="00674D28" w:rsidRDefault="005C19C2" w:rsidP="007A27D1">
      <w:pPr>
        <w:jc w:val="center"/>
        <w:rPr>
          <w:b/>
          <w:sz w:val="28"/>
          <w:szCs w:val="28"/>
        </w:rPr>
      </w:pPr>
      <w:r w:rsidRPr="00674D28">
        <w:rPr>
          <w:b/>
          <w:sz w:val="28"/>
          <w:szCs w:val="28"/>
        </w:rPr>
        <w:t>Об отмене постановления администрации Кореновского</w:t>
      </w:r>
    </w:p>
    <w:p w:rsidR="007A27D1" w:rsidRDefault="005C19C2" w:rsidP="007A27D1">
      <w:pPr>
        <w:jc w:val="center"/>
        <w:rPr>
          <w:b/>
          <w:sz w:val="28"/>
          <w:szCs w:val="28"/>
        </w:rPr>
      </w:pPr>
      <w:r w:rsidRPr="00674D28">
        <w:rPr>
          <w:b/>
          <w:sz w:val="28"/>
          <w:szCs w:val="28"/>
        </w:rPr>
        <w:t>городского поселения Кореновского района от 20 марта</w:t>
      </w:r>
    </w:p>
    <w:p w:rsidR="007A27D1" w:rsidRDefault="005C19C2" w:rsidP="007A27D1">
      <w:pPr>
        <w:jc w:val="center"/>
        <w:rPr>
          <w:b/>
          <w:sz w:val="28"/>
          <w:szCs w:val="28"/>
        </w:rPr>
      </w:pPr>
      <w:r w:rsidRPr="00674D28">
        <w:rPr>
          <w:b/>
          <w:sz w:val="28"/>
          <w:szCs w:val="28"/>
        </w:rPr>
        <w:t>2017 года</w:t>
      </w:r>
      <w:r w:rsidR="007A27D1">
        <w:rPr>
          <w:b/>
          <w:sz w:val="28"/>
          <w:szCs w:val="28"/>
        </w:rPr>
        <w:t xml:space="preserve"> </w:t>
      </w:r>
      <w:r w:rsidRPr="00674D28">
        <w:rPr>
          <w:b/>
          <w:sz w:val="28"/>
          <w:szCs w:val="28"/>
        </w:rPr>
        <w:t>№ 616 «Об организации и проведении конкурса</w:t>
      </w:r>
    </w:p>
    <w:p w:rsidR="007A27D1" w:rsidRDefault="005C19C2" w:rsidP="007A27D1">
      <w:pPr>
        <w:jc w:val="center"/>
        <w:rPr>
          <w:b/>
          <w:sz w:val="28"/>
          <w:szCs w:val="28"/>
        </w:rPr>
      </w:pPr>
      <w:r w:rsidRPr="00674D28">
        <w:rPr>
          <w:b/>
          <w:sz w:val="28"/>
          <w:szCs w:val="28"/>
        </w:rPr>
        <w:t>на право заключения договора аренды движимого имущества, являющегося муниципальной собственностью Кореновского</w:t>
      </w:r>
    </w:p>
    <w:p w:rsidR="005C19C2" w:rsidRPr="00674D28" w:rsidRDefault="005C19C2" w:rsidP="007A27D1">
      <w:pPr>
        <w:jc w:val="center"/>
        <w:rPr>
          <w:b/>
          <w:sz w:val="28"/>
          <w:szCs w:val="28"/>
        </w:rPr>
      </w:pPr>
      <w:r w:rsidRPr="00674D28">
        <w:rPr>
          <w:b/>
          <w:sz w:val="28"/>
          <w:szCs w:val="28"/>
        </w:rPr>
        <w:t>городского поселения Кореновского района</w:t>
      </w:r>
      <w:r w:rsidRPr="00674D28">
        <w:rPr>
          <w:b/>
          <w:bCs/>
          <w:sz w:val="28"/>
          <w:szCs w:val="28"/>
        </w:rPr>
        <w:t>»</w:t>
      </w:r>
    </w:p>
    <w:p w:rsidR="007A27D1" w:rsidRDefault="007A27D1" w:rsidP="005C19C2">
      <w:pPr>
        <w:ind w:firstLine="709"/>
        <w:jc w:val="both"/>
        <w:rPr>
          <w:sz w:val="28"/>
          <w:szCs w:val="28"/>
        </w:rPr>
      </w:pPr>
    </w:p>
    <w:p w:rsidR="005C19C2" w:rsidRDefault="005C19C2" w:rsidP="005C19C2">
      <w:pPr>
        <w:ind w:firstLine="709"/>
        <w:jc w:val="both"/>
        <w:rPr>
          <w:sz w:val="28"/>
          <w:szCs w:val="28"/>
        </w:rPr>
      </w:pPr>
      <w:r w:rsidRPr="0000054C">
        <w:rPr>
          <w:sz w:val="28"/>
          <w:szCs w:val="28"/>
        </w:rPr>
        <w:t xml:space="preserve">В соответствии с </w:t>
      </w:r>
      <w:r w:rsidR="0002049B">
        <w:rPr>
          <w:sz w:val="28"/>
          <w:szCs w:val="28"/>
        </w:rPr>
        <w:t xml:space="preserve">пунктом 33 </w:t>
      </w:r>
      <w:r w:rsidRPr="0000054C">
        <w:rPr>
          <w:sz w:val="28"/>
          <w:szCs w:val="28"/>
        </w:rPr>
        <w:t>приказ</w:t>
      </w:r>
      <w:r w:rsidR="0002049B">
        <w:rPr>
          <w:sz w:val="28"/>
          <w:szCs w:val="28"/>
        </w:rPr>
        <w:t>а</w:t>
      </w:r>
      <w:r w:rsidRPr="0000054C">
        <w:rPr>
          <w:sz w:val="28"/>
          <w:szCs w:val="28"/>
        </w:rPr>
        <w:t xml:space="preserve"> Федеральной </w:t>
      </w:r>
      <w:r w:rsidR="007A27D1">
        <w:rPr>
          <w:sz w:val="28"/>
          <w:szCs w:val="28"/>
        </w:rPr>
        <w:t xml:space="preserve">                      </w:t>
      </w:r>
      <w:r w:rsidRPr="0000054C">
        <w:rPr>
          <w:sz w:val="28"/>
          <w:szCs w:val="28"/>
        </w:rPr>
        <w:t xml:space="preserve">антимонопольной службы от 10 февраля 2010 года № 67 «О порядке проведения конкурсов или аукционов на право заключения договоров </w:t>
      </w:r>
      <w:r w:rsidR="007A27D1">
        <w:rPr>
          <w:sz w:val="28"/>
          <w:szCs w:val="28"/>
        </w:rPr>
        <w:t xml:space="preserve">                  </w:t>
      </w:r>
      <w:r w:rsidRPr="0000054C">
        <w:rPr>
          <w:sz w:val="28"/>
          <w:szCs w:val="28"/>
        </w:rPr>
        <w:t xml:space="preserve">аренды, договоров безвозмездного пользования, договоров </w:t>
      </w:r>
      <w:r w:rsidR="007A27D1">
        <w:rPr>
          <w:sz w:val="28"/>
          <w:szCs w:val="28"/>
        </w:rPr>
        <w:t xml:space="preserve">                    </w:t>
      </w:r>
      <w:r w:rsidRPr="0000054C">
        <w:rPr>
          <w:sz w:val="28"/>
          <w:szCs w:val="28"/>
        </w:rPr>
        <w:t xml:space="preserve">доверительного управления имуществом, иных договоров, </w:t>
      </w:r>
      <w:r w:rsidR="007A27D1">
        <w:rPr>
          <w:sz w:val="28"/>
          <w:szCs w:val="28"/>
        </w:rPr>
        <w:t xml:space="preserve">        </w:t>
      </w:r>
      <w:r w:rsidRPr="0000054C">
        <w:rPr>
          <w:sz w:val="28"/>
          <w:szCs w:val="28"/>
        </w:rPr>
        <w:t>предусматривающих переход прав в отношении государственного</w:t>
      </w:r>
      <w:r>
        <w:rPr>
          <w:sz w:val="28"/>
          <w:szCs w:val="28"/>
        </w:rPr>
        <w:t>,</w:t>
      </w:r>
      <w:r w:rsidRPr="0000054C">
        <w:rPr>
          <w:sz w:val="28"/>
          <w:szCs w:val="28"/>
        </w:rPr>
        <w:t xml:space="preserve"> или муниципального имущества, и перечне видов имущества, </w:t>
      </w:r>
      <w:r w:rsidR="007A27D1">
        <w:rPr>
          <w:sz w:val="28"/>
          <w:szCs w:val="28"/>
        </w:rPr>
        <w:t xml:space="preserve">                                                </w:t>
      </w:r>
      <w:r w:rsidRPr="0000054C">
        <w:rPr>
          <w:sz w:val="28"/>
          <w:szCs w:val="28"/>
        </w:rPr>
        <w:t xml:space="preserve">в отношении которого заключение указанных договоров может </w:t>
      </w:r>
      <w:r w:rsidR="007A27D1">
        <w:rPr>
          <w:sz w:val="28"/>
          <w:szCs w:val="28"/>
        </w:rPr>
        <w:t xml:space="preserve">  </w:t>
      </w:r>
      <w:r w:rsidRPr="0000054C">
        <w:rPr>
          <w:sz w:val="28"/>
          <w:szCs w:val="28"/>
        </w:rPr>
        <w:t>осуществляться путем проведения торгов в форме конкурса»</w:t>
      </w:r>
      <w:r>
        <w:rPr>
          <w:sz w:val="28"/>
          <w:szCs w:val="28"/>
        </w:rPr>
        <w:t xml:space="preserve">, в </w:t>
      </w:r>
      <w:r w:rsidR="007A27D1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целях более </w:t>
      </w:r>
      <w:r w:rsidR="0002049B">
        <w:rPr>
          <w:sz w:val="28"/>
          <w:szCs w:val="28"/>
        </w:rPr>
        <w:t>эффективного распоряжения</w:t>
      </w:r>
      <w:r>
        <w:rPr>
          <w:sz w:val="28"/>
          <w:szCs w:val="28"/>
        </w:rPr>
        <w:t xml:space="preserve"> муниципальн</w:t>
      </w:r>
      <w:r w:rsidR="0002049B">
        <w:rPr>
          <w:sz w:val="28"/>
          <w:szCs w:val="28"/>
        </w:rPr>
        <w:t>ым</w:t>
      </w:r>
      <w:r>
        <w:rPr>
          <w:sz w:val="28"/>
          <w:szCs w:val="28"/>
        </w:rPr>
        <w:t xml:space="preserve"> имуществ</w:t>
      </w:r>
      <w:r w:rsidR="0002049B">
        <w:rPr>
          <w:sz w:val="28"/>
          <w:szCs w:val="28"/>
        </w:rPr>
        <w:t>ом</w:t>
      </w:r>
      <w:r>
        <w:rPr>
          <w:sz w:val="28"/>
          <w:szCs w:val="28"/>
        </w:rPr>
        <w:t xml:space="preserve"> Кореновского городского поселения Кореновского района </w:t>
      </w:r>
      <w:r w:rsidR="007A27D1">
        <w:rPr>
          <w:sz w:val="28"/>
          <w:szCs w:val="28"/>
        </w:rPr>
        <w:t xml:space="preserve">                         </w:t>
      </w:r>
      <w:r w:rsidRPr="0000054C">
        <w:rPr>
          <w:sz w:val="28"/>
          <w:szCs w:val="28"/>
        </w:rPr>
        <w:t xml:space="preserve">администрация Кореновского городского поселения Кореновского </w:t>
      </w:r>
      <w:r>
        <w:rPr>
          <w:sz w:val="28"/>
          <w:szCs w:val="28"/>
        </w:rPr>
        <w:t xml:space="preserve">района </w:t>
      </w:r>
      <w:r w:rsidR="007A27D1">
        <w:rPr>
          <w:sz w:val="28"/>
          <w:szCs w:val="28"/>
        </w:rPr>
        <w:t xml:space="preserve">                    </w:t>
      </w:r>
      <w:r w:rsidRPr="000166B6">
        <w:rPr>
          <w:sz w:val="28"/>
          <w:szCs w:val="28"/>
        </w:rPr>
        <w:t>п о с т а н о в л я е т:</w:t>
      </w:r>
    </w:p>
    <w:p w:rsidR="005C19C2" w:rsidRDefault="005C19C2" w:rsidP="005C19C2">
      <w:pPr>
        <w:ind w:firstLine="709"/>
        <w:jc w:val="both"/>
        <w:rPr>
          <w:sz w:val="28"/>
          <w:szCs w:val="28"/>
        </w:rPr>
      </w:pPr>
      <w:r w:rsidRPr="00FE035C">
        <w:rPr>
          <w:sz w:val="28"/>
          <w:szCs w:val="28"/>
        </w:rPr>
        <w:t xml:space="preserve">1. </w:t>
      </w:r>
      <w:r w:rsidR="0002049B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остановление </w:t>
      </w:r>
      <w:r w:rsidRPr="003176A0">
        <w:rPr>
          <w:sz w:val="28"/>
          <w:szCs w:val="28"/>
        </w:rPr>
        <w:t>администрации Кореновского</w:t>
      </w:r>
      <w:r>
        <w:rPr>
          <w:sz w:val="28"/>
          <w:szCs w:val="28"/>
        </w:rPr>
        <w:t xml:space="preserve"> </w:t>
      </w:r>
      <w:r w:rsidRPr="003176A0">
        <w:rPr>
          <w:sz w:val="28"/>
          <w:szCs w:val="28"/>
        </w:rPr>
        <w:t>городского</w:t>
      </w:r>
      <w:r w:rsidR="007A27D1">
        <w:rPr>
          <w:sz w:val="28"/>
          <w:szCs w:val="28"/>
        </w:rPr>
        <w:t xml:space="preserve"> </w:t>
      </w:r>
      <w:r w:rsidRPr="003176A0">
        <w:rPr>
          <w:sz w:val="28"/>
          <w:szCs w:val="28"/>
        </w:rPr>
        <w:t xml:space="preserve">поселения Кореновского района от </w:t>
      </w:r>
      <w:r>
        <w:rPr>
          <w:sz w:val="28"/>
          <w:szCs w:val="28"/>
        </w:rPr>
        <w:t>20</w:t>
      </w:r>
      <w:r w:rsidRPr="003176A0">
        <w:rPr>
          <w:sz w:val="28"/>
          <w:szCs w:val="28"/>
        </w:rPr>
        <w:t xml:space="preserve"> ма</w:t>
      </w:r>
      <w:r>
        <w:rPr>
          <w:sz w:val="28"/>
          <w:szCs w:val="28"/>
        </w:rPr>
        <w:t>рта</w:t>
      </w:r>
      <w:r w:rsidRPr="003176A0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3176A0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Pr="003176A0">
        <w:rPr>
          <w:sz w:val="28"/>
          <w:szCs w:val="28"/>
        </w:rPr>
        <w:t>№ 6</w:t>
      </w:r>
      <w:r>
        <w:rPr>
          <w:sz w:val="28"/>
          <w:szCs w:val="28"/>
        </w:rPr>
        <w:t>16</w:t>
      </w:r>
      <w:r w:rsidRPr="003176A0">
        <w:rPr>
          <w:sz w:val="28"/>
          <w:szCs w:val="28"/>
        </w:rPr>
        <w:t xml:space="preserve"> «О</w:t>
      </w:r>
      <w:r>
        <w:rPr>
          <w:sz w:val="28"/>
          <w:szCs w:val="28"/>
        </w:rPr>
        <w:t>б</w:t>
      </w:r>
      <w:r w:rsidR="007A27D1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организации и проведении конкурса на право заключения договора аренды движимого имущества, являющегося муниципальной собственностью Кореновского городског</w:t>
      </w:r>
      <w:r w:rsidR="0002049B">
        <w:rPr>
          <w:sz w:val="28"/>
          <w:szCs w:val="28"/>
        </w:rPr>
        <w:t>о поселения Кореновского района отменить.</w:t>
      </w:r>
    </w:p>
    <w:p w:rsidR="007A27D1" w:rsidRPr="00B00788" w:rsidRDefault="0002049B" w:rsidP="005A78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00788">
        <w:rPr>
          <w:sz w:val="28"/>
          <w:szCs w:val="28"/>
        </w:rPr>
        <w:t xml:space="preserve">Общему отделу администрации Кореновского городского </w:t>
      </w:r>
      <w:r w:rsidR="007A27D1">
        <w:rPr>
          <w:sz w:val="28"/>
          <w:szCs w:val="28"/>
        </w:rPr>
        <w:t xml:space="preserve">                  </w:t>
      </w:r>
      <w:r w:rsidRPr="00B00788">
        <w:rPr>
          <w:sz w:val="28"/>
          <w:szCs w:val="28"/>
        </w:rPr>
        <w:t xml:space="preserve">поселения Кореновского района (Воротникова) обеспечить размещение настоящего постановления на официальном сайте Кореновского </w:t>
      </w:r>
      <w:r w:rsidR="007A27D1">
        <w:rPr>
          <w:sz w:val="28"/>
          <w:szCs w:val="28"/>
        </w:rPr>
        <w:t xml:space="preserve">                    </w:t>
      </w:r>
      <w:r w:rsidRPr="00B00788">
        <w:rPr>
          <w:sz w:val="28"/>
          <w:szCs w:val="28"/>
        </w:rPr>
        <w:t xml:space="preserve">городского </w:t>
      </w:r>
      <w:r>
        <w:rPr>
          <w:sz w:val="28"/>
          <w:szCs w:val="28"/>
        </w:rPr>
        <w:t xml:space="preserve">поселения Кореновского района в </w:t>
      </w:r>
      <w:r w:rsidRPr="00B00788">
        <w:rPr>
          <w:sz w:val="28"/>
          <w:szCs w:val="28"/>
        </w:rPr>
        <w:t>информационно-</w:t>
      </w:r>
      <w:r w:rsidR="007A27D1" w:rsidRPr="00B00788">
        <w:rPr>
          <w:sz w:val="28"/>
          <w:szCs w:val="28"/>
        </w:rPr>
        <w:t>телекоммуникационной сети «Интернет».</w:t>
      </w:r>
    </w:p>
    <w:p w:rsidR="00674D28" w:rsidRDefault="0002049B" w:rsidP="00674D28">
      <w:pPr>
        <w:ind w:firstLine="709"/>
        <w:jc w:val="both"/>
        <w:rPr>
          <w:rFonts w:eastAsia="WenQuanYi Micro Hei"/>
          <w:kern w:val="2"/>
          <w:sz w:val="28"/>
          <w:szCs w:val="28"/>
          <w:lang w:eastAsia="zh-CN" w:bidi="hi-IN"/>
        </w:rPr>
      </w:pPr>
      <w:r>
        <w:rPr>
          <w:rFonts w:eastAsia="Calibri"/>
          <w:sz w:val="28"/>
          <w:szCs w:val="28"/>
          <w:lang w:eastAsia="en-US"/>
        </w:rPr>
        <w:t>3</w:t>
      </w:r>
      <w:r w:rsidR="00674D28">
        <w:rPr>
          <w:rFonts w:eastAsia="WenQuanYi Micro Hei"/>
          <w:kern w:val="2"/>
          <w:sz w:val="28"/>
          <w:szCs w:val="28"/>
          <w:lang w:eastAsia="zh-CN" w:bidi="hi-IN"/>
        </w:rPr>
        <w:t xml:space="preserve">. </w:t>
      </w:r>
      <w:r w:rsidR="00674D28">
        <w:rPr>
          <w:sz w:val="28"/>
          <w:szCs w:val="28"/>
        </w:rPr>
        <w:t xml:space="preserve">Контроль за выполнением настоящего постановления возложить                   на заместителя главы Кореновского городского поселения Кореновского района, начальника отдела по гражданской обороне и чрезвычайным    ситуациям Ю.В. Малышко. </w:t>
      </w:r>
    </w:p>
    <w:p w:rsidR="00674D28" w:rsidRDefault="007A27D1" w:rsidP="00674D28">
      <w:pPr>
        <w:ind w:firstLine="709"/>
        <w:jc w:val="both"/>
        <w:rPr>
          <w:b/>
          <w:sz w:val="28"/>
          <w:lang w:eastAsia="ar-SA"/>
        </w:rPr>
      </w:pPr>
      <w:r>
        <w:rPr>
          <w:sz w:val="28"/>
          <w:szCs w:val="28"/>
        </w:rPr>
        <w:t>4</w:t>
      </w:r>
      <w:r w:rsidR="00674D28">
        <w:rPr>
          <w:sz w:val="28"/>
          <w:szCs w:val="28"/>
        </w:rPr>
        <w:t>. Постановление вступает в силу со дня его подписания.</w:t>
      </w:r>
    </w:p>
    <w:p w:rsidR="00674D28" w:rsidRDefault="00674D28" w:rsidP="00674D28">
      <w:pPr>
        <w:widowControl w:val="0"/>
        <w:jc w:val="both"/>
        <w:rPr>
          <w:b/>
          <w:sz w:val="28"/>
          <w:lang w:eastAsia="ar-SA"/>
        </w:rPr>
      </w:pPr>
    </w:p>
    <w:p w:rsidR="00674D28" w:rsidRDefault="00674D28" w:rsidP="00674D2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674D28" w:rsidRDefault="00674D28" w:rsidP="00674D2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4D08AD" w:rsidRDefault="00674D28" w:rsidP="005A78C2">
      <w:pPr>
        <w:widowControl w:val="0"/>
        <w:jc w:val="both"/>
      </w:pPr>
      <w:r>
        <w:rPr>
          <w:sz w:val="28"/>
          <w:szCs w:val="28"/>
        </w:rPr>
        <w:t>Кореновского района                                                                                Е.Н. Пергун</w:t>
      </w:r>
      <w:bookmarkStart w:id="0" w:name="_GoBack"/>
      <w:bookmarkEnd w:id="0"/>
    </w:p>
    <w:sectPr w:rsidR="004D08AD" w:rsidSect="005A78C2">
      <w:headerReference w:type="default" r:id="rId8"/>
      <w:pgSz w:w="11906" w:h="16838"/>
      <w:pgMar w:top="284" w:right="567" w:bottom="680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E47" w:rsidRDefault="00625E47" w:rsidP="007A27D1">
      <w:r>
        <w:separator/>
      </w:r>
    </w:p>
  </w:endnote>
  <w:endnote w:type="continuationSeparator" w:id="0">
    <w:p w:rsidR="00625E47" w:rsidRDefault="00625E47" w:rsidP="007A2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enQuanYi Micro He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E47" w:rsidRDefault="00625E47" w:rsidP="007A27D1">
      <w:r>
        <w:separator/>
      </w:r>
    </w:p>
  </w:footnote>
  <w:footnote w:type="continuationSeparator" w:id="0">
    <w:p w:rsidR="00625E47" w:rsidRDefault="00625E47" w:rsidP="007A27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433238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7A27D1" w:rsidRPr="007A27D1" w:rsidRDefault="007A27D1" w:rsidP="007A27D1">
        <w:pPr>
          <w:pStyle w:val="a4"/>
          <w:jc w:val="center"/>
          <w:rPr>
            <w:sz w:val="28"/>
            <w:szCs w:val="28"/>
          </w:rPr>
        </w:pPr>
        <w:r w:rsidRPr="007A27D1">
          <w:rPr>
            <w:sz w:val="28"/>
            <w:szCs w:val="28"/>
          </w:rPr>
          <w:fldChar w:fldCharType="begin"/>
        </w:r>
        <w:r w:rsidRPr="007A27D1">
          <w:rPr>
            <w:sz w:val="28"/>
            <w:szCs w:val="28"/>
          </w:rPr>
          <w:instrText>PAGE   \* MERGEFORMAT</w:instrText>
        </w:r>
        <w:r w:rsidRPr="007A27D1">
          <w:rPr>
            <w:sz w:val="28"/>
            <w:szCs w:val="28"/>
          </w:rPr>
          <w:fldChar w:fldCharType="separate"/>
        </w:r>
        <w:r w:rsidR="005A78C2">
          <w:rPr>
            <w:noProof/>
            <w:sz w:val="28"/>
            <w:szCs w:val="28"/>
          </w:rPr>
          <w:t>2</w:t>
        </w:r>
        <w:r w:rsidRPr="007A27D1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9407C6"/>
    <w:multiLevelType w:val="hybridMultilevel"/>
    <w:tmpl w:val="A8A2DA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F18"/>
    <w:rsid w:val="0002049B"/>
    <w:rsid w:val="0037009E"/>
    <w:rsid w:val="00440FCF"/>
    <w:rsid w:val="004D08AD"/>
    <w:rsid w:val="005A78C2"/>
    <w:rsid w:val="005C19C2"/>
    <w:rsid w:val="00625E47"/>
    <w:rsid w:val="00674D28"/>
    <w:rsid w:val="00767233"/>
    <w:rsid w:val="007A27D1"/>
    <w:rsid w:val="008D2910"/>
    <w:rsid w:val="00A12A8B"/>
    <w:rsid w:val="00DE170C"/>
    <w:rsid w:val="00F40199"/>
    <w:rsid w:val="00F7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D6C525-369B-4235-99CF-A173E5A1E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70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70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A27D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A27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7A27D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A27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A27D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A27D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Сабина</dc:creator>
  <cp:keywords/>
  <dc:description/>
  <cp:lastModifiedBy>Андрей Барыбин</cp:lastModifiedBy>
  <cp:revision>6</cp:revision>
  <cp:lastPrinted>2017-03-24T07:36:00Z</cp:lastPrinted>
  <dcterms:created xsi:type="dcterms:W3CDTF">2017-03-23T09:23:00Z</dcterms:created>
  <dcterms:modified xsi:type="dcterms:W3CDTF">2017-03-24T07:36:00Z</dcterms:modified>
</cp:coreProperties>
</file>