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D22" w:rsidRPr="003B6D22" w:rsidRDefault="003B6D22" w:rsidP="003B6D22">
      <w:pPr>
        <w:widowControl/>
        <w:tabs>
          <w:tab w:val="left" w:pos="708"/>
        </w:tabs>
        <w:suppressAutoHyphens w:val="0"/>
        <w:autoSpaceDE/>
        <w:autoSpaceDN w:val="0"/>
        <w:jc w:val="center"/>
        <w:rPr>
          <w:rFonts w:ascii="Times New Roman" w:hAnsi="Times New Roman" w:cs="Times New Roman"/>
          <w:b/>
          <w:sz w:val="28"/>
          <w:szCs w:val="28"/>
        </w:rPr>
      </w:pPr>
      <w:r w:rsidRPr="003B6D22">
        <w:rPr>
          <w:rFonts w:ascii="Courier New" w:hAnsi="Courier New" w:cs="Courier New"/>
          <w:noProof/>
          <w:sz w:val="24"/>
          <w:szCs w:val="24"/>
          <w:lang w:eastAsia="ru-RU"/>
        </w:rPr>
        <w:drawing>
          <wp:inline distT="0" distB="0" distL="0" distR="0">
            <wp:extent cx="605790" cy="65341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3B6D22" w:rsidRPr="003B6D22" w:rsidRDefault="003B6D22" w:rsidP="003B6D22">
      <w:pPr>
        <w:widowControl/>
        <w:tabs>
          <w:tab w:val="left" w:pos="708"/>
        </w:tabs>
        <w:autoSpaceDE/>
        <w:autoSpaceDN w:val="0"/>
        <w:jc w:val="center"/>
        <w:rPr>
          <w:rFonts w:ascii="Times New Roman" w:hAnsi="Times New Roman" w:cs="Times New Roman"/>
          <w:b/>
          <w:sz w:val="28"/>
          <w:szCs w:val="28"/>
        </w:rPr>
      </w:pPr>
      <w:r w:rsidRPr="003B6D22">
        <w:rPr>
          <w:rFonts w:ascii="Times New Roman" w:hAnsi="Times New Roman" w:cs="Times New Roman"/>
          <w:b/>
          <w:sz w:val="28"/>
          <w:szCs w:val="28"/>
        </w:rPr>
        <w:t>АДМИНИСТРАЦИЯ КОРЕНОВСКОГО ГОРОДСКОГО ПОСЕЛЕНИЯ</w:t>
      </w:r>
    </w:p>
    <w:p w:rsidR="003B6D22" w:rsidRPr="003B6D22" w:rsidRDefault="003B6D22" w:rsidP="003B6D22">
      <w:pPr>
        <w:widowControl/>
        <w:tabs>
          <w:tab w:val="left" w:pos="708"/>
        </w:tabs>
        <w:autoSpaceDE/>
        <w:autoSpaceDN w:val="0"/>
        <w:jc w:val="center"/>
        <w:rPr>
          <w:rFonts w:ascii="Times New Roman" w:hAnsi="Times New Roman" w:cs="Times New Roman"/>
          <w:b/>
          <w:sz w:val="28"/>
          <w:szCs w:val="28"/>
        </w:rPr>
      </w:pPr>
      <w:r w:rsidRPr="003B6D22">
        <w:rPr>
          <w:rFonts w:ascii="Times New Roman" w:hAnsi="Times New Roman" w:cs="Times New Roman"/>
          <w:b/>
          <w:sz w:val="28"/>
          <w:szCs w:val="28"/>
        </w:rPr>
        <w:t>КОРЕНОВСКОГО РАЙОНА</w:t>
      </w:r>
    </w:p>
    <w:p w:rsidR="003B6D22" w:rsidRPr="003B6D22" w:rsidRDefault="003B6D22" w:rsidP="003B6D22">
      <w:pPr>
        <w:widowControl/>
        <w:tabs>
          <w:tab w:val="left" w:pos="708"/>
        </w:tabs>
        <w:autoSpaceDE/>
        <w:autoSpaceDN w:val="0"/>
        <w:jc w:val="center"/>
        <w:rPr>
          <w:rFonts w:ascii="Times New Roman" w:hAnsi="Times New Roman" w:cs="Times New Roman"/>
          <w:b/>
          <w:sz w:val="36"/>
          <w:szCs w:val="36"/>
        </w:rPr>
      </w:pPr>
      <w:r w:rsidRPr="003B6D22">
        <w:rPr>
          <w:rFonts w:ascii="Times New Roman" w:hAnsi="Times New Roman" w:cs="Times New Roman"/>
          <w:b/>
          <w:sz w:val="36"/>
          <w:szCs w:val="36"/>
        </w:rPr>
        <w:t>ПОСТАНОВЛЕНИЕ</w:t>
      </w:r>
    </w:p>
    <w:p w:rsidR="003B6D22" w:rsidRPr="003B6D22" w:rsidRDefault="003B6D22" w:rsidP="003B6D22">
      <w:pPr>
        <w:widowControl/>
        <w:tabs>
          <w:tab w:val="left" w:pos="708"/>
        </w:tabs>
        <w:autoSpaceDE/>
        <w:autoSpaceDN w:val="0"/>
        <w:jc w:val="center"/>
        <w:rPr>
          <w:rFonts w:ascii="Times New Roman" w:hAnsi="Times New Roman" w:cs="Times New Roman"/>
          <w:sz w:val="28"/>
          <w:szCs w:val="28"/>
        </w:rPr>
      </w:pPr>
      <w:r w:rsidRPr="003B6D22">
        <w:rPr>
          <w:rFonts w:ascii="Times New Roman" w:hAnsi="Times New Roman" w:cs="Times New Roman"/>
          <w:sz w:val="28"/>
          <w:szCs w:val="28"/>
        </w:rPr>
        <w:t>от 1</w:t>
      </w:r>
      <w:r>
        <w:rPr>
          <w:rFonts w:ascii="Times New Roman" w:hAnsi="Times New Roman" w:cs="Times New Roman"/>
          <w:sz w:val="28"/>
          <w:szCs w:val="28"/>
        </w:rPr>
        <w:t>6</w:t>
      </w:r>
      <w:r w:rsidRPr="003B6D22">
        <w:rPr>
          <w:rFonts w:ascii="Times New Roman" w:hAnsi="Times New Roman" w:cs="Times New Roman"/>
          <w:sz w:val="28"/>
          <w:szCs w:val="28"/>
        </w:rPr>
        <w:t xml:space="preserve">.08.2017   </w:t>
      </w:r>
      <w:r w:rsidRPr="003B6D22">
        <w:rPr>
          <w:rFonts w:ascii="Times New Roman" w:hAnsi="Times New Roman" w:cs="Times New Roman"/>
          <w:sz w:val="28"/>
          <w:szCs w:val="28"/>
        </w:rPr>
        <w:tab/>
      </w:r>
      <w:r w:rsidRPr="003B6D22">
        <w:rPr>
          <w:rFonts w:ascii="Times New Roman" w:hAnsi="Times New Roman" w:cs="Times New Roman"/>
          <w:sz w:val="28"/>
          <w:szCs w:val="28"/>
        </w:rPr>
        <w:tab/>
        <w:t xml:space="preserve">                                                  </w:t>
      </w:r>
      <w:r w:rsidRPr="003B6D22">
        <w:rPr>
          <w:rFonts w:ascii="Times New Roman" w:hAnsi="Times New Roman" w:cs="Times New Roman"/>
          <w:sz w:val="28"/>
          <w:szCs w:val="28"/>
        </w:rPr>
        <w:tab/>
      </w:r>
      <w:r w:rsidRPr="003B6D22">
        <w:rPr>
          <w:rFonts w:ascii="Times New Roman" w:hAnsi="Times New Roman" w:cs="Times New Roman"/>
          <w:sz w:val="28"/>
          <w:szCs w:val="28"/>
        </w:rPr>
        <w:tab/>
      </w:r>
      <w:r w:rsidRPr="003B6D22">
        <w:rPr>
          <w:rFonts w:ascii="Times New Roman" w:hAnsi="Times New Roman" w:cs="Times New Roman"/>
          <w:sz w:val="28"/>
          <w:szCs w:val="28"/>
        </w:rPr>
        <w:tab/>
        <w:t xml:space="preserve">  № 154</w:t>
      </w:r>
      <w:r>
        <w:rPr>
          <w:rFonts w:ascii="Times New Roman" w:hAnsi="Times New Roman" w:cs="Times New Roman"/>
          <w:sz w:val="28"/>
          <w:szCs w:val="28"/>
        </w:rPr>
        <w:t>4</w:t>
      </w:r>
    </w:p>
    <w:p w:rsidR="003B6D22" w:rsidRPr="003B6D22" w:rsidRDefault="003B6D22" w:rsidP="003B6D22">
      <w:pPr>
        <w:widowControl/>
        <w:tabs>
          <w:tab w:val="left" w:pos="708"/>
        </w:tabs>
        <w:autoSpaceDE/>
        <w:autoSpaceDN w:val="0"/>
        <w:jc w:val="center"/>
        <w:rPr>
          <w:rFonts w:ascii="Times New Roman" w:hAnsi="Times New Roman" w:cs="Times New Roman"/>
          <w:sz w:val="24"/>
          <w:szCs w:val="24"/>
        </w:rPr>
      </w:pPr>
      <w:r w:rsidRPr="003B6D22">
        <w:rPr>
          <w:rFonts w:ascii="Times New Roman" w:hAnsi="Times New Roman" w:cs="Times New Roman"/>
          <w:sz w:val="28"/>
          <w:szCs w:val="28"/>
        </w:rPr>
        <w:t xml:space="preserve">г. Кореновск </w:t>
      </w:r>
      <w:bookmarkStart w:id="0" w:name="_GoBack"/>
      <w:bookmarkEnd w:id="0"/>
    </w:p>
    <w:p w:rsidR="00D61A43" w:rsidRDefault="00D61A43" w:rsidP="009818E4">
      <w:pPr>
        <w:rPr>
          <w:rFonts w:ascii="Times New Roman" w:eastAsia="Calibri" w:hAnsi="Times New Roman" w:cs="Times New Roman"/>
          <w:sz w:val="28"/>
          <w:szCs w:val="28"/>
          <w:lang w:eastAsia="en-US"/>
        </w:rPr>
      </w:pPr>
    </w:p>
    <w:p w:rsidR="00D61A43" w:rsidRPr="00371672" w:rsidRDefault="00D61A43" w:rsidP="00D61A43">
      <w:pPr>
        <w:widowControl/>
        <w:tabs>
          <w:tab w:val="left" w:pos="8505"/>
        </w:tabs>
        <w:suppressAutoHyphens w:val="0"/>
        <w:autoSpaceDE/>
        <w:jc w:val="center"/>
        <w:rPr>
          <w:rFonts w:ascii="Times New Roman" w:hAnsi="Times New Roman" w:cs="Times New Roman"/>
          <w:b/>
          <w:sz w:val="28"/>
          <w:szCs w:val="20"/>
          <w:lang w:eastAsia="ru-RU"/>
        </w:rPr>
      </w:pPr>
      <w:r w:rsidRPr="00371672">
        <w:rPr>
          <w:rFonts w:ascii="Times New Roman" w:hAnsi="Times New Roman" w:cs="Times New Roman"/>
          <w:b/>
          <w:sz w:val="28"/>
          <w:szCs w:val="20"/>
          <w:lang w:eastAsia="ru-RU"/>
        </w:rPr>
        <w:t>О внесении изменения в постановление администрации</w:t>
      </w:r>
    </w:p>
    <w:p w:rsidR="00D61A43" w:rsidRPr="00371672" w:rsidRDefault="00D61A43" w:rsidP="00D61A43">
      <w:pPr>
        <w:widowControl/>
        <w:tabs>
          <w:tab w:val="left" w:pos="8505"/>
        </w:tabs>
        <w:suppressAutoHyphens w:val="0"/>
        <w:autoSpaceDE/>
        <w:jc w:val="center"/>
        <w:rPr>
          <w:rFonts w:ascii="Times New Roman" w:hAnsi="Times New Roman" w:cs="Times New Roman"/>
          <w:b/>
          <w:sz w:val="28"/>
          <w:szCs w:val="20"/>
          <w:lang w:eastAsia="ru-RU"/>
        </w:rPr>
      </w:pPr>
      <w:r w:rsidRPr="00371672">
        <w:rPr>
          <w:rFonts w:ascii="Times New Roman" w:hAnsi="Times New Roman" w:cs="Times New Roman"/>
          <w:b/>
          <w:sz w:val="28"/>
          <w:szCs w:val="20"/>
          <w:lang w:eastAsia="ru-RU"/>
        </w:rPr>
        <w:t>Кореновского городского поселения Кореновского района</w:t>
      </w:r>
    </w:p>
    <w:p w:rsidR="00D61A43" w:rsidRDefault="00D61A43" w:rsidP="00D61A43">
      <w:pPr>
        <w:widowControl/>
        <w:tabs>
          <w:tab w:val="left" w:pos="8505"/>
        </w:tabs>
        <w:suppressAutoHyphens w:val="0"/>
        <w:autoSpaceDE/>
        <w:jc w:val="center"/>
        <w:rPr>
          <w:rFonts w:ascii="Times New Roman" w:hAnsi="Times New Roman" w:cs="Times New Roman"/>
          <w:b/>
          <w:sz w:val="28"/>
          <w:szCs w:val="20"/>
          <w:lang w:eastAsia="ru-RU"/>
        </w:rPr>
      </w:pPr>
      <w:r w:rsidRPr="00371672">
        <w:rPr>
          <w:rFonts w:ascii="Times New Roman" w:hAnsi="Times New Roman" w:cs="Times New Roman"/>
          <w:b/>
          <w:sz w:val="28"/>
          <w:szCs w:val="20"/>
          <w:lang w:eastAsia="ru-RU"/>
        </w:rPr>
        <w:t>от 24 мая 2017 года № 1021 «Об утверждении муниципальной</w:t>
      </w:r>
    </w:p>
    <w:p w:rsidR="00D61A43" w:rsidRDefault="00D61A43" w:rsidP="00D61A43">
      <w:pPr>
        <w:widowControl/>
        <w:tabs>
          <w:tab w:val="left" w:pos="8505"/>
        </w:tabs>
        <w:suppressAutoHyphens w:val="0"/>
        <w:autoSpaceDE/>
        <w:jc w:val="center"/>
        <w:rPr>
          <w:rFonts w:ascii="Times New Roman" w:hAnsi="Times New Roman" w:cs="Times New Roman"/>
          <w:b/>
          <w:sz w:val="28"/>
          <w:szCs w:val="20"/>
          <w:lang w:eastAsia="ru-RU"/>
        </w:rPr>
      </w:pPr>
      <w:r w:rsidRPr="00371672">
        <w:rPr>
          <w:rFonts w:ascii="Times New Roman" w:hAnsi="Times New Roman" w:cs="Times New Roman"/>
          <w:b/>
          <w:sz w:val="28"/>
          <w:szCs w:val="20"/>
          <w:lang w:eastAsia="ru-RU"/>
        </w:rPr>
        <w:t>программы Кореновского городского поселения</w:t>
      </w:r>
    </w:p>
    <w:p w:rsidR="00D61A43" w:rsidRDefault="00D61A43" w:rsidP="00D61A43">
      <w:pPr>
        <w:widowControl/>
        <w:tabs>
          <w:tab w:val="left" w:pos="8505"/>
        </w:tabs>
        <w:suppressAutoHyphens w:val="0"/>
        <w:autoSpaceDE/>
        <w:jc w:val="center"/>
        <w:rPr>
          <w:rFonts w:ascii="Times New Roman" w:hAnsi="Times New Roman" w:cs="Times New Roman"/>
          <w:b/>
          <w:sz w:val="28"/>
          <w:szCs w:val="20"/>
          <w:lang w:eastAsia="ru-RU"/>
        </w:rPr>
      </w:pPr>
      <w:r w:rsidRPr="00371672">
        <w:rPr>
          <w:rFonts w:ascii="Times New Roman" w:hAnsi="Times New Roman" w:cs="Times New Roman"/>
          <w:b/>
          <w:sz w:val="28"/>
          <w:szCs w:val="20"/>
          <w:lang w:eastAsia="ru-RU"/>
        </w:rPr>
        <w:t>Кореновского района «Формирование современной</w:t>
      </w:r>
    </w:p>
    <w:p w:rsidR="00D61A43" w:rsidRDefault="00D61A43" w:rsidP="00D61A43">
      <w:pPr>
        <w:widowControl/>
        <w:tabs>
          <w:tab w:val="left" w:pos="8505"/>
        </w:tabs>
        <w:suppressAutoHyphens w:val="0"/>
        <w:autoSpaceDE/>
        <w:jc w:val="center"/>
        <w:rPr>
          <w:rFonts w:ascii="Times New Roman" w:hAnsi="Times New Roman" w:cs="Times New Roman"/>
          <w:b/>
          <w:sz w:val="28"/>
          <w:szCs w:val="20"/>
          <w:lang w:eastAsia="ru-RU"/>
        </w:rPr>
      </w:pPr>
      <w:r w:rsidRPr="00371672">
        <w:rPr>
          <w:rFonts w:ascii="Times New Roman" w:hAnsi="Times New Roman" w:cs="Times New Roman"/>
          <w:b/>
          <w:sz w:val="28"/>
          <w:szCs w:val="20"/>
          <w:lang w:eastAsia="ru-RU"/>
        </w:rPr>
        <w:t>городской среды Кореновского городского поселения</w:t>
      </w:r>
    </w:p>
    <w:p w:rsidR="00D61A43" w:rsidRPr="00371672" w:rsidRDefault="00D61A43" w:rsidP="00D61A43">
      <w:pPr>
        <w:widowControl/>
        <w:tabs>
          <w:tab w:val="left" w:pos="8505"/>
        </w:tabs>
        <w:suppressAutoHyphens w:val="0"/>
        <w:autoSpaceDE/>
        <w:jc w:val="center"/>
        <w:rPr>
          <w:rFonts w:ascii="Times New Roman" w:hAnsi="Times New Roman" w:cs="Times New Roman"/>
          <w:b/>
          <w:sz w:val="28"/>
          <w:szCs w:val="20"/>
          <w:lang w:eastAsia="ru-RU"/>
        </w:rPr>
      </w:pPr>
      <w:r w:rsidRPr="00371672">
        <w:rPr>
          <w:rFonts w:ascii="Times New Roman" w:hAnsi="Times New Roman" w:cs="Times New Roman"/>
          <w:b/>
          <w:sz w:val="28"/>
          <w:szCs w:val="20"/>
          <w:lang w:eastAsia="ru-RU"/>
        </w:rPr>
        <w:t>Кореновского района»</w:t>
      </w:r>
    </w:p>
    <w:p w:rsidR="00D61A43" w:rsidRPr="00D61A43" w:rsidRDefault="00D61A43" w:rsidP="00D61A43">
      <w:pPr>
        <w:widowControl/>
        <w:suppressAutoHyphens w:val="0"/>
        <w:autoSpaceDE/>
        <w:ind w:firstLine="709"/>
        <w:rPr>
          <w:rFonts w:ascii="Times New Roman" w:hAnsi="Times New Roman" w:cs="Times New Roman"/>
          <w:sz w:val="16"/>
          <w:szCs w:val="16"/>
          <w:lang w:eastAsia="ru-RU"/>
        </w:rPr>
      </w:pPr>
    </w:p>
    <w:p w:rsidR="00D61A43" w:rsidRPr="00371672" w:rsidRDefault="00D61A43" w:rsidP="00D61A43">
      <w:pPr>
        <w:widowControl/>
        <w:suppressAutoHyphens w:val="0"/>
        <w:autoSpaceDE/>
        <w:ind w:firstLine="709"/>
        <w:jc w:val="both"/>
        <w:rPr>
          <w:rFonts w:ascii="Times New Roman" w:hAnsi="Times New Roman" w:cs="Times New Roman"/>
          <w:sz w:val="28"/>
          <w:szCs w:val="20"/>
          <w:lang w:eastAsia="ru-RU"/>
        </w:rPr>
      </w:pPr>
    </w:p>
    <w:p w:rsidR="00D61A43" w:rsidRPr="00371672" w:rsidRDefault="00D61A43" w:rsidP="00D61A43">
      <w:pPr>
        <w:widowControl/>
        <w:suppressAutoHyphens w:val="0"/>
        <w:autoSpaceDE/>
        <w:ind w:firstLine="709"/>
        <w:jc w:val="both"/>
        <w:rPr>
          <w:rFonts w:ascii="Times New Roman" w:hAnsi="Times New Roman" w:cs="Times New Roman"/>
          <w:sz w:val="28"/>
          <w:szCs w:val="20"/>
          <w:lang w:eastAsia="ru-RU"/>
        </w:rPr>
      </w:pPr>
      <w:r w:rsidRPr="00371672">
        <w:rPr>
          <w:rFonts w:ascii="Times New Roman" w:hAnsi="Times New Roman" w:cs="Times New Roman"/>
          <w:sz w:val="28"/>
          <w:szCs w:val="20"/>
          <w:lang w:eastAsia="ru-RU"/>
        </w:rPr>
        <w:t>В целях обеспечения эффективности реализации мероприятий муниципальной программы, администрация Кореновского городского поселения Кореновского района п о с т а н о в л я е т:</w:t>
      </w:r>
    </w:p>
    <w:p w:rsidR="00D61A43" w:rsidRPr="00371672" w:rsidRDefault="00D61A43" w:rsidP="00D61A43">
      <w:pPr>
        <w:widowControl/>
        <w:suppressAutoHyphens w:val="0"/>
        <w:autoSpaceDE/>
        <w:ind w:firstLine="709"/>
        <w:jc w:val="both"/>
        <w:rPr>
          <w:rFonts w:ascii="Times New Roman" w:hAnsi="Times New Roman" w:cs="Times New Roman"/>
          <w:sz w:val="28"/>
          <w:szCs w:val="20"/>
          <w:lang w:eastAsia="ru-RU"/>
        </w:rPr>
      </w:pPr>
      <w:r>
        <w:rPr>
          <w:rFonts w:ascii="Times New Roman" w:hAnsi="Times New Roman" w:cs="Times New Roman"/>
          <w:sz w:val="28"/>
          <w:szCs w:val="20"/>
          <w:lang w:eastAsia="ru-RU"/>
        </w:rPr>
        <w:t xml:space="preserve">1. </w:t>
      </w:r>
      <w:r w:rsidRPr="00371672">
        <w:rPr>
          <w:rFonts w:ascii="Times New Roman" w:hAnsi="Times New Roman" w:cs="Times New Roman"/>
          <w:sz w:val="28"/>
          <w:szCs w:val="20"/>
          <w:lang w:eastAsia="ru-RU"/>
        </w:rPr>
        <w:t>Внести в постановление администрации Кореновского городского поселения Кореновского района от 24 мая 2017 года № 1021 «Об утверждении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изменение:</w:t>
      </w:r>
    </w:p>
    <w:p w:rsidR="00D61A43" w:rsidRDefault="00D61A43" w:rsidP="00D61A43">
      <w:pPr>
        <w:widowControl/>
        <w:suppressAutoHyphens w:val="0"/>
        <w:autoSpaceDE/>
        <w:ind w:firstLine="709"/>
        <w:jc w:val="both"/>
        <w:rPr>
          <w:rFonts w:ascii="Times New Roman" w:hAnsi="Times New Roman" w:cs="Times New Roman"/>
          <w:sz w:val="28"/>
          <w:szCs w:val="20"/>
          <w:lang w:eastAsia="ru-RU"/>
        </w:rPr>
      </w:pPr>
      <w:r>
        <w:rPr>
          <w:rFonts w:ascii="Times New Roman" w:hAnsi="Times New Roman" w:cs="Times New Roman"/>
          <w:sz w:val="28"/>
          <w:szCs w:val="20"/>
          <w:lang w:eastAsia="ru-RU"/>
        </w:rPr>
        <w:t xml:space="preserve">1.1. </w:t>
      </w:r>
      <w:r w:rsidRPr="00371672">
        <w:rPr>
          <w:rFonts w:ascii="Times New Roman" w:hAnsi="Times New Roman" w:cs="Times New Roman"/>
          <w:sz w:val="28"/>
          <w:szCs w:val="20"/>
          <w:lang w:eastAsia="ru-RU"/>
        </w:rPr>
        <w:t>Приложение к постановлению изложить в новой редакции (прилагается).</w:t>
      </w:r>
    </w:p>
    <w:p w:rsidR="00D61A43" w:rsidRPr="00E842C3" w:rsidRDefault="00D61A43" w:rsidP="00D61A43">
      <w:pPr>
        <w:pStyle w:val="a5"/>
        <w:ind w:firstLine="708"/>
        <w:jc w:val="both"/>
        <w:rPr>
          <w:rFonts w:ascii="Times New Roman" w:hAnsi="Times New Roman" w:cs="Times New Roman"/>
          <w:sz w:val="28"/>
          <w:szCs w:val="28"/>
          <w:lang w:eastAsia="ru-RU"/>
        </w:rPr>
      </w:pPr>
      <w:r w:rsidRPr="00E842C3">
        <w:rPr>
          <w:rFonts w:ascii="Times New Roman" w:hAnsi="Times New Roman" w:cs="Times New Roman"/>
          <w:sz w:val="28"/>
          <w:szCs w:val="28"/>
          <w:lang w:eastAsia="ru-RU"/>
        </w:rPr>
        <w:t>2.</w:t>
      </w:r>
      <w:r>
        <w:rPr>
          <w:rFonts w:ascii="Times New Roman" w:hAnsi="Times New Roman" w:cs="Times New Roman"/>
          <w:sz w:val="28"/>
          <w:szCs w:val="28"/>
          <w:lang w:eastAsia="ru-RU"/>
        </w:rPr>
        <w:t xml:space="preserve"> </w:t>
      </w:r>
      <w:r w:rsidRPr="00E842C3">
        <w:rPr>
          <w:rFonts w:ascii="Times New Roman" w:hAnsi="Times New Roman" w:cs="Times New Roman"/>
          <w:sz w:val="28"/>
          <w:szCs w:val="28"/>
          <w:lang w:eastAsia="ru-RU"/>
        </w:rPr>
        <w:t>Признать утратившим силу постановление администрации Кореновского городского поселения Кореновского района от 20</w:t>
      </w:r>
      <w:r>
        <w:rPr>
          <w:rFonts w:ascii="Times New Roman" w:hAnsi="Times New Roman" w:cs="Times New Roman"/>
          <w:sz w:val="28"/>
          <w:szCs w:val="28"/>
          <w:lang w:eastAsia="ru-RU"/>
        </w:rPr>
        <w:t xml:space="preserve"> июля </w:t>
      </w:r>
      <w:r w:rsidRPr="00E842C3">
        <w:rPr>
          <w:rFonts w:ascii="Times New Roman" w:hAnsi="Times New Roman" w:cs="Times New Roman"/>
          <w:sz w:val="28"/>
          <w:szCs w:val="28"/>
          <w:lang w:eastAsia="ru-RU"/>
        </w:rPr>
        <w:t>2017</w:t>
      </w:r>
      <w:r>
        <w:rPr>
          <w:rFonts w:ascii="Times New Roman" w:hAnsi="Times New Roman" w:cs="Times New Roman"/>
          <w:sz w:val="28"/>
          <w:szCs w:val="28"/>
          <w:lang w:eastAsia="ru-RU"/>
        </w:rPr>
        <w:t xml:space="preserve"> года</w:t>
      </w:r>
      <w:r w:rsidRPr="00E842C3">
        <w:rPr>
          <w:rFonts w:ascii="Times New Roman" w:hAnsi="Times New Roman" w:cs="Times New Roman"/>
          <w:sz w:val="28"/>
          <w:szCs w:val="28"/>
          <w:lang w:eastAsia="ru-RU"/>
        </w:rPr>
        <w:t xml:space="preserve"> № 1403 «О внесении изменения в постановление администрации</w:t>
      </w:r>
      <w:r>
        <w:rPr>
          <w:rFonts w:ascii="Times New Roman" w:hAnsi="Times New Roman" w:cs="Times New Roman"/>
          <w:sz w:val="28"/>
          <w:szCs w:val="28"/>
          <w:lang w:eastAsia="ru-RU"/>
        </w:rPr>
        <w:t xml:space="preserve"> </w:t>
      </w:r>
      <w:r w:rsidRPr="00E842C3">
        <w:rPr>
          <w:rFonts w:ascii="Times New Roman" w:hAnsi="Times New Roman" w:cs="Times New Roman"/>
          <w:sz w:val="28"/>
          <w:szCs w:val="28"/>
          <w:lang w:eastAsia="ru-RU"/>
        </w:rPr>
        <w:t>Кореновского городского поселения Кореновского района</w:t>
      </w:r>
      <w:r>
        <w:rPr>
          <w:rFonts w:ascii="Times New Roman" w:hAnsi="Times New Roman" w:cs="Times New Roman"/>
          <w:sz w:val="28"/>
          <w:szCs w:val="28"/>
          <w:lang w:eastAsia="ru-RU"/>
        </w:rPr>
        <w:t xml:space="preserve"> </w:t>
      </w:r>
      <w:r w:rsidRPr="00E842C3">
        <w:rPr>
          <w:rFonts w:ascii="Times New Roman" w:hAnsi="Times New Roman" w:cs="Times New Roman"/>
          <w:sz w:val="28"/>
          <w:szCs w:val="28"/>
          <w:lang w:eastAsia="ru-RU"/>
        </w:rPr>
        <w:t>от 24 мая 2017 года № 1021 «Об утверждении муниципальной</w:t>
      </w:r>
      <w:r>
        <w:rPr>
          <w:rFonts w:ascii="Times New Roman" w:hAnsi="Times New Roman" w:cs="Times New Roman"/>
          <w:sz w:val="28"/>
          <w:szCs w:val="28"/>
          <w:lang w:eastAsia="ru-RU"/>
        </w:rPr>
        <w:t xml:space="preserve"> </w:t>
      </w:r>
      <w:r w:rsidRPr="00E842C3">
        <w:rPr>
          <w:rFonts w:ascii="Times New Roman" w:hAnsi="Times New Roman" w:cs="Times New Roman"/>
          <w:sz w:val="28"/>
          <w:szCs w:val="28"/>
          <w:lang w:eastAsia="ru-RU"/>
        </w:rPr>
        <w:t>программы Кореновского городского поселения</w:t>
      </w:r>
      <w:r>
        <w:rPr>
          <w:rFonts w:ascii="Times New Roman" w:hAnsi="Times New Roman" w:cs="Times New Roman"/>
          <w:sz w:val="28"/>
          <w:szCs w:val="28"/>
          <w:lang w:eastAsia="ru-RU"/>
        </w:rPr>
        <w:t xml:space="preserve"> </w:t>
      </w:r>
      <w:r w:rsidRPr="00E842C3">
        <w:rPr>
          <w:rFonts w:ascii="Times New Roman" w:hAnsi="Times New Roman" w:cs="Times New Roman"/>
          <w:sz w:val="28"/>
          <w:szCs w:val="28"/>
          <w:lang w:eastAsia="ru-RU"/>
        </w:rPr>
        <w:t>Кореновского района «Формирование современной</w:t>
      </w:r>
      <w:r>
        <w:rPr>
          <w:rFonts w:ascii="Times New Roman" w:hAnsi="Times New Roman" w:cs="Times New Roman"/>
          <w:sz w:val="28"/>
          <w:szCs w:val="28"/>
          <w:lang w:eastAsia="ru-RU"/>
        </w:rPr>
        <w:t xml:space="preserve"> </w:t>
      </w:r>
      <w:r w:rsidRPr="00E842C3">
        <w:rPr>
          <w:rFonts w:ascii="Times New Roman" w:hAnsi="Times New Roman" w:cs="Times New Roman"/>
          <w:sz w:val="28"/>
          <w:szCs w:val="28"/>
          <w:lang w:eastAsia="ru-RU"/>
        </w:rPr>
        <w:t>городско</w:t>
      </w:r>
      <w:r>
        <w:rPr>
          <w:rFonts w:ascii="Times New Roman" w:hAnsi="Times New Roman" w:cs="Times New Roman"/>
          <w:sz w:val="28"/>
          <w:szCs w:val="28"/>
          <w:lang w:eastAsia="ru-RU"/>
        </w:rPr>
        <w:t xml:space="preserve">й среды Кореновского городского </w:t>
      </w:r>
      <w:r w:rsidRPr="00E842C3">
        <w:rPr>
          <w:rFonts w:ascii="Times New Roman" w:hAnsi="Times New Roman" w:cs="Times New Roman"/>
          <w:sz w:val="28"/>
          <w:szCs w:val="28"/>
          <w:lang w:eastAsia="ru-RU"/>
        </w:rPr>
        <w:t>поселения</w:t>
      </w:r>
      <w:r>
        <w:rPr>
          <w:rFonts w:ascii="Times New Roman" w:hAnsi="Times New Roman" w:cs="Times New Roman"/>
          <w:sz w:val="28"/>
          <w:szCs w:val="28"/>
          <w:lang w:eastAsia="ru-RU"/>
        </w:rPr>
        <w:t xml:space="preserve"> </w:t>
      </w:r>
      <w:r w:rsidRPr="00E842C3">
        <w:rPr>
          <w:rFonts w:ascii="Times New Roman" w:hAnsi="Times New Roman" w:cs="Times New Roman"/>
          <w:sz w:val="28"/>
          <w:szCs w:val="28"/>
          <w:lang w:eastAsia="ru-RU"/>
        </w:rPr>
        <w:t>Кореновского района»</w:t>
      </w:r>
    </w:p>
    <w:p w:rsidR="00D61A43" w:rsidRPr="00371672" w:rsidRDefault="00D61A43" w:rsidP="00D61A43">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371672">
        <w:rPr>
          <w:rFonts w:ascii="Times New Roman" w:hAnsi="Times New Roman" w:cs="Times New Roman"/>
          <w:sz w:val="28"/>
          <w:szCs w:val="28"/>
        </w:rPr>
        <w:t xml:space="preserve">Общему отделу администрации Кореновского городского поселения Кореновского района (Устинова)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 </w:t>
      </w:r>
    </w:p>
    <w:p w:rsidR="00D61A43" w:rsidRPr="00371672" w:rsidRDefault="00D61A43" w:rsidP="00D61A43">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371672">
        <w:rPr>
          <w:rFonts w:ascii="Times New Roman" w:hAnsi="Times New Roman" w:cs="Times New Roman"/>
          <w:sz w:val="28"/>
          <w:szCs w:val="28"/>
        </w:rPr>
        <w:t>Постановление вступает в силу</w:t>
      </w:r>
      <w:r>
        <w:rPr>
          <w:rFonts w:ascii="Times New Roman" w:hAnsi="Times New Roman" w:cs="Times New Roman"/>
          <w:sz w:val="28"/>
          <w:szCs w:val="28"/>
        </w:rPr>
        <w:t xml:space="preserve"> после его официального обнародования.</w:t>
      </w:r>
    </w:p>
    <w:p w:rsidR="00D61A43" w:rsidRPr="00371672" w:rsidRDefault="00D61A43" w:rsidP="00D61A43">
      <w:pPr>
        <w:widowControl/>
        <w:suppressAutoHyphens w:val="0"/>
        <w:autoSpaceDE/>
        <w:rPr>
          <w:rFonts w:ascii="Times New Roman" w:hAnsi="Times New Roman" w:cs="Times New Roman"/>
          <w:sz w:val="28"/>
          <w:szCs w:val="20"/>
          <w:lang w:eastAsia="ru-RU"/>
        </w:rPr>
      </w:pPr>
    </w:p>
    <w:p w:rsidR="00D61A43" w:rsidRPr="00371672" w:rsidRDefault="00D61A43" w:rsidP="00D61A43">
      <w:pPr>
        <w:widowControl/>
        <w:suppressAutoHyphens w:val="0"/>
        <w:autoSpaceDE/>
        <w:rPr>
          <w:rFonts w:ascii="Times New Roman" w:hAnsi="Times New Roman" w:cs="Times New Roman"/>
          <w:sz w:val="28"/>
          <w:szCs w:val="20"/>
          <w:lang w:eastAsia="ru-RU"/>
        </w:rPr>
      </w:pPr>
    </w:p>
    <w:p w:rsidR="00D61A43" w:rsidRPr="00371672" w:rsidRDefault="00D61A43" w:rsidP="00D61A43">
      <w:pPr>
        <w:widowControl/>
        <w:suppressAutoHyphens w:val="0"/>
        <w:autoSpaceDE/>
        <w:rPr>
          <w:rFonts w:ascii="Times New Roman" w:hAnsi="Times New Roman" w:cs="Times New Roman"/>
          <w:sz w:val="28"/>
          <w:szCs w:val="20"/>
          <w:lang w:eastAsia="ru-RU"/>
        </w:rPr>
      </w:pPr>
      <w:r w:rsidRPr="00371672">
        <w:rPr>
          <w:rFonts w:ascii="Times New Roman" w:hAnsi="Times New Roman" w:cs="Times New Roman"/>
          <w:sz w:val="28"/>
          <w:szCs w:val="20"/>
          <w:lang w:eastAsia="ru-RU"/>
        </w:rPr>
        <w:t xml:space="preserve">Глава </w:t>
      </w:r>
    </w:p>
    <w:p w:rsidR="00D61A43" w:rsidRPr="00371672" w:rsidRDefault="00D61A43" w:rsidP="00D61A43">
      <w:pPr>
        <w:widowControl/>
        <w:suppressAutoHyphens w:val="0"/>
        <w:autoSpaceDE/>
        <w:rPr>
          <w:rFonts w:ascii="Times New Roman" w:hAnsi="Times New Roman" w:cs="Times New Roman"/>
          <w:sz w:val="28"/>
          <w:szCs w:val="20"/>
          <w:lang w:eastAsia="ru-RU"/>
        </w:rPr>
      </w:pPr>
      <w:r w:rsidRPr="00371672">
        <w:rPr>
          <w:rFonts w:ascii="Times New Roman" w:hAnsi="Times New Roman" w:cs="Times New Roman"/>
          <w:sz w:val="28"/>
          <w:szCs w:val="20"/>
          <w:lang w:eastAsia="ru-RU"/>
        </w:rPr>
        <w:t>Кореновского городского поселения</w:t>
      </w:r>
    </w:p>
    <w:p w:rsidR="00D61A43" w:rsidRDefault="00D61A43" w:rsidP="00D61A43">
      <w:pPr>
        <w:widowControl/>
        <w:suppressAutoHyphens w:val="0"/>
        <w:autoSpaceDE/>
        <w:rPr>
          <w:rFonts w:ascii="Times New Roman" w:hAnsi="Times New Roman" w:cs="Times New Roman"/>
          <w:sz w:val="28"/>
          <w:szCs w:val="20"/>
          <w:lang w:eastAsia="ru-RU"/>
        </w:rPr>
      </w:pPr>
      <w:r w:rsidRPr="00371672">
        <w:rPr>
          <w:rFonts w:ascii="Times New Roman" w:hAnsi="Times New Roman" w:cs="Times New Roman"/>
          <w:sz w:val="28"/>
          <w:szCs w:val="20"/>
          <w:lang w:eastAsia="ru-RU"/>
        </w:rPr>
        <w:t xml:space="preserve">Кореновского района </w:t>
      </w:r>
      <w:r w:rsidRPr="00371672">
        <w:rPr>
          <w:rFonts w:ascii="Times New Roman" w:hAnsi="Times New Roman" w:cs="Times New Roman"/>
          <w:sz w:val="28"/>
          <w:szCs w:val="20"/>
          <w:lang w:eastAsia="ru-RU"/>
        </w:rPr>
        <w:tab/>
      </w:r>
      <w:r w:rsidRPr="00371672">
        <w:rPr>
          <w:rFonts w:ascii="Times New Roman" w:hAnsi="Times New Roman" w:cs="Times New Roman"/>
          <w:sz w:val="28"/>
          <w:szCs w:val="20"/>
          <w:lang w:eastAsia="ru-RU"/>
        </w:rPr>
        <w:tab/>
      </w:r>
      <w:r w:rsidRPr="00371672">
        <w:rPr>
          <w:rFonts w:ascii="Times New Roman" w:hAnsi="Times New Roman" w:cs="Times New Roman"/>
          <w:sz w:val="28"/>
          <w:szCs w:val="20"/>
          <w:lang w:eastAsia="ru-RU"/>
        </w:rPr>
        <w:tab/>
      </w:r>
      <w:r w:rsidRPr="00371672">
        <w:rPr>
          <w:rFonts w:ascii="Times New Roman" w:hAnsi="Times New Roman" w:cs="Times New Roman"/>
          <w:sz w:val="28"/>
          <w:szCs w:val="20"/>
          <w:lang w:eastAsia="ru-RU"/>
        </w:rPr>
        <w:tab/>
      </w:r>
      <w:r w:rsidRPr="00371672">
        <w:rPr>
          <w:rFonts w:ascii="Times New Roman" w:hAnsi="Times New Roman" w:cs="Times New Roman"/>
          <w:sz w:val="28"/>
          <w:szCs w:val="20"/>
          <w:lang w:eastAsia="ru-RU"/>
        </w:rPr>
        <w:tab/>
      </w:r>
      <w:r w:rsidRPr="00371672">
        <w:rPr>
          <w:rFonts w:ascii="Times New Roman" w:hAnsi="Times New Roman" w:cs="Times New Roman"/>
          <w:sz w:val="28"/>
          <w:szCs w:val="20"/>
          <w:lang w:eastAsia="ru-RU"/>
        </w:rPr>
        <w:tab/>
      </w:r>
      <w:r w:rsidRPr="00371672">
        <w:rPr>
          <w:rFonts w:ascii="Times New Roman" w:hAnsi="Times New Roman" w:cs="Times New Roman"/>
          <w:sz w:val="28"/>
          <w:szCs w:val="20"/>
          <w:lang w:eastAsia="ru-RU"/>
        </w:rPr>
        <w:tab/>
        <w:t xml:space="preserve">              </w:t>
      </w:r>
      <w:r>
        <w:rPr>
          <w:rFonts w:ascii="Times New Roman" w:hAnsi="Times New Roman" w:cs="Times New Roman"/>
          <w:sz w:val="28"/>
          <w:szCs w:val="20"/>
          <w:lang w:eastAsia="ru-RU"/>
        </w:rPr>
        <w:t xml:space="preserve"> </w:t>
      </w:r>
      <w:r w:rsidRPr="00371672">
        <w:rPr>
          <w:rFonts w:ascii="Times New Roman" w:hAnsi="Times New Roman" w:cs="Times New Roman"/>
          <w:sz w:val="28"/>
          <w:szCs w:val="20"/>
          <w:lang w:eastAsia="ru-RU"/>
        </w:rPr>
        <w:t>Е.Н. Пергун</w:t>
      </w:r>
    </w:p>
    <w:tbl>
      <w:tblPr>
        <w:tblW w:w="0" w:type="auto"/>
        <w:tblLook w:val="01E0" w:firstRow="1" w:lastRow="1" w:firstColumn="1" w:lastColumn="1" w:noHBand="0" w:noVBand="0"/>
      </w:tblPr>
      <w:tblGrid>
        <w:gridCol w:w="3123"/>
        <w:gridCol w:w="1733"/>
        <w:gridCol w:w="4781"/>
      </w:tblGrid>
      <w:tr w:rsidR="00D61A43" w:rsidRPr="001F497A" w:rsidTr="002E01F6">
        <w:tc>
          <w:tcPr>
            <w:tcW w:w="3123" w:type="dxa"/>
          </w:tcPr>
          <w:p w:rsidR="00D61A43" w:rsidRPr="001F497A" w:rsidRDefault="00D61A43" w:rsidP="002E01F6">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0"/>
              </w:rPr>
              <w:lastRenderedPageBreak/>
              <w:br w:type="page"/>
            </w:r>
          </w:p>
        </w:tc>
        <w:tc>
          <w:tcPr>
            <w:tcW w:w="1733" w:type="dxa"/>
          </w:tcPr>
          <w:p w:rsidR="00D61A43" w:rsidRPr="001F497A" w:rsidRDefault="00D61A43" w:rsidP="002E01F6">
            <w:pPr>
              <w:suppressAutoHyphens w:val="0"/>
              <w:autoSpaceDN w:val="0"/>
              <w:jc w:val="center"/>
              <w:rPr>
                <w:rFonts w:ascii="Times New Roman" w:hAnsi="Times New Roman" w:cs="Times New Roman"/>
                <w:sz w:val="28"/>
                <w:szCs w:val="28"/>
                <w:lang w:eastAsia="ru-RU"/>
              </w:rPr>
            </w:pPr>
          </w:p>
        </w:tc>
        <w:tc>
          <w:tcPr>
            <w:tcW w:w="4781" w:type="dxa"/>
          </w:tcPr>
          <w:p w:rsidR="00D61A43" w:rsidRPr="001F497A" w:rsidRDefault="00D61A43"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 xml:space="preserve">ПРИЛОЖЕНИЕ </w:t>
            </w:r>
          </w:p>
          <w:p w:rsidR="00D61A43" w:rsidRPr="001F497A" w:rsidRDefault="00D61A43"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к постановлению администрации</w:t>
            </w:r>
          </w:p>
          <w:p w:rsidR="00D61A43" w:rsidRPr="001F497A" w:rsidRDefault="00D61A43"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Кореновского городского поселения</w:t>
            </w:r>
          </w:p>
          <w:p w:rsidR="00D61A43" w:rsidRPr="001F497A" w:rsidRDefault="00D61A43"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Кореновского района</w:t>
            </w:r>
          </w:p>
          <w:p w:rsidR="00D61A43" w:rsidRPr="001F497A" w:rsidRDefault="00D61A43"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 xml:space="preserve">от </w:t>
            </w:r>
            <w:r w:rsidR="003B6D22">
              <w:rPr>
                <w:rFonts w:ascii="Times New Roman" w:hAnsi="Times New Roman" w:cs="Times New Roman"/>
                <w:sz w:val="28"/>
                <w:szCs w:val="28"/>
                <w:lang w:eastAsia="ru-RU"/>
              </w:rPr>
              <w:t>16.08.2017 № 1544</w:t>
            </w:r>
          </w:p>
          <w:p w:rsidR="00D61A43" w:rsidRPr="001F497A" w:rsidRDefault="00D61A43" w:rsidP="002E01F6">
            <w:pPr>
              <w:suppressAutoHyphens w:val="0"/>
              <w:autoSpaceDN w:val="0"/>
              <w:jc w:val="center"/>
              <w:rPr>
                <w:rFonts w:ascii="Times New Roman" w:hAnsi="Times New Roman" w:cs="Times New Roman"/>
                <w:sz w:val="28"/>
                <w:szCs w:val="28"/>
                <w:lang w:eastAsia="ru-RU"/>
              </w:rPr>
            </w:pPr>
          </w:p>
          <w:p w:rsidR="00D61A43" w:rsidRPr="001F497A" w:rsidRDefault="00D61A43"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«ПРИЛОЖЕНИЕ</w:t>
            </w:r>
          </w:p>
          <w:p w:rsidR="00D61A43" w:rsidRPr="001F497A" w:rsidRDefault="00D61A43" w:rsidP="002E01F6">
            <w:pPr>
              <w:suppressAutoHyphens w:val="0"/>
              <w:autoSpaceDN w:val="0"/>
              <w:jc w:val="center"/>
              <w:rPr>
                <w:rFonts w:ascii="Times New Roman" w:hAnsi="Times New Roman" w:cs="Times New Roman"/>
                <w:sz w:val="28"/>
                <w:szCs w:val="28"/>
                <w:lang w:eastAsia="ru-RU"/>
              </w:rPr>
            </w:pPr>
          </w:p>
          <w:p w:rsidR="00D61A43" w:rsidRPr="001F497A" w:rsidRDefault="00D61A43"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УТВЕРЖДЕНА</w:t>
            </w:r>
          </w:p>
          <w:p w:rsidR="00D61A43" w:rsidRPr="001F497A" w:rsidRDefault="00D61A43"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постановлением администрации</w:t>
            </w:r>
          </w:p>
          <w:p w:rsidR="00D61A43" w:rsidRPr="001F497A" w:rsidRDefault="00D61A43"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Кореновского городского поселения</w:t>
            </w:r>
          </w:p>
          <w:p w:rsidR="00D61A43" w:rsidRPr="001F497A" w:rsidRDefault="00D61A43"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Кореновского района</w:t>
            </w:r>
          </w:p>
          <w:p w:rsidR="00D61A43" w:rsidRPr="001F497A" w:rsidRDefault="00D61A43"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от 24.05.2017 № 1021</w:t>
            </w:r>
          </w:p>
          <w:p w:rsidR="00D61A43" w:rsidRPr="001F497A" w:rsidRDefault="00D61A43" w:rsidP="002E01F6">
            <w:pPr>
              <w:suppressAutoHyphens w:val="0"/>
              <w:autoSpaceDN w:val="0"/>
              <w:jc w:val="center"/>
              <w:rPr>
                <w:rFonts w:ascii="Times New Roman" w:hAnsi="Times New Roman" w:cs="Times New Roman"/>
                <w:sz w:val="28"/>
                <w:szCs w:val="28"/>
                <w:lang w:eastAsia="ru-RU"/>
              </w:rPr>
            </w:pPr>
          </w:p>
        </w:tc>
      </w:tr>
    </w:tbl>
    <w:p w:rsidR="00D61A43" w:rsidRPr="001F497A" w:rsidRDefault="00D61A43" w:rsidP="00D61A43">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МУНИЦИПАЛЬНАЯ ПРОГРАММА</w:t>
      </w:r>
    </w:p>
    <w:p w:rsidR="00D61A43" w:rsidRPr="001F497A" w:rsidRDefault="00D61A43" w:rsidP="00D61A43">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Кореновского городского поселения Кореновского района</w:t>
      </w:r>
    </w:p>
    <w:p w:rsidR="00D61A43" w:rsidRPr="001F497A" w:rsidRDefault="00D61A43" w:rsidP="00D61A43">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 xml:space="preserve">«Формирование современной городской среды Кореновского городского поселения Кореновского района» </w:t>
      </w:r>
    </w:p>
    <w:p w:rsidR="00D61A43" w:rsidRPr="001F497A" w:rsidRDefault="00D61A43" w:rsidP="00D61A43">
      <w:pPr>
        <w:suppressAutoHyphens w:val="0"/>
        <w:autoSpaceDN w:val="0"/>
        <w:jc w:val="center"/>
        <w:rPr>
          <w:rFonts w:ascii="Times New Roman" w:hAnsi="Times New Roman" w:cs="Times New Roman"/>
          <w:sz w:val="28"/>
          <w:szCs w:val="28"/>
          <w:lang w:eastAsia="ru-RU"/>
        </w:rPr>
      </w:pPr>
    </w:p>
    <w:p w:rsidR="00D61A43" w:rsidRPr="001F497A" w:rsidRDefault="00D61A43" w:rsidP="00D61A43">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Паспорт муниципальной программы</w:t>
      </w:r>
    </w:p>
    <w:p w:rsidR="00D61A43" w:rsidRPr="001F497A" w:rsidRDefault="00D61A43" w:rsidP="00D61A43">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Кореновского городского поселения Кореновского района</w:t>
      </w:r>
    </w:p>
    <w:p w:rsidR="00D61A43" w:rsidRPr="001F497A" w:rsidRDefault="00D61A43" w:rsidP="00D61A43">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 xml:space="preserve">«Формирование современной городской среды Кореновского городского поселения Кореновского района» </w:t>
      </w:r>
    </w:p>
    <w:p w:rsidR="00D61A43" w:rsidRPr="001F497A" w:rsidRDefault="00D61A43" w:rsidP="00D61A43">
      <w:pPr>
        <w:suppressAutoHyphens w:val="0"/>
        <w:autoSpaceDN w:val="0"/>
        <w:jc w:val="center"/>
        <w:rPr>
          <w:rFonts w:ascii="Times New Roman" w:hAnsi="Times New Roman" w:cs="Times New Roman"/>
          <w:b/>
          <w:sz w:val="28"/>
          <w:szCs w:val="28"/>
          <w:lang w:eastAsia="ru-RU"/>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889"/>
      </w:tblGrid>
      <w:tr w:rsidR="00D61A43" w:rsidRPr="001F497A" w:rsidTr="002E01F6">
        <w:tc>
          <w:tcPr>
            <w:tcW w:w="1382" w:type="pc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both"/>
              <w:rPr>
                <w:rFonts w:ascii="Times New Roman" w:hAnsi="Times New Roman" w:cs="Times New Roman"/>
                <w:sz w:val="24"/>
                <w:szCs w:val="24"/>
                <w:lang w:eastAsia="ru-RU"/>
              </w:rPr>
            </w:pPr>
            <w:r w:rsidRPr="001F497A">
              <w:rPr>
                <w:rFonts w:ascii="Times New Roman" w:hAnsi="Times New Roman" w:cs="Times New Roman"/>
                <w:sz w:val="24"/>
                <w:szCs w:val="24"/>
                <w:lang w:eastAsia="ru-RU"/>
              </w:rPr>
              <w:t>Координатор муниципальной программы</w:t>
            </w:r>
          </w:p>
        </w:tc>
        <w:tc>
          <w:tcPr>
            <w:tcW w:w="3618" w:type="pc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both"/>
              <w:rPr>
                <w:rFonts w:ascii="Times New Roman" w:hAnsi="Times New Roman" w:cs="Times New Roman"/>
                <w:sz w:val="24"/>
                <w:szCs w:val="24"/>
                <w:lang w:eastAsia="ru-RU"/>
              </w:rPr>
            </w:pPr>
            <w:r w:rsidRPr="001F497A">
              <w:rPr>
                <w:rFonts w:ascii="Times New Roman" w:hAnsi="Times New Roman" w:cs="Times New Roman"/>
                <w:sz w:val="24"/>
                <w:szCs w:val="24"/>
                <w:lang w:eastAsia="ru-RU"/>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D61A43" w:rsidRPr="001F497A" w:rsidTr="002E01F6">
        <w:tc>
          <w:tcPr>
            <w:tcW w:w="1382" w:type="pc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both"/>
              <w:rPr>
                <w:rFonts w:ascii="Times New Roman" w:hAnsi="Times New Roman" w:cs="Times New Roman"/>
                <w:sz w:val="24"/>
                <w:szCs w:val="24"/>
                <w:lang w:eastAsia="ru-RU"/>
              </w:rPr>
            </w:pPr>
            <w:r w:rsidRPr="001F497A">
              <w:rPr>
                <w:rFonts w:ascii="Times New Roman" w:hAnsi="Times New Roman" w:cs="Times New Roman"/>
                <w:sz w:val="24"/>
                <w:szCs w:val="24"/>
                <w:lang w:eastAsia="ru-RU"/>
              </w:rPr>
              <w:t>Участники муниципальной программы</w:t>
            </w:r>
          </w:p>
        </w:tc>
        <w:tc>
          <w:tcPr>
            <w:tcW w:w="3618" w:type="pc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both"/>
              <w:rPr>
                <w:rFonts w:ascii="Times New Roman" w:hAnsi="Times New Roman" w:cs="Times New Roman"/>
                <w:sz w:val="24"/>
                <w:szCs w:val="24"/>
                <w:lang w:eastAsia="ru-RU"/>
              </w:rPr>
            </w:pPr>
            <w:r w:rsidRPr="001F497A">
              <w:rPr>
                <w:rFonts w:ascii="Times New Roman" w:hAnsi="Times New Roman" w:cs="Times New Roman"/>
                <w:sz w:val="24"/>
                <w:szCs w:val="24"/>
                <w:lang w:eastAsia="ru-RU"/>
              </w:rPr>
              <w:t>Администрация Кореновского городского поселения Кореновского района.</w:t>
            </w:r>
          </w:p>
        </w:tc>
      </w:tr>
      <w:tr w:rsidR="00D61A43" w:rsidRPr="001F497A" w:rsidTr="002E01F6">
        <w:tc>
          <w:tcPr>
            <w:tcW w:w="1382" w:type="pc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both"/>
              <w:rPr>
                <w:rFonts w:ascii="Times New Roman" w:hAnsi="Times New Roman" w:cs="Times New Roman"/>
                <w:sz w:val="24"/>
                <w:szCs w:val="24"/>
                <w:lang w:eastAsia="ru-RU"/>
              </w:rPr>
            </w:pPr>
            <w:r w:rsidRPr="001F497A">
              <w:rPr>
                <w:rFonts w:ascii="Times New Roman" w:hAnsi="Times New Roman" w:cs="Times New Roman"/>
                <w:sz w:val="24"/>
                <w:szCs w:val="24"/>
                <w:lang w:eastAsia="ru-RU"/>
              </w:rPr>
              <w:t>Цели муниципальной программы</w:t>
            </w:r>
          </w:p>
        </w:tc>
        <w:tc>
          <w:tcPr>
            <w:tcW w:w="3618" w:type="pc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both"/>
              <w:rPr>
                <w:rFonts w:ascii="Times New Roman" w:hAnsi="Times New Roman" w:cs="Times New Roman"/>
                <w:sz w:val="24"/>
                <w:szCs w:val="24"/>
                <w:lang w:eastAsia="ru-RU"/>
              </w:rPr>
            </w:pPr>
            <w:r w:rsidRPr="001F497A">
              <w:rPr>
                <w:rFonts w:ascii="Times New Roman" w:hAnsi="Times New Roman" w:cs="Times New Roman"/>
                <w:sz w:val="24"/>
                <w:szCs w:val="24"/>
                <w:lang w:eastAsia="ru-RU"/>
              </w:rPr>
              <w:t>Повышение уровня благоустройства территорий Кореновского городского поселения Кореновского района.</w:t>
            </w:r>
          </w:p>
        </w:tc>
      </w:tr>
      <w:tr w:rsidR="00D61A43" w:rsidRPr="001F497A" w:rsidTr="002E01F6">
        <w:tc>
          <w:tcPr>
            <w:tcW w:w="1382" w:type="pc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both"/>
              <w:rPr>
                <w:rFonts w:ascii="Times New Roman" w:hAnsi="Times New Roman" w:cs="Times New Roman"/>
                <w:sz w:val="24"/>
                <w:szCs w:val="24"/>
                <w:lang w:eastAsia="ru-RU"/>
              </w:rPr>
            </w:pPr>
            <w:r w:rsidRPr="001F497A">
              <w:rPr>
                <w:rFonts w:ascii="Times New Roman" w:hAnsi="Times New Roman" w:cs="Times New Roman"/>
                <w:sz w:val="24"/>
                <w:szCs w:val="24"/>
                <w:lang w:eastAsia="ru-RU"/>
              </w:rPr>
              <w:t>Задачи муниципальной программы</w:t>
            </w:r>
          </w:p>
        </w:tc>
        <w:tc>
          <w:tcPr>
            <w:tcW w:w="3618" w:type="pc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both"/>
              <w:rPr>
                <w:rFonts w:ascii="Times New Roman" w:hAnsi="Times New Roman" w:cs="Times New Roman"/>
                <w:sz w:val="24"/>
                <w:szCs w:val="24"/>
                <w:lang w:eastAsia="ru-RU"/>
              </w:rPr>
            </w:pPr>
            <w:r w:rsidRPr="001F497A">
              <w:rPr>
                <w:rFonts w:ascii="Times New Roman" w:hAnsi="Times New Roman" w:cs="Times New Roman"/>
                <w:sz w:val="24"/>
                <w:szCs w:val="24"/>
                <w:lang w:eastAsia="ru-RU"/>
              </w:rPr>
              <w:t>Повышение уровня благоустройства дворовых территорий Кореновского городского поселения Кореновского района;</w:t>
            </w:r>
          </w:p>
          <w:p w:rsidR="00D61A43" w:rsidRPr="001F497A" w:rsidRDefault="00D61A43" w:rsidP="002E01F6">
            <w:pPr>
              <w:suppressAutoHyphens w:val="0"/>
              <w:autoSpaceDN w:val="0"/>
              <w:jc w:val="both"/>
              <w:rPr>
                <w:rFonts w:ascii="Times New Roman" w:hAnsi="Times New Roman" w:cs="Times New Roman"/>
                <w:sz w:val="24"/>
                <w:szCs w:val="24"/>
                <w:lang w:eastAsia="ru-RU"/>
              </w:rPr>
            </w:pPr>
            <w:r w:rsidRPr="001F497A">
              <w:rPr>
                <w:rFonts w:ascii="Times New Roman" w:hAnsi="Times New Roman" w:cs="Times New Roman"/>
                <w:sz w:val="24"/>
                <w:szCs w:val="24"/>
                <w:lang w:eastAsia="ru-RU"/>
              </w:rPr>
              <w:t>Повышение уровня благоустройства муниципальных территорий Кореновского городского поселения Кореновского района.</w:t>
            </w:r>
          </w:p>
        </w:tc>
      </w:tr>
      <w:tr w:rsidR="00D61A43" w:rsidRPr="001F497A" w:rsidTr="002E01F6">
        <w:tc>
          <w:tcPr>
            <w:tcW w:w="1382" w:type="pc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both"/>
              <w:rPr>
                <w:rFonts w:ascii="Times New Roman" w:hAnsi="Times New Roman" w:cs="Times New Roman"/>
                <w:sz w:val="24"/>
                <w:szCs w:val="24"/>
                <w:lang w:eastAsia="ru-RU"/>
              </w:rPr>
            </w:pPr>
            <w:r w:rsidRPr="001F497A">
              <w:rPr>
                <w:rFonts w:ascii="Times New Roman" w:hAnsi="Times New Roman" w:cs="Times New Roman"/>
                <w:sz w:val="24"/>
                <w:szCs w:val="24"/>
                <w:lang w:eastAsia="ru-RU"/>
              </w:rPr>
              <w:t>Перечень целевых показателей муниципальной программы</w:t>
            </w:r>
          </w:p>
        </w:tc>
        <w:tc>
          <w:tcPr>
            <w:tcW w:w="3618" w:type="pc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both"/>
              <w:rPr>
                <w:rFonts w:ascii="Times New Roman" w:hAnsi="Times New Roman" w:cs="Times New Roman"/>
                <w:sz w:val="24"/>
                <w:szCs w:val="24"/>
                <w:lang w:eastAsia="ru-RU"/>
              </w:rPr>
            </w:pPr>
            <w:r w:rsidRPr="001F497A">
              <w:rPr>
                <w:rFonts w:ascii="Times New Roman" w:hAnsi="Times New Roman" w:cs="Times New Roman"/>
                <w:sz w:val="24"/>
                <w:szCs w:val="24"/>
                <w:lang w:eastAsia="ru-RU"/>
              </w:rPr>
              <w:t>Доля благоустроенных дворовых территорий от общего количества дворовых территорий;</w:t>
            </w:r>
          </w:p>
          <w:p w:rsidR="00D61A43" w:rsidRPr="001F497A" w:rsidRDefault="00D61A43" w:rsidP="002E01F6">
            <w:pPr>
              <w:suppressAutoHyphens w:val="0"/>
              <w:autoSpaceDN w:val="0"/>
              <w:jc w:val="both"/>
              <w:rPr>
                <w:rFonts w:ascii="Times New Roman" w:hAnsi="Times New Roman" w:cs="Times New Roman"/>
                <w:sz w:val="24"/>
                <w:szCs w:val="24"/>
                <w:lang w:eastAsia="ru-RU"/>
              </w:rPr>
            </w:pPr>
            <w:r w:rsidRPr="001F497A">
              <w:rPr>
                <w:rFonts w:ascii="Times New Roman" w:hAnsi="Times New Roman" w:cs="Times New Roman"/>
                <w:sz w:val="24"/>
                <w:szCs w:val="24"/>
                <w:lang w:eastAsia="ru-RU"/>
              </w:rPr>
              <w:t xml:space="preserve">Доля благоустроенных муниципальных территорий общего пользования от общего количества таких территорий. </w:t>
            </w:r>
          </w:p>
        </w:tc>
      </w:tr>
      <w:tr w:rsidR="00D61A43" w:rsidRPr="001F497A" w:rsidTr="002E01F6">
        <w:tc>
          <w:tcPr>
            <w:tcW w:w="1382" w:type="pc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both"/>
              <w:rPr>
                <w:rFonts w:ascii="Times New Roman" w:hAnsi="Times New Roman" w:cs="Times New Roman"/>
                <w:sz w:val="24"/>
                <w:szCs w:val="24"/>
                <w:lang w:eastAsia="ru-RU"/>
              </w:rPr>
            </w:pPr>
            <w:r w:rsidRPr="001F497A">
              <w:rPr>
                <w:rFonts w:ascii="Times New Roman" w:hAnsi="Times New Roman" w:cs="Times New Roman"/>
                <w:sz w:val="24"/>
                <w:szCs w:val="24"/>
                <w:lang w:eastAsia="ru-RU"/>
              </w:rPr>
              <w:t>Этапы и сроки реализации муниципальной программы</w:t>
            </w:r>
          </w:p>
        </w:tc>
        <w:tc>
          <w:tcPr>
            <w:tcW w:w="3618" w:type="pc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both"/>
              <w:rPr>
                <w:rFonts w:ascii="Times New Roman" w:hAnsi="Times New Roman" w:cs="Times New Roman"/>
                <w:sz w:val="24"/>
                <w:szCs w:val="24"/>
                <w:lang w:eastAsia="ru-RU"/>
              </w:rPr>
            </w:pPr>
            <w:r w:rsidRPr="001F497A">
              <w:rPr>
                <w:rFonts w:ascii="Times New Roman" w:hAnsi="Times New Roman" w:cs="Times New Roman"/>
                <w:sz w:val="24"/>
                <w:szCs w:val="24"/>
                <w:lang w:eastAsia="ru-RU"/>
              </w:rPr>
              <w:t>2017-2019 года</w:t>
            </w:r>
          </w:p>
        </w:tc>
      </w:tr>
      <w:tr w:rsidR="00D61A43" w:rsidRPr="001F497A" w:rsidTr="002E01F6">
        <w:tc>
          <w:tcPr>
            <w:tcW w:w="1382" w:type="pc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both"/>
              <w:rPr>
                <w:rFonts w:ascii="Times New Roman" w:hAnsi="Times New Roman" w:cs="Times New Roman"/>
                <w:sz w:val="24"/>
                <w:szCs w:val="24"/>
                <w:lang w:eastAsia="ru-RU"/>
              </w:rPr>
            </w:pPr>
            <w:r w:rsidRPr="001F497A">
              <w:rPr>
                <w:rFonts w:ascii="Times New Roman" w:hAnsi="Times New Roman" w:cs="Times New Roman"/>
                <w:sz w:val="24"/>
                <w:szCs w:val="24"/>
                <w:lang w:eastAsia="ru-RU"/>
              </w:rPr>
              <w:t>Объем бюджетных ассигнований муниципальной программы</w:t>
            </w:r>
          </w:p>
        </w:tc>
        <w:tc>
          <w:tcPr>
            <w:tcW w:w="3618" w:type="pc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both"/>
              <w:rPr>
                <w:rFonts w:ascii="Times New Roman" w:hAnsi="Times New Roman" w:cs="Times New Roman"/>
                <w:sz w:val="24"/>
                <w:szCs w:val="24"/>
                <w:highlight w:val="yellow"/>
                <w:lang w:eastAsia="ru-RU"/>
              </w:rPr>
            </w:pPr>
            <w:r w:rsidRPr="001F497A">
              <w:rPr>
                <w:rFonts w:ascii="Times New Roman" w:hAnsi="Times New Roman" w:cs="Times New Roman"/>
                <w:sz w:val="24"/>
                <w:szCs w:val="24"/>
                <w:lang w:eastAsia="ru-RU"/>
              </w:rPr>
              <w:t xml:space="preserve">Общий объем средств, направленных на реализацию муниципальной программы составляет 14111,1 тыс. рублей, в том числе средства федерального бюджета 6621,3 тыс. рублей, средства краевого бюджета 4233,3 тыс. рублей, средства </w:t>
            </w:r>
            <w:r w:rsidRPr="001F497A">
              <w:rPr>
                <w:rFonts w:ascii="Times New Roman" w:hAnsi="Times New Roman" w:cs="Times New Roman"/>
                <w:sz w:val="24"/>
                <w:szCs w:val="24"/>
                <w:lang w:eastAsia="ru-RU"/>
              </w:rPr>
              <w:lastRenderedPageBreak/>
              <w:t>местного бюджета 3256,5 тыс. рублей.</w:t>
            </w:r>
          </w:p>
        </w:tc>
      </w:tr>
      <w:tr w:rsidR="00D61A43" w:rsidRPr="001F497A" w:rsidTr="002E01F6">
        <w:tc>
          <w:tcPr>
            <w:tcW w:w="1382" w:type="pc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both"/>
              <w:rPr>
                <w:rFonts w:ascii="Times New Roman" w:hAnsi="Times New Roman" w:cs="Times New Roman"/>
                <w:sz w:val="24"/>
                <w:szCs w:val="24"/>
                <w:lang w:eastAsia="ru-RU"/>
              </w:rPr>
            </w:pPr>
            <w:r w:rsidRPr="001F497A">
              <w:rPr>
                <w:rFonts w:ascii="Times New Roman" w:hAnsi="Times New Roman" w:cs="Times New Roman"/>
                <w:sz w:val="24"/>
                <w:szCs w:val="24"/>
                <w:lang w:eastAsia="ru-RU"/>
              </w:rPr>
              <w:lastRenderedPageBreak/>
              <w:t>Контроль за выполнением муниципальной программы</w:t>
            </w:r>
          </w:p>
        </w:tc>
        <w:tc>
          <w:tcPr>
            <w:tcW w:w="3618" w:type="pc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both"/>
              <w:rPr>
                <w:rFonts w:ascii="Times New Roman" w:hAnsi="Times New Roman" w:cs="Times New Roman"/>
                <w:sz w:val="24"/>
                <w:szCs w:val="24"/>
                <w:lang w:eastAsia="ru-RU"/>
              </w:rPr>
            </w:pPr>
            <w:r w:rsidRPr="001F497A">
              <w:rPr>
                <w:rFonts w:ascii="Times New Roman" w:hAnsi="Times New Roman" w:cs="Times New Roman"/>
                <w:sz w:val="24"/>
                <w:szCs w:val="24"/>
                <w:lang w:eastAsia="ru-RU"/>
              </w:rPr>
              <w:t>Администрация Кореновского городского поселения Кореновского района.</w:t>
            </w:r>
          </w:p>
        </w:tc>
      </w:tr>
    </w:tbl>
    <w:p w:rsidR="00D61A43" w:rsidRPr="001F497A" w:rsidRDefault="00D61A43" w:rsidP="00D61A43">
      <w:pPr>
        <w:suppressAutoHyphens w:val="0"/>
        <w:autoSpaceDN w:val="0"/>
        <w:jc w:val="center"/>
        <w:rPr>
          <w:rFonts w:ascii="Times New Roman" w:hAnsi="Times New Roman" w:cs="Times New Roman"/>
          <w:sz w:val="28"/>
          <w:szCs w:val="28"/>
          <w:lang w:eastAsia="ru-RU"/>
        </w:rPr>
      </w:pPr>
    </w:p>
    <w:p w:rsidR="00D61A43" w:rsidRPr="001F497A" w:rsidRDefault="00D61A43" w:rsidP="00D61A43">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1.Характеристика текущего состояния и прогноз развития соответствующей сферы реализации муниципальной программы</w:t>
      </w:r>
    </w:p>
    <w:p w:rsidR="00D61A43" w:rsidRPr="001F497A" w:rsidRDefault="00D61A43" w:rsidP="00D61A43">
      <w:pPr>
        <w:suppressAutoHyphens w:val="0"/>
        <w:autoSpaceDN w:val="0"/>
        <w:jc w:val="both"/>
        <w:rPr>
          <w:rFonts w:ascii="Times New Roman" w:hAnsi="Times New Roman" w:cs="Times New Roman"/>
          <w:sz w:val="28"/>
          <w:szCs w:val="28"/>
          <w:lang w:eastAsia="ru-RU"/>
        </w:rPr>
      </w:pP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 xml:space="preserve">1.1. Характеристика благоустройства дворовых территорий. </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В Кореновском городском поселении Кореновского района                                  184 многоквартирных жилых дома. Основная часть домов построена от 25 до 50 лет назад.</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Благоустройство дворов жилищного фонда и на сегодняшний день в целом по Кореновскому городском поселению Кореновского района полностью или частично не отвечает нормативным требованиям.</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Пришло в негодность асфальтовое покрытие внутриквартальных проездов и тротуаров. Асфальтобетонное покрытие на 70% придомовых территорий имеет высокий физический износ.</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Недостаточно производились работы во дворах по уходу за зелеными насаждениями, восстановлению газонов, удалению старых и больных деревьев, не осуществлялась посадка деревьев и кустарников. Зеленые насаждения на дворовых территориях представлены, в основном, зрелыми или перестойными деревьями, на газонах не устроены цветники.</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Система дождевой канализации находится в неисправном состоянии и не обеспечивает отвод вод в периоды выпадения обильных осадков, что доставляет массу неудобств жителям и негативно влияет на конструктивные элементы зданий. В ряде кварталов города дождевая канализация отсутствует по причине того, что ее устройство не предусматривалось проектом.</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В ряде дворов отсутствует освещение придомовых территорий, необходимый набор малых форм и обустроенных площадок. Отсутствуют специально обустроенные стоянки для автомобилей, что приводит к их хаотичной парковке.</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Надлежащее состояние придомовых территорий является важным фактором при формировании благоприятной экологической и эстетической городской среды.</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Проблемы восстановления и ремонта асфальтового покрытия дворов, озеленения, освещения дворовых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 xml:space="preserve">К благоустройству дворовых и внутриквартальных территорий необходим </w:t>
      </w:r>
      <w:r w:rsidRPr="001F497A">
        <w:rPr>
          <w:rFonts w:ascii="Times New Roman" w:hAnsi="Times New Roman" w:cs="Times New Roman"/>
          <w:sz w:val="28"/>
          <w:szCs w:val="28"/>
          <w:lang w:eastAsia="ru-RU"/>
        </w:rPr>
        <w:lastRenderedPageBreak/>
        <w:t>последовательный комплексный подход, рассчитанный на среднесрочный период,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Основным методом решения проблемы должно стать благоустройство дворовых территорий, которое представляет из себя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дворовых территорий и территорий кварталов.</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1.2. Характеристика сферы благоустройства муниципальных территорий общего пользования.</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Внешний облик поселения, его эстетический вид во многом зависят от степени благоустроенности территории, от площади озеленения.</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Благоустройство - комплекс мероприятий по содержанию объектов благоустройства (в том числе зеленых насаждений), направленных на создание благоприятных условий жизни, трудовой деятельности и досуга населения.</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Озелененные территории вместе с насаждениями и цветниками создают образ города, формируют благоприятную и комфортную городскую среду для жителей и гостей города, выполняют рекреационные и санитарно-защитные функции. Они являются составной частью природного богатства города и важным условием его инвестиционной привлекательности.</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На территории Кореновского городского поселения Кореновского района имеется 14 объектов -  парк, скверы, бульвар, площадь и другие.</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Для обеспечения благоустройства общественных территорий целесообразно проведение следующих мероприятий:</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озеленение, уход за зелеными насаждениями;</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оборудование малыми архитектурными формами, иными некапитальными объектами;</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устройство пешеходных дорожек,</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освещение территорий, в т. ч. декоративное;</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обустройство площадок для отдыха, детских, спортивных площадок;</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установка скамеек и урн, контейнеров для сбора мусора;</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оформление цветников;</w:t>
      </w:r>
    </w:p>
    <w:p w:rsidR="00D61A43" w:rsidRPr="001F497A" w:rsidRDefault="00D61A43" w:rsidP="00D61A43">
      <w:pPr>
        <w:widowControl/>
        <w:suppressAutoHyphens w:val="0"/>
        <w:autoSpaceDN w:val="0"/>
        <w:adjustRightInd w:val="0"/>
        <w:ind w:firstLine="709"/>
        <w:jc w:val="both"/>
        <w:rPr>
          <w:rFonts w:ascii="Times New Roman" w:eastAsia="Calibri" w:hAnsi="Times New Roman" w:cs="Times New Roman"/>
          <w:sz w:val="28"/>
          <w:szCs w:val="28"/>
          <w:lang w:eastAsia="en-US"/>
        </w:rPr>
      </w:pPr>
      <w:r w:rsidRPr="001F497A">
        <w:rPr>
          <w:rFonts w:ascii="Times New Roman" w:eastAsia="Calibri" w:hAnsi="Times New Roman" w:cs="Times New Roman"/>
          <w:sz w:val="28"/>
          <w:szCs w:val="28"/>
          <w:lang w:eastAsia="en-US"/>
        </w:rPr>
        <w:t>обеспечение физической, пространственной и информационной доступности общественных территорий для инвалидов и других маломобильных групп населения.</w:t>
      </w:r>
    </w:p>
    <w:p w:rsidR="00D61A43" w:rsidRPr="001F497A" w:rsidRDefault="00D61A43" w:rsidP="00D61A43">
      <w:pPr>
        <w:widowControl/>
        <w:suppressAutoHyphens w:val="0"/>
        <w:autoSpaceDN w:val="0"/>
        <w:adjustRightInd w:val="0"/>
        <w:ind w:firstLine="709"/>
        <w:jc w:val="both"/>
        <w:rPr>
          <w:rFonts w:ascii="Times New Roman" w:eastAsia="Calibri" w:hAnsi="Times New Roman" w:cs="Times New Roman"/>
          <w:sz w:val="28"/>
          <w:szCs w:val="28"/>
          <w:lang w:eastAsia="en-US"/>
        </w:rPr>
      </w:pPr>
      <w:r w:rsidRPr="001F497A">
        <w:rPr>
          <w:rFonts w:ascii="Times New Roman" w:eastAsia="Calibri" w:hAnsi="Times New Roman" w:cs="Times New Roman"/>
          <w:sz w:val="28"/>
          <w:szCs w:val="28"/>
          <w:lang w:eastAsia="en-US"/>
        </w:rPr>
        <w:t>1.3. Прогноз развития соответствующей сферы реализации муниципальной программы.</w:t>
      </w:r>
    </w:p>
    <w:p w:rsidR="00D61A43" w:rsidRPr="001F497A" w:rsidRDefault="00D61A43" w:rsidP="00D61A43">
      <w:pPr>
        <w:widowControl/>
        <w:suppressAutoHyphens w:val="0"/>
        <w:autoSpaceDN w:val="0"/>
        <w:adjustRightInd w:val="0"/>
        <w:ind w:firstLine="709"/>
        <w:jc w:val="both"/>
        <w:rPr>
          <w:rFonts w:ascii="Times New Roman" w:eastAsia="Calibri" w:hAnsi="Times New Roman" w:cs="Times New Roman"/>
          <w:color w:val="000000"/>
          <w:sz w:val="28"/>
          <w:szCs w:val="28"/>
          <w:lang w:eastAsia="en-US"/>
        </w:rPr>
      </w:pPr>
      <w:r w:rsidRPr="001F497A">
        <w:rPr>
          <w:rFonts w:ascii="Times New Roman" w:eastAsia="Calibri" w:hAnsi="Times New Roman" w:cs="Times New Roman"/>
          <w:color w:val="000000"/>
          <w:sz w:val="28"/>
          <w:szCs w:val="28"/>
          <w:lang w:eastAsia="en-US"/>
        </w:rPr>
        <w:t xml:space="preserve">Реализация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(далее муниципальная программа) позволит создать благоприятные условия среды обитания, повысить комфортность проживания населения города, увеличить площадь озеленения территорий, обеспечить более эффективную эксплуатацию жилых домов, улучшить условия для отдыха и занятий спортом, обеспечить </w:t>
      </w:r>
      <w:r w:rsidRPr="001F497A">
        <w:rPr>
          <w:rFonts w:ascii="Times New Roman" w:eastAsia="Calibri" w:hAnsi="Times New Roman" w:cs="Times New Roman"/>
          <w:color w:val="000000"/>
          <w:sz w:val="28"/>
          <w:szCs w:val="28"/>
          <w:lang w:eastAsia="en-US"/>
        </w:rPr>
        <w:lastRenderedPageBreak/>
        <w:t>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Выполнение всего комплекса работ, предусмотренных муниципальной программой, создаст условия для благоустроенности и придания привлекательности объектам озеленения Кореновского городского поселения Кореновского района.</w:t>
      </w:r>
    </w:p>
    <w:p w:rsidR="00D61A43" w:rsidRPr="001F497A" w:rsidRDefault="00D61A43" w:rsidP="00D61A43">
      <w:pPr>
        <w:suppressAutoHyphens w:val="0"/>
        <w:autoSpaceDN w:val="0"/>
        <w:jc w:val="both"/>
        <w:rPr>
          <w:rFonts w:ascii="Times New Roman" w:hAnsi="Times New Roman" w:cs="Times New Roman"/>
          <w:sz w:val="28"/>
          <w:szCs w:val="28"/>
          <w:lang w:eastAsia="ru-RU"/>
        </w:rPr>
      </w:pPr>
    </w:p>
    <w:p w:rsidR="00D61A43" w:rsidRPr="001F497A" w:rsidRDefault="00D61A43" w:rsidP="00D61A43">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2. Цели, задачи и целевые показатели, сроки и этапы реализации муниципальной программы</w:t>
      </w:r>
    </w:p>
    <w:p w:rsidR="00D61A43" w:rsidRPr="001F497A" w:rsidRDefault="00D61A43" w:rsidP="00D61A43">
      <w:pPr>
        <w:suppressAutoHyphens w:val="0"/>
        <w:autoSpaceDN w:val="0"/>
        <w:jc w:val="both"/>
        <w:rPr>
          <w:rFonts w:ascii="Times New Roman" w:hAnsi="Times New Roman" w:cs="Times New Roman"/>
          <w:sz w:val="28"/>
          <w:szCs w:val="28"/>
          <w:lang w:eastAsia="ru-RU"/>
        </w:rPr>
      </w:pP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2.1. Основной целью муниципальной программы является повышение уровня благоустройства территорий Кореновского городского поселения Кореновского района;</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2.2. Основные задачи муниципальной программы, направленные на достижение вышеуказанных целей, заключаются в следующем:</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а) повышение уровня благоустройства дворовых территорий Кореновского городского поселения Кореновского района;</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б) повышение уровня благоустройства муниципальных территорий общего пользования Кореновского городского поселения Кореновского района.</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2.3. Целевые показатели реализации муниципальной программы.</w:t>
      </w:r>
    </w:p>
    <w:p w:rsidR="00D61A43" w:rsidRPr="001F497A" w:rsidRDefault="00D61A43" w:rsidP="00D61A43">
      <w:pPr>
        <w:suppressAutoHyphens w:val="0"/>
        <w:autoSpaceDN w:val="0"/>
        <w:jc w:val="both"/>
        <w:rPr>
          <w:rFonts w:ascii="Times New Roman" w:hAnsi="Times New Roman" w:cs="Times New Roman"/>
          <w:sz w:val="28"/>
          <w:szCs w:val="28"/>
          <w:lang w:eastAsia="ru-RU"/>
        </w:rPr>
      </w:pPr>
    </w:p>
    <w:p w:rsidR="00D61A43" w:rsidRPr="001F497A" w:rsidRDefault="00D61A43" w:rsidP="00D61A43">
      <w:pPr>
        <w:suppressAutoHyphens w:val="0"/>
        <w:autoSpaceDN w:val="0"/>
        <w:jc w:val="right"/>
        <w:rPr>
          <w:rFonts w:ascii="Times New Roman" w:hAnsi="Times New Roman" w:cs="Times New Roman"/>
          <w:sz w:val="28"/>
          <w:szCs w:val="28"/>
          <w:lang w:eastAsia="ru-RU"/>
        </w:rPr>
      </w:pPr>
      <w:r w:rsidRPr="001F497A">
        <w:rPr>
          <w:rFonts w:ascii="Times New Roman" w:hAnsi="Times New Roman" w:cs="Times New Roman"/>
          <w:sz w:val="28"/>
          <w:szCs w:val="28"/>
          <w:lang w:eastAsia="ru-RU"/>
        </w:rPr>
        <w:t>Таблица 1</w:t>
      </w:r>
    </w:p>
    <w:p w:rsidR="00D61A43" w:rsidRPr="001F497A" w:rsidRDefault="00D61A43" w:rsidP="00D61A43">
      <w:pPr>
        <w:suppressAutoHyphens w:val="0"/>
        <w:autoSpaceDN w:val="0"/>
        <w:jc w:val="both"/>
        <w:rPr>
          <w:rFonts w:ascii="Times New Roman" w:hAnsi="Times New Roman" w:cs="Times New Roman"/>
          <w:sz w:val="28"/>
          <w:szCs w:val="28"/>
          <w:lang w:eastAsia="ru-RU"/>
        </w:rPr>
      </w:pPr>
    </w:p>
    <w:p w:rsidR="00D61A43" w:rsidRPr="001F497A" w:rsidRDefault="00D61A43" w:rsidP="00D61A43">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Целевые показатели (индикаторы), характеризующие сферу содержания дворовых территорий</w:t>
      </w:r>
    </w:p>
    <w:p w:rsidR="00D61A43" w:rsidRPr="001F497A" w:rsidRDefault="00D61A43" w:rsidP="00D61A43">
      <w:pPr>
        <w:suppressAutoHyphens w:val="0"/>
        <w:autoSpaceDN w:val="0"/>
        <w:jc w:val="center"/>
        <w:rPr>
          <w:rFonts w:ascii="Times New Roman" w:hAnsi="Times New Roman" w:cs="Times New Roman"/>
          <w:sz w:val="28"/>
          <w:szCs w:val="28"/>
          <w:lang w:eastAsia="ru-RU"/>
        </w:rPr>
      </w:pPr>
    </w:p>
    <w:tbl>
      <w:tblPr>
        <w:tblpPr w:leftFromText="180" w:rightFromText="180"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
        <w:gridCol w:w="2576"/>
        <w:gridCol w:w="1267"/>
        <w:gridCol w:w="738"/>
        <w:gridCol w:w="738"/>
        <w:gridCol w:w="738"/>
        <w:gridCol w:w="1978"/>
        <w:gridCol w:w="633"/>
        <w:gridCol w:w="629"/>
      </w:tblGrid>
      <w:tr w:rsidR="00D61A43" w:rsidRPr="001F497A" w:rsidTr="002E01F6">
        <w:tc>
          <w:tcPr>
            <w:tcW w:w="464"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N п/п</w:t>
            </w:r>
          </w:p>
        </w:tc>
        <w:tc>
          <w:tcPr>
            <w:tcW w:w="2576"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Наименование целевого показателя (индикатора)</w:t>
            </w:r>
          </w:p>
        </w:tc>
        <w:tc>
          <w:tcPr>
            <w:tcW w:w="1267"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Единица измерения</w:t>
            </w:r>
          </w:p>
        </w:tc>
        <w:tc>
          <w:tcPr>
            <w:tcW w:w="2214" w:type="dxa"/>
            <w:gridSpan w:val="3"/>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Три года, предшествующие реализации Подпрограммы</w:t>
            </w:r>
          </w:p>
        </w:tc>
        <w:tc>
          <w:tcPr>
            <w:tcW w:w="1978"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Год формирования муниципальной программы</w:t>
            </w: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2017 год</w:t>
            </w:r>
          </w:p>
        </w:tc>
        <w:tc>
          <w:tcPr>
            <w:tcW w:w="633" w:type="dxa"/>
            <w:vMerge w:val="restart"/>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2018 год</w:t>
            </w:r>
          </w:p>
        </w:tc>
        <w:tc>
          <w:tcPr>
            <w:tcW w:w="629" w:type="dxa"/>
            <w:vMerge w:val="restart"/>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2019 год</w:t>
            </w:r>
          </w:p>
        </w:tc>
      </w:tr>
      <w:tr w:rsidR="00D61A43" w:rsidRPr="001F497A" w:rsidTr="002E01F6">
        <w:tc>
          <w:tcPr>
            <w:tcW w:w="464"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2576"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738"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2014 год</w:t>
            </w:r>
          </w:p>
        </w:tc>
        <w:tc>
          <w:tcPr>
            <w:tcW w:w="738"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2015 год</w:t>
            </w:r>
          </w:p>
        </w:tc>
        <w:tc>
          <w:tcPr>
            <w:tcW w:w="738"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2016 год</w:t>
            </w:r>
          </w:p>
        </w:tc>
        <w:tc>
          <w:tcPr>
            <w:tcW w:w="1978"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629"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r>
      <w:tr w:rsidR="00D61A43" w:rsidRPr="001F497A" w:rsidTr="002E01F6">
        <w:trPr>
          <w:trHeight w:val="1346"/>
        </w:trPr>
        <w:tc>
          <w:tcPr>
            <w:tcW w:w="46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w:t>
            </w:r>
          </w:p>
        </w:tc>
        <w:tc>
          <w:tcPr>
            <w:tcW w:w="257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rPr>
                <w:rFonts w:ascii="Times New Roman" w:hAnsi="Times New Roman" w:cs="Times New Roman"/>
                <w:sz w:val="22"/>
                <w:szCs w:val="22"/>
                <w:lang w:eastAsia="ru-RU"/>
              </w:rPr>
            </w:pPr>
            <w:r w:rsidRPr="001F497A">
              <w:rPr>
                <w:rFonts w:ascii="Times New Roman" w:hAnsi="Times New Roman" w:cs="Times New Roman"/>
                <w:sz w:val="22"/>
                <w:szCs w:val="22"/>
                <w:lang w:eastAsia="ru-RU"/>
              </w:rPr>
              <w:t>Количество благоустроенных дворовых территорий МКД</w:t>
            </w:r>
          </w:p>
        </w:tc>
        <w:tc>
          <w:tcPr>
            <w:tcW w:w="1267"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единиц</w:t>
            </w:r>
          </w:p>
        </w:tc>
        <w:tc>
          <w:tcPr>
            <w:tcW w:w="73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 xml:space="preserve">101 </w:t>
            </w:r>
          </w:p>
        </w:tc>
        <w:tc>
          <w:tcPr>
            <w:tcW w:w="73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107</w:t>
            </w:r>
          </w:p>
        </w:tc>
        <w:tc>
          <w:tcPr>
            <w:tcW w:w="73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111</w:t>
            </w:r>
          </w:p>
        </w:tc>
        <w:tc>
          <w:tcPr>
            <w:tcW w:w="197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112</w:t>
            </w:r>
          </w:p>
        </w:tc>
        <w:tc>
          <w:tcPr>
            <w:tcW w:w="633"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113</w:t>
            </w:r>
          </w:p>
        </w:tc>
        <w:tc>
          <w:tcPr>
            <w:tcW w:w="629"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114</w:t>
            </w:r>
          </w:p>
        </w:tc>
      </w:tr>
      <w:tr w:rsidR="00D61A43" w:rsidRPr="001F497A" w:rsidTr="002E01F6">
        <w:tc>
          <w:tcPr>
            <w:tcW w:w="46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w:t>
            </w:r>
          </w:p>
        </w:tc>
        <w:tc>
          <w:tcPr>
            <w:tcW w:w="257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rPr>
                <w:rFonts w:ascii="Times New Roman" w:hAnsi="Times New Roman" w:cs="Times New Roman"/>
                <w:sz w:val="22"/>
                <w:szCs w:val="22"/>
                <w:lang w:eastAsia="ru-RU"/>
              </w:rPr>
            </w:pPr>
            <w:r w:rsidRPr="001F497A">
              <w:rPr>
                <w:rFonts w:ascii="Times New Roman" w:hAnsi="Times New Roman" w:cs="Times New Roman"/>
                <w:sz w:val="22"/>
                <w:szCs w:val="22"/>
                <w:lang w:eastAsia="ru-RU"/>
              </w:rPr>
              <w:t>Доля благоустроенных дворовых территорий МКД от общего количества дворовых территорий МКД</w:t>
            </w:r>
          </w:p>
        </w:tc>
        <w:tc>
          <w:tcPr>
            <w:tcW w:w="1267"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w:t>
            </w:r>
          </w:p>
        </w:tc>
        <w:tc>
          <w:tcPr>
            <w:tcW w:w="73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54</w:t>
            </w:r>
          </w:p>
        </w:tc>
        <w:tc>
          <w:tcPr>
            <w:tcW w:w="73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58</w:t>
            </w:r>
          </w:p>
        </w:tc>
        <w:tc>
          <w:tcPr>
            <w:tcW w:w="73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60</w:t>
            </w:r>
          </w:p>
        </w:tc>
        <w:tc>
          <w:tcPr>
            <w:tcW w:w="197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61</w:t>
            </w:r>
          </w:p>
        </w:tc>
        <w:tc>
          <w:tcPr>
            <w:tcW w:w="633"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61</w:t>
            </w:r>
          </w:p>
        </w:tc>
        <w:tc>
          <w:tcPr>
            <w:tcW w:w="629"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62</w:t>
            </w:r>
          </w:p>
        </w:tc>
      </w:tr>
      <w:tr w:rsidR="00D61A43" w:rsidRPr="001F497A" w:rsidTr="002E01F6">
        <w:trPr>
          <w:trHeight w:val="2030"/>
        </w:trPr>
        <w:tc>
          <w:tcPr>
            <w:tcW w:w="46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lastRenderedPageBreak/>
              <w:t>3.</w:t>
            </w:r>
          </w:p>
        </w:tc>
        <w:tc>
          <w:tcPr>
            <w:tcW w:w="257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rPr>
                <w:rFonts w:ascii="Times New Roman" w:hAnsi="Times New Roman" w:cs="Times New Roman"/>
                <w:sz w:val="22"/>
                <w:szCs w:val="22"/>
                <w:lang w:eastAsia="ru-RU"/>
              </w:rPr>
            </w:pPr>
            <w:r w:rsidRPr="001F497A">
              <w:rPr>
                <w:rFonts w:ascii="Times New Roman" w:hAnsi="Times New Roman" w:cs="Times New Roman"/>
                <w:sz w:val="22"/>
                <w:szCs w:val="22"/>
                <w:lang w:eastAsia="ru-RU"/>
              </w:rPr>
              <w:t>Количество проведенных субботников по обустройству дворовых территорий в весенний и осенний периоды</w:t>
            </w:r>
          </w:p>
        </w:tc>
        <w:tc>
          <w:tcPr>
            <w:tcW w:w="1267"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единиц</w:t>
            </w:r>
          </w:p>
        </w:tc>
        <w:tc>
          <w:tcPr>
            <w:tcW w:w="73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30</w:t>
            </w:r>
          </w:p>
        </w:tc>
        <w:tc>
          <w:tcPr>
            <w:tcW w:w="73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33</w:t>
            </w:r>
          </w:p>
        </w:tc>
        <w:tc>
          <w:tcPr>
            <w:tcW w:w="73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35</w:t>
            </w:r>
          </w:p>
        </w:tc>
        <w:tc>
          <w:tcPr>
            <w:tcW w:w="197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50</w:t>
            </w:r>
          </w:p>
        </w:tc>
        <w:tc>
          <w:tcPr>
            <w:tcW w:w="633"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58</w:t>
            </w:r>
          </w:p>
        </w:tc>
        <w:tc>
          <w:tcPr>
            <w:tcW w:w="629"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65</w:t>
            </w:r>
          </w:p>
        </w:tc>
      </w:tr>
      <w:tr w:rsidR="00D61A43" w:rsidRPr="001F497A" w:rsidTr="002E01F6">
        <w:tc>
          <w:tcPr>
            <w:tcW w:w="46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4.</w:t>
            </w:r>
          </w:p>
        </w:tc>
        <w:tc>
          <w:tcPr>
            <w:tcW w:w="257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rPr>
                <w:rFonts w:ascii="Times New Roman" w:hAnsi="Times New Roman" w:cs="Times New Roman"/>
                <w:sz w:val="22"/>
                <w:szCs w:val="22"/>
                <w:lang w:eastAsia="ru-RU"/>
              </w:rPr>
            </w:pPr>
            <w:r w:rsidRPr="001F497A">
              <w:rPr>
                <w:rFonts w:ascii="Times New Roman" w:hAnsi="Times New Roman" w:cs="Times New Roman"/>
                <w:sz w:val="22"/>
                <w:szCs w:val="22"/>
                <w:lang w:eastAsia="ru-RU"/>
              </w:rPr>
              <w:t>Доля дворовых территорий, благоустроенных с финансовым участием граждан</w:t>
            </w:r>
          </w:p>
        </w:tc>
        <w:tc>
          <w:tcPr>
            <w:tcW w:w="1267"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w:t>
            </w:r>
          </w:p>
        </w:tc>
        <w:tc>
          <w:tcPr>
            <w:tcW w:w="73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w:t>
            </w:r>
          </w:p>
        </w:tc>
        <w:tc>
          <w:tcPr>
            <w:tcW w:w="73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w:t>
            </w:r>
          </w:p>
        </w:tc>
        <w:tc>
          <w:tcPr>
            <w:tcW w:w="73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w:t>
            </w:r>
          </w:p>
        </w:tc>
        <w:tc>
          <w:tcPr>
            <w:tcW w:w="197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w:t>
            </w:r>
          </w:p>
        </w:tc>
        <w:tc>
          <w:tcPr>
            <w:tcW w:w="633"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w:t>
            </w:r>
          </w:p>
        </w:tc>
        <w:tc>
          <w:tcPr>
            <w:tcW w:w="629"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w:t>
            </w:r>
          </w:p>
        </w:tc>
      </w:tr>
    </w:tbl>
    <w:p w:rsidR="00D61A43" w:rsidRPr="001F497A" w:rsidRDefault="00D61A43" w:rsidP="00D61A43">
      <w:pPr>
        <w:suppressAutoHyphens w:val="0"/>
        <w:autoSpaceDN w:val="0"/>
        <w:jc w:val="both"/>
        <w:rPr>
          <w:rFonts w:ascii="Times New Roman" w:hAnsi="Times New Roman" w:cs="Times New Roman"/>
          <w:sz w:val="28"/>
          <w:szCs w:val="28"/>
          <w:lang w:eastAsia="ru-RU"/>
        </w:rPr>
      </w:pPr>
    </w:p>
    <w:p w:rsidR="00D61A43" w:rsidRPr="001F497A" w:rsidRDefault="00D61A43" w:rsidP="00D61A43">
      <w:pPr>
        <w:suppressAutoHyphens w:val="0"/>
        <w:autoSpaceDN w:val="0"/>
        <w:jc w:val="both"/>
        <w:rPr>
          <w:rFonts w:ascii="Times New Roman" w:hAnsi="Times New Roman" w:cs="Times New Roman"/>
          <w:sz w:val="28"/>
          <w:szCs w:val="28"/>
          <w:lang w:eastAsia="ru-RU"/>
        </w:rPr>
      </w:pPr>
    </w:p>
    <w:p w:rsidR="00D61A43" w:rsidRPr="001F497A" w:rsidRDefault="00D61A43" w:rsidP="00D61A43">
      <w:pPr>
        <w:suppressAutoHyphens w:val="0"/>
        <w:autoSpaceDN w:val="0"/>
        <w:jc w:val="right"/>
        <w:rPr>
          <w:rFonts w:ascii="Times New Roman" w:hAnsi="Times New Roman" w:cs="Times New Roman"/>
          <w:sz w:val="28"/>
          <w:szCs w:val="28"/>
          <w:lang w:eastAsia="ru-RU"/>
        </w:rPr>
      </w:pPr>
    </w:p>
    <w:p w:rsidR="00D61A43" w:rsidRPr="001F497A" w:rsidRDefault="00D61A43" w:rsidP="00D61A43">
      <w:pPr>
        <w:suppressAutoHyphens w:val="0"/>
        <w:autoSpaceDN w:val="0"/>
        <w:jc w:val="right"/>
        <w:rPr>
          <w:rFonts w:ascii="Times New Roman" w:hAnsi="Times New Roman" w:cs="Times New Roman"/>
          <w:sz w:val="28"/>
          <w:szCs w:val="28"/>
          <w:lang w:eastAsia="ru-RU"/>
        </w:rPr>
      </w:pPr>
      <w:r w:rsidRPr="001F497A">
        <w:rPr>
          <w:rFonts w:ascii="Times New Roman" w:hAnsi="Times New Roman" w:cs="Times New Roman"/>
          <w:sz w:val="28"/>
          <w:szCs w:val="28"/>
          <w:lang w:eastAsia="ru-RU"/>
        </w:rPr>
        <w:t>Таблица 2</w:t>
      </w:r>
    </w:p>
    <w:p w:rsidR="00D61A43" w:rsidRPr="001F497A" w:rsidRDefault="00D61A43" w:rsidP="00D61A43">
      <w:pPr>
        <w:suppressAutoHyphens w:val="0"/>
        <w:autoSpaceDN w:val="0"/>
        <w:jc w:val="right"/>
        <w:rPr>
          <w:rFonts w:ascii="Times New Roman" w:hAnsi="Times New Roman" w:cs="Times New Roman"/>
          <w:sz w:val="28"/>
          <w:szCs w:val="28"/>
          <w:lang w:eastAsia="ru-RU"/>
        </w:rPr>
      </w:pPr>
    </w:p>
    <w:p w:rsidR="00D61A43" w:rsidRPr="001F497A" w:rsidRDefault="00D61A43" w:rsidP="00D61A43">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Целевые показатели (индикаторы), характеризующие благоустройство общественных территорий</w:t>
      </w:r>
    </w:p>
    <w:p w:rsidR="00D61A43" w:rsidRPr="001F497A" w:rsidRDefault="00D61A43" w:rsidP="00D61A43">
      <w:pPr>
        <w:suppressAutoHyphens w:val="0"/>
        <w:autoSpaceDN w:val="0"/>
        <w:jc w:val="center"/>
        <w:rPr>
          <w:rFonts w:ascii="Times New Roman" w:hAnsi="Times New Roman" w:cs="Times New Roman"/>
          <w:sz w:val="28"/>
          <w:szCs w:val="28"/>
          <w:lang w:eastAsia="ru-RU"/>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1946"/>
        <w:gridCol w:w="1276"/>
        <w:gridCol w:w="992"/>
        <w:gridCol w:w="850"/>
        <w:gridCol w:w="781"/>
        <w:gridCol w:w="1771"/>
        <w:gridCol w:w="851"/>
        <w:gridCol w:w="851"/>
      </w:tblGrid>
      <w:tr w:rsidR="00D61A43" w:rsidRPr="001F497A" w:rsidTr="002E01F6">
        <w:trPr>
          <w:jc w:val="center"/>
        </w:trPr>
        <w:tc>
          <w:tcPr>
            <w:tcW w:w="534"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N п/п</w:t>
            </w:r>
          </w:p>
        </w:tc>
        <w:tc>
          <w:tcPr>
            <w:tcW w:w="1946"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Наименование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Единица измерения</w:t>
            </w:r>
          </w:p>
        </w:tc>
        <w:tc>
          <w:tcPr>
            <w:tcW w:w="2623" w:type="dxa"/>
            <w:gridSpan w:val="3"/>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Три года, предшествующие реализации подпрограммы</w:t>
            </w:r>
          </w:p>
        </w:tc>
        <w:tc>
          <w:tcPr>
            <w:tcW w:w="1771"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Год формирования муниципальной программы</w:t>
            </w: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2017 год</w:t>
            </w:r>
          </w:p>
        </w:tc>
        <w:tc>
          <w:tcPr>
            <w:tcW w:w="851" w:type="dxa"/>
            <w:vMerge w:val="restart"/>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2018 год</w:t>
            </w:r>
          </w:p>
        </w:tc>
        <w:tc>
          <w:tcPr>
            <w:tcW w:w="851" w:type="dxa"/>
            <w:vMerge w:val="restart"/>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2019 год</w:t>
            </w:r>
          </w:p>
        </w:tc>
      </w:tr>
      <w:tr w:rsidR="00D61A43" w:rsidRPr="001F497A" w:rsidTr="002E01F6">
        <w:trPr>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1946"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2014 год</w:t>
            </w:r>
          </w:p>
        </w:tc>
        <w:tc>
          <w:tcPr>
            <w:tcW w:w="850"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2015 год</w:t>
            </w:r>
          </w:p>
        </w:tc>
        <w:tc>
          <w:tcPr>
            <w:tcW w:w="781"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2016 год</w:t>
            </w:r>
          </w:p>
        </w:tc>
        <w:tc>
          <w:tcPr>
            <w:tcW w:w="1771"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r>
      <w:tr w:rsidR="00D61A43" w:rsidRPr="001F497A" w:rsidTr="002E01F6">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w:t>
            </w:r>
          </w:p>
        </w:tc>
        <w:tc>
          <w:tcPr>
            <w:tcW w:w="194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rPr>
                <w:rFonts w:ascii="Times New Roman" w:hAnsi="Times New Roman" w:cs="Times New Roman"/>
                <w:sz w:val="22"/>
                <w:szCs w:val="22"/>
                <w:lang w:eastAsia="ru-RU"/>
              </w:rPr>
            </w:pPr>
            <w:r w:rsidRPr="001F497A">
              <w:rPr>
                <w:rFonts w:ascii="Times New Roman" w:hAnsi="Times New Roman" w:cs="Times New Roman"/>
                <w:sz w:val="22"/>
                <w:szCs w:val="22"/>
                <w:lang w:eastAsia="ru-RU"/>
              </w:rPr>
              <w:t>Количество благоустроенных муниципальных территорий общего пользования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rPr>
                <w:rFonts w:ascii="Times New Roman" w:hAnsi="Times New Roman" w:cs="Times New Roman"/>
                <w:sz w:val="22"/>
                <w:szCs w:val="22"/>
                <w:lang w:eastAsia="ru-RU"/>
              </w:rPr>
            </w:pPr>
            <w:r w:rsidRPr="001F497A">
              <w:rPr>
                <w:rFonts w:ascii="Times New Roman" w:hAnsi="Times New Roman" w:cs="Times New Roman"/>
                <w:sz w:val="22"/>
                <w:szCs w:val="22"/>
                <w:lang w:eastAsia="ru-RU"/>
              </w:rPr>
              <w:t xml:space="preserve"> единиц</w:t>
            </w:r>
          </w:p>
        </w:tc>
        <w:tc>
          <w:tcPr>
            <w:tcW w:w="992"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w:t>
            </w:r>
          </w:p>
        </w:tc>
        <w:tc>
          <w:tcPr>
            <w:tcW w:w="78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w:t>
            </w:r>
          </w:p>
        </w:tc>
        <w:tc>
          <w:tcPr>
            <w:tcW w:w="177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w:t>
            </w:r>
          </w:p>
        </w:tc>
        <w:tc>
          <w:tcPr>
            <w:tcW w:w="851"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w:t>
            </w:r>
          </w:p>
        </w:tc>
        <w:tc>
          <w:tcPr>
            <w:tcW w:w="851"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w:t>
            </w:r>
          </w:p>
        </w:tc>
      </w:tr>
      <w:tr w:rsidR="00D61A43" w:rsidRPr="001F497A" w:rsidTr="002E01F6">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w:t>
            </w:r>
          </w:p>
        </w:tc>
        <w:tc>
          <w:tcPr>
            <w:tcW w:w="194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rPr>
                <w:rFonts w:ascii="Times New Roman" w:hAnsi="Times New Roman" w:cs="Times New Roman"/>
                <w:sz w:val="22"/>
                <w:szCs w:val="22"/>
                <w:lang w:eastAsia="ru-RU"/>
              </w:rPr>
            </w:pPr>
            <w:r w:rsidRPr="001F497A">
              <w:rPr>
                <w:rFonts w:ascii="Times New Roman" w:hAnsi="Times New Roman" w:cs="Times New Roman"/>
                <w:sz w:val="22"/>
                <w:szCs w:val="22"/>
                <w:lang w:eastAsia="ru-RU"/>
              </w:rPr>
              <w:t>Доля благоустроенных муниципальных территорий общего пользования от общего количества таких территорий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42</w:t>
            </w:r>
          </w:p>
        </w:tc>
        <w:tc>
          <w:tcPr>
            <w:tcW w:w="78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50</w:t>
            </w:r>
          </w:p>
        </w:tc>
        <w:tc>
          <w:tcPr>
            <w:tcW w:w="177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57</w:t>
            </w:r>
          </w:p>
        </w:tc>
        <w:tc>
          <w:tcPr>
            <w:tcW w:w="851"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57</w:t>
            </w:r>
          </w:p>
        </w:tc>
        <w:tc>
          <w:tcPr>
            <w:tcW w:w="851"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57</w:t>
            </w:r>
          </w:p>
        </w:tc>
      </w:tr>
      <w:tr w:rsidR="00D61A43" w:rsidRPr="001F497A" w:rsidTr="002E01F6">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3.</w:t>
            </w:r>
          </w:p>
        </w:tc>
        <w:tc>
          <w:tcPr>
            <w:tcW w:w="194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both"/>
              <w:rPr>
                <w:rFonts w:ascii="Times New Roman" w:hAnsi="Times New Roman" w:cs="Times New Roman"/>
                <w:sz w:val="22"/>
                <w:szCs w:val="22"/>
                <w:lang w:eastAsia="ru-RU"/>
              </w:rPr>
            </w:pPr>
            <w:r w:rsidRPr="001F497A">
              <w:rPr>
                <w:rFonts w:ascii="Times New Roman" w:hAnsi="Times New Roman" w:cs="Times New Roman"/>
                <w:sz w:val="22"/>
                <w:szCs w:val="22"/>
                <w:lang w:eastAsia="ru-RU"/>
              </w:rPr>
              <w:t>Количество реализованных проектов благоустройства муниципальных территорий общего пользования.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rPr>
                <w:rFonts w:ascii="Times New Roman" w:hAnsi="Times New Roman" w:cs="Times New Roman"/>
                <w:sz w:val="22"/>
                <w:szCs w:val="22"/>
                <w:lang w:eastAsia="ru-RU"/>
              </w:rPr>
            </w:pPr>
            <w:r w:rsidRPr="001F497A">
              <w:rPr>
                <w:rFonts w:ascii="Times New Roman" w:hAnsi="Times New Roman" w:cs="Times New Roman"/>
                <w:sz w:val="22"/>
                <w:szCs w:val="22"/>
                <w:lang w:eastAsia="ru-RU"/>
              </w:rPr>
              <w:t xml:space="preserve"> единиц</w:t>
            </w:r>
          </w:p>
        </w:tc>
        <w:tc>
          <w:tcPr>
            <w:tcW w:w="992"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w:t>
            </w:r>
          </w:p>
        </w:tc>
        <w:tc>
          <w:tcPr>
            <w:tcW w:w="78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w:t>
            </w:r>
          </w:p>
        </w:tc>
        <w:tc>
          <w:tcPr>
            <w:tcW w:w="177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w:t>
            </w:r>
          </w:p>
        </w:tc>
        <w:tc>
          <w:tcPr>
            <w:tcW w:w="851"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w:t>
            </w:r>
          </w:p>
        </w:tc>
        <w:tc>
          <w:tcPr>
            <w:tcW w:w="851"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w:t>
            </w:r>
          </w:p>
        </w:tc>
      </w:tr>
    </w:tbl>
    <w:p w:rsidR="00D61A43" w:rsidRPr="001F497A" w:rsidRDefault="00D61A43" w:rsidP="00D61A43">
      <w:pPr>
        <w:suppressAutoHyphens w:val="0"/>
        <w:autoSpaceDN w:val="0"/>
        <w:jc w:val="center"/>
        <w:rPr>
          <w:rFonts w:ascii="Times New Roman" w:hAnsi="Times New Roman" w:cs="Times New Roman"/>
          <w:sz w:val="28"/>
          <w:szCs w:val="28"/>
          <w:lang w:eastAsia="ru-RU"/>
        </w:rPr>
      </w:pPr>
    </w:p>
    <w:p w:rsidR="00D61A43" w:rsidRPr="001F497A" w:rsidRDefault="00D61A43" w:rsidP="00D61A43">
      <w:pPr>
        <w:suppressAutoHyphens w:val="0"/>
        <w:autoSpaceDN w:val="0"/>
        <w:jc w:val="right"/>
        <w:rPr>
          <w:rFonts w:ascii="Times New Roman" w:hAnsi="Times New Roman" w:cs="Times New Roman"/>
          <w:sz w:val="28"/>
          <w:szCs w:val="28"/>
          <w:lang w:eastAsia="ru-RU"/>
        </w:rPr>
      </w:pPr>
      <w:r w:rsidRPr="001F497A">
        <w:rPr>
          <w:rFonts w:ascii="Times New Roman" w:hAnsi="Times New Roman" w:cs="Times New Roman"/>
          <w:sz w:val="28"/>
          <w:szCs w:val="28"/>
          <w:lang w:eastAsia="ru-RU"/>
        </w:rPr>
        <w:lastRenderedPageBreak/>
        <w:t>Таблица 3</w:t>
      </w:r>
    </w:p>
    <w:p w:rsidR="00D61A43" w:rsidRPr="001F497A" w:rsidRDefault="00D61A43" w:rsidP="00D61A43">
      <w:pPr>
        <w:suppressAutoHyphens w:val="0"/>
        <w:autoSpaceDN w:val="0"/>
        <w:jc w:val="both"/>
        <w:rPr>
          <w:rFonts w:ascii="Times New Roman" w:hAnsi="Times New Roman" w:cs="Times New Roman"/>
          <w:sz w:val="28"/>
          <w:szCs w:val="28"/>
          <w:lang w:eastAsia="ru-RU"/>
        </w:rPr>
      </w:pPr>
    </w:p>
    <w:p w:rsidR="00D61A43" w:rsidRPr="001F497A" w:rsidRDefault="00D61A43" w:rsidP="00D61A43">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Ожидаемые результаты реализации Муниципальной программы</w:t>
      </w:r>
    </w:p>
    <w:p w:rsidR="00D61A43" w:rsidRPr="001F497A" w:rsidRDefault="00D61A43" w:rsidP="00D61A43">
      <w:pPr>
        <w:suppressAutoHyphens w:val="0"/>
        <w:autoSpaceDN w:val="0"/>
        <w:jc w:val="both"/>
        <w:rPr>
          <w:rFonts w:ascii="Times New Roman" w:hAnsi="Times New Roman" w:cs="Times New Roman"/>
          <w:sz w:val="28"/>
          <w:szCs w:val="28"/>
          <w:lang w:eastAsia="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973"/>
        <w:gridCol w:w="2693"/>
        <w:gridCol w:w="1188"/>
        <w:gridCol w:w="974"/>
        <w:gridCol w:w="992"/>
        <w:gridCol w:w="992"/>
      </w:tblGrid>
      <w:tr w:rsidR="00D61A43" w:rsidRPr="001F497A" w:rsidTr="002E01F6">
        <w:trPr>
          <w:trHeight w:val="945"/>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 п/п</w:t>
            </w:r>
          </w:p>
        </w:tc>
        <w:tc>
          <w:tcPr>
            <w:tcW w:w="1973"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Цель, задача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Наименование целевого показателя (индикатора)</w:t>
            </w:r>
          </w:p>
        </w:tc>
        <w:tc>
          <w:tcPr>
            <w:tcW w:w="118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Единица измерения</w:t>
            </w:r>
          </w:p>
        </w:tc>
        <w:tc>
          <w:tcPr>
            <w:tcW w:w="974" w:type="dxa"/>
            <w:tcBorders>
              <w:top w:val="single" w:sz="4" w:space="0" w:color="auto"/>
              <w:left w:val="single" w:sz="4" w:space="0" w:color="auto"/>
              <w:bottom w:val="single" w:sz="4" w:space="0" w:color="auto"/>
              <w:right w:val="single" w:sz="4" w:space="0" w:color="auto"/>
            </w:tcBorders>
            <w:vAlign w:val="center"/>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2017 год</w:t>
            </w:r>
          </w:p>
        </w:tc>
        <w:tc>
          <w:tcPr>
            <w:tcW w:w="992"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2018 год</w:t>
            </w:r>
          </w:p>
        </w:tc>
        <w:tc>
          <w:tcPr>
            <w:tcW w:w="992"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2019 год</w:t>
            </w:r>
          </w:p>
        </w:tc>
      </w:tr>
      <w:tr w:rsidR="00D61A43" w:rsidRPr="001F497A" w:rsidTr="002E01F6">
        <w:trPr>
          <w:trHeight w:val="1404"/>
          <w:jc w:val="center"/>
        </w:trPr>
        <w:tc>
          <w:tcPr>
            <w:tcW w:w="510" w:type="dxa"/>
            <w:vMerge w:val="restart"/>
            <w:tcBorders>
              <w:top w:val="single" w:sz="4" w:space="0" w:color="auto"/>
              <w:left w:val="single" w:sz="4" w:space="0" w:color="auto"/>
              <w:bottom w:val="single" w:sz="4" w:space="0" w:color="auto"/>
              <w:right w:val="single" w:sz="4" w:space="0" w:color="auto"/>
            </w:tcBorders>
            <w:vAlign w:val="center"/>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w:t>
            </w: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tc>
        <w:tc>
          <w:tcPr>
            <w:tcW w:w="1973" w:type="dxa"/>
            <w:vMerge w:val="restart"/>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both"/>
              <w:rPr>
                <w:rFonts w:ascii="Times New Roman" w:hAnsi="Times New Roman" w:cs="Times New Roman"/>
                <w:sz w:val="22"/>
                <w:szCs w:val="22"/>
                <w:lang w:eastAsia="ru-RU"/>
              </w:rPr>
            </w:pPr>
            <w:r w:rsidRPr="001F497A">
              <w:rPr>
                <w:rFonts w:ascii="Times New Roman" w:hAnsi="Times New Roman" w:cs="Times New Roman"/>
                <w:sz w:val="22"/>
                <w:szCs w:val="22"/>
                <w:lang w:eastAsia="ru-RU"/>
              </w:rPr>
              <w:t xml:space="preserve">Цель. </w:t>
            </w:r>
          </w:p>
          <w:p w:rsidR="00D61A43" w:rsidRPr="001F497A" w:rsidRDefault="00D61A43" w:rsidP="002E01F6">
            <w:pPr>
              <w:suppressAutoHyphens w:val="0"/>
              <w:autoSpaceDN w:val="0"/>
              <w:jc w:val="both"/>
              <w:rPr>
                <w:rFonts w:ascii="Times New Roman" w:hAnsi="Times New Roman" w:cs="Times New Roman"/>
                <w:sz w:val="22"/>
                <w:szCs w:val="22"/>
                <w:lang w:eastAsia="ru-RU"/>
              </w:rPr>
            </w:pPr>
            <w:r w:rsidRPr="001F497A">
              <w:rPr>
                <w:rFonts w:ascii="Times New Roman" w:hAnsi="Times New Roman" w:cs="Times New Roman"/>
                <w:sz w:val="22"/>
                <w:szCs w:val="22"/>
                <w:lang w:eastAsia="ru-RU"/>
              </w:rPr>
              <w:t>Повышение уровня благоустройства территорий Кореновского городского поселения Кореновского района</w:t>
            </w:r>
          </w:p>
          <w:p w:rsidR="00D61A43" w:rsidRPr="001F497A" w:rsidRDefault="00D61A43" w:rsidP="002E01F6">
            <w:pPr>
              <w:suppressAutoHyphens w:val="0"/>
              <w:autoSpaceDN w:val="0"/>
              <w:jc w:val="both"/>
              <w:rPr>
                <w:rFonts w:ascii="Times New Roman" w:hAnsi="Times New Roman" w:cs="Times New Roman"/>
                <w:sz w:val="22"/>
                <w:szCs w:val="22"/>
                <w:lang w:eastAsia="ru-RU"/>
              </w:rPr>
            </w:pPr>
            <w:r w:rsidRPr="001F497A">
              <w:rPr>
                <w:rFonts w:ascii="Times New Roman" w:hAnsi="Times New Roman" w:cs="Times New Roman"/>
                <w:sz w:val="22"/>
                <w:szCs w:val="22"/>
                <w:lang w:eastAsia="ru-RU"/>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rPr>
                <w:rFonts w:ascii="Times New Roman" w:hAnsi="Times New Roman" w:cs="Times New Roman"/>
                <w:sz w:val="22"/>
                <w:szCs w:val="22"/>
                <w:lang w:eastAsia="ru-RU"/>
              </w:rPr>
            </w:pPr>
            <w:r w:rsidRPr="001F497A">
              <w:rPr>
                <w:rFonts w:ascii="Times New Roman" w:hAnsi="Times New Roman" w:cs="Times New Roman"/>
                <w:sz w:val="22"/>
                <w:szCs w:val="22"/>
                <w:lang w:eastAsia="ru-RU"/>
              </w:rPr>
              <w:t xml:space="preserve">Доля благоустроенных дворовых территорий от общего количества дворовых территорий </w:t>
            </w:r>
          </w:p>
        </w:tc>
        <w:tc>
          <w:tcPr>
            <w:tcW w:w="118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w:t>
            </w:r>
          </w:p>
        </w:tc>
        <w:tc>
          <w:tcPr>
            <w:tcW w:w="97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 xml:space="preserve">61 </w:t>
            </w:r>
          </w:p>
        </w:tc>
        <w:tc>
          <w:tcPr>
            <w:tcW w:w="992"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61</w:t>
            </w:r>
          </w:p>
        </w:tc>
        <w:tc>
          <w:tcPr>
            <w:tcW w:w="992"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 xml:space="preserve">  </w:t>
            </w: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62</w:t>
            </w:r>
          </w:p>
        </w:tc>
      </w:tr>
      <w:tr w:rsidR="00D61A43" w:rsidRPr="001F497A" w:rsidTr="002E01F6">
        <w:trPr>
          <w:trHeight w:val="1680"/>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rPr>
                <w:rFonts w:ascii="Times New Roman" w:hAnsi="Times New Roman" w:cs="Times New Roman"/>
                <w:sz w:val="22"/>
                <w:szCs w:val="22"/>
                <w:lang w:eastAsia="ru-RU"/>
              </w:rPr>
            </w:pPr>
            <w:r w:rsidRPr="001F497A">
              <w:rPr>
                <w:rFonts w:ascii="Times New Roman" w:hAnsi="Times New Roman" w:cs="Times New Roman"/>
                <w:sz w:val="22"/>
                <w:szCs w:val="22"/>
                <w:lang w:eastAsia="ru-RU"/>
              </w:rPr>
              <w:t>Доля благоустроенных муниципальных территорий общего пользования от общего количества таких территорий</w:t>
            </w:r>
          </w:p>
        </w:tc>
        <w:tc>
          <w:tcPr>
            <w:tcW w:w="118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w:t>
            </w:r>
          </w:p>
        </w:tc>
        <w:tc>
          <w:tcPr>
            <w:tcW w:w="97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 xml:space="preserve">57 </w:t>
            </w:r>
          </w:p>
        </w:tc>
        <w:tc>
          <w:tcPr>
            <w:tcW w:w="992"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57</w:t>
            </w:r>
          </w:p>
        </w:tc>
        <w:tc>
          <w:tcPr>
            <w:tcW w:w="992"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57</w:t>
            </w:r>
          </w:p>
        </w:tc>
      </w:tr>
      <w:tr w:rsidR="00D61A43" w:rsidRPr="001F497A" w:rsidTr="002E01F6">
        <w:trPr>
          <w:trHeight w:val="1343"/>
          <w:jc w:val="center"/>
        </w:trPr>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w:t>
            </w:r>
          </w:p>
        </w:tc>
        <w:tc>
          <w:tcPr>
            <w:tcW w:w="1973" w:type="dxa"/>
            <w:vMerge w:val="restart"/>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both"/>
              <w:rPr>
                <w:rFonts w:ascii="Times New Roman" w:hAnsi="Times New Roman" w:cs="Times New Roman"/>
                <w:sz w:val="22"/>
                <w:szCs w:val="22"/>
                <w:lang w:eastAsia="ru-RU"/>
              </w:rPr>
            </w:pPr>
            <w:r w:rsidRPr="001F497A">
              <w:rPr>
                <w:rFonts w:ascii="Times New Roman" w:hAnsi="Times New Roman" w:cs="Times New Roman"/>
                <w:sz w:val="22"/>
                <w:szCs w:val="22"/>
                <w:lang w:eastAsia="ru-RU"/>
              </w:rPr>
              <w:t>Задача 1.</w:t>
            </w:r>
          </w:p>
          <w:p w:rsidR="00D61A43" w:rsidRPr="001F497A" w:rsidRDefault="00D61A43" w:rsidP="002E01F6">
            <w:pPr>
              <w:suppressAutoHyphens w:val="0"/>
              <w:autoSpaceDN w:val="0"/>
              <w:jc w:val="both"/>
              <w:rPr>
                <w:rFonts w:ascii="Times New Roman" w:hAnsi="Times New Roman" w:cs="Times New Roman"/>
                <w:sz w:val="22"/>
                <w:szCs w:val="22"/>
                <w:lang w:eastAsia="ru-RU"/>
              </w:rPr>
            </w:pPr>
            <w:r w:rsidRPr="001F497A">
              <w:rPr>
                <w:rFonts w:ascii="Times New Roman" w:hAnsi="Times New Roman" w:cs="Times New Roman"/>
                <w:sz w:val="22"/>
                <w:szCs w:val="22"/>
                <w:lang w:eastAsia="ru-RU"/>
              </w:rPr>
              <w:t xml:space="preserve">Повышение уровня благоустройства дворовых территорий Кореновского городского поселения Кореновского района </w:t>
            </w:r>
          </w:p>
          <w:p w:rsidR="00D61A43" w:rsidRPr="001F497A" w:rsidRDefault="00D61A43" w:rsidP="002E01F6">
            <w:pPr>
              <w:suppressAutoHyphens w:val="0"/>
              <w:autoSpaceDN w:val="0"/>
              <w:jc w:val="both"/>
              <w:rPr>
                <w:rFonts w:ascii="Times New Roman" w:hAnsi="Times New Roman" w:cs="Times New Roman"/>
                <w:sz w:val="22"/>
                <w:szCs w:val="22"/>
                <w:lang w:eastAsia="ru-RU"/>
              </w:rPr>
            </w:pPr>
            <w:r w:rsidRPr="001F497A">
              <w:rPr>
                <w:rFonts w:ascii="Times New Roman" w:hAnsi="Times New Roman" w:cs="Times New Roman"/>
                <w:sz w:val="22"/>
                <w:szCs w:val="22"/>
                <w:lang w:eastAsia="ru-RU"/>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rPr>
                <w:rFonts w:ascii="Times New Roman" w:hAnsi="Times New Roman" w:cs="Times New Roman"/>
                <w:sz w:val="22"/>
                <w:szCs w:val="22"/>
                <w:lang w:eastAsia="ru-RU"/>
              </w:rPr>
            </w:pPr>
            <w:r w:rsidRPr="001F497A">
              <w:rPr>
                <w:rFonts w:ascii="Times New Roman" w:hAnsi="Times New Roman" w:cs="Times New Roman"/>
                <w:sz w:val="22"/>
                <w:szCs w:val="22"/>
                <w:lang w:eastAsia="ru-RU"/>
              </w:rPr>
              <w:t>Количество благоустроенных дворовых территорий МКД</w:t>
            </w:r>
          </w:p>
        </w:tc>
        <w:tc>
          <w:tcPr>
            <w:tcW w:w="118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единиц</w:t>
            </w:r>
          </w:p>
        </w:tc>
        <w:tc>
          <w:tcPr>
            <w:tcW w:w="97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w:t>
            </w:r>
          </w:p>
        </w:tc>
        <w:tc>
          <w:tcPr>
            <w:tcW w:w="992"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w:t>
            </w:r>
          </w:p>
        </w:tc>
        <w:tc>
          <w:tcPr>
            <w:tcW w:w="992"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w:t>
            </w:r>
          </w:p>
        </w:tc>
      </w:tr>
      <w:tr w:rsidR="00D61A43" w:rsidRPr="001F497A" w:rsidTr="002E01F6">
        <w:trPr>
          <w:trHeight w:val="1819"/>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rPr>
                <w:rFonts w:ascii="Times New Roman" w:hAnsi="Times New Roman" w:cs="Times New Roman"/>
                <w:sz w:val="22"/>
                <w:szCs w:val="22"/>
                <w:lang w:eastAsia="ru-RU"/>
              </w:rPr>
            </w:pPr>
            <w:r w:rsidRPr="001F497A">
              <w:rPr>
                <w:rFonts w:ascii="Times New Roman" w:hAnsi="Times New Roman" w:cs="Times New Roman"/>
                <w:sz w:val="22"/>
                <w:szCs w:val="22"/>
                <w:lang w:eastAsia="ru-RU"/>
              </w:rPr>
              <w:t>Количество проведенных субботников по обустройству дворовых территорий в весенний и осенний периоды</w:t>
            </w:r>
          </w:p>
        </w:tc>
        <w:tc>
          <w:tcPr>
            <w:tcW w:w="118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единиц</w:t>
            </w:r>
          </w:p>
        </w:tc>
        <w:tc>
          <w:tcPr>
            <w:tcW w:w="97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highlight w:val="yellow"/>
                <w:lang w:eastAsia="ru-RU"/>
              </w:rPr>
            </w:pPr>
            <w:r w:rsidRPr="001F497A">
              <w:rPr>
                <w:rFonts w:ascii="Times New Roman" w:hAnsi="Times New Roman" w:cs="Times New Roman"/>
                <w:sz w:val="22"/>
                <w:szCs w:val="22"/>
                <w:lang w:eastAsia="ru-RU"/>
              </w:rPr>
              <w:t>50</w:t>
            </w:r>
          </w:p>
        </w:tc>
        <w:tc>
          <w:tcPr>
            <w:tcW w:w="992"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58</w:t>
            </w:r>
          </w:p>
        </w:tc>
        <w:tc>
          <w:tcPr>
            <w:tcW w:w="992"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65</w:t>
            </w:r>
          </w:p>
        </w:tc>
      </w:tr>
      <w:tr w:rsidR="00D61A43" w:rsidRPr="001F497A" w:rsidTr="002E01F6">
        <w:trPr>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rPr>
                <w:rFonts w:ascii="Times New Roman" w:hAnsi="Times New Roman" w:cs="Times New Roman"/>
                <w:sz w:val="22"/>
                <w:szCs w:val="22"/>
                <w:lang w:eastAsia="ru-RU"/>
              </w:rPr>
            </w:pPr>
            <w:r w:rsidRPr="001F497A">
              <w:rPr>
                <w:rFonts w:ascii="Times New Roman" w:hAnsi="Times New Roman" w:cs="Times New Roman"/>
                <w:sz w:val="22"/>
                <w:szCs w:val="22"/>
                <w:lang w:eastAsia="ru-RU"/>
              </w:rPr>
              <w:t>Доля дворовых территорий, благоустроенных с финансовым участием граждан</w:t>
            </w:r>
          </w:p>
        </w:tc>
        <w:tc>
          <w:tcPr>
            <w:tcW w:w="118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w:t>
            </w:r>
          </w:p>
        </w:tc>
        <w:tc>
          <w:tcPr>
            <w:tcW w:w="97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 xml:space="preserve">0    </w:t>
            </w:r>
          </w:p>
        </w:tc>
        <w:tc>
          <w:tcPr>
            <w:tcW w:w="992"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w:t>
            </w:r>
          </w:p>
        </w:tc>
        <w:tc>
          <w:tcPr>
            <w:tcW w:w="992"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w:t>
            </w:r>
          </w:p>
        </w:tc>
      </w:tr>
      <w:tr w:rsidR="00D61A43" w:rsidRPr="001F497A" w:rsidTr="002E01F6">
        <w:trPr>
          <w:jc w:val="center"/>
        </w:trPr>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2"/>
                <w:szCs w:val="22"/>
              </w:rPr>
            </w:pPr>
            <w:r w:rsidRPr="001F497A">
              <w:rPr>
                <w:rFonts w:ascii="Times New Roman" w:hAnsi="Times New Roman" w:cs="Times New Roman"/>
                <w:sz w:val="22"/>
                <w:szCs w:val="22"/>
              </w:rPr>
              <w:t>3.</w:t>
            </w:r>
          </w:p>
        </w:tc>
        <w:tc>
          <w:tcPr>
            <w:tcW w:w="1973" w:type="dxa"/>
            <w:vMerge w:val="restart"/>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both"/>
              <w:rPr>
                <w:rFonts w:ascii="Times New Roman" w:hAnsi="Times New Roman" w:cs="Times New Roman"/>
                <w:sz w:val="22"/>
                <w:szCs w:val="22"/>
                <w:lang w:eastAsia="ru-RU"/>
              </w:rPr>
            </w:pPr>
            <w:r w:rsidRPr="001F497A">
              <w:rPr>
                <w:rFonts w:ascii="Times New Roman" w:hAnsi="Times New Roman" w:cs="Times New Roman"/>
                <w:sz w:val="22"/>
                <w:szCs w:val="22"/>
                <w:lang w:eastAsia="ru-RU"/>
              </w:rPr>
              <w:t xml:space="preserve">Задача 2. </w:t>
            </w:r>
          </w:p>
          <w:p w:rsidR="00D61A43" w:rsidRPr="001F497A" w:rsidRDefault="00D61A43" w:rsidP="002E01F6">
            <w:pPr>
              <w:suppressAutoHyphens w:val="0"/>
              <w:autoSpaceDN w:val="0"/>
              <w:jc w:val="both"/>
              <w:rPr>
                <w:rFonts w:ascii="Times New Roman" w:hAnsi="Times New Roman" w:cs="Times New Roman"/>
                <w:sz w:val="22"/>
                <w:szCs w:val="22"/>
                <w:lang w:eastAsia="ru-RU"/>
              </w:rPr>
            </w:pPr>
            <w:r w:rsidRPr="001F497A">
              <w:rPr>
                <w:rFonts w:ascii="Times New Roman" w:hAnsi="Times New Roman" w:cs="Times New Roman"/>
                <w:sz w:val="22"/>
                <w:szCs w:val="22"/>
                <w:lang w:eastAsia="ru-RU"/>
              </w:rPr>
              <w:t xml:space="preserve">Повышение уровня благоустройства муниципальных территорий общего </w:t>
            </w:r>
            <w:r w:rsidRPr="001F497A">
              <w:rPr>
                <w:rFonts w:ascii="Times New Roman" w:hAnsi="Times New Roman" w:cs="Times New Roman"/>
                <w:sz w:val="22"/>
                <w:szCs w:val="22"/>
                <w:lang w:eastAsia="ru-RU"/>
              </w:rPr>
              <w:lastRenderedPageBreak/>
              <w:t xml:space="preserve">пользования Кореновского городского поселения Кореновского района     </w:t>
            </w:r>
          </w:p>
        </w:tc>
        <w:tc>
          <w:tcPr>
            <w:tcW w:w="2693"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rPr>
                <w:rFonts w:ascii="Times New Roman" w:hAnsi="Times New Roman" w:cs="Times New Roman"/>
                <w:sz w:val="22"/>
                <w:szCs w:val="22"/>
                <w:lang w:eastAsia="ru-RU"/>
              </w:rPr>
            </w:pPr>
            <w:r w:rsidRPr="001F497A">
              <w:rPr>
                <w:rFonts w:ascii="Times New Roman" w:hAnsi="Times New Roman" w:cs="Times New Roman"/>
                <w:sz w:val="22"/>
                <w:szCs w:val="22"/>
                <w:lang w:eastAsia="ru-RU"/>
              </w:rPr>
              <w:lastRenderedPageBreak/>
              <w:t>Количество благоустроенных муниципальных территорий общего пользования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единиц</w:t>
            </w:r>
          </w:p>
        </w:tc>
        <w:tc>
          <w:tcPr>
            <w:tcW w:w="97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 xml:space="preserve"> 1</w:t>
            </w:r>
          </w:p>
        </w:tc>
        <w:tc>
          <w:tcPr>
            <w:tcW w:w="992"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w:t>
            </w:r>
          </w:p>
        </w:tc>
        <w:tc>
          <w:tcPr>
            <w:tcW w:w="992"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w:t>
            </w:r>
          </w:p>
        </w:tc>
      </w:tr>
      <w:tr w:rsidR="00D61A43" w:rsidRPr="001F497A" w:rsidTr="002E01F6">
        <w:trPr>
          <w:trHeight w:val="2274"/>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both"/>
              <w:rPr>
                <w:rFonts w:ascii="Times New Roman" w:hAnsi="Times New Roman" w:cs="Times New Roman"/>
                <w:sz w:val="22"/>
                <w:szCs w:val="22"/>
                <w:lang w:eastAsia="ru-RU"/>
              </w:rPr>
            </w:pPr>
            <w:r w:rsidRPr="001F497A">
              <w:rPr>
                <w:rFonts w:ascii="Times New Roman" w:hAnsi="Times New Roman" w:cs="Times New Roman"/>
                <w:sz w:val="22"/>
                <w:szCs w:val="22"/>
                <w:lang w:eastAsia="ru-RU"/>
              </w:rPr>
              <w:t>Количество реализованных проектов благоустройства муниципальных территорий общего пользования.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единиц</w:t>
            </w:r>
          </w:p>
        </w:tc>
        <w:tc>
          <w:tcPr>
            <w:tcW w:w="97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jc w:val="center"/>
              <w:rPr>
                <w:rFonts w:ascii="Times New Roman" w:hAnsi="Times New Roman" w:cs="Times New Roman"/>
                <w:color w:val="FF0000"/>
                <w:sz w:val="22"/>
                <w:szCs w:val="22"/>
                <w:lang w:eastAsia="ru-RU"/>
              </w:rPr>
            </w:pPr>
            <w:r w:rsidRPr="001F497A">
              <w:rPr>
                <w:rFonts w:ascii="Times New Roman" w:hAnsi="Times New Roman" w:cs="Times New Roman"/>
                <w:sz w:val="22"/>
                <w:szCs w:val="22"/>
                <w:lang w:eastAsia="ru-RU"/>
              </w:rPr>
              <w:t>1</w:t>
            </w:r>
          </w:p>
        </w:tc>
        <w:tc>
          <w:tcPr>
            <w:tcW w:w="992"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w:t>
            </w:r>
          </w:p>
        </w:tc>
        <w:tc>
          <w:tcPr>
            <w:tcW w:w="992"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p>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w:t>
            </w:r>
          </w:p>
        </w:tc>
      </w:tr>
    </w:tbl>
    <w:p w:rsidR="00D61A43" w:rsidRPr="001F497A" w:rsidRDefault="00D61A43" w:rsidP="00D61A43">
      <w:pPr>
        <w:suppressAutoHyphens w:val="0"/>
        <w:autoSpaceDN w:val="0"/>
        <w:jc w:val="both"/>
        <w:rPr>
          <w:rFonts w:ascii="Times New Roman" w:hAnsi="Times New Roman" w:cs="Times New Roman"/>
          <w:sz w:val="28"/>
          <w:szCs w:val="28"/>
          <w:lang w:eastAsia="ru-RU"/>
        </w:rPr>
      </w:pP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2.4. В результате реализации мероприятий муниципальной программы ожидается снижение доли неблагоустроенных дворовых и муниципальных территорий общего пользования.</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2.5. Успешное выполнение задач муниципальной программы позволит улучшить условия проживания и жизнедеятельности горожан и повысить привлекательность города.</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2.6. Реализация муниципальной программы позволит достичь следующих результатов:</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а) благоустройство территорий, прилегающих к многоквартирным жилым домам в количестве 3, в результате количество благоустроенных дворовых территорий в целом по городу составит 62 %.</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б) благоустройство муниципальных территорий общего пользования - 1.</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Необходимым условием реализации программы является проведение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и общественных территорий для инвалидов и других маломобильных групп населения.</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Для реализации мероприятий программы подготовлены следующие документы:</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минимальный перечень работ по благоустройству дворовых территорий многоквартирных домов, с приложением визуализированного перечня образцов элементов благоустройства, предполагаемых к размещению на дворовой территории (приложение 2 к Программе),</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нормативная стоимость (единичные расценки) работ по благоустройству дворовых территорий, входящих в состав минимального перечня таких работ (приложения 4-5 к программе).</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2.7. Срок реализации программы: 2017- 2019 года.</w:t>
      </w:r>
    </w:p>
    <w:p w:rsidR="00D61A43" w:rsidRPr="001F497A" w:rsidRDefault="00D61A43" w:rsidP="00D61A43">
      <w:pPr>
        <w:suppressAutoHyphens w:val="0"/>
        <w:autoSpaceDN w:val="0"/>
        <w:jc w:val="both"/>
        <w:rPr>
          <w:rFonts w:ascii="Times New Roman" w:hAnsi="Times New Roman" w:cs="Times New Roman"/>
          <w:sz w:val="28"/>
          <w:szCs w:val="28"/>
          <w:lang w:eastAsia="ru-RU"/>
        </w:rPr>
      </w:pPr>
    </w:p>
    <w:p w:rsidR="00D61A43" w:rsidRPr="001F497A" w:rsidRDefault="00D61A43" w:rsidP="00D61A43">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 xml:space="preserve">3. Перечень основных </w:t>
      </w:r>
      <w:r>
        <w:rPr>
          <w:rFonts w:ascii="Times New Roman" w:hAnsi="Times New Roman" w:cs="Times New Roman"/>
          <w:sz w:val="28"/>
          <w:szCs w:val="28"/>
          <w:lang w:eastAsia="ru-RU"/>
        </w:rPr>
        <w:t xml:space="preserve">и дополнительных </w:t>
      </w:r>
      <w:r w:rsidRPr="001F497A">
        <w:rPr>
          <w:rFonts w:ascii="Times New Roman" w:hAnsi="Times New Roman" w:cs="Times New Roman"/>
          <w:sz w:val="28"/>
          <w:szCs w:val="28"/>
          <w:lang w:eastAsia="ru-RU"/>
        </w:rPr>
        <w:t>мероприятий муниципальной программы</w:t>
      </w:r>
    </w:p>
    <w:p w:rsidR="00D61A43" w:rsidRPr="001F497A" w:rsidRDefault="00D61A43" w:rsidP="00D61A43">
      <w:pPr>
        <w:suppressAutoHyphens w:val="0"/>
        <w:autoSpaceDN w:val="0"/>
        <w:jc w:val="center"/>
        <w:rPr>
          <w:rFonts w:ascii="Times New Roman" w:hAnsi="Times New Roman" w:cs="Times New Roman"/>
          <w:sz w:val="28"/>
          <w:szCs w:val="28"/>
          <w:lang w:eastAsia="ru-RU"/>
        </w:rPr>
      </w:pPr>
    </w:p>
    <w:tbl>
      <w:tblPr>
        <w:tblW w:w="98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0"/>
        <w:gridCol w:w="851"/>
        <w:gridCol w:w="850"/>
        <w:gridCol w:w="47"/>
        <w:gridCol w:w="804"/>
        <w:gridCol w:w="94"/>
        <w:gridCol w:w="898"/>
        <w:gridCol w:w="851"/>
        <w:gridCol w:w="866"/>
        <w:gridCol w:w="835"/>
        <w:gridCol w:w="1162"/>
        <w:gridCol w:w="1353"/>
      </w:tblGrid>
      <w:tr w:rsidR="00D61A43" w:rsidRPr="001F497A" w:rsidTr="002E01F6">
        <w:trPr>
          <w:trHeight w:val="1104"/>
        </w:trPr>
        <w:tc>
          <w:tcPr>
            <w:tcW w:w="426"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 п/п</w:t>
            </w:r>
          </w:p>
        </w:tc>
        <w:tc>
          <w:tcPr>
            <w:tcW w:w="850"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Наименование мероприятия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Источник финансирования</w:t>
            </w:r>
          </w:p>
        </w:tc>
        <w:tc>
          <w:tcPr>
            <w:tcW w:w="2693" w:type="dxa"/>
            <w:gridSpan w:val="5"/>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Объем финансирования  (тыс. руб.)</w:t>
            </w:r>
          </w:p>
        </w:tc>
        <w:tc>
          <w:tcPr>
            <w:tcW w:w="2552" w:type="dxa"/>
            <w:gridSpan w:val="3"/>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Срок реализации</w:t>
            </w:r>
          </w:p>
        </w:tc>
        <w:tc>
          <w:tcPr>
            <w:tcW w:w="1162"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Непосредственный ожидаемый результат</w:t>
            </w:r>
          </w:p>
        </w:tc>
        <w:tc>
          <w:tcPr>
            <w:tcW w:w="1353"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Ответственный исполнитель</w:t>
            </w:r>
          </w:p>
        </w:tc>
      </w:tr>
      <w:tr w:rsidR="00D61A43" w:rsidRPr="001F497A" w:rsidTr="002E01F6">
        <w:trPr>
          <w:trHeight w:val="27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2017 год</w:t>
            </w:r>
          </w:p>
        </w:tc>
        <w:tc>
          <w:tcPr>
            <w:tcW w:w="851" w:type="dxa"/>
            <w:gridSpan w:val="2"/>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2018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2019 год</w:t>
            </w:r>
          </w:p>
        </w:tc>
        <w:tc>
          <w:tcPr>
            <w:tcW w:w="851"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2017 год</w:t>
            </w:r>
          </w:p>
        </w:tc>
        <w:tc>
          <w:tcPr>
            <w:tcW w:w="866"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2018 год</w:t>
            </w:r>
          </w:p>
        </w:tc>
        <w:tc>
          <w:tcPr>
            <w:tcW w:w="835"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2019 год</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r>
      <w:tr w:rsidR="00D61A43" w:rsidRPr="001F497A" w:rsidTr="002E01F6">
        <w:trPr>
          <w:trHeight w:val="345"/>
        </w:trPr>
        <w:tc>
          <w:tcPr>
            <w:tcW w:w="426"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lastRenderedPageBreak/>
              <w:t>1</w:t>
            </w:r>
          </w:p>
        </w:tc>
        <w:tc>
          <w:tcPr>
            <w:tcW w:w="850"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Благоустройство дворовых территорий Кореновского городского поселения Кореновского района (приложение 1 к программе)</w:t>
            </w:r>
          </w:p>
        </w:tc>
        <w:tc>
          <w:tcPr>
            <w:tcW w:w="85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spacing w:line="276" w:lineRule="auto"/>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Всего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spacing w:line="276"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7960,2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spacing w:line="276" w:lineRule="auto"/>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1085,5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spacing w:line="276" w:lineRule="auto"/>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1085,5</w:t>
            </w:r>
          </w:p>
        </w:tc>
        <w:tc>
          <w:tcPr>
            <w:tcW w:w="851" w:type="dxa"/>
            <w:vMerge w:val="restart"/>
            <w:tcBorders>
              <w:top w:val="single" w:sz="4" w:space="0" w:color="auto"/>
              <w:left w:val="single" w:sz="4" w:space="0" w:color="auto"/>
              <w:bottom w:val="single" w:sz="4" w:space="0" w:color="auto"/>
              <w:right w:val="single" w:sz="4" w:space="0" w:color="auto"/>
            </w:tcBorders>
          </w:tcPr>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r w:rsidRPr="001F497A">
              <w:rPr>
                <w:rFonts w:ascii="Times New Roman" w:hAnsi="Times New Roman" w:cs="Times New Roman"/>
                <w:sz w:val="22"/>
                <w:szCs w:val="22"/>
              </w:rPr>
              <w:t>3-4 квартал</w:t>
            </w:r>
          </w:p>
        </w:tc>
        <w:tc>
          <w:tcPr>
            <w:tcW w:w="866" w:type="dxa"/>
            <w:vMerge w:val="restart"/>
            <w:tcBorders>
              <w:top w:val="single" w:sz="4" w:space="0" w:color="auto"/>
              <w:left w:val="single" w:sz="4" w:space="0" w:color="auto"/>
              <w:bottom w:val="single" w:sz="4" w:space="0" w:color="auto"/>
              <w:right w:val="single" w:sz="4" w:space="0" w:color="auto"/>
            </w:tcBorders>
          </w:tcPr>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r w:rsidRPr="001F497A">
              <w:rPr>
                <w:rFonts w:ascii="Times New Roman" w:hAnsi="Times New Roman" w:cs="Times New Roman"/>
                <w:sz w:val="22"/>
                <w:szCs w:val="22"/>
              </w:rPr>
              <w:t>3-4 квартал</w:t>
            </w:r>
          </w:p>
        </w:tc>
        <w:tc>
          <w:tcPr>
            <w:tcW w:w="835" w:type="dxa"/>
            <w:vMerge w:val="restart"/>
            <w:tcBorders>
              <w:top w:val="single" w:sz="4" w:space="0" w:color="auto"/>
              <w:left w:val="single" w:sz="4" w:space="0" w:color="auto"/>
              <w:bottom w:val="single" w:sz="4" w:space="0" w:color="auto"/>
              <w:right w:val="single" w:sz="4" w:space="0" w:color="auto"/>
            </w:tcBorders>
          </w:tcPr>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r w:rsidRPr="001F497A">
              <w:rPr>
                <w:rFonts w:ascii="Times New Roman" w:hAnsi="Times New Roman" w:cs="Times New Roman"/>
                <w:sz w:val="22"/>
                <w:szCs w:val="22"/>
              </w:rPr>
              <w:t>3-4 квартал</w:t>
            </w:r>
          </w:p>
        </w:tc>
        <w:tc>
          <w:tcPr>
            <w:tcW w:w="1162"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widowControl/>
              <w:numPr>
                <w:ilvl w:val="0"/>
                <w:numId w:val="1"/>
              </w:numPr>
              <w:suppressAutoHyphens w:val="0"/>
              <w:autoSpaceDE/>
              <w:autoSpaceDN w:val="0"/>
              <w:ind w:left="147" w:right="-57" w:hanging="142"/>
              <w:jc w:val="center"/>
              <w:rPr>
                <w:rFonts w:ascii="Times New Roman" w:eastAsia="Calibri" w:hAnsi="Times New Roman" w:cs="Times New Roman"/>
                <w:sz w:val="22"/>
                <w:szCs w:val="22"/>
                <w:lang w:eastAsia="en-US"/>
              </w:rPr>
            </w:pPr>
            <w:r w:rsidRPr="001F497A">
              <w:rPr>
                <w:rFonts w:ascii="Times New Roman" w:eastAsia="Calibri" w:hAnsi="Times New Roman" w:cs="Times New Roman"/>
                <w:sz w:val="22"/>
                <w:szCs w:val="22"/>
                <w:lang w:eastAsia="en-US"/>
              </w:rPr>
              <w:t>заасфальтированные дворовые проезды;</w:t>
            </w:r>
          </w:p>
          <w:p w:rsidR="00D61A43" w:rsidRPr="001F497A" w:rsidRDefault="00D61A43" w:rsidP="002E01F6">
            <w:pPr>
              <w:widowControl/>
              <w:numPr>
                <w:ilvl w:val="0"/>
                <w:numId w:val="1"/>
              </w:numPr>
              <w:suppressAutoHyphens w:val="0"/>
              <w:autoSpaceDE/>
              <w:autoSpaceDN w:val="0"/>
              <w:ind w:left="147" w:right="-57" w:hanging="142"/>
              <w:jc w:val="center"/>
              <w:rPr>
                <w:rFonts w:ascii="Times New Roman" w:eastAsia="Calibri" w:hAnsi="Times New Roman" w:cs="Times New Roman"/>
                <w:sz w:val="22"/>
                <w:szCs w:val="22"/>
                <w:lang w:eastAsia="en-US"/>
              </w:rPr>
            </w:pPr>
            <w:r w:rsidRPr="001F497A">
              <w:rPr>
                <w:rFonts w:ascii="Times New Roman" w:eastAsia="Calibri" w:hAnsi="Times New Roman" w:cs="Times New Roman"/>
                <w:sz w:val="22"/>
                <w:szCs w:val="22"/>
                <w:lang w:eastAsia="en-US"/>
              </w:rPr>
              <w:t>установленные малые архитектурные формы (скамейки, лавки и урны);</w:t>
            </w:r>
          </w:p>
          <w:p w:rsidR="00D61A43" w:rsidRPr="001F497A" w:rsidRDefault="00D61A43" w:rsidP="002E01F6">
            <w:pPr>
              <w:widowControl/>
              <w:numPr>
                <w:ilvl w:val="0"/>
                <w:numId w:val="1"/>
              </w:numPr>
              <w:suppressAutoHyphens w:val="0"/>
              <w:autoSpaceDE/>
              <w:autoSpaceDN w:val="0"/>
              <w:ind w:left="147" w:right="-57" w:hanging="142"/>
              <w:jc w:val="center"/>
              <w:rPr>
                <w:rFonts w:ascii="Times New Roman" w:eastAsia="Calibri" w:hAnsi="Times New Roman" w:cs="Times New Roman"/>
                <w:sz w:val="22"/>
                <w:szCs w:val="22"/>
                <w:lang w:eastAsia="en-US"/>
              </w:rPr>
            </w:pPr>
            <w:r w:rsidRPr="001F497A">
              <w:rPr>
                <w:rFonts w:ascii="Times New Roman" w:eastAsia="Calibri" w:hAnsi="Times New Roman" w:cs="Times New Roman"/>
                <w:sz w:val="22"/>
                <w:szCs w:val="22"/>
                <w:lang w:eastAsia="en-US"/>
              </w:rPr>
              <w:t>установлены новые детские игровые и спортивные площадки.</w:t>
            </w:r>
          </w:p>
        </w:tc>
        <w:tc>
          <w:tcPr>
            <w:tcW w:w="1353"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Администрация Кореновского городского поселения Кореновского района</w:t>
            </w:r>
          </w:p>
        </w:tc>
      </w:tr>
      <w:tr w:rsidR="00D61A43" w:rsidRPr="001F497A" w:rsidTr="002E01F6">
        <w:trPr>
          <w:trHeight w:val="348"/>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spacing w:line="276" w:lineRule="auto"/>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Краевой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spacing w:line="276" w:lineRule="auto"/>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2822,3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spacing w:line="276" w:lineRule="auto"/>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spacing w:line="276" w:lineRule="auto"/>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eastAsia="Calibri" w:hAnsi="Times New Roman" w:cs="Times New Roman"/>
                <w:sz w:val="22"/>
                <w:szCs w:val="22"/>
                <w:lang w:eastAsia="en-US"/>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r>
      <w:tr w:rsidR="00D61A43" w:rsidRPr="001F497A" w:rsidTr="002E01F6">
        <w:trPr>
          <w:trHeight w:val="49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spacing w:line="276" w:lineRule="auto"/>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Федеральный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spacing w:line="276" w:lineRule="auto"/>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4414,2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spacing w:line="276" w:lineRule="auto"/>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spacing w:line="276" w:lineRule="auto"/>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eastAsia="Calibri" w:hAnsi="Times New Roman" w:cs="Times New Roman"/>
                <w:sz w:val="22"/>
                <w:szCs w:val="22"/>
                <w:lang w:eastAsia="en-US"/>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r>
      <w:tr w:rsidR="00D61A43" w:rsidRPr="001F497A" w:rsidTr="002E01F6">
        <w:trPr>
          <w:trHeight w:val="2032"/>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spacing w:line="276" w:lineRule="auto"/>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Местный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spacing w:line="276"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723,7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spacing w:line="276" w:lineRule="auto"/>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1085,5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suppressAutoHyphens w:val="0"/>
              <w:autoSpaceDN w:val="0"/>
              <w:spacing w:line="276" w:lineRule="auto"/>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1085,5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eastAsia="Calibri" w:hAnsi="Times New Roman" w:cs="Times New Roman"/>
                <w:sz w:val="22"/>
                <w:szCs w:val="22"/>
                <w:lang w:eastAsia="en-US"/>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r>
      <w:tr w:rsidR="00D61A43" w:rsidRPr="001F497A" w:rsidTr="002E01F6">
        <w:trPr>
          <w:trHeight w:val="383"/>
        </w:trPr>
        <w:tc>
          <w:tcPr>
            <w:tcW w:w="426"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w:t>
            </w:r>
          </w:p>
        </w:tc>
        <w:tc>
          <w:tcPr>
            <w:tcW w:w="850"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Благоустройство муниципальных территорий общего пользования Кореновского городского поселения Кореновского района (приложение 1 к программе)</w:t>
            </w:r>
          </w:p>
        </w:tc>
        <w:tc>
          <w:tcPr>
            <w:tcW w:w="851"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Pr>
                <w:rFonts w:ascii="Times New Roman" w:hAnsi="Times New Roman" w:cs="Times New Roman"/>
                <w:sz w:val="22"/>
                <w:szCs w:val="22"/>
                <w:lang w:eastAsia="ru-RU"/>
              </w:rPr>
              <w:t>3979,9</w:t>
            </w:r>
          </w:p>
        </w:tc>
        <w:tc>
          <w:tcPr>
            <w:tcW w:w="851" w:type="dxa"/>
            <w:gridSpan w:val="2"/>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0,0</w:t>
            </w:r>
          </w:p>
        </w:tc>
        <w:tc>
          <w:tcPr>
            <w:tcW w:w="992" w:type="dxa"/>
            <w:gridSpan w:val="2"/>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0,0</w:t>
            </w:r>
          </w:p>
        </w:tc>
        <w:tc>
          <w:tcPr>
            <w:tcW w:w="851" w:type="dxa"/>
            <w:vMerge w:val="restart"/>
            <w:tcBorders>
              <w:top w:val="single" w:sz="4" w:space="0" w:color="auto"/>
              <w:left w:val="single" w:sz="4" w:space="0" w:color="auto"/>
              <w:bottom w:val="single" w:sz="4" w:space="0" w:color="auto"/>
              <w:right w:val="single" w:sz="4" w:space="0" w:color="auto"/>
            </w:tcBorders>
          </w:tcPr>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r w:rsidRPr="001F497A">
              <w:rPr>
                <w:rFonts w:ascii="Times New Roman" w:hAnsi="Times New Roman" w:cs="Times New Roman"/>
                <w:sz w:val="22"/>
                <w:szCs w:val="22"/>
              </w:rPr>
              <w:t>3-4 квартал</w:t>
            </w:r>
          </w:p>
        </w:tc>
        <w:tc>
          <w:tcPr>
            <w:tcW w:w="866" w:type="dxa"/>
            <w:vMerge w:val="restart"/>
            <w:tcBorders>
              <w:top w:val="single" w:sz="4" w:space="0" w:color="auto"/>
              <w:left w:val="single" w:sz="4" w:space="0" w:color="auto"/>
              <w:bottom w:val="single" w:sz="4" w:space="0" w:color="auto"/>
              <w:right w:val="single" w:sz="4" w:space="0" w:color="auto"/>
            </w:tcBorders>
          </w:tcPr>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r w:rsidRPr="001F497A">
              <w:rPr>
                <w:rFonts w:ascii="Times New Roman" w:hAnsi="Times New Roman" w:cs="Times New Roman"/>
                <w:sz w:val="22"/>
                <w:szCs w:val="22"/>
              </w:rPr>
              <w:t>-</w:t>
            </w:r>
          </w:p>
        </w:tc>
        <w:tc>
          <w:tcPr>
            <w:tcW w:w="835" w:type="dxa"/>
            <w:vMerge w:val="restart"/>
            <w:tcBorders>
              <w:top w:val="single" w:sz="4" w:space="0" w:color="auto"/>
              <w:left w:val="single" w:sz="4" w:space="0" w:color="auto"/>
              <w:bottom w:val="single" w:sz="4" w:space="0" w:color="auto"/>
              <w:right w:val="single" w:sz="4" w:space="0" w:color="auto"/>
            </w:tcBorders>
          </w:tcPr>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r w:rsidRPr="001F497A">
              <w:rPr>
                <w:rFonts w:ascii="Times New Roman" w:hAnsi="Times New Roman" w:cs="Times New Roman"/>
                <w:sz w:val="22"/>
                <w:szCs w:val="22"/>
              </w:rPr>
              <w:t>-</w:t>
            </w:r>
          </w:p>
        </w:tc>
        <w:tc>
          <w:tcPr>
            <w:tcW w:w="1162" w:type="dxa"/>
            <w:vMerge w:val="restart"/>
            <w:tcBorders>
              <w:top w:val="single" w:sz="4" w:space="0" w:color="auto"/>
              <w:left w:val="single" w:sz="4" w:space="0" w:color="auto"/>
              <w:bottom w:val="single" w:sz="4" w:space="0" w:color="auto"/>
              <w:right w:val="single" w:sz="4" w:space="0" w:color="auto"/>
            </w:tcBorders>
          </w:tcPr>
          <w:p w:rsidR="00D61A43" w:rsidRPr="001F497A" w:rsidRDefault="00D61A43" w:rsidP="002E01F6">
            <w:pPr>
              <w:widowControl/>
              <w:suppressAutoHyphens w:val="0"/>
              <w:autoSpaceDE/>
              <w:autoSpaceDN w:val="0"/>
              <w:ind w:left="5" w:right="-57"/>
              <w:jc w:val="center"/>
              <w:rPr>
                <w:rFonts w:ascii="Times New Roman" w:eastAsia="Calibri" w:hAnsi="Times New Roman" w:cs="Times New Roman"/>
                <w:sz w:val="22"/>
                <w:szCs w:val="22"/>
                <w:lang w:eastAsia="en-US"/>
              </w:rPr>
            </w:pPr>
            <w:r w:rsidRPr="001F497A">
              <w:rPr>
                <w:rFonts w:ascii="Times New Roman" w:eastAsia="Calibri" w:hAnsi="Times New Roman" w:cs="Times New Roman"/>
                <w:sz w:val="22"/>
                <w:szCs w:val="22"/>
                <w:lang w:eastAsia="en-US"/>
              </w:rPr>
              <w:t>установленные малые архитектурные формы (скамейки, лавки и урны);</w:t>
            </w:r>
          </w:p>
          <w:p w:rsidR="00D61A43" w:rsidRPr="001F497A" w:rsidRDefault="00D61A43" w:rsidP="002E01F6">
            <w:pPr>
              <w:widowControl/>
              <w:numPr>
                <w:ilvl w:val="0"/>
                <w:numId w:val="1"/>
              </w:numPr>
              <w:suppressAutoHyphens w:val="0"/>
              <w:autoSpaceDE/>
              <w:autoSpaceDN w:val="0"/>
              <w:ind w:left="147" w:right="-57" w:hanging="142"/>
              <w:jc w:val="center"/>
              <w:rPr>
                <w:rFonts w:ascii="Times New Roman" w:eastAsia="Calibri" w:hAnsi="Times New Roman" w:cs="Times New Roman"/>
                <w:sz w:val="22"/>
                <w:szCs w:val="22"/>
                <w:lang w:eastAsia="en-US"/>
              </w:rPr>
            </w:pPr>
            <w:r w:rsidRPr="001F497A">
              <w:rPr>
                <w:rFonts w:ascii="Times New Roman" w:eastAsia="Calibri" w:hAnsi="Times New Roman" w:cs="Times New Roman"/>
                <w:sz w:val="22"/>
                <w:szCs w:val="22"/>
                <w:lang w:eastAsia="en-US"/>
              </w:rPr>
              <w:t>отремонтированные тротуарные дорожки.</w:t>
            </w:r>
          </w:p>
          <w:p w:rsidR="00D61A43" w:rsidRPr="001F497A" w:rsidRDefault="00D61A43" w:rsidP="002E01F6">
            <w:pPr>
              <w:widowControl/>
              <w:suppressAutoHyphens w:val="0"/>
              <w:autoSpaceDE/>
              <w:autoSpaceDN w:val="0"/>
              <w:ind w:right="-57"/>
              <w:jc w:val="center"/>
              <w:rPr>
                <w:rFonts w:ascii="Times New Roman" w:hAnsi="Times New Roman" w:cs="Times New Roman"/>
                <w:sz w:val="22"/>
                <w:szCs w:val="22"/>
              </w:rPr>
            </w:pPr>
          </w:p>
        </w:tc>
        <w:tc>
          <w:tcPr>
            <w:tcW w:w="1353" w:type="dxa"/>
            <w:vMerge w:val="restart"/>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Администрация Кореновского городского поселения Кореновского района</w:t>
            </w:r>
          </w:p>
        </w:tc>
      </w:tr>
      <w:tr w:rsidR="00D61A43" w:rsidRPr="001F497A" w:rsidTr="002E01F6">
        <w:trPr>
          <w:trHeight w:val="432"/>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Краевой бюджет</w:t>
            </w:r>
          </w:p>
        </w:tc>
        <w:tc>
          <w:tcPr>
            <w:tcW w:w="850"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1411,0</w:t>
            </w:r>
          </w:p>
        </w:tc>
        <w:tc>
          <w:tcPr>
            <w:tcW w:w="851" w:type="dxa"/>
            <w:gridSpan w:val="2"/>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0,0</w:t>
            </w:r>
          </w:p>
        </w:tc>
        <w:tc>
          <w:tcPr>
            <w:tcW w:w="992" w:type="dxa"/>
            <w:gridSpan w:val="2"/>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r>
      <w:tr w:rsidR="00D61A43" w:rsidRPr="001F497A" w:rsidTr="002E01F6">
        <w:trPr>
          <w:trHeight w:val="53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Федеральный бюджет</w:t>
            </w:r>
          </w:p>
        </w:tc>
        <w:tc>
          <w:tcPr>
            <w:tcW w:w="850"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2207,1</w:t>
            </w:r>
          </w:p>
        </w:tc>
        <w:tc>
          <w:tcPr>
            <w:tcW w:w="851" w:type="dxa"/>
            <w:gridSpan w:val="2"/>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0,0</w:t>
            </w:r>
          </w:p>
        </w:tc>
        <w:tc>
          <w:tcPr>
            <w:tcW w:w="992" w:type="dxa"/>
            <w:gridSpan w:val="2"/>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r>
      <w:tr w:rsidR="00D61A43" w:rsidRPr="001F497A" w:rsidTr="002E01F6">
        <w:trPr>
          <w:trHeight w:val="63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Pr>
                <w:rFonts w:ascii="Times New Roman" w:hAnsi="Times New Roman" w:cs="Times New Roman"/>
                <w:sz w:val="22"/>
                <w:szCs w:val="22"/>
                <w:lang w:eastAsia="ru-RU"/>
              </w:rPr>
              <w:t>361,8</w:t>
            </w:r>
          </w:p>
        </w:tc>
        <w:tc>
          <w:tcPr>
            <w:tcW w:w="851" w:type="dxa"/>
            <w:gridSpan w:val="2"/>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0,0</w:t>
            </w:r>
          </w:p>
        </w:tc>
        <w:tc>
          <w:tcPr>
            <w:tcW w:w="992" w:type="dxa"/>
            <w:gridSpan w:val="2"/>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0,0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2"/>
                <w:szCs w:val="22"/>
                <w:lang w:eastAsia="ru-RU"/>
              </w:rPr>
            </w:pPr>
          </w:p>
        </w:tc>
      </w:tr>
      <w:tr w:rsidR="00D61A43" w:rsidRPr="001F497A" w:rsidTr="002E01F6">
        <w:trPr>
          <w:trHeight w:val="58"/>
        </w:trPr>
        <w:tc>
          <w:tcPr>
            <w:tcW w:w="426"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Всего</w:t>
            </w:r>
          </w:p>
        </w:tc>
        <w:tc>
          <w:tcPr>
            <w:tcW w:w="851"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tc>
        <w:tc>
          <w:tcPr>
            <w:tcW w:w="2693" w:type="dxa"/>
            <w:gridSpan w:val="5"/>
            <w:tcBorders>
              <w:top w:val="single" w:sz="4" w:space="0" w:color="auto"/>
              <w:left w:val="single" w:sz="4" w:space="0" w:color="auto"/>
              <w:bottom w:val="single" w:sz="4" w:space="0" w:color="auto"/>
              <w:right w:val="single" w:sz="4" w:space="0" w:color="auto"/>
            </w:tcBorders>
            <w:hideMark/>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t>14111,1</w:t>
            </w:r>
          </w:p>
        </w:tc>
        <w:tc>
          <w:tcPr>
            <w:tcW w:w="851"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tc>
        <w:tc>
          <w:tcPr>
            <w:tcW w:w="866"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tc>
        <w:tc>
          <w:tcPr>
            <w:tcW w:w="835"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tc>
        <w:tc>
          <w:tcPr>
            <w:tcW w:w="1162"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tc>
        <w:tc>
          <w:tcPr>
            <w:tcW w:w="1353"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tc>
      </w:tr>
      <w:tr w:rsidR="00D61A43" w:rsidRPr="001F497A" w:rsidTr="002E01F6">
        <w:trPr>
          <w:trHeight w:val="58"/>
        </w:trPr>
        <w:tc>
          <w:tcPr>
            <w:tcW w:w="426"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Pr>
                <w:rFonts w:ascii="Times New Roman" w:hAnsi="Times New Roman" w:cs="Times New Roman"/>
                <w:sz w:val="22"/>
                <w:szCs w:val="22"/>
                <w:lang w:eastAsia="ru-RU"/>
              </w:rPr>
              <w:lastRenderedPageBreak/>
              <w:t>3</w:t>
            </w:r>
          </w:p>
        </w:tc>
        <w:tc>
          <w:tcPr>
            <w:tcW w:w="850"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Pr>
                <w:rFonts w:ascii="Times New Roman" w:hAnsi="Times New Roman" w:cs="Times New Roman"/>
                <w:sz w:val="22"/>
                <w:szCs w:val="22"/>
                <w:lang w:eastAsia="ru-RU"/>
              </w:rPr>
              <w:t>Изготовление проектно-сметной документации и проведение ее оценочной экспертизы</w:t>
            </w:r>
          </w:p>
        </w:tc>
        <w:tc>
          <w:tcPr>
            <w:tcW w:w="851" w:type="dxa"/>
            <w:tcBorders>
              <w:top w:val="single" w:sz="4" w:space="0" w:color="auto"/>
              <w:left w:val="single" w:sz="4" w:space="0" w:color="auto"/>
              <w:bottom w:val="single" w:sz="4" w:space="0" w:color="auto"/>
              <w:right w:val="single" w:sz="4" w:space="0" w:color="auto"/>
            </w:tcBorders>
          </w:tcPr>
          <w:p w:rsidR="00D61A43" w:rsidRPr="001815DE" w:rsidRDefault="00D61A43" w:rsidP="002E01F6">
            <w:pPr>
              <w:widowControl/>
              <w:suppressAutoHyphens w:val="0"/>
              <w:autoSpaceDE/>
              <w:spacing w:after="160" w:line="259" w:lineRule="auto"/>
              <w:jc w:val="center"/>
              <w:rPr>
                <w:rFonts w:ascii="Times New Roman" w:eastAsiaTheme="minorHAnsi" w:hAnsi="Times New Roman" w:cs="Times New Roman"/>
                <w:sz w:val="22"/>
                <w:szCs w:val="22"/>
                <w:lang w:eastAsia="en-US"/>
              </w:rPr>
            </w:pPr>
            <w:r w:rsidRPr="001815DE">
              <w:rPr>
                <w:rFonts w:ascii="Times New Roman" w:eastAsiaTheme="minorHAnsi" w:hAnsi="Times New Roman" w:cs="Times New Roman"/>
                <w:sz w:val="22"/>
                <w:szCs w:val="22"/>
                <w:lang w:eastAsia="en-US"/>
              </w:rPr>
              <w:t>Иные межбюджетные трансферты на поощрение победителей краевого смотра-конкурса по итогам деятельности органов местного самоуправления поселений по решению вопросов местного значения на звание лучшего поселения в Краснодарском крае</w:t>
            </w:r>
          </w:p>
          <w:p w:rsidR="00D61A43" w:rsidRPr="001F497A" w:rsidRDefault="00D61A43" w:rsidP="002E01F6">
            <w:pPr>
              <w:suppressAutoHyphens w:val="0"/>
              <w:autoSpaceDN w:val="0"/>
              <w:jc w:val="center"/>
              <w:rPr>
                <w:rFonts w:ascii="Times New Roman" w:hAnsi="Times New Roman" w:cs="Times New Roman"/>
                <w:sz w:val="22"/>
                <w:szCs w:val="22"/>
                <w:lang w:eastAsia="ru-RU"/>
              </w:rPr>
            </w:pPr>
          </w:p>
        </w:tc>
        <w:tc>
          <w:tcPr>
            <w:tcW w:w="897" w:type="dxa"/>
            <w:gridSpan w:val="2"/>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Pr>
                <w:rFonts w:ascii="Times New Roman" w:hAnsi="Times New Roman" w:cs="Times New Roman"/>
                <w:sz w:val="22"/>
                <w:szCs w:val="22"/>
                <w:lang w:eastAsia="ru-RU"/>
              </w:rPr>
              <w:t>0</w:t>
            </w:r>
          </w:p>
        </w:tc>
        <w:tc>
          <w:tcPr>
            <w:tcW w:w="898" w:type="dxa"/>
            <w:gridSpan w:val="2"/>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Pr>
                <w:rFonts w:ascii="Times New Roman" w:hAnsi="Times New Roman" w:cs="Times New Roman"/>
                <w:sz w:val="22"/>
                <w:szCs w:val="22"/>
                <w:lang w:eastAsia="ru-RU"/>
              </w:rPr>
              <w:t>0</w:t>
            </w:r>
          </w:p>
        </w:tc>
        <w:tc>
          <w:tcPr>
            <w:tcW w:w="898"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Pr>
                <w:rFonts w:ascii="Times New Roman" w:hAnsi="Times New Roman" w:cs="Times New Roman"/>
                <w:sz w:val="22"/>
                <w:szCs w:val="22"/>
                <w:lang w:eastAsia="ru-RU"/>
              </w:rPr>
              <w:t>0</w:t>
            </w:r>
          </w:p>
        </w:tc>
        <w:tc>
          <w:tcPr>
            <w:tcW w:w="851"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tc>
        <w:tc>
          <w:tcPr>
            <w:tcW w:w="866"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tc>
        <w:tc>
          <w:tcPr>
            <w:tcW w:w="835"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p>
        </w:tc>
        <w:tc>
          <w:tcPr>
            <w:tcW w:w="1162" w:type="dxa"/>
            <w:tcBorders>
              <w:top w:val="single" w:sz="4" w:space="0" w:color="auto"/>
              <w:left w:val="single" w:sz="4" w:space="0" w:color="auto"/>
              <w:bottom w:val="single" w:sz="4" w:space="0" w:color="auto"/>
              <w:right w:val="single" w:sz="4" w:space="0" w:color="auto"/>
            </w:tcBorders>
          </w:tcPr>
          <w:p w:rsidR="00D61A43" w:rsidRDefault="00D61A43" w:rsidP="002E01F6">
            <w:pPr>
              <w:pStyle w:val="a5"/>
              <w:jc w:val="center"/>
            </w:pPr>
            <w:r>
              <w:rPr>
                <w:rFonts w:ascii="Times New Roman" w:hAnsi="Times New Roman" w:cs="Times New Roman"/>
                <w:sz w:val="22"/>
                <w:szCs w:val="22"/>
              </w:rPr>
              <w:t xml:space="preserve">Изготовлен </w:t>
            </w:r>
            <w:r w:rsidRPr="001815DE">
              <w:rPr>
                <w:rFonts w:ascii="Times New Roman" w:hAnsi="Times New Roman" w:cs="Times New Roman"/>
                <w:sz w:val="22"/>
                <w:szCs w:val="22"/>
              </w:rPr>
              <w:t xml:space="preserve">проект благоустройства прилегающей территории многоквартирных жилых домов, расположенных в городе Кореновске по ул. Фрунзе район д.205, 207, </w:t>
            </w:r>
            <w:r w:rsidRPr="007274CF">
              <w:t>209</w:t>
            </w:r>
          </w:p>
          <w:p w:rsidR="00D61A43" w:rsidRDefault="00D61A43" w:rsidP="002E01F6">
            <w:pPr>
              <w:pStyle w:val="a5"/>
            </w:pPr>
          </w:p>
          <w:p w:rsidR="00D61A43" w:rsidRDefault="00D61A43" w:rsidP="002E01F6">
            <w:pPr>
              <w:pStyle w:val="a5"/>
            </w:pPr>
          </w:p>
          <w:p w:rsidR="00D61A43" w:rsidRDefault="00D61A43" w:rsidP="002E01F6">
            <w:pPr>
              <w:pStyle w:val="a5"/>
              <w:jc w:val="center"/>
              <w:rPr>
                <w:rFonts w:ascii="Times New Roman" w:hAnsi="Times New Roman" w:cs="Times New Roman"/>
                <w:sz w:val="22"/>
                <w:szCs w:val="22"/>
              </w:rPr>
            </w:pPr>
            <w:r w:rsidRPr="001815DE">
              <w:rPr>
                <w:rFonts w:ascii="Times New Roman" w:hAnsi="Times New Roman" w:cs="Times New Roman"/>
                <w:spacing w:val="-2"/>
                <w:sz w:val="22"/>
                <w:szCs w:val="22"/>
              </w:rPr>
              <w:t>Р</w:t>
            </w:r>
            <w:r>
              <w:rPr>
                <w:rFonts w:ascii="Times New Roman" w:hAnsi="Times New Roman" w:cs="Times New Roman"/>
                <w:spacing w:val="-2"/>
                <w:sz w:val="22"/>
                <w:szCs w:val="22"/>
              </w:rPr>
              <w:t>азработана</w:t>
            </w:r>
            <w:r w:rsidRPr="001815DE">
              <w:rPr>
                <w:rFonts w:ascii="Times New Roman" w:hAnsi="Times New Roman" w:cs="Times New Roman"/>
                <w:spacing w:val="-2"/>
                <w:sz w:val="22"/>
                <w:szCs w:val="22"/>
              </w:rPr>
              <w:t xml:space="preserve"> </w:t>
            </w:r>
            <w:r>
              <w:rPr>
                <w:rFonts w:ascii="Times New Roman" w:hAnsi="Times New Roman" w:cs="Times New Roman"/>
                <w:spacing w:val="-2"/>
                <w:sz w:val="22"/>
                <w:szCs w:val="22"/>
              </w:rPr>
              <w:t>сметная документация</w:t>
            </w:r>
            <w:r w:rsidRPr="001815DE">
              <w:rPr>
                <w:rFonts w:ascii="Times New Roman" w:hAnsi="Times New Roman" w:cs="Times New Roman"/>
                <w:spacing w:val="-2"/>
                <w:sz w:val="22"/>
                <w:szCs w:val="22"/>
              </w:rPr>
              <w:t xml:space="preserve"> по объекту: «Благоустройство территории многоквартирных жилых домов №№ 205, 207, 209</w:t>
            </w:r>
            <w:r w:rsidRPr="001815DE">
              <w:rPr>
                <w:rFonts w:ascii="Times New Roman" w:hAnsi="Times New Roman" w:cs="Times New Roman"/>
                <w:sz w:val="22"/>
                <w:szCs w:val="22"/>
              </w:rPr>
              <w:t xml:space="preserve"> по ул. Фрунзе в г. Кореновске»</w:t>
            </w:r>
          </w:p>
          <w:p w:rsidR="00D61A43" w:rsidRDefault="00D61A43" w:rsidP="002E01F6">
            <w:pPr>
              <w:pStyle w:val="a5"/>
              <w:jc w:val="center"/>
              <w:rPr>
                <w:rFonts w:ascii="Times New Roman" w:hAnsi="Times New Roman" w:cs="Times New Roman"/>
                <w:sz w:val="22"/>
                <w:szCs w:val="22"/>
              </w:rPr>
            </w:pPr>
          </w:p>
          <w:p w:rsidR="00D61A43" w:rsidRPr="007F6BF0" w:rsidRDefault="00D61A43" w:rsidP="002E01F6">
            <w:pPr>
              <w:pStyle w:val="a5"/>
              <w:ind w:left="142"/>
              <w:jc w:val="center"/>
              <w:rPr>
                <w:rFonts w:ascii="Times New Roman" w:hAnsi="Times New Roman" w:cs="Times New Roman"/>
                <w:sz w:val="22"/>
                <w:szCs w:val="22"/>
                <w:lang w:eastAsia="ru-RU"/>
              </w:rPr>
            </w:pPr>
            <w:r>
              <w:rPr>
                <w:rFonts w:ascii="Times New Roman" w:hAnsi="Times New Roman" w:cs="Times New Roman"/>
                <w:spacing w:val="-2"/>
                <w:sz w:val="22"/>
                <w:szCs w:val="22"/>
              </w:rPr>
              <w:t>Разработана сметная документация</w:t>
            </w:r>
            <w:r w:rsidRPr="007F6BF0">
              <w:rPr>
                <w:rFonts w:ascii="Times New Roman" w:hAnsi="Times New Roman" w:cs="Times New Roman"/>
                <w:spacing w:val="-2"/>
                <w:sz w:val="22"/>
                <w:szCs w:val="22"/>
              </w:rPr>
              <w:t xml:space="preserve"> по объекту: «Благоустройство клумбы, прилегающей к </w:t>
            </w:r>
            <w:r w:rsidRPr="007F6BF0">
              <w:rPr>
                <w:rFonts w:ascii="Times New Roman" w:hAnsi="Times New Roman" w:cs="Times New Roman"/>
                <w:spacing w:val="-2"/>
                <w:sz w:val="22"/>
                <w:szCs w:val="22"/>
              </w:rPr>
              <w:lastRenderedPageBreak/>
              <w:t>зданию банка УралСиб, на пересечении ул. Красной и</w:t>
            </w:r>
            <w:r w:rsidRPr="007F6BF0">
              <w:rPr>
                <w:rFonts w:ascii="Times New Roman" w:hAnsi="Times New Roman" w:cs="Times New Roman"/>
                <w:sz w:val="22"/>
                <w:szCs w:val="22"/>
              </w:rPr>
              <w:t xml:space="preserve"> ул. Фрунзе в г. Кореновске»</w:t>
            </w:r>
          </w:p>
        </w:tc>
        <w:tc>
          <w:tcPr>
            <w:tcW w:w="1353" w:type="dxa"/>
            <w:tcBorders>
              <w:top w:val="single" w:sz="4" w:space="0" w:color="auto"/>
              <w:left w:val="single" w:sz="4" w:space="0" w:color="auto"/>
              <w:bottom w:val="single" w:sz="4" w:space="0" w:color="auto"/>
              <w:right w:val="single" w:sz="4" w:space="0" w:color="auto"/>
            </w:tcBorders>
          </w:tcPr>
          <w:p w:rsidR="00D61A43" w:rsidRPr="001F497A" w:rsidRDefault="00D61A43" w:rsidP="002E01F6">
            <w:pPr>
              <w:suppressAutoHyphens w:val="0"/>
              <w:autoSpaceDN w:val="0"/>
              <w:jc w:val="center"/>
              <w:rPr>
                <w:rFonts w:ascii="Times New Roman" w:hAnsi="Times New Roman" w:cs="Times New Roman"/>
                <w:sz w:val="22"/>
                <w:szCs w:val="22"/>
                <w:lang w:eastAsia="ru-RU"/>
              </w:rPr>
            </w:pPr>
            <w:r w:rsidRPr="001F497A">
              <w:rPr>
                <w:rFonts w:ascii="Times New Roman" w:hAnsi="Times New Roman" w:cs="Times New Roman"/>
                <w:sz w:val="22"/>
                <w:szCs w:val="22"/>
                <w:lang w:eastAsia="ru-RU"/>
              </w:rPr>
              <w:lastRenderedPageBreak/>
              <w:t>Администрация Кореновского городского поселения Кореновского района</w:t>
            </w:r>
          </w:p>
        </w:tc>
      </w:tr>
    </w:tbl>
    <w:p w:rsidR="00D61A43" w:rsidRPr="001F497A" w:rsidRDefault="00D61A43" w:rsidP="00D61A43">
      <w:pPr>
        <w:suppressAutoHyphens w:val="0"/>
        <w:autoSpaceDN w:val="0"/>
        <w:jc w:val="center"/>
        <w:rPr>
          <w:rFonts w:ascii="Times New Roman" w:hAnsi="Times New Roman" w:cs="Times New Roman"/>
          <w:sz w:val="28"/>
          <w:szCs w:val="28"/>
          <w:lang w:eastAsia="ru-RU"/>
        </w:rPr>
      </w:pPr>
    </w:p>
    <w:p w:rsidR="00D61A43" w:rsidRPr="001F497A" w:rsidRDefault="00D61A43" w:rsidP="00D61A43">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4. Ресурсное обеспечение муниципальной программы</w:t>
      </w:r>
    </w:p>
    <w:p w:rsidR="00D61A43" w:rsidRPr="001F497A" w:rsidRDefault="00D61A43" w:rsidP="00D61A43">
      <w:pPr>
        <w:suppressAutoHyphens w:val="0"/>
        <w:autoSpaceDN w:val="0"/>
        <w:jc w:val="both"/>
        <w:rPr>
          <w:rFonts w:ascii="Times New Roman" w:hAnsi="Times New Roman" w:cs="Times New Roman"/>
          <w:sz w:val="28"/>
          <w:szCs w:val="28"/>
          <w:lang w:eastAsia="ru-RU"/>
        </w:rPr>
      </w:pP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Финансовые гарантии муниципальной программы осуществляются за счет средств бюджета Кореновского городского поселения Кореновского района и при привлечении средств из федерального и краевого бюджета на условиях софинансирования, мероприятия муниципальной программы будет осуществляться в соответствии с федеральным законодательством.</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Общий объем средств, направленных на реализацию муниципальной программы составляет 14111,1 тыс. рублей, в том числе по источникам финансирования:</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за счет средств местного бюджета 3256,5 тыс. рублей;</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 xml:space="preserve">за счет средств краевого бюджета 4233,3 тыс. рублей (на основании постановления главы администрации (губернатора) Краснодарского края </w:t>
      </w:r>
      <w:r>
        <w:rPr>
          <w:rFonts w:ascii="Times New Roman" w:hAnsi="Times New Roman" w:cs="Times New Roman"/>
          <w:sz w:val="28"/>
          <w:szCs w:val="28"/>
          <w:lang w:eastAsia="ru-RU"/>
        </w:rPr>
        <w:t xml:space="preserve">                        </w:t>
      </w:r>
      <w:r w:rsidRPr="001F497A">
        <w:rPr>
          <w:rFonts w:ascii="Times New Roman" w:hAnsi="Times New Roman" w:cs="Times New Roman"/>
          <w:sz w:val="28"/>
          <w:szCs w:val="28"/>
          <w:lang w:eastAsia="ru-RU"/>
        </w:rPr>
        <w:t>от 14 марта 2017 года № 169 «О внесении изменений в некоторые правовые акты главы администрации (губернатора) Краснодарского края»);</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 xml:space="preserve">за счет средств федерального бюджета 6621,3 тыс. рублей (на основании постановления Правительства Российской Федерации от 10 февраля 2017 года </w:t>
      </w:r>
      <w:r>
        <w:rPr>
          <w:rFonts w:ascii="Times New Roman" w:hAnsi="Times New Roman" w:cs="Times New Roman"/>
          <w:sz w:val="28"/>
          <w:szCs w:val="28"/>
          <w:lang w:eastAsia="ru-RU"/>
        </w:rPr>
        <w:t xml:space="preserve">    </w:t>
      </w:r>
      <w:r w:rsidRPr="001F497A">
        <w:rPr>
          <w:rFonts w:ascii="Times New Roman" w:hAnsi="Times New Roman" w:cs="Times New Roman"/>
          <w:sz w:val="28"/>
          <w:szCs w:val="28"/>
          <w:lang w:eastAsia="ru-RU"/>
        </w:rPr>
        <w:t>№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D61A43" w:rsidRPr="001F497A" w:rsidRDefault="00D61A43" w:rsidP="00D61A43">
      <w:pPr>
        <w:suppressAutoHyphens w:val="0"/>
        <w:autoSpaceDN w:val="0"/>
        <w:ind w:firstLine="709"/>
        <w:jc w:val="center"/>
        <w:rPr>
          <w:rFonts w:ascii="Times New Roman" w:hAnsi="Times New Roman" w:cs="Times New Roman"/>
          <w:sz w:val="28"/>
          <w:szCs w:val="28"/>
          <w:lang w:eastAsia="ru-RU"/>
        </w:rPr>
      </w:pPr>
    </w:p>
    <w:p w:rsidR="00D61A43" w:rsidRPr="001F497A" w:rsidRDefault="00D61A43" w:rsidP="00D61A43">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5. Методика оценки эффективности реализации муниципальной программы</w:t>
      </w:r>
    </w:p>
    <w:p w:rsidR="00D61A43" w:rsidRPr="001F497A" w:rsidRDefault="00D61A43" w:rsidP="00D61A43">
      <w:pPr>
        <w:suppressAutoHyphens w:val="0"/>
        <w:autoSpaceDN w:val="0"/>
        <w:jc w:val="center"/>
        <w:rPr>
          <w:rFonts w:ascii="Times New Roman" w:hAnsi="Times New Roman" w:cs="Times New Roman"/>
          <w:sz w:val="28"/>
          <w:szCs w:val="28"/>
          <w:lang w:eastAsia="ru-RU"/>
        </w:rPr>
      </w:pPr>
    </w:p>
    <w:p w:rsidR="00D61A43" w:rsidRPr="001F497A" w:rsidRDefault="00D61A43" w:rsidP="00D61A43">
      <w:pPr>
        <w:autoSpaceDE/>
        <w:autoSpaceDN w:val="0"/>
        <w:ind w:firstLine="709"/>
        <w:jc w:val="both"/>
        <w:rPr>
          <w:rFonts w:ascii="Times New Roman" w:hAnsi="Times New Roman" w:cs="Times New Roman"/>
          <w:kern w:val="2"/>
          <w:sz w:val="28"/>
          <w:szCs w:val="28"/>
        </w:rPr>
      </w:pPr>
      <w:r w:rsidRPr="001F497A">
        <w:rPr>
          <w:rFonts w:ascii="Times New Roman" w:eastAsia="Times New Roman CYR" w:hAnsi="Times New Roman" w:cs="Times New Roman"/>
          <w:kern w:val="2"/>
          <w:sz w:val="28"/>
          <w:szCs w:val="28"/>
        </w:rPr>
        <w:t>5.1.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D61A43" w:rsidRPr="001F497A" w:rsidRDefault="00D61A43" w:rsidP="00D61A43">
      <w:pPr>
        <w:autoSpaceDE/>
        <w:autoSpaceDN w:val="0"/>
        <w:ind w:firstLine="709"/>
        <w:jc w:val="both"/>
        <w:rPr>
          <w:rFonts w:ascii="Times New Roman" w:hAnsi="Times New Roman" w:cs="Times New Roman"/>
          <w:kern w:val="2"/>
          <w:sz w:val="28"/>
          <w:szCs w:val="28"/>
        </w:rPr>
      </w:pPr>
      <w:r w:rsidRPr="001F497A">
        <w:rPr>
          <w:rFonts w:ascii="Times New Roman" w:eastAsia="Times New Roman CYR" w:hAnsi="Times New Roman" w:cs="Times New Roman"/>
          <w:kern w:val="2"/>
          <w:sz w:val="28"/>
          <w:szCs w:val="28"/>
        </w:rPr>
        <w:t>5.2.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D61A43" w:rsidRPr="001F497A" w:rsidRDefault="00D61A43" w:rsidP="00D61A43">
      <w:pPr>
        <w:autoSpaceDE/>
        <w:autoSpaceDN w:val="0"/>
        <w:ind w:firstLine="709"/>
        <w:jc w:val="both"/>
        <w:rPr>
          <w:rFonts w:ascii="Times New Roman" w:hAnsi="Times New Roman" w:cs="Times New Roman"/>
          <w:kern w:val="2"/>
          <w:sz w:val="28"/>
          <w:szCs w:val="28"/>
        </w:rPr>
      </w:pPr>
      <w:r w:rsidRPr="001F497A">
        <w:rPr>
          <w:rFonts w:ascii="Times New Roman" w:eastAsia="Times New Roman CYR" w:hAnsi="Times New Roman" w:cs="Times New Roman"/>
          <w:kern w:val="2"/>
          <w:sz w:val="28"/>
          <w:szCs w:val="28"/>
        </w:rPr>
        <w:t xml:space="preserve">для  целевых  показателей,  желаемой  тенденцией  развития  которых является увеличение значений: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hAnsi="Times New Roman" w:cs="Times New Roman"/>
          <w:kern w:val="2"/>
          <w:sz w:val="28"/>
          <w:szCs w:val="28"/>
        </w:rPr>
        <w:t xml:space="preserve">           </w:t>
      </w:r>
      <w:r w:rsidRPr="001F497A">
        <w:rPr>
          <w:rFonts w:ascii="Times New Roman" w:eastAsia="Times New Roman CYR" w:hAnsi="Times New Roman" w:cs="Times New Roman"/>
          <w:kern w:val="2"/>
          <w:sz w:val="28"/>
          <w:szCs w:val="28"/>
        </w:rPr>
        <w:t xml:space="preserve">СДгппз= ЗПгпф/ ЗПгпп;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lastRenderedPageBreak/>
        <w:t>для  целевых  показателей,  желаемой  тенденцией  развития  которых является снижение значений:</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СДгппз= ЗПгпл/ ЗПгпф, где: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Сдгппз –  степень  достижения  планового  значения  целевого  показателя, характеризующего цели и задачи муниципальной программы;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ЗПгпф –  значение  целевого  показателя,  характеризующего  цели  и  задачи муниципальной  программы,  фактически  достигнутое  на  конец  отчетного периода; </w:t>
      </w:r>
    </w:p>
    <w:p w:rsidR="00D61A43" w:rsidRPr="001F497A" w:rsidRDefault="00D61A43" w:rsidP="00D61A43">
      <w:pPr>
        <w:autoSpaceDE/>
        <w:autoSpaceDN w:val="0"/>
        <w:ind w:firstLine="709"/>
        <w:jc w:val="both"/>
        <w:rPr>
          <w:rFonts w:ascii="Times New Roman" w:hAnsi="Times New Roman" w:cs="Times New Roman"/>
          <w:kern w:val="2"/>
          <w:sz w:val="28"/>
          <w:szCs w:val="28"/>
        </w:rPr>
      </w:pPr>
      <w:r w:rsidRPr="001F497A">
        <w:rPr>
          <w:rFonts w:ascii="Times New Roman" w:eastAsia="Times New Roman CYR" w:hAnsi="Times New Roman" w:cs="Times New Roman"/>
          <w:kern w:val="2"/>
          <w:sz w:val="28"/>
          <w:szCs w:val="28"/>
        </w:rPr>
        <w:t xml:space="preserve">Зпгпп – плановое значение целевого показателя, характеризующего цели и задачи муниципальной программы. </w:t>
      </w:r>
    </w:p>
    <w:p w:rsidR="00D61A43" w:rsidRPr="001F497A" w:rsidRDefault="00D61A43" w:rsidP="00D61A43">
      <w:pPr>
        <w:autoSpaceDE/>
        <w:autoSpaceDN w:val="0"/>
        <w:ind w:firstLine="709"/>
        <w:jc w:val="both"/>
        <w:rPr>
          <w:rFonts w:ascii="Times New Roman" w:eastAsia="Andale Sans UI" w:hAnsi="Times New Roman" w:cs="Times New Roman"/>
          <w:kern w:val="2"/>
          <w:sz w:val="28"/>
          <w:szCs w:val="28"/>
        </w:rPr>
      </w:pPr>
      <w:r w:rsidRPr="001F497A">
        <w:rPr>
          <w:rFonts w:ascii="Times New Roman" w:eastAsia="Andale Sans UI" w:hAnsi="Times New Roman" w:cs="Times New Roman"/>
          <w:kern w:val="2"/>
          <w:sz w:val="28"/>
          <w:szCs w:val="28"/>
        </w:rPr>
        <w:t>5.3. Степень  реализации  муниципальной программы рассчитывается  по формуле:</w:t>
      </w:r>
    </w:p>
    <w:p w:rsidR="00D61A43" w:rsidRPr="001F497A" w:rsidRDefault="00D61A43" w:rsidP="00D61A43">
      <w:pPr>
        <w:autoSpaceDE/>
        <w:autoSpaceDN w:val="0"/>
        <w:ind w:firstLine="709"/>
        <w:jc w:val="center"/>
        <w:rPr>
          <w:rFonts w:ascii="Times New Roman" w:eastAsia="Times New Roman CYR" w:hAnsi="Times New Roman" w:cs="Times New Roman"/>
          <w:kern w:val="2"/>
          <w:sz w:val="28"/>
          <w:szCs w:val="28"/>
        </w:rPr>
      </w:pPr>
      <w:r w:rsidRPr="001F497A">
        <w:rPr>
          <w:rFonts w:ascii="Times New Roman" w:eastAsia="Andale Sans UI" w:hAnsi="Times New Roman" w:cs="Times New Roman"/>
          <w:kern w:val="2"/>
          <w:sz w:val="28"/>
          <w:szCs w:val="28"/>
        </w:rPr>
        <w:t xml:space="preserve">М СРгп= ∑СДгппз/ М, где: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Сргп – степень реализации муниципальной программы;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Сдгппз –  степень  достижения  планового  значения  целевого  показателя (индикатора), характеризующего цели и задачи муниципальной программы;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М  –  число  целевых  показателей,  характеризующих  цели и  задачи муниципальной программы.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При  использовании  данной  формулы  в  случаях,  если  СДгппз&gt;1,  значение Сдгппз принимается равным 1. </w:t>
      </w:r>
    </w:p>
    <w:p w:rsidR="00D61A43" w:rsidRPr="001F497A" w:rsidRDefault="00D61A43" w:rsidP="00D61A43">
      <w:pPr>
        <w:autoSpaceDE/>
        <w:autoSpaceDN w:val="0"/>
        <w:ind w:firstLine="709"/>
        <w:jc w:val="both"/>
        <w:rPr>
          <w:rFonts w:ascii="Times New Roman" w:hAnsi="Times New Roman" w:cs="Times New Roman"/>
          <w:kern w:val="2"/>
          <w:sz w:val="28"/>
          <w:szCs w:val="28"/>
        </w:rPr>
      </w:pPr>
      <w:r w:rsidRPr="001F497A">
        <w:rPr>
          <w:rFonts w:ascii="Times New Roman" w:eastAsia="Times New Roman CYR" w:hAnsi="Times New Roman" w:cs="Times New Roman"/>
          <w:kern w:val="2"/>
          <w:sz w:val="28"/>
          <w:szCs w:val="28"/>
        </w:rPr>
        <w:t>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D61A43" w:rsidRPr="001F497A" w:rsidRDefault="00D61A43" w:rsidP="00D61A43">
      <w:pPr>
        <w:autoSpaceDE/>
        <w:autoSpaceDN w:val="0"/>
        <w:ind w:firstLine="709"/>
        <w:jc w:val="center"/>
        <w:rPr>
          <w:rFonts w:ascii="Times New Roman" w:eastAsia="Times New Roman CYR" w:hAnsi="Times New Roman" w:cs="Times New Roman"/>
          <w:kern w:val="2"/>
          <w:sz w:val="28"/>
          <w:szCs w:val="28"/>
        </w:rPr>
      </w:pPr>
      <w:r w:rsidRPr="001F497A">
        <w:rPr>
          <w:rFonts w:ascii="Times New Roman" w:hAnsi="Times New Roman" w:cs="Times New Roman"/>
          <w:kern w:val="2"/>
          <w:sz w:val="28"/>
          <w:szCs w:val="28"/>
        </w:rPr>
        <w:t xml:space="preserve"> </w:t>
      </w:r>
      <w:r w:rsidRPr="001F497A">
        <w:rPr>
          <w:rFonts w:ascii="Times New Roman" w:eastAsia="Times New Roman CYR" w:hAnsi="Times New Roman" w:cs="Times New Roman"/>
          <w:kern w:val="2"/>
          <w:sz w:val="28"/>
          <w:szCs w:val="28"/>
        </w:rPr>
        <w:t xml:space="preserve">М СРгп = ∑ СДгппз*ki, где: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ki – удельный вес, отражающий значимость показателя, ∑ki=1.  </w:t>
      </w:r>
    </w:p>
    <w:p w:rsidR="00D61A43" w:rsidRPr="001F497A" w:rsidRDefault="00D61A43" w:rsidP="00D61A43">
      <w:pPr>
        <w:autoSpaceDE/>
        <w:autoSpaceDN w:val="0"/>
        <w:ind w:firstLine="709"/>
        <w:jc w:val="both"/>
        <w:rPr>
          <w:rFonts w:ascii="Times New Roman" w:hAnsi="Times New Roman" w:cs="Times New Roman"/>
          <w:kern w:val="2"/>
          <w:sz w:val="28"/>
          <w:szCs w:val="28"/>
        </w:rPr>
      </w:pPr>
      <w:r w:rsidRPr="001F497A">
        <w:rPr>
          <w:rFonts w:ascii="Times New Roman" w:eastAsia="Times New Roman CYR" w:hAnsi="Times New Roman" w:cs="Times New Roman"/>
          <w:kern w:val="2"/>
          <w:sz w:val="28"/>
          <w:szCs w:val="28"/>
        </w:rPr>
        <w:t>5.4.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rsidR="00D61A43" w:rsidRPr="001F497A" w:rsidRDefault="00D61A43" w:rsidP="00D61A43">
      <w:pPr>
        <w:autoSpaceDE/>
        <w:autoSpaceDN w:val="0"/>
        <w:ind w:firstLine="709"/>
        <w:jc w:val="both"/>
        <w:rPr>
          <w:rFonts w:ascii="Times New Roman" w:hAnsi="Times New Roman" w:cs="Times New Roman"/>
          <w:kern w:val="2"/>
          <w:sz w:val="28"/>
          <w:szCs w:val="28"/>
        </w:rPr>
      </w:pPr>
      <w:r w:rsidRPr="001F497A">
        <w:rPr>
          <w:rFonts w:ascii="Times New Roman" w:hAnsi="Times New Roman" w:cs="Times New Roman"/>
          <w:kern w:val="2"/>
          <w:sz w:val="28"/>
          <w:szCs w:val="28"/>
        </w:rPr>
        <w:t xml:space="preserve"> </w:t>
      </w:r>
      <w:r w:rsidRPr="001F497A">
        <w:rPr>
          <w:rFonts w:ascii="Times New Roman" w:eastAsia="Times New Roman CYR" w:hAnsi="Times New Roman" w:cs="Times New Roman"/>
          <w:kern w:val="2"/>
          <w:sz w:val="28"/>
          <w:szCs w:val="28"/>
        </w:rPr>
        <w:t xml:space="preserve">j ЭРгп= 0,5* СРгп+ 0,5*∑ЭРп/п*kj/ j, где: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Эргп – эффективность реализации муниципальной программы;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Сргп – степень реализации муниципальной программы;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ЭРп/п –  эффективность  реализации  подпрограммы  (ведомственной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целевой программы, основного мероприятия); </w:t>
      </w:r>
    </w:p>
    <w:p w:rsidR="00D61A43" w:rsidRPr="001F497A" w:rsidRDefault="00D61A43" w:rsidP="00D61A43">
      <w:pPr>
        <w:autoSpaceDE/>
        <w:autoSpaceDN w:val="0"/>
        <w:ind w:firstLine="709"/>
        <w:jc w:val="both"/>
        <w:rPr>
          <w:rFonts w:ascii="Times New Roman" w:hAnsi="Times New Roman" w:cs="Times New Roman"/>
          <w:kern w:val="2"/>
          <w:sz w:val="28"/>
          <w:szCs w:val="28"/>
        </w:rPr>
      </w:pPr>
      <w:r w:rsidRPr="001F497A">
        <w:rPr>
          <w:rFonts w:ascii="Times New Roman" w:eastAsia="Times New Roman CYR" w:hAnsi="Times New Roman" w:cs="Times New Roman"/>
          <w:kern w:val="2"/>
          <w:sz w:val="28"/>
          <w:szCs w:val="28"/>
        </w:rPr>
        <w:t xml:space="preserve">kj –  коэффициент  значимости  подпрограммы  (ведомственной  целевой программы,  основного  мероприятия)  для  достижения  целей  муниципальной программы, определяемый в методике оценки эффективности муниципальной программы  ответственным  исполнителем.  По  умолчанию  kjо пределяется  по формуле: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kj= Фj/Ф, где: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Фj –  объем  фактических   расходов   из   местного бюджета  (кассового исполнения)  на  реализацию  j-той  подпрограммы  (ведомственной  целевой программы, основного мероприятия) в отчетном году;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lastRenderedPageBreak/>
        <w:t xml:space="preserve">Ф  -  объем   фактических    расходов местного бюджета (кассового исполнения) на реализацию муниципальной программы;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j  –  количество  подпрограмм  (ведомственных  целевых  программ, основных мероприятий).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5.5. Эффективность  реализации  муниципальной  программы  признается   высокой в  случае,  если значение ЭР гп составляет не менее 0,90.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Эффективность реализации муниципальной программы признается средней в случае, если значение ЭР гп составляет не менее  0,80. </w:t>
      </w:r>
    </w:p>
    <w:p w:rsidR="00D61A43" w:rsidRPr="001F497A" w:rsidRDefault="00D61A43" w:rsidP="00D61A43">
      <w:pPr>
        <w:autoSpaceDE/>
        <w:autoSpaceDN w:val="0"/>
        <w:ind w:firstLine="709"/>
        <w:jc w:val="both"/>
        <w:rPr>
          <w:rFonts w:ascii="Times New Roman" w:eastAsia="Times New Roman CYR" w:hAnsi="Times New Roman" w:cs="Times New Roman"/>
          <w:kern w:val="2"/>
          <w:sz w:val="28"/>
          <w:szCs w:val="28"/>
        </w:rPr>
      </w:pPr>
      <w:r w:rsidRPr="001F497A">
        <w:rPr>
          <w:rFonts w:ascii="Times New Roman" w:eastAsia="Times New Roman CYR" w:hAnsi="Times New Roman" w:cs="Times New Roman"/>
          <w:kern w:val="2"/>
          <w:sz w:val="28"/>
          <w:szCs w:val="28"/>
        </w:rPr>
        <w:t xml:space="preserve">Эффективность  реализации  муниципальной  программы  признается  удовлетворительной в случае, если значение ЭР гп составляет не менее 0,70. </w:t>
      </w:r>
    </w:p>
    <w:p w:rsidR="00D61A43" w:rsidRPr="001F497A" w:rsidRDefault="00D61A43" w:rsidP="00D61A43">
      <w:pPr>
        <w:suppressAutoHyphens w:val="0"/>
        <w:autoSpaceDN w:val="0"/>
        <w:ind w:firstLine="709"/>
        <w:jc w:val="both"/>
        <w:rPr>
          <w:rFonts w:ascii="Times New Roman" w:eastAsia="Times New Roman CYR" w:hAnsi="Times New Roman" w:cs="Times New Roman"/>
          <w:kern w:val="2"/>
          <w:sz w:val="28"/>
          <w:szCs w:val="28"/>
          <w:lang w:eastAsia="ru-RU"/>
        </w:rPr>
      </w:pPr>
      <w:r w:rsidRPr="001F497A">
        <w:rPr>
          <w:rFonts w:ascii="Times New Roman" w:eastAsia="Times New Roman CYR" w:hAnsi="Times New Roman" w:cs="Times New Roman"/>
          <w:kern w:val="2"/>
          <w:sz w:val="28"/>
          <w:szCs w:val="28"/>
          <w:lang w:eastAsia="ru-RU"/>
        </w:rPr>
        <w:t>В остальных случаях эффективность реализации муниципальной  программы признается неудовлетворительной.</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p>
    <w:p w:rsidR="00D61A43" w:rsidRPr="001F497A" w:rsidRDefault="00D61A43" w:rsidP="00D61A43">
      <w:pPr>
        <w:suppressAutoHyphens w:val="0"/>
        <w:autoSpaceDN w:val="0"/>
        <w:jc w:val="both"/>
        <w:rPr>
          <w:rFonts w:ascii="Times New Roman" w:hAnsi="Times New Roman" w:cs="Times New Roman"/>
          <w:sz w:val="28"/>
          <w:szCs w:val="28"/>
          <w:lang w:eastAsia="ru-RU"/>
        </w:rPr>
      </w:pPr>
    </w:p>
    <w:p w:rsidR="00D61A43" w:rsidRPr="001F497A" w:rsidRDefault="00D61A43" w:rsidP="00D61A43">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6. Механизм реализации муниципальной программы и контроль за ее выполнением</w:t>
      </w:r>
    </w:p>
    <w:p w:rsidR="00D61A43" w:rsidRPr="001F497A" w:rsidRDefault="00D61A43" w:rsidP="00D61A43">
      <w:pPr>
        <w:suppressAutoHyphens w:val="0"/>
        <w:autoSpaceDN w:val="0"/>
        <w:jc w:val="both"/>
        <w:rPr>
          <w:rFonts w:ascii="Times New Roman" w:hAnsi="Times New Roman" w:cs="Times New Roman"/>
          <w:sz w:val="28"/>
          <w:szCs w:val="28"/>
          <w:lang w:eastAsia="ru-RU"/>
        </w:rPr>
      </w:pP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6.1. Ответственным исполнителем муниципальной программы является администрация</w:t>
      </w:r>
      <w:r w:rsidRPr="001F497A">
        <w:rPr>
          <w:rFonts w:ascii="Calibri" w:hAnsi="Calibri" w:cs="Calibri"/>
          <w:sz w:val="22"/>
          <w:szCs w:val="20"/>
          <w:lang w:eastAsia="ru-RU"/>
        </w:rPr>
        <w:t xml:space="preserve"> </w:t>
      </w:r>
      <w:r w:rsidRPr="001F497A">
        <w:rPr>
          <w:rFonts w:ascii="Times New Roman" w:hAnsi="Times New Roman" w:cs="Times New Roman"/>
          <w:sz w:val="28"/>
          <w:szCs w:val="28"/>
          <w:lang w:eastAsia="ru-RU"/>
        </w:rPr>
        <w:t>Кореновского городского поселения Кореновского района.</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6.2. Исполнителями муниципальной программы являются:</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а) администрация Кореновского городского поселения Кореновского района.</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6.3. Исполнитель муниципальной программы:</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а) координирует деятельность исполнителей по реализации мероприятий муниципальной программы;</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б)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в) готовит в срок до 31 декабря текущего года годовой отчет о реализации муниципальной программы и представляет его в установленном порядке.</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г) осуществляют реализацию мероприятий муниципальной программы, отдельных в рамках своих полномочий;</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д) разрабатывают и согласовывают проект изменений в муниципальную программу;</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е) формируют предложения по внесению изменений в муниципальную программу, направляют их ответственному исполнителю;</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ж) подписывают акты выполненных работ в соответствии с заключенными муниципальными контрактами и договорами.</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6.4. На реализацию муниципальной программы могут повлиять внешние риски, а именно:</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 xml:space="preserve">а) при размещении муниципальных заказов согласно Федеральному </w:t>
      </w:r>
      <w:hyperlink r:id="rId8" w:history="1">
        <w:r w:rsidRPr="001F497A">
          <w:rPr>
            <w:rFonts w:ascii="Times New Roman" w:hAnsi="Times New Roman" w:cs="Times New Roman"/>
            <w:sz w:val="28"/>
            <w:szCs w:val="28"/>
            <w:lang w:eastAsia="ru-RU"/>
          </w:rPr>
          <w:t>закону</w:t>
        </w:r>
      </w:hyperlink>
      <w:r w:rsidRPr="001F497A">
        <w:rPr>
          <w:rFonts w:ascii="Times New Roman" w:hAnsi="Times New Roman" w:cs="Times New Roman"/>
          <w:sz w:val="28"/>
          <w:szCs w:val="28"/>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некоторые процедуры торгов могут не состояться в связи с отсутствием претендентов. Проведение повторных процедур приведет к изменению сроков </w:t>
      </w:r>
      <w:r w:rsidRPr="001F497A">
        <w:rPr>
          <w:rFonts w:ascii="Times New Roman" w:hAnsi="Times New Roman" w:cs="Times New Roman"/>
          <w:sz w:val="28"/>
          <w:szCs w:val="28"/>
          <w:lang w:eastAsia="ru-RU"/>
        </w:rPr>
        <w:lastRenderedPageBreak/>
        <w:t>исполнения программных мероприятий;</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б) несвоевременное выполнение работ подрядными организациями может привести к нарушению сроков выполнения программных мероприятий;</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в) заключение муниципальных контрактов и договоров с организациями, которые окажутся неспособными исполнить свои обязательства.</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6.5. Основными финансовыми рисками реализации муниципальной программы является существенное ухудшение социально-экономической ситуации и уменьшение доходной части бюджета города, что повлечет за собой отсутствие или недостаточное финансирование мероприятий муниципальной программы, в результате чего показатели муниципальной программы не будут достигнуты в полном объеме.</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6.6. Способами ограничения рисков являются:</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а) концентрация ресурсов на решении приоритетных задач;</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б) изучение и внедрение положительного опыта других муниципальных образований;</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в) повышение результативности реализации программы и эффективности использования бюджетных средств;</w:t>
      </w:r>
    </w:p>
    <w:p w:rsidR="00D61A43" w:rsidRPr="001F497A" w:rsidRDefault="00D61A43" w:rsidP="00D61A43">
      <w:pPr>
        <w:suppressAutoHyphens w:val="0"/>
        <w:autoSpaceDN w:val="0"/>
        <w:ind w:firstLine="709"/>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 xml:space="preserve">г) своевременное внесение изменений в бюджет Кореновского городского поселения Кореновского района и муниципальную программу. </w:t>
      </w:r>
    </w:p>
    <w:p w:rsidR="00D61A43" w:rsidRPr="001F497A" w:rsidRDefault="00D61A43" w:rsidP="00D61A43">
      <w:pPr>
        <w:suppressAutoHyphens w:val="0"/>
        <w:autoSpaceDN w:val="0"/>
        <w:jc w:val="both"/>
        <w:rPr>
          <w:rFonts w:ascii="Times New Roman" w:hAnsi="Times New Roman" w:cs="Times New Roman"/>
          <w:sz w:val="28"/>
          <w:szCs w:val="28"/>
          <w:lang w:eastAsia="ru-RU"/>
        </w:rPr>
      </w:pPr>
    </w:p>
    <w:p w:rsidR="00D61A43" w:rsidRPr="001F497A" w:rsidRDefault="00D61A43" w:rsidP="00D61A43">
      <w:pPr>
        <w:suppressAutoHyphens w:val="0"/>
        <w:autoSpaceDN w:val="0"/>
        <w:jc w:val="both"/>
        <w:rPr>
          <w:rFonts w:ascii="Times New Roman" w:hAnsi="Times New Roman" w:cs="Times New Roman"/>
          <w:sz w:val="28"/>
          <w:szCs w:val="28"/>
          <w:lang w:eastAsia="ru-RU"/>
        </w:rPr>
      </w:pPr>
    </w:p>
    <w:p w:rsidR="00D61A43" w:rsidRPr="001F497A" w:rsidRDefault="00D61A43" w:rsidP="00D61A43">
      <w:pPr>
        <w:suppressAutoHyphens w:val="0"/>
        <w:autoSpaceDN w:val="0"/>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Начальник отдела</w:t>
      </w:r>
    </w:p>
    <w:p w:rsidR="00D61A43" w:rsidRPr="001F497A" w:rsidRDefault="00D61A43" w:rsidP="00D61A43">
      <w:pPr>
        <w:suppressAutoHyphens w:val="0"/>
        <w:autoSpaceDN w:val="0"/>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 xml:space="preserve">жилищно-коммунального </w:t>
      </w:r>
    </w:p>
    <w:p w:rsidR="00D61A43" w:rsidRPr="001F497A" w:rsidRDefault="00D61A43" w:rsidP="00D61A43">
      <w:pPr>
        <w:widowControl/>
        <w:suppressAutoHyphens w:val="0"/>
        <w:autoSpaceDE/>
        <w:autoSpaceDN w:val="0"/>
        <w:rPr>
          <w:rFonts w:ascii="Times New Roman" w:hAnsi="Times New Roman" w:cs="Times New Roman"/>
          <w:sz w:val="28"/>
          <w:szCs w:val="28"/>
          <w:lang w:eastAsia="ru-RU"/>
        </w:rPr>
      </w:pPr>
      <w:r w:rsidRPr="001F497A">
        <w:rPr>
          <w:rFonts w:ascii="Times New Roman" w:hAnsi="Times New Roman" w:cs="Times New Roman"/>
          <w:sz w:val="28"/>
          <w:szCs w:val="28"/>
          <w:lang w:eastAsia="ru-RU"/>
        </w:rPr>
        <w:t xml:space="preserve">хозяйства, благоустройства и </w:t>
      </w:r>
    </w:p>
    <w:p w:rsidR="00D61A43" w:rsidRPr="001F497A" w:rsidRDefault="00D61A43" w:rsidP="00D61A43">
      <w:pPr>
        <w:widowControl/>
        <w:suppressAutoHyphens w:val="0"/>
        <w:autoSpaceDE/>
        <w:autoSpaceDN w:val="0"/>
        <w:rPr>
          <w:rFonts w:ascii="Times New Roman" w:hAnsi="Times New Roman" w:cs="Times New Roman"/>
          <w:sz w:val="28"/>
          <w:szCs w:val="28"/>
          <w:lang w:eastAsia="ru-RU"/>
        </w:rPr>
      </w:pPr>
      <w:r w:rsidRPr="001F497A">
        <w:rPr>
          <w:rFonts w:ascii="Times New Roman" w:hAnsi="Times New Roman" w:cs="Times New Roman"/>
          <w:sz w:val="28"/>
          <w:szCs w:val="28"/>
          <w:lang w:eastAsia="ru-RU"/>
        </w:rPr>
        <w:t xml:space="preserve">транспорта администрации </w:t>
      </w:r>
    </w:p>
    <w:p w:rsidR="00D61A43" w:rsidRPr="001F497A" w:rsidRDefault="00D61A43" w:rsidP="00D61A43">
      <w:pPr>
        <w:widowControl/>
        <w:suppressAutoHyphens w:val="0"/>
        <w:autoSpaceDE/>
        <w:autoSpaceDN w:val="0"/>
        <w:rPr>
          <w:rFonts w:ascii="Times New Roman" w:hAnsi="Times New Roman" w:cs="Times New Roman"/>
          <w:sz w:val="28"/>
          <w:szCs w:val="28"/>
          <w:lang w:eastAsia="ru-RU"/>
        </w:rPr>
      </w:pPr>
      <w:r w:rsidRPr="001F497A">
        <w:rPr>
          <w:rFonts w:ascii="Times New Roman" w:hAnsi="Times New Roman" w:cs="Times New Roman"/>
          <w:sz w:val="28"/>
          <w:szCs w:val="28"/>
          <w:lang w:eastAsia="ru-RU"/>
        </w:rPr>
        <w:t xml:space="preserve">Кореновского городского поселения </w:t>
      </w:r>
      <w:r w:rsidRPr="001F497A">
        <w:rPr>
          <w:rFonts w:ascii="Times New Roman" w:hAnsi="Times New Roman" w:cs="Times New Roman"/>
          <w:sz w:val="28"/>
          <w:szCs w:val="28"/>
          <w:lang w:eastAsia="ru-RU"/>
        </w:rPr>
        <w:tab/>
      </w:r>
      <w:r w:rsidRPr="001F497A">
        <w:rPr>
          <w:rFonts w:ascii="Times New Roman" w:hAnsi="Times New Roman" w:cs="Times New Roman"/>
          <w:sz w:val="28"/>
          <w:szCs w:val="28"/>
          <w:lang w:eastAsia="ru-RU"/>
        </w:rPr>
        <w:tab/>
      </w:r>
      <w:r w:rsidRPr="001F497A">
        <w:rPr>
          <w:rFonts w:ascii="Times New Roman" w:hAnsi="Times New Roman" w:cs="Times New Roman"/>
          <w:sz w:val="28"/>
          <w:szCs w:val="28"/>
          <w:lang w:eastAsia="ru-RU"/>
        </w:rPr>
        <w:tab/>
      </w:r>
      <w:r w:rsidRPr="001F497A">
        <w:rPr>
          <w:rFonts w:ascii="Times New Roman" w:hAnsi="Times New Roman" w:cs="Times New Roman"/>
          <w:sz w:val="28"/>
          <w:szCs w:val="28"/>
          <w:lang w:eastAsia="ru-RU"/>
        </w:rPr>
        <w:tab/>
        <w:t xml:space="preserve">              Т.В. Шамрай</w:t>
      </w:r>
    </w:p>
    <w:p w:rsidR="00D61A43" w:rsidRPr="001F497A" w:rsidRDefault="00D61A43" w:rsidP="00D61A43">
      <w:pPr>
        <w:widowControl/>
        <w:suppressAutoHyphens w:val="0"/>
        <w:autoSpaceDE/>
        <w:autoSpaceDN w:val="0"/>
        <w:rPr>
          <w:rFonts w:ascii="Times New Roman" w:hAnsi="Times New Roman" w:cs="Times New Roman"/>
          <w:sz w:val="28"/>
          <w:szCs w:val="28"/>
          <w:lang w:eastAsia="ru-RU"/>
        </w:rPr>
      </w:pPr>
    </w:p>
    <w:p w:rsidR="00D61A43" w:rsidRPr="001F497A" w:rsidRDefault="00D61A43" w:rsidP="00D61A43">
      <w:pPr>
        <w:widowControl/>
        <w:suppressAutoHyphens w:val="0"/>
        <w:autoSpaceDE/>
        <w:autoSpaceDN w:val="0"/>
        <w:rPr>
          <w:rFonts w:ascii="Times New Roman" w:hAnsi="Times New Roman" w:cs="Times New Roman"/>
          <w:sz w:val="28"/>
          <w:szCs w:val="28"/>
          <w:lang w:eastAsia="ru-RU"/>
        </w:rPr>
      </w:pPr>
    </w:p>
    <w:p w:rsidR="00D61A43" w:rsidRPr="001F497A" w:rsidRDefault="00D61A43" w:rsidP="00D61A43">
      <w:pPr>
        <w:widowControl/>
        <w:suppressAutoHyphens w:val="0"/>
        <w:autoSpaceDE/>
        <w:autoSpaceDN w:val="0"/>
        <w:rPr>
          <w:rFonts w:ascii="Times New Roman" w:hAnsi="Times New Roman" w:cs="Times New Roman"/>
          <w:sz w:val="28"/>
          <w:szCs w:val="28"/>
          <w:lang w:eastAsia="ru-RU"/>
        </w:rPr>
      </w:pPr>
    </w:p>
    <w:p w:rsidR="00D61A43" w:rsidRPr="001F497A" w:rsidRDefault="00D61A43" w:rsidP="00D61A43">
      <w:pPr>
        <w:widowControl/>
        <w:suppressAutoHyphens w:val="0"/>
        <w:autoSpaceDE/>
        <w:autoSpaceDN w:val="0"/>
        <w:rPr>
          <w:rFonts w:ascii="Times New Roman" w:hAnsi="Times New Roman" w:cs="Times New Roman"/>
          <w:sz w:val="28"/>
          <w:szCs w:val="28"/>
          <w:lang w:eastAsia="ru-RU"/>
        </w:rPr>
      </w:pPr>
    </w:p>
    <w:p w:rsidR="00D61A43" w:rsidRPr="001F497A" w:rsidRDefault="00D61A43" w:rsidP="00D61A43">
      <w:pPr>
        <w:widowControl/>
        <w:suppressAutoHyphens w:val="0"/>
        <w:autoSpaceDE/>
        <w:autoSpaceDN w:val="0"/>
        <w:rPr>
          <w:rFonts w:ascii="Times New Roman" w:hAnsi="Times New Roman" w:cs="Times New Roman"/>
          <w:sz w:val="28"/>
          <w:szCs w:val="28"/>
          <w:lang w:eastAsia="ru-RU"/>
        </w:rPr>
      </w:pPr>
    </w:p>
    <w:p w:rsidR="00D61A43" w:rsidRDefault="00D61A43" w:rsidP="00D61A43">
      <w:pPr>
        <w:widowControl/>
        <w:suppressAutoHyphens w:val="0"/>
        <w:autoSpaceDE/>
        <w:autoSpaceDN w:val="0"/>
        <w:rPr>
          <w:rFonts w:ascii="Times New Roman" w:hAnsi="Times New Roman" w:cs="Times New Roman"/>
          <w:sz w:val="28"/>
          <w:szCs w:val="28"/>
          <w:lang w:eastAsia="ru-RU"/>
        </w:rPr>
      </w:pPr>
    </w:p>
    <w:p w:rsidR="00D61A43" w:rsidRDefault="00D61A43" w:rsidP="00D61A43">
      <w:pPr>
        <w:widowControl/>
        <w:suppressAutoHyphens w:val="0"/>
        <w:autoSpaceDE/>
        <w:autoSpaceDN w:val="0"/>
        <w:rPr>
          <w:rFonts w:ascii="Times New Roman" w:hAnsi="Times New Roman" w:cs="Times New Roman"/>
          <w:sz w:val="28"/>
          <w:szCs w:val="28"/>
          <w:lang w:eastAsia="ru-RU"/>
        </w:rPr>
      </w:pPr>
    </w:p>
    <w:p w:rsidR="00D61A43" w:rsidRDefault="00D61A43" w:rsidP="00D61A43">
      <w:pPr>
        <w:widowControl/>
        <w:suppressAutoHyphens w:val="0"/>
        <w:autoSpaceDE/>
        <w:autoSpaceDN w:val="0"/>
        <w:rPr>
          <w:rFonts w:ascii="Times New Roman" w:hAnsi="Times New Roman" w:cs="Times New Roman"/>
          <w:sz w:val="28"/>
          <w:szCs w:val="28"/>
          <w:lang w:eastAsia="ru-RU"/>
        </w:rPr>
      </w:pPr>
    </w:p>
    <w:p w:rsidR="00D61A43" w:rsidRDefault="00D61A43" w:rsidP="00D61A43">
      <w:pPr>
        <w:widowControl/>
        <w:suppressAutoHyphens w:val="0"/>
        <w:autoSpaceDE/>
        <w:autoSpaceDN w:val="0"/>
        <w:rPr>
          <w:rFonts w:ascii="Times New Roman" w:hAnsi="Times New Roman" w:cs="Times New Roman"/>
          <w:sz w:val="28"/>
          <w:szCs w:val="28"/>
          <w:lang w:eastAsia="ru-RU"/>
        </w:rPr>
      </w:pPr>
    </w:p>
    <w:p w:rsidR="00D61A43" w:rsidRDefault="00D61A43" w:rsidP="00D61A43">
      <w:pPr>
        <w:widowControl/>
        <w:suppressAutoHyphens w:val="0"/>
        <w:autoSpaceDE/>
        <w:autoSpaceDN w:val="0"/>
        <w:rPr>
          <w:rFonts w:ascii="Times New Roman" w:hAnsi="Times New Roman" w:cs="Times New Roman"/>
          <w:sz w:val="28"/>
          <w:szCs w:val="28"/>
          <w:lang w:eastAsia="ru-RU"/>
        </w:rPr>
      </w:pPr>
    </w:p>
    <w:p w:rsidR="00D61A43" w:rsidRDefault="00D61A43" w:rsidP="00D61A43">
      <w:pPr>
        <w:widowControl/>
        <w:suppressAutoHyphens w:val="0"/>
        <w:autoSpaceDE/>
        <w:autoSpaceDN w:val="0"/>
        <w:rPr>
          <w:rFonts w:ascii="Times New Roman" w:hAnsi="Times New Roman" w:cs="Times New Roman"/>
          <w:sz w:val="28"/>
          <w:szCs w:val="28"/>
          <w:lang w:eastAsia="ru-RU"/>
        </w:rPr>
      </w:pPr>
    </w:p>
    <w:p w:rsidR="00D61A43" w:rsidRDefault="00D61A43" w:rsidP="00D61A43">
      <w:pPr>
        <w:widowControl/>
        <w:suppressAutoHyphens w:val="0"/>
        <w:autoSpaceDE/>
        <w:autoSpaceDN w:val="0"/>
        <w:rPr>
          <w:rFonts w:ascii="Times New Roman" w:hAnsi="Times New Roman" w:cs="Times New Roman"/>
          <w:sz w:val="28"/>
          <w:szCs w:val="28"/>
          <w:lang w:eastAsia="ru-RU"/>
        </w:rPr>
      </w:pPr>
    </w:p>
    <w:p w:rsidR="00D61A43" w:rsidRDefault="00D61A43" w:rsidP="00D61A43">
      <w:pPr>
        <w:widowControl/>
        <w:suppressAutoHyphens w:val="0"/>
        <w:autoSpaceDE/>
        <w:autoSpaceDN w:val="0"/>
        <w:rPr>
          <w:rFonts w:ascii="Times New Roman" w:hAnsi="Times New Roman" w:cs="Times New Roman"/>
          <w:sz w:val="28"/>
          <w:szCs w:val="28"/>
          <w:lang w:eastAsia="ru-RU"/>
        </w:rPr>
      </w:pPr>
    </w:p>
    <w:p w:rsidR="00D61A43" w:rsidRDefault="00D61A43" w:rsidP="00D61A43">
      <w:pPr>
        <w:widowControl/>
        <w:suppressAutoHyphens w:val="0"/>
        <w:autoSpaceDE/>
        <w:autoSpaceDN w:val="0"/>
        <w:rPr>
          <w:rFonts w:ascii="Times New Roman" w:hAnsi="Times New Roman" w:cs="Times New Roman"/>
          <w:sz w:val="28"/>
          <w:szCs w:val="28"/>
          <w:lang w:eastAsia="ru-RU"/>
        </w:rPr>
      </w:pPr>
    </w:p>
    <w:p w:rsidR="00D61A43" w:rsidRDefault="00D61A43" w:rsidP="00D61A43">
      <w:pPr>
        <w:widowControl/>
        <w:suppressAutoHyphens w:val="0"/>
        <w:autoSpaceDE/>
        <w:autoSpaceDN w:val="0"/>
        <w:rPr>
          <w:rFonts w:ascii="Times New Roman" w:hAnsi="Times New Roman" w:cs="Times New Roman"/>
          <w:sz w:val="28"/>
          <w:szCs w:val="28"/>
          <w:lang w:eastAsia="ru-RU"/>
        </w:rPr>
      </w:pPr>
    </w:p>
    <w:p w:rsidR="00D61A43" w:rsidRDefault="00D61A43" w:rsidP="00D61A43">
      <w:pPr>
        <w:widowControl/>
        <w:suppressAutoHyphens w:val="0"/>
        <w:autoSpaceDE/>
        <w:autoSpaceDN w:val="0"/>
        <w:rPr>
          <w:rFonts w:ascii="Times New Roman" w:hAnsi="Times New Roman" w:cs="Times New Roman"/>
          <w:sz w:val="28"/>
          <w:szCs w:val="28"/>
          <w:lang w:eastAsia="ru-RU"/>
        </w:rPr>
      </w:pPr>
    </w:p>
    <w:p w:rsidR="00D61A43" w:rsidRDefault="00D61A43" w:rsidP="00D61A43">
      <w:pPr>
        <w:widowControl/>
        <w:suppressAutoHyphens w:val="0"/>
        <w:autoSpaceDE/>
        <w:autoSpaceDN w:val="0"/>
        <w:rPr>
          <w:rFonts w:ascii="Times New Roman" w:hAnsi="Times New Roman" w:cs="Times New Roman"/>
          <w:sz w:val="28"/>
          <w:szCs w:val="28"/>
          <w:lang w:eastAsia="ru-RU"/>
        </w:rPr>
      </w:pPr>
    </w:p>
    <w:p w:rsidR="00D61A43" w:rsidRDefault="00D61A43" w:rsidP="00D61A43">
      <w:pPr>
        <w:widowControl/>
        <w:suppressAutoHyphens w:val="0"/>
        <w:autoSpaceDE/>
        <w:autoSpaceDN w:val="0"/>
        <w:rPr>
          <w:rFonts w:ascii="Times New Roman" w:hAnsi="Times New Roman" w:cs="Times New Roman"/>
          <w:sz w:val="28"/>
          <w:szCs w:val="28"/>
          <w:lang w:eastAsia="ru-RU"/>
        </w:rPr>
      </w:pPr>
    </w:p>
    <w:p w:rsidR="00D61A43" w:rsidRDefault="00D61A43" w:rsidP="00D61A43">
      <w:pPr>
        <w:widowControl/>
        <w:suppressAutoHyphens w:val="0"/>
        <w:autoSpaceDE/>
        <w:autoSpaceDN w:val="0"/>
        <w:rPr>
          <w:rFonts w:ascii="Times New Roman" w:hAnsi="Times New Roman" w:cs="Times New Roman"/>
          <w:sz w:val="28"/>
          <w:szCs w:val="28"/>
          <w:lang w:eastAsia="ru-RU"/>
        </w:rPr>
      </w:pPr>
    </w:p>
    <w:tbl>
      <w:tblPr>
        <w:tblW w:w="0" w:type="auto"/>
        <w:tblLook w:val="04A0" w:firstRow="1" w:lastRow="0" w:firstColumn="1" w:lastColumn="0" w:noHBand="0" w:noVBand="1"/>
      </w:tblPr>
      <w:tblGrid>
        <w:gridCol w:w="4998"/>
        <w:gridCol w:w="4639"/>
      </w:tblGrid>
      <w:tr w:rsidR="00D61A43" w:rsidRPr="001F497A" w:rsidTr="003B6D22">
        <w:tc>
          <w:tcPr>
            <w:tcW w:w="4998" w:type="dxa"/>
          </w:tcPr>
          <w:p w:rsidR="00D61A43" w:rsidRPr="001F497A" w:rsidRDefault="00D61A43" w:rsidP="002E01F6">
            <w:pPr>
              <w:suppressAutoHyphens w:val="0"/>
              <w:autoSpaceDN w:val="0"/>
              <w:jc w:val="right"/>
              <w:rPr>
                <w:rFonts w:ascii="Times New Roman" w:hAnsi="Times New Roman" w:cs="Times New Roman"/>
                <w:sz w:val="28"/>
                <w:szCs w:val="28"/>
                <w:lang w:eastAsia="ru-RU"/>
              </w:rPr>
            </w:pPr>
          </w:p>
        </w:tc>
        <w:tc>
          <w:tcPr>
            <w:tcW w:w="4639" w:type="dxa"/>
          </w:tcPr>
          <w:p w:rsidR="00D61A43" w:rsidRPr="001F497A" w:rsidRDefault="00D61A43"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ПРИЛОЖЕНИЕ № 1</w:t>
            </w:r>
          </w:p>
          <w:p w:rsidR="00D61A43" w:rsidRPr="001F497A" w:rsidRDefault="00D61A43" w:rsidP="002E01F6">
            <w:pPr>
              <w:suppressAutoHyphens w:val="0"/>
              <w:autoSpaceDN w:val="0"/>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к муниципальной программе «Формирование современной городской среды</w:t>
            </w:r>
            <w:r w:rsidRPr="001F497A">
              <w:rPr>
                <w:rFonts w:ascii="Calibri" w:hAnsi="Calibri" w:cs="Calibri"/>
                <w:sz w:val="22"/>
                <w:szCs w:val="20"/>
                <w:lang w:eastAsia="ru-RU"/>
              </w:rPr>
              <w:t xml:space="preserve"> </w:t>
            </w:r>
            <w:r w:rsidRPr="001F497A">
              <w:rPr>
                <w:rFonts w:ascii="Times New Roman" w:hAnsi="Times New Roman" w:cs="Times New Roman"/>
                <w:sz w:val="28"/>
                <w:szCs w:val="28"/>
                <w:lang w:eastAsia="ru-RU"/>
              </w:rPr>
              <w:t xml:space="preserve">Кореновского городского поселения Кореновского района» </w:t>
            </w:r>
          </w:p>
          <w:p w:rsidR="00D61A43" w:rsidRPr="001F497A" w:rsidRDefault="00D61A43" w:rsidP="002E01F6">
            <w:pPr>
              <w:suppressAutoHyphens w:val="0"/>
              <w:autoSpaceDN w:val="0"/>
              <w:jc w:val="center"/>
              <w:rPr>
                <w:rFonts w:ascii="Times New Roman" w:hAnsi="Times New Roman" w:cs="Times New Roman"/>
                <w:sz w:val="28"/>
                <w:szCs w:val="28"/>
                <w:lang w:eastAsia="ru-RU"/>
              </w:rPr>
            </w:pPr>
          </w:p>
          <w:p w:rsidR="00D61A43" w:rsidRPr="001F497A" w:rsidRDefault="00D61A43" w:rsidP="002E01F6">
            <w:pPr>
              <w:suppressAutoHyphens w:val="0"/>
              <w:autoSpaceDN w:val="0"/>
              <w:jc w:val="center"/>
              <w:rPr>
                <w:rFonts w:ascii="Times New Roman" w:hAnsi="Times New Roman" w:cs="Times New Roman"/>
                <w:sz w:val="28"/>
                <w:szCs w:val="28"/>
                <w:lang w:eastAsia="ru-RU"/>
              </w:rPr>
            </w:pPr>
          </w:p>
        </w:tc>
      </w:tr>
    </w:tbl>
    <w:p w:rsidR="00D61A43" w:rsidRPr="001F497A" w:rsidRDefault="00D61A43" w:rsidP="00D61A43">
      <w:pPr>
        <w:rPr>
          <w:rFonts w:ascii="Times New Roman" w:hAnsi="Times New Roman" w:cs="Times New Roman"/>
          <w:sz w:val="28"/>
          <w:szCs w:val="28"/>
        </w:rPr>
      </w:pPr>
    </w:p>
    <w:p w:rsidR="00D61A43" w:rsidRPr="001F497A" w:rsidRDefault="00D61A43" w:rsidP="00D61A43">
      <w:pPr>
        <w:jc w:val="center"/>
        <w:rPr>
          <w:rFonts w:ascii="Times New Roman" w:hAnsi="Times New Roman" w:cs="Times New Roman"/>
          <w:sz w:val="28"/>
          <w:szCs w:val="28"/>
        </w:rPr>
      </w:pPr>
      <w:r w:rsidRPr="001F497A">
        <w:rPr>
          <w:rFonts w:ascii="Times New Roman" w:hAnsi="Times New Roman" w:cs="Times New Roman"/>
          <w:sz w:val="28"/>
          <w:szCs w:val="28"/>
        </w:rPr>
        <w:t>Адресный перечень дворовых территорий сформированный в соответствии с предложениями, поступившими в рамках общественного обсуждения.</w:t>
      </w:r>
    </w:p>
    <w:p w:rsidR="00D61A43" w:rsidRPr="001F497A" w:rsidRDefault="00D61A43" w:rsidP="00D61A43">
      <w:pP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3208"/>
        <w:gridCol w:w="1417"/>
        <w:gridCol w:w="1701"/>
        <w:gridCol w:w="2941"/>
      </w:tblGrid>
      <w:tr w:rsidR="00D61A43" w:rsidRPr="001F497A" w:rsidTr="002E01F6">
        <w:trPr>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 п/п</w:t>
            </w:r>
          </w:p>
        </w:tc>
        <w:tc>
          <w:tcPr>
            <w:tcW w:w="320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Адрес дворовой территории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Дата реализации проекта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Средства на реализацию мероприятий, тыс. руб.</w:t>
            </w:r>
          </w:p>
        </w:tc>
        <w:tc>
          <w:tcPr>
            <w:tcW w:w="294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Ответственный исполнитель</w:t>
            </w:r>
          </w:p>
        </w:tc>
      </w:tr>
      <w:tr w:rsidR="00D61A43" w:rsidRPr="001F497A" w:rsidTr="002E01F6">
        <w:trPr>
          <w:trHeight w:val="1288"/>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1</w:t>
            </w:r>
          </w:p>
        </w:tc>
        <w:tc>
          <w:tcPr>
            <w:tcW w:w="3208" w:type="dxa"/>
            <w:tcBorders>
              <w:top w:val="single" w:sz="4" w:space="0" w:color="auto"/>
              <w:left w:val="single" w:sz="4" w:space="0" w:color="auto"/>
              <w:bottom w:val="single" w:sz="4" w:space="0" w:color="auto"/>
              <w:right w:val="single" w:sz="4" w:space="0" w:color="auto"/>
            </w:tcBorders>
            <w:vAlign w:val="center"/>
            <w:hideMark/>
          </w:tcPr>
          <w:p w:rsidR="00D61A43" w:rsidRPr="00EE09F8" w:rsidRDefault="00D61A43" w:rsidP="002E01F6">
            <w:pPr>
              <w:rPr>
                <w:rFonts w:ascii="Times New Roman" w:hAnsi="Times New Roman" w:cs="Times New Roman"/>
                <w:sz w:val="24"/>
                <w:szCs w:val="24"/>
              </w:rPr>
            </w:pPr>
            <w:r w:rsidRPr="00EE09F8">
              <w:rPr>
                <w:rFonts w:ascii="Times New Roman" w:hAnsi="Times New Roman" w:cs="Times New Roman"/>
                <w:sz w:val="24"/>
                <w:szCs w:val="24"/>
              </w:rPr>
              <w:t>Дворовая территория многоквартирных жилых домов № 205, № 207, № 209 по ул. Фрунзе в г. Кореновске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2017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8322,0</w:t>
            </w:r>
          </w:p>
        </w:tc>
        <w:tc>
          <w:tcPr>
            <w:tcW w:w="2941" w:type="dxa"/>
            <w:vMerge w:val="restart"/>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rPr>
                <w:rFonts w:ascii="Times New Roman" w:hAnsi="Times New Roman" w:cs="Times New Roman"/>
                <w:sz w:val="24"/>
                <w:szCs w:val="24"/>
              </w:rPr>
            </w:pPr>
            <w:r w:rsidRPr="001F497A">
              <w:rPr>
                <w:rFonts w:ascii="Times New Roman" w:hAnsi="Times New Roman" w:cs="Times New Roman"/>
                <w:sz w:val="24"/>
                <w:szCs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D61A43" w:rsidRPr="001F497A" w:rsidTr="002E01F6">
        <w:trPr>
          <w:trHeight w:val="768"/>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2</w:t>
            </w:r>
          </w:p>
        </w:tc>
        <w:tc>
          <w:tcPr>
            <w:tcW w:w="3208" w:type="dxa"/>
            <w:tcBorders>
              <w:top w:val="single" w:sz="4" w:space="0" w:color="auto"/>
              <w:left w:val="single" w:sz="4" w:space="0" w:color="auto"/>
              <w:bottom w:val="single" w:sz="4" w:space="0" w:color="auto"/>
              <w:right w:val="single" w:sz="4" w:space="0" w:color="auto"/>
            </w:tcBorders>
            <w:vAlign w:val="center"/>
            <w:hideMark/>
          </w:tcPr>
          <w:p w:rsidR="00D61A43" w:rsidRPr="00EE09F8" w:rsidRDefault="00D61A43" w:rsidP="002E01F6">
            <w:pPr>
              <w:rPr>
                <w:rFonts w:ascii="Times New Roman" w:hAnsi="Times New Roman" w:cs="Times New Roman"/>
                <w:sz w:val="24"/>
                <w:szCs w:val="24"/>
              </w:rPr>
            </w:pPr>
            <w:r w:rsidRPr="00EE09F8">
              <w:rPr>
                <w:rFonts w:ascii="Times New Roman" w:hAnsi="Times New Roman" w:cs="Times New Roman"/>
                <w:sz w:val="24"/>
                <w:szCs w:val="24"/>
              </w:rPr>
              <w:t>Дворовая территория многоквартирного жилого дома № 87 по ул. Щорса в г. Кореновске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2018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1085,5</w:t>
            </w:r>
          </w:p>
        </w:tc>
        <w:tc>
          <w:tcPr>
            <w:tcW w:w="2941"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4"/>
                <w:szCs w:val="24"/>
              </w:rPr>
            </w:pPr>
          </w:p>
        </w:tc>
      </w:tr>
      <w:tr w:rsidR="00D61A43" w:rsidRPr="001F497A" w:rsidTr="002E01F6">
        <w:trPr>
          <w:trHeight w:val="720"/>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3</w:t>
            </w:r>
          </w:p>
        </w:tc>
        <w:tc>
          <w:tcPr>
            <w:tcW w:w="3208" w:type="dxa"/>
            <w:tcBorders>
              <w:top w:val="single" w:sz="4" w:space="0" w:color="auto"/>
              <w:left w:val="single" w:sz="4" w:space="0" w:color="auto"/>
              <w:bottom w:val="single" w:sz="4" w:space="0" w:color="auto"/>
              <w:right w:val="single" w:sz="4" w:space="0" w:color="auto"/>
            </w:tcBorders>
            <w:vAlign w:val="center"/>
            <w:hideMark/>
          </w:tcPr>
          <w:p w:rsidR="00D61A43" w:rsidRPr="00EE09F8" w:rsidRDefault="00D61A43" w:rsidP="002E01F6">
            <w:pPr>
              <w:rPr>
                <w:rFonts w:ascii="Times New Roman" w:hAnsi="Times New Roman" w:cs="Times New Roman"/>
                <w:sz w:val="24"/>
                <w:szCs w:val="24"/>
              </w:rPr>
            </w:pPr>
            <w:r w:rsidRPr="00EE09F8">
              <w:rPr>
                <w:rFonts w:ascii="Times New Roman" w:hAnsi="Times New Roman" w:cs="Times New Roman"/>
                <w:sz w:val="24"/>
                <w:szCs w:val="24"/>
              </w:rPr>
              <w:t>Дворовая территория многоквартирного жилого дома № 50 по ул. Крупской в г. Кореновске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2019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1085,5</w:t>
            </w:r>
          </w:p>
        </w:tc>
        <w:tc>
          <w:tcPr>
            <w:tcW w:w="2941"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4"/>
                <w:szCs w:val="24"/>
              </w:rPr>
            </w:pPr>
          </w:p>
        </w:tc>
      </w:tr>
    </w:tbl>
    <w:p w:rsidR="00D61A43" w:rsidRPr="001F497A" w:rsidRDefault="00D61A43" w:rsidP="00D61A43">
      <w:pPr>
        <w:jc w:val="center"/>
        <w:rPr>
          <w:rFonts w:ascii="Times New Roman" w:hAnsi="Times New Roman" w:cs="Times New Roman"/>
          <w:sz w:val="28"/>
          <w:szCs w:val="28"/>
        </w:rPr>
      </w:pPr>
    </w:p>
    <w:p w:rsidR="00D61A43" w:rsidRPr="001F497A" w:rsidRDefault="00D61A43" w:rsidP="00D61A43">
      <w:pPr>
        <w:jc w:val="center"/>
        <w:rPr>
          <w:rFonts w:ascii="Times New Roman" w:hAnsi="Times New Roman" w:cs="Times New Roman"/>
          <w:sz w:val="28"/>
          <w:szCs w:val="28"/>
        </w:rPr>
      </w:pPr>
      <w:r w:rsidRPr="001F497A">
        <w:rPr>
          <w:rFonts w:ascii="Times New Roman" w:hAnsi="Times New Roman" w:cs="Times New Roman"/>
          <w:sz w:val="28"/>
          <w:szCs w:val="28"/>
        </w:rPr>
        <w:t>Адресный перечень общественных территорий сформированный в соответствии с предложениями, поступившими в рамках общественного обсуждения</w:t>
      </w:r>
    </w:p>
    <w:p w:rsidR="00D61A43" w:rsidRPr="001F497A" w:rsidRDefault="00D61A43" w:rsidP="00D61A43">
      <w:pPr>
        <w:jc w:val="cente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3208"/>
        <w:gridCol w:w="1417"/>
        <w:gridCol w:w="1701"/>
        <w:gridCol w:w="2941"/>
      </w:tblGrid>
      <w:tr w:rsidR="00D61A43" w:rsidRPr="001F497A" w:rsidTr="002E01F6">
        <w:trPr>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 п/п</w:t>
            </w:r>
          </w:p>
        </w:tc>
        <w:tc>
          <w:tcPr>
            <w:tcW w:w="320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Адрес общественной территории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Дата реализации проекта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Средства на реализацию мероприятий, тыс. руб.</w:t>
            </w:r>
          </w:p>
        </w:tc>
        <w:tc>
          <w:tcPr>
            <w:tcW w:w="294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Ответственный исполнитель</w:t>
            </w:r>
          </w:p>
        </w:tc>
      </w:tr>
      <w:tr w:rsidR="00D61A43" w:rsidRPr="001F497A" w:rsidTr="002E01F6">
        <w:trPr>
          <w:trHeight w:val="1140"/>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1</w:t>
            </w:r>
          </w:p>
        </w:tc>
        <w:tc>
          <w:tcPr>
            <w:tcW w:w="3208" w:type="dxa"/>
            <w:tcBorders>
              <w:top w:val="single" w:sz="4" w:space="0" w:color="auto"/>
              <w:left w:val="single" w:sz="4" w:space="0" w:color="auto"/>
              <w:bottom w:val="single" w:sz="4" w:space="0" w:color="auto"/>
              <w:right w:val="single" w:sz="4" w:space="0" w:color="auto"/>
            </w:tcBorders>
            <w:vAlign w:val="center"/>
            <w:hideMark/>
          </w:tcPr>
          <w:p w:rsidR="00D61A43" w:rsidRPr="00EE09F8" w:rsidRDefault="00D61A43" w:rsidP="002E01F6">
            <w:pPr>
              <w:rPr>
                <w:rFonts w:ascii="Times New Roman" w:hAnsi="Times New Roman" w:cs="Times New Roman"/>
                <w:sz w:val="24"/>
                <w:szCs w:val="24"/>
              </w:rPr>
            </w:pPr>
            <w:r w:rsidRPr="00EE09F8">
              <w:rPr>
                <w:rFonts w:ascii="Times New Roman" w:hAnsi="Times New Roman" w:cs="Times New Roman"/>
                <w:sz w:val="24"/>
                <w:szCs w:val="24"/>
              </w:rPr>
              <w:t>Клумба, прилегающая к зданию банка «УралСиб», на пересечение ул. Красная и ул. Фрунзе в г. Кореновске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2017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3618,1</w:t>
            </w:r>
          </w:p>
        </w:tc>
        <w:tc>
          <w:tcPr>
            <w:tcW w:w="2941" w:type="dxa"/>
            <w:vMerge w:val="restart"/>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rPr>
                <w:rFonts w:ascii="Times New Roman" w:hAnsi="Times New Roman" w:cs="Times New Roman"/>
                <w:sz w:val="24"/>
                <w:szCs w:val="24"/>
              </w:rPr>
            </w:pPr>
            <w:r w:rsidRPr="001F497A">
              <w:rPr>
                <w:rFonts w:ascii="Times New Roman" w:hAnsi="Times New Roman" w:cs="Times New Roman"/>
                <w:sz w:val="24"/>
                <w:szCs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D61A43" w:rsidRPr="001F497A" w:rsidTr="002E01F6">
        <w:trPr>
          <w:trHeight w:val="600"/>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2</w:t>
            </w:r>
          </w:p>
        </w:tc>
        <w:tc>
          <w:tcPr>
            <w:tcW w:w="320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rPr>
                <w:rFonts w:ascii="Times New Roman" w:hAnsi="Times New Roman" w:cs="Times New Roman"/>
                <w:sz w:val="24"/>
                <w:szCs w:val="24"/>
              </w:rPr>
            </w:pPr>
            <w:r w:rsidRPr="001F497A">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2018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0,0</w:t>
            </w:r>
          </w:p>
        </w:tc>
        <w:tc>
          <w:tcPr>
            <w:tcW w:w="2941"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4"/>
                <w:szCs w:val="24"/>
              </w:rPr>
            </w:pPr>
          </w:p>
        </w:tc>
      </w:tr>
      <w:tr w:rsidR="00D61A43" w:rsidRPr="001F497A" w:rsidTr="002E01F6">
        <w:trPr>
          <w:trHeight w:val="552"/>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3</w:t>
            </w:r>
          </w:p>
        </w:tc>
        <w:tc>
          <w:tcPr>
            <w:tcW w:w="3208"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rPr>
                <w:rFonts w:ascii="Times New Roman" w:hAnsi="Times New Roman" w:cs="Times New Roman"/>
                <w:sz w:val="24"/>
                <w:szCs w:val="24"/>
              </w:rPr>
            </w:pPr>
            <w:r w:rsidRPr="001F497A">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2019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4"/>
                <w:szCs w:val="24"/>
              </w:rPr>
            </w:pPr>
            <w:r w:rsidRPr="001F497A">
              <w:rPr>
                <w:rFonts w:ascii="Times New Roman" w:hAnsi="Times New Roman" w:cs="Times New Roman"/>
                <w:sz w:val="24"/>
                <w:szCs w:val="24"/>
              </w:rPr>
              <w:t>0,0</w:t>
            </w:r>
          </w:p>
        </w:tc>
        <w:tc>
          <w:tcPr>
            <w:tcW w:w="2941" w:type="dxa"/>
            <w:vMerge/>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widowControl/>
              <w:suppressAutoHyphens w:val="0"/>
              <w:autoSpaceDE/>
              <w:rPr>
                <w:rFonts w:ascii="Times New Roman" w:hAnsi="Times New Roman" w:cs="Times New Roman"/>
                <w:sz w:val="24"/>
                <w:szCs w:val="24"/>
              </w:rPr>
            </w:pPr>
          </w:p>
        </w:tc>
      </w:tr>
    </w:tbl>
    <w:p w:rsidR="00D61A43" w:rsidRDefault="00D61A43" w:rsidP="00D61A43">
      <w:pPr>
        <w:jc w:val="both"/>
        <w:rPr>
          <w:rFonts w:ascii="Times New Roman" w:hAnsi="Times New Roman" w:cs="Times New Roman"/>
          <w:sz w:val="28"/>
          <w:szCs w:val="28"/>
        </w:rPr>
      </w:pPr>
    </w:p>
    <w:p w:rsidR="00D61A43" w:rsidRPr="001F497A" w:rsidRDefault="00D61A43" w:rsidP="00D61A43">
      <w:pPr>
        <w:jc w:val="both"/>
        <w:rPr>
          <w:rFonts w:ascii="Times New Roman" w:hAnsi="Times New Roman" w:cs="Times New Roman"/>
          <w:sz w:val="28"/>
          <w:szCs w:val="28"/>
        </w:rPr>
      </w:pPr>
    </w:p>
    <w:tbl>
      <w:tblPr>
        <w:tblW w:w="0" w:type="auto"/>
        <w:tblLook w:val="04A0" w:firstRow="1" w:lastRow="0" w:firstColumn="1" w:lastColumn="0" w:noHBand="0" w:noVBand="1"/>
      </w:tblPr>
      <w:tblGrid>
        <w:gridCol w:w="4858"/>
        <w:gridCol w:w="4779"/>
      </w:tblGrid>
      <w:tr w:rsidR="00D61A43" w:rsidRPr="001F497A" w:rsidTr="002E01F6">
        <w:tc>
          <w:tcPr>
            <w:tcW w:w="4858" w:type="dxa"/>
          </w:tcPr>
          <w:p w:rsidR="00D61A43" w:rsidRPr="001F497A" w:rsidRDefault="00D61A43" w:rsidP="002E01F6">
            <w:pPr>
              <w:suppressAutoHyphens w:val="0"/>
              <w:autoSpaceDN w:val="0"/>
              <w:jc w:val="right"/>
              <w:rPr>
                <w:rFonts w:ascii="Times New Roman" w:hAnsi="Times New Roman" w:cs="Times New Roman"/>
                <w:sz w:val="28"/>
                <w:szCs w:val="28"/>
                <w:lang w:eastAsia="ru-RU"/>
              </w:rPr>
            </w:pPr>
          </w:p>
        </w:tc>
        <w:tc>
          <w:tcPr>
            <w:tcW w:w="4779" w:type="dxa"/>
            <w:hideMark/>
          </w:tcPr>
          <w:p w:rsidR="00D61A43" w:rsidRPr="001F497A" w:rsidRDefault="00D61A43"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ПРИЛОЖЕНИЕ № 2</w:t>
            </w:r>
          </w:p>
          <w:p w:rsidR="00D61A43" w:rsidRPr="001F497A" w:rsidRDefault="00D61A43" w:rsidP="002E01F6">
            <w:pPr>
              <w:suppressAutoHyphens w:val="0"/>
              <w:autoSpaceDN w:val="0"/>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к муниципальной программе «Формирование современной городской среды</w:t>
            </w:r>
            <w:r w:rsidRPr="001F497A">
              <w:rPr>
                <w:rFonts w:ascii="Calibri" w:hAnsi="Calibri" w:cs="Calibri"/>
                <w:sz w:val="22"/>
                <w:szCs w:val="20"/>
                <w:lang w:eastAsia="ru-RU"/>
              </w:rPr>
              <w:t xml:space="preserve"> </w:t>
            </w:r>
            <w:r w:rsidRPr="001F497A">
              <w:rPr>
                <w:rFonts w:ascii="Times New Roman" w:hAnsi="Times New Roman" w:cs="Times New Roman"/>
                <w:sz w:val="28"/>
                <w:szCs w:val="28"/>
                <w:lang w:eastAsia="ru-RU"/>
              </w:rPr>
              <w:t>Кореновского городского поселения Кореновского района»</w:t>
            </w:r>
          </w:p>
        </w:tc>
      </w:tr>
    </w:tbl>
    <w:p w:rsidR="00D61A43" w:rsidRPr="001F497A" w:rsidRDefault="00D61A43" w:rsidP="00D61A43">
      <w:pPr>
        <w:jc w:val="right"/>
        <w:rPr>
          <w:rFonts w:ascii="Times New Roman" w:hAnsi="Times New Roman" w:cs="Times New Roman"/>
          <w:sz w:val="28"/>
          <w:szCs w:val="28"/>
        </w:rPr>
      </w:pPr>
    </w:p>
    <w:p w:rsidR="00D61A43" w:rsidRPr="001F497A" w:rsidRDefault="00D61A43" w:rsidP="00D61A43">
      <w:pPr>
        <w:jc w:val="center"/>
        <w:rPr>
          <w:rFonts w:ascii="Times New Roman" w:hAnsi="Times New Roman" w:cs="Times New Roman"/>
          <w:sz w:val="28"/>
          <w:szCs w:val="28"/>
        </w:rPr>
      </w:pPr>
      <w:r w:rsidRPr="001F497A">
        <w:rPr>
          <w:rFonts w:ascii="Times New Roman" w:hAnsi="Times New Roman" w:cs="Times New Roman"/>
          <w:sz w:val="28"/>
          <w:szCs w:val="28"/>
        </w:rPr>
        <w:t>Минимальный перечень работ</w:t>
      </w:r>
    </w:p>
    <w:p w:rsidR="00D61A43" w:rsidRPr="001F497A" w:rsidRDefault="00D61A43" w:rsidP="00D61A43">
      <w:pPr>
        <w:jc w:val="center"/>
        <w:rPr>
          <w:rFonts w:ascii="Times New Roman" w:hAnsi="Times New Roman" w:cs="Times New Roman"/>
          <w:sz w:val="28"/>
          <w:szCs w:val="28"/>
        </w:rPr>
      </w:pPr>
      <w:r w:rsidRPr="001F497A">
        <w:rPr>
          <w:rFonts w:ascii="Times New Roman" w:hAnsi="Times New Roman" w:cs="Times New Roman"/>
          <w:sz w:val="28"/>
          <w:szCs w:val="28"/>
        </w:rPr>
        <w:t>по благоустройству дворовых территорий</w:t>
      </w:r>
    </w:p>
    <w:p w:rsidR="00D61A43" w:rsidRPr="001F497A" w:rsidRDefault="00D61A43" w:rsidP="00D61A43">
      <w:pPr>
        <w:jc w:val="center"/>
        <w:rPr>
          <w:rFonts w:ascii="Times New Roman" w:hAnsi="Times New Roman" w:cs="Times New Roman"/>
          <w:sz w:val="28"/>
          <w:szCs w:val="28"/>
        </w:rPr>
      </w:pPr>
      <w:r w:rsidRPr="001F497A">
        <w:rPr>
          <w:rFonts w:ascii="Times New Roman" w:hAnsi="Times New Roman" w:cs="Times New Roman"/>
          <w:sz w:val="28"/>
          <w:szCs w:val="28"/>
        </w:rPr>
        <w:t>многоквартирных домов</w:t>
      </w:r>
    </w:p>
    <w:p w:rsidR="00D61A43" w:rsidRPr="001F497A" w:rsidRDefault="00D61A43" w:rsidP="00D61A43">
      <w:pPr>
        <w:jc w:val="center"/>
        <w:rPr>
          <w:rFonts w:ascii="Times New Roman" w:hAnsi="Times New Roman" w:cs="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536"/>
      </w:tblGrid>
      <w:tr w:rsidR="00D61A43" w:rsidRPr="00DB6A5B" w:rsidTr="002E01F6">
        <w:trPr>
          <w:trHeight w:val="241"/>
        </w:trPr>
        <w:tc>
          <w:tcPr>
            <w:tcW w:w="9497" w:type="dxa"/>
            <w:gridSpan w:val="2"/>
            <w:tcBorders>
              <w:top w:val="single" w:sz="4" w:space="0" w:color="auto"/>
              <w:left w:val="single" w:sz="4" w:space="0" w:color="auto"/>
              <w:bottom w:val="single" w:sz="4" w:space="0" w:color="auto"/>
              <w:right w:val="single" w:sz="4" w:space="0" w:color="auto"/>
            </w:tcBorders>
            <w:vAlign w:val="center"/>
            <w:hideMark/>
          </w:tcPr>
          <w:p w:rsidR="00D61A43" w:rsidRPr="00DB6A5B" w:rsidRDefault="00D61A43" w:rsidP="002E01F6">
            <w:pPr>
              <w:widowControl/>
              <w:suppressAutoHyphens w:val="0"/>
              <w:autoSpaceDE/>
              <w:autoSpaceDN w:val="0"/>
              <w:jc w:val="center"/>
              <w:rPr>
                <w:rFonts w:ascii="Times New Roman" w:eastAsia="Calibri" w:hAnsi="Times New Roman" w:cs="Times New Roman"/>
                <w:sz w:val="24"/>
                <w:szCs w:val="24"/>
                <w:lang w:eastAsia="en-US"/>
              </w:rPr>
            </w:pPr>
            <w:r w:rsidRPr="00DB6A5B">
              <w:rPr>
                <w:rFonts w:ascii="Times New Roman" w:eastAsia="Calibri" w:hAnsi="Times New Roman" w:cs="Times New Roman"/>
                <w:sz w:val="24"/>
                <w:szCs w:val="24"/>
                <w:lang w:eastAsia="en-US"/>
              </w:rPr>
              <w:t>Виды работ</w:t>
            </w:r>
          </w:p>
        </w:tc>
      </w:tr>
      <w:tr w:rsidR="00D61A43" w:rsidRPr="00DB6A5B" w:rsidTr="002E01F6">
        <w:trPr>
          <w:trHeight w:val="232"/>
        </w:trPr>
        <w:tc>
          <w:tcPr>
            <w:tcW w:w="9497" w:type="dxa"/>
            <w:gridSpan w:val="2"/>
            <w:tcBorders>
              <w:top w:val="single" w:sz="4" w:space="0" w:color="auto"/>
              <w:left w:val="single" w:sz="4" w:space="0" w:color="auto"/>
              <w:bottom w:val="single" w:sz="4" w:space="0" w:color="auto"/>
              <w:right w:val="single" w:sz="4" w:space="0" w:color="auto"/>
            </w:tcBorders>
            <w:vAlign w:val="center"/>
            <w:hideMark/>
          </w:tcPr>
          <w:p w:rsidR="00D61A43" w:rsidRPr="00DB6A5B" w:rsidRDefault="00D61A43" w:rsidP="002E01F6">
            <w:pPr>
              <w:widowControl/>
              <w:suppressAutoHyphens w:val="0"/>
              <w:autoSpaceDE/>
              <w:autoSpaceDN w:val="0"/>
              <w:rPr>
                <w:rFonts w:ascii="Times New Roman" w:eastAsia="Calibri" w:hAnsi="Times New Roman" w:cs="Times New Roman"/>
                <w:sz w:val="24"/>
                <w:szCs w:val="24"/>
                <w:lang w:eastAsia="en-US"/>
              </w:rPr>
            </w:pPr>
            <w:r w:rsidRPr="00DB6A5B">
              <w:rPr>
                <w:rFonts w:ascii="Times New Roman" w:eastAsia="Calibri" w:hAnsi="Times New Roman" w:cs="Times New Roman"/>
                <w:sz w:val="24"/>
                <w:szCs w:val="24"/>
                <w:lang w:eastAsia="en-US"/>
              </w:rPr>
              <w:t>1. Ремонт дворовых проездов</w:t>
            </w:r>
          </w:p>
        </w:tc>
      </w:tr>
      <w:tr w:rsidR="00D61A43" w:rsidRPr="00DB6A5B" w:rsidTr="002E01F6">
        <w:trPr>
          <w:trHeight w:val="363"/>
        </w:trPr>
        <w:tc>
          <w:tcPr>
            <w:tcW w:w="9497" w:type="dxa"/>
            <w:gridSpan w:val="2"/>
            <w:tcBorders>
              <w:top w:val="single" w:sz="4" w:space="0" w:color="auto"/>
              <w:left w:val="single" w:sz="4" w:space="0" w:color="auto"/>
              <w:bottom w:val="single" w:sz="4" w:space="0" w:color="auto"/>
              <w:right w:val="single" w:sz="4" w:space="0" w:color="auto"/>
            </w:tcBorders>
            <w:vAlign w:val="center"/>
            <w:hideMark/>
          </w:tcPr>
          <w:p w:rsidR="00D61A43" w:rsidRPr="00DB6A5B" w:rsidRDefault="00D61A43" w:rsidP="002E01F6">
            <w:pPr>
              <w:widowControl/>
              <w:suppressAutoHyphens w:val="0"/>
              <w:autoSpaceDE/>
              <w:autoSpaceDN w:val="0"/>
              <w:rPr>
                <w:rFonts w:ascii="Times New Roman" w:eastAsia="Calibri" w:hAnsi="Times New Roman" w:cs="Times New Roman"/>
                <w:sz w:val="24"/>
                <w:szCs w:val="24"/>
                <w:lang w:eastAsia="en-US"/>
              </w:rPr>
            </w:pPr>
            <w:r w:rsidRPr="00DB6A5B">
              <w:rPr>
                <w:rFonts w:ascii="Times New Roman" w:eastAsia="Calibri" w:hAnsi="Times New Roman" w:cs="Times New Roman"/>
                <w:sz w:val="24"/>
                <w:szCs w:val="24"/>
                <w:lang w:eastAsia="en-US"/>
              </w:rPr>
              <w:t>2. Обеспечение освещения дворовых территорий</w:t>
            </w:r>
          </w:p>
        </w:tc>
      </w:tr>
      <w:tr w:rsidR="00D61A43" w:rsidRPr="00DB6A5B" w:rsidTr="002E01F6">
        <w:trPr>
          <w:trHeight w:val="283"/>
        </w:trPr>
        <w:tc>
          <w:tcPr>
            <w:tcW w:w="9497" w:type="dxa"/>
            <w:gridSpan w:val="2"/>
            <w:tcBorders>
              <w:top w:val="single" w:sz="4" w:space="0" w:color="auto"/>
              <w:left w:val="single" w:sz="4" w:space="0" w:color="auto"/>
              <w:bottom w:val="single" w:sz="4" w:space="0" w:color="auto"/>
              <w:right w:val="single" w:sz="4" w:space="0" w:color="auto"/>
            </w:tcBorders>
            <w:vAlign w:val="center"/>
            <w:hideMark/>
          </w:tcPr>
          <w:p w:rsidR="00D61A43" w:rsidRPr="00DB6A5B" w:rsidRDefault="00D61A43" w:rsidP="002E01F6">
            <w:pPr>
              <w:widowControl/>
              <w:suppressAutoHyphens w:val="0"/>
              <w:autoSpaceDE/>
              <w:autoSpaceDN w:val="0"/>
              <w:rPr>
                <w:rFonts w:ascii="Times New Roman" w:eastAsia="Calibri" w:hAnsi="Times New Roman" w:cs="Times New Roman"/>
                <w:sz w:val="24"/>
                <w:szCs w:val="24"/>
                <w:lang w:eastAsia="en-US"/>
              </w:rPr>
            </w:pPr>
            <w:r w:rsidRPr="00DB6A5B">
              <w:rPr>
                <w:rFonts w:ascii="Times New Roman" w:eastAsia="Calibri" w:hAnsi="Times New Roman" w:cs="Times New Roman"/>
                <w:sz w:val="24"/>
                <w:szCs w:val="24"/>
                <w:lang w:eastAsia="en-US"/>
              </w:rPr>
              <w:t>3. Установка скамеек</w:t>
            </w:r>
          </w:p>
        </w:tc>
      </w:tr>
      <w:tr w:rsidR="00D61A43" w:rsidRPr="00DB6A5B" w:rsidTr="002E01F6">
        <w:tc>
          <w:tcPr>
            <w:tcW w:w="4961" w:type="dxa"/>
            <w:tcBorders>
              <w:top w:val="single" w:sz="4" w:space="0" w:color="auto"/>
              <w:left w:val="single" w:sz="4" w:space="0" w:color="auto"/>
              <w:bottom w:val="single" w:sz="4" w:space="0" w:color="auto"/>
              <w:right w:val="single" w:sz="4" w:space="0" w:color="auto"/>
            </w:tcBorders>
            <w:vAlign w:val="center"/>
            <w:hideMark/>
          </w:tcPr>
          <w:p w:rsidR="00D61A43" w:rsidRPr="00DB6A5B" w:rsidRDefault="00D61A43" w:rsidP="002E01F6">
            <w:pPr>
              <w:widowControl/>
              <w:suppressAutoHyphens w:val="0"/>
              <w:autoSpaceDE/>
              <w:autoSpaceDN w:val="0"/>
              <w:rPr>
                <w:rFonts w:ascii="Times New Roman" w:eastAsia="Calibri" w:hAnsi="Times New Roman" w:cs="Times New Roman"/>
                <w:sz w:val="24"/>
                <w:szCs w:val="24"/>
                <w:lang w:eastAsia="en-US"/>
              </w:rPr>
            </w:pPr>
            <w:r w:rsidRPr="00DB6A5B">
              <w:rPr>
                <w:rFonts w:ascii="Times New Roman" w:hAnsi="Times New Roman" w:cs="Times New Roman"/>
                <w:noProof/>
                <w:color w:val="000000"/>
                <w:sz w:val="24"/>
                <w:szCs w:val="24"/>
                <w:lang w:eastAsia="ru-RU"/>
              </w:rPr>
              <w:drawing>
                <wp:inline distT="0" distB="0" distL="0" distR="0" wp14:anchorId="7E484315" wp14:editId="35427710">
                  <wp:extent cx="2971800" cy="1619250"/>
                  <wp:effectExtent l="0" t="0" r="0" b="0"/>
                  <wp:docPr id="10" name="Рисунок 10" descr="Лавка Краснодар">
                    <a:hlinkClick xmlns:a="http://schemas.openxmlformats.org/drawingml/2006/main" r:id="rId9" tooltip="&quot;Краснодар Лавочка&lt;span&gt;Лавка Краснодар&lt;/span&g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авка Краснодар"/>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1619250"/>
                          </a:xfrm>
                          <a:prstGeom prst="rect">
                            <a:avLst/>
                          </a:prstGeom>
                          <a:noFill/>
                          <a:ln>
                            <a:noFill/>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rsidR="00D61A43" w:rsidRPr="00DB6A5B" w:rsidRDefault="00D61A43" w:rsidP="002E01F6">
            <w:pPr>
              <w:widowControl/>
              <w:shd w:val="clear" w:color="auto" w:fill="FFFFFF"/>
              <w:suppressAutoHyphens w:val="0"/>
              <w:autoSpaceDE/>
              <w:autoSpaceDN w:val="0"/>
              <w:outlineLvl w:val="2"/>
              <w:rPr>
                <w:rFonts w:ascii="Times New Roman" w:hAnsi="Times New Roman" w:cs="Times New Roman"/>
                <w:color w:val="000000"/>
                <w:sz w:val="24"/>
                <w:szCs w:val="24"/>
                <w:lang w:eastAsia="ru-RU"/>
              </w:rPr>
            </w:pPr>
            <w:r w:rsidRPr="00DB6A5B">
              <w:rPr>
                <w:rFonts w:ascii="Times New Roman" w:hAnsi="Times New Roman" w:cs="Times New Roman"/>
                <w:bCs/>
                <w:color w:val="000000"/>
                <w:sz w:val="24"/>
                <w:szCs w:val="24"/>
                <w:lang w:eastAsia="ru-RU"/>
              </w:rPr>
              <w:t>Характеристики:</w:t>
            </w:r>
          </w:p>
          <w:p w:rsidR="00D61A43" w:rsidRPr="00DB6A5B" w:rsidRDefault="00D61A43" w:rsidP="002E01F6">
            <w:pPr>
              <w:widowControl/>
              <w:numPr>
                <w:ilvl w:val="0"/>
                <w:numId w:val="2"/>
              </w:numPr>
              <w:shd w:val="clear" w:color="auto" w:fill="FFFFFF"/>
              <w:suppressAutoHyphens w:val="0"/>
              <w:autoSpaceDE/>
              <w:autoSpaceDN w:val="0"/>
              <w:ind w:left="0" w:firstLine="0"/>
              <w:rPr>
                <w:rFonts w:ascii="Times New Roman" w:hAnsi="Times New Roman" w:cs="Times New Roman"/>
                <w:sz w:val="24"/>
                <w:szCs w:val="24"/>
                <w:lang w:eastAsia="ru-RU"/>
              </w:rPr>
            </w:pPr>
            <w:r w:rsidRPr="00DB6A5B">
              <w:rPr>
                <w:rFonts w:ascii="Times New Roman" w:hAnsi="Times New Roman" w:cs="Times New Roman"/>
                <w:sz w:val="24"/>
                <w:szCs w:val="24"/>
                <w:lang w:eastAsia="ru-RU"/>
              </w:rPr>
              <w:t>Длина от 150 см</w:t>
            </w:r>
          </w:p>
          <w:p w:rsidR="00D61A43" w:rsidRPr="00DB6A5B" w:rsidRDefault="00D61A43" w:rsidP="002E01F6">
            <w:pPr>
              <w:widowControl/>
              <w:numPr>
                <w:ilvl w:val="0"/>
                <w:numId w:val="2"/>
              </w:numPr>
              <w:shd w:val="clear" w:color="auto" w:fill="FFFFFF"/>
              <w:suppressAutoHyphens w:val="0"/>
              <w:autoSpaceDE/>
              <w:autoSpaceDN w:val="0"/>
              <w:ind w:left="0" w:firstLine="0"/>
              <w:rPr>
                <w:rFonts w:ascii="Times New Roman" w:hAnsi="Times New Roman" w:cs="Times New Roman"/>
                <w:sz w:val="24"/>
                <w:szCs w:val="24"/>
                <w:lang w:eastAsia="ru-RU"/>
              </w:rPr>
            </w:pPr>
            <w:r w:rsidRPr="00DB6A5B">
              <w:rPr>
                <w:rFonts w:ascii="Times New Roman" w:hAnsi="Times New Roman" w:cs="Times New Roman"/>
                <w:sz w:val="24"/>
                <w:szCs w:val="24"/>
                <w:lang w:eastAsia="ru-RU"/>
              </w:rPr>
              <w:t>Высота 42 см</w:t>
            </w:r>
          </w:p>
          <w:p w:rsidR="00D61A43" w:rsidRPr="00DB6A5B" w:rsidRDefault="00D61A43" w:rsidP="002E01F6">
            <w:pPr>
              <w:widowControl/>
              <w:numPr>
                <w:ilvl w:val="0"/>
                <w:numId w:val="2"/>
              </w:numPr>
              <w:shd w:val="clear" w:color="auto" w:fill="FFFFFF"/>
              <w:suppressAutoHyphens w:val="0"/>
              <w:autoSpaceDE/>
              <w:autoSpaceDN w:val="0"/>
              <w:ind w:left="0" w:firstLine="0"/>
              <w:rPr>
                <w:rFonts w:ascii="Times New Roman" w:hAnsi="Times New Roman" w:cs="Times New Roman"/>
                <w:sz w:val="24"/>
                <w:szCs w:val="24"/>
                <w:lang w:eastAsia="ru-RU"/>
              </w:rPr>
            </w:pPr>
            <w:r w:rsidRPr="00DB6A5B">
              <w:rPr>
                <w:rFonts w:ascii="Times New Roman" w:hAnsi="Times New Roman" w:cs="Times New Roman"/>
                <w:sz w:val="24"/>
                <w:szCs w:val="24"/>
                <w:lang w:eastAsia="ru-RU"/>
              </w:rPr>
              <w:t>Ширина 46 см</w:t>
            </w:r>
          </w:p>
          <w:p w:rsidR="00D61A43" w:rsidRPr="00DB6A5B" w:rsidRDefault="00D61A43" w:rsidP="002E01F6">
            <w:pPr>
              <w:widowControl/>
              <w:numPr>
                <w:ilvl w:val="0"/>
                <w:numId w:val="2"/>
              </w:numPr>
              <w:shd w:val="clear" w:color="auto" w:fill="FFFFFF"/>
              <w:suppressAutoHyphens w:val="0"/>
              <w:autoSpaceDE/>
              <w:autoSpaceDN w:val="0"/>
              <w:ind w:left="0" w:firstLine="0"/>
              <w:rPr>
                <w:rFonts w:ascii="Times New Roman" w:hAnsi="Times New Roman" w:cs="Times New Roman"/>
                <w:sz w:val="24"/>
                <w:szCs w:val="24"/>
                <w:lang w:eastAsia="ru-RU"/>
              </w:rPr>
            </w:pPr>
            <w:r w:rsidRPr="00DB6A5B">
              <w:rPr>
                <w:rFonts w:ascii="Times New Roman" w:hAnsi="Times New Roman" w:cs="Times New Roman"/>
                <w:sz w:val="24"/>
                <w:szCs w:val="24"/>
                <w:lang w:eastAsia="ru-RU"/>
              </w:rPr>
              <w:t>Глубина посадочного      места 41 см</w:t>
            </w:r>
          </w:p>
          <w:p w:rsidR="00D61A43" w:rsidRPr="00DB6A5B" w:rsidRDefault="00D61A43" w:rsidP="002E01F6">
            <w:pPr>
              <w:widowControl/>
              <w:numPr>
                <w:ilvl w:val="0"/>
                <w:numId w:val="2"/>
              </w:numPr>
              <w:shd w:val="clear" w:color="auto" w:fill="FFFFFF"/>
              <w:suppressAutoHyphens w:val="0"/>
              <w:autoSpaceDE/>
              <w:autoSpaceDN w:val="0"/>
              <w:ind w:left="0" w:firstLine="0"/>
              <w:rPr>
                <w:rFonts w:ascii="Times New Roman" w:hAnsi="Times New Roman" w:cs="Times New Roman"/>
                <w:sz w:val="24"/>
                <w:szCs w:val="24"/>
                <w:lang w:eastAsia="ru-RU"/>
              </w:rPr>
            </w:pPr>
            <w:r w:rsidRPr="00DB6A5B">
              <w:rPr>
                <w:rFonts w:ascii="Times New Roman" w:hAnsi="Times New Roman" w:cs="Times New Roman"/>
                <w:sz w:val="24"/>
                <w:szCs w:val="24"/>
                <w:lang w:eastAsia="ru-RU"/>
              </w:rPr>
              <w:t>Вес от 48 кг.</w:t>
            </w:r>
          </w:p>
          <w:p w:rsidR="00D61A43" w:rsidRPr="00DB6A5B" w:rsidRDefault="00D61A43" w:rsidP="002E01F6">
            <w:pPr>
              <w:widowControl/>
              <w:suppressAutoHyphens w:val="0"/>
              <w:autoSpaceDE/>
              <w:autoSpaceDN w:val="0"/>
              <w:rPr>
                <w:rFonts w:ascii="Times New Roman" w:eastAsia="Calibri" w:hAnsi="Times New Roman" w:cs="Times New Roman"/>
                <w:sz w:val="24"/>
                <w:szCs w:val="24"/>
                <w:lang w:eastAsia="en-US"/>
              </w:rPr>
            </w:pPr>
          </w:p>
        </w:tc>
      </w:tr>
      <w:tr w:rsidR="00D61A43" w:rsidRPr="00DB6A5B" w:rsidTr="002E01F6">
        <w:tc>
          <w:tcPr>
            <w:tcW w:w="4961" w:type="dxa"/>
            <w:tcBorders>
              <w:top w:val="single" w:sz="4" w:space="0" w:color="auto"/>
              <w:left w:val="single" w:sz="4" w:space="0" w:color="auto"/>
              <w:bottom w:val="single" w:sz="4" w:space="0" w:color="auto"/>
              <w:right w:val="single" w:sz="4" w:space="0" w:color="auto"/>
            </w:tcBorders>
            <w:vAlign w:val="center"/>
            <w:hideMark/>
          </w:tcPr>
          <w:p w:rsidR="00D61A43" w:rsidRPr="00DB6A5B" w:rsidRDefault="00D61A43" w:rsidP="002E01F6">
            <w:pPr>
              <w:widowControl/>
              <w:suppressAutoHyphens w:val="0"/>
              <w:autoSpaceDE/>
              <w:autoSpaceDN w:val="0"/>
              <w:rPr>
                <w:rFonts w:ascii="Times New Roman" w:hAnsi="Times New Roman" w:cs="Times New Roman"/>
                <w:noProof/>
                <w:color w:val="000000"/>
                <w:sz w:val="24"/>
                <w:szCs w:val="24"/>
                <w:lang w:eastAsia="ru-RU"/>
              </w:rPr>
            </w:pPr>
            <w:r w:rsidRPr="00DB6A5B">
              <w:rPr>
                <w:rFonts w:ascii="Times New Roman" w:eastAsia="Calibri" w:hAnsi="Times New Roman" w:cs="Times New Roman"/>
                <w:noProof/>
                <w:sz w:val="24"/>
                <w:szCs w:val="24"/>
                <w:lang w:eastAsia="ru-RU"/>
              </w:rPr>
              <w:drawing>
                <wp:inline distT="0" distB="0" distL="0" distR="0" wp14:anchorId="51DE7328" wp14:editId="5DF4B745">
                  <wp:extent cx="2905125" cy="1685925"/>
                  <wp:effectExtent l="0" t="0" r="9525" b="9525"/>
                  <wp:docPr id="9" name="Рисунок 9" descr="http://fontan-ug.ru/sites/default/files/styles/bigg/public/3652.jpg?itok=IJh8Vm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fontan-ug.ru/sites/default/files/styles/bigg/public/3652.jpg?itok=IJh8VmG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5125" cy="1685925"/>
                          </a:xfrm>
                          <a:prstGeom prst="rect">
                            <a:avLst/>
                          </a:prstGeom>
                          <a:noFill/>
                          <a:ln>
                            <a:noFill/>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rsidR="00D61A43" w:rsidRPr="00DB6A5B" w:rsidRDefault="00745411" w:rsidP="002E01F6">
            <w:pPr>
              <w:widowControl/>
              <w:suppressAutoHyphens w:val="0"/>
              <w:autoSpaceDE/>
              <w:autoSpaceDN w:val="0"/>
              <w:textAlignment w:val="baseline"/>
              <w:rPr>
                <w:rFonts w:ascii="Times New Roman" w:hAnsi="Times New Roman" w:cs="Times New Roman"/>
                <w:bCs/>
                <w:sz w:val="24"/>
                <w:szCs w:val="24"/>
                <w:bdr w:val="none" w:sz="0" w:space="0" w:color="auto" w:frame="1"/>
                <w:lang w:eastAsia="ru-RU"/>
              </w:rPr>
            </w:pPr>
            <w:hyperlink r:id="rId12" w:history="1">
              <w:r w:rsidR="00D61A43" w:rsidRPr="00DB6A5B">
                <w:rPr>
                  <w:rFonts w:ascii="Times New Roman" w:hAnsi="Times New Roman" w:cs="Times New Roman"/>
                  <w:bCs/>
                  <w:sz w:val="24"/>
                  <w:szCs w:val="24"/>
                  <w:bdr w:val="none" w:sz="0" w:space="0" w:color="auto" w:frame="1"/>
                  <w:lang w:eastAsia="ru-RU"/>
                </w:rPr>
                <w:t>СКАМЕЙКА SD-365.2</w:t>
              </w:r>
            </w:hyperlink>
          </w:p>
          <w:p w:rsidR="00D61A43" w:rsidRPr="00DB6A5B" w:rsidRDefault="00D61A43" w:rsidP="002E01F6">
            <w:pPr>
              <w:widowControl/>
              <w:suppressAutoHyphens w:val="0"/>
              <w:autoSpaceDE/>
              <w:autoSpaceDN w:val="0"/>
              <w:textAlignment w:val="baseline"/>
              <w:rPr>
                <w:rFonts w:ascii="Times New Roman" w:hAnsi="Times New Roman" w:cs="Times New Roman"/>
                <w:color w:val="5C5B5B"/>
                <w:sz w:val="24"/>
                <w:szCs w:val="24"/>
                <w:lang w:eastAsia="ru-RU"/>
              </w:rPr>
            </w:pPr>
          </w:p>
          <w:p w:rsidR="00D61A43" w:rsidRPr="00DB6A5B" w:rsidRDefault="00D61A43" w:rsidP="002E01F6">
            <w:pPr>
              <w:widowControl/>
              <w:suppressAutoHyphens w:val="0"/>
              <w:autoSpaceDE/>
              <w:autoSpaceDN w:val="0"/>
              <w:textAlignment w:val="baseline"/>
              <w:rPr>
                <w:rFonts w:ascii="Times New Roman" w:hAnsi="Times New Roman" w:cs="Times New Roman"/>
                <w:sz w:val="24"/>
                <w:szCs w:val="24"/>
                <w:lang w:eastAsia="ru-RU"/>
              </w:rPr>
            </w:pPr>
            <w:r w:rsidRPr="00DB6A5B">
              <w:rPr>
                <w:rFonts w:ascii="Times New Roman" w:hAnsi="Times New Roman" w:cs="Times New Roman"/>
                <w:bCs/>
                <w:sz w:val="24"/>
                <w:szCs w:val="24"/>
                <w:bdr w:val="none" w:sz="0" w:space="0" w:color="auto" w:frame="1"/>
                <w:lang w:eastAsia="ru-RU"/>
              </w:rPr>
              <w:t>Артикул: SD-365.2</w:t>
            </w:r>
          </w:p>
          <w:p w:rsidR="00D61A43" w:rsidRPr="00DB6A5B" w:rsidRDefault="00D61A43" w:rsidP="002E01F6">
            <w:pPr>
              <w:widowControl/>
              <w:suppressAutoHyphens w:val="0"/>
              <w:autoSpaceDE/>
              <w:autoSpaceDN w:val="0"/>
              <w:textAlignment w:val="baseline"/>
              <w:rPr>
                <w:rFonts w:ascii="Times New Roman" w:hAnsi="Times New Roman" w:cs="Times New Roman"/>
                <w:sz w:val="24"/>
                <w:szCs w:val="24"/>
                <w:lang w:eastAsia="ru-RU"/>
              </w:rPr>
            </w:pPr>
            <w:r w:rsidRPr="00DB6A5B">
              <w:rPr>
                <w:rFonts w:ascii="Times New Roman" w:hAnsi="Times New Roman" w:cs="Times New Roman"/>
                <w:bCs/>
                <w:sz w:val="24"/>
                <w:szCs w:val="24"/>
                <w:bdr w:val="none" w:sz="0" w:space="0" w:color="auto" w:frame="1"/>
                <w:lang w:eastAsia="ru-RU"/>
              </w:rPr>
              <w:t>Подробнее: </w:t>
            </w:r>
            <w:r w:rsidRPr="00DB6A5B">
              <w:rPr>
                <w:rFonts w:ascii="Times New Roman" w:hAnsi="Times New Roman" w:cs="Times New Roman"/>
                <w:sz w:val="24"/>
                <w:szCs w:val="24"/>
                <w:bdr w:val="none" w:sz="0" w:space="0" w:color="auto" w:frame="1"/>
                <w:lang w:eastAsia="ru-RU"/>
              </w:rPr>
              <w:t>Металл + дерево</w:t>
            </w:r>
          </w:p>
          <w:p w:rsidR="00D61A43" w:rsidRPr="00DB6A5B" w:rsidRDefault="00D61A43" w:rsidP="002E01F6">
            <w:pPr>
              <w:widowControl/>
              <w:suppressAutoHyphens w:val="0"/>
              <w:autoSpaceDE/>
              <w:autoSpaceDN w:val="0"/>
              <w:textAlignment w:val="baseline"/>
              <w:rPr>
                <w:rFonts w:ascii="Times New Roman" w:hAnsi="Times New Roman" w:cs="Times New Roman"/>
                <w:bCs/>
                <w:sz w:val="24"/>
                <w:szCs w:val="24"/>
                <w:bdr w:val="none" w:sz="0" w:space="0" w:color="auto" w:frame="1"/>
                <w:lang w:eastAsia="ru-RU"/>
              </w:rPr>
            </w:pPr>
            <w:r w:rsidRPr="00DB6A5B">
              <w:rPr>
                <w:rFonts w:ascii="Times New Roman" w:hAnsi="Times New Roman" w:cs="Times New Roman"/>
                <w:bCs/>
                <w:sz w:val="24"/>
                <w:szCs w:val="24"/>
                <w:bdr w:val="none" w:sz="0" w:space="0" w:color="auto" w:frame="1"/>
                <w:lang w:eastAsia="ru-RU"/>
              </w:rPr>
              <w:t>Характеристика:</w:t>
            </w:r>
          </w:p>
          <w:p w:rsidR="00D61A43" w:rsidRPr="00DB6A5B" w:rsidRDefault="00D61A43" w:rsidP="002E01F6">
            <w:pPr>
              <w:widowControl/>
              <w:numPr>
                <w:ilvl w:val="0"/>
                <w:numId w:val="3"/>
              </w:numPr>
              <w:suppressAutoHyphens w:val="0"/>
              <w:autoSpaceDE/>
              <w:autoSpaceDN w:val="0"/>
              <w:ind w:left="0" w:firstLine="0"/>
              <w:contextualSpacing/>
              <w:textAlignment w:val="baseline"/>
              <w:rPr>
                <w:rFonts w:ascii="Times New Roman" w:hAnsi="Times New Roman" w:cs="Times New Roman"/>
                <w:sz w:val="24"/>
                <w:szCs w:val="24"/>
                <w:lang w:eastAsia="ru-RU"/>
              </w:rPr>
            </w:pPr>
            <w:r w:rsidRPr="00DB6A5B">
              <w:rPr>
                <w:rFonts w:ascii="Times New Roman" w:hAnsi="Times New Roman" w:cs="Times New Roman"/>
                <w:bCs/>
                <w:sz w:val="24"/>
                <w:szCs w:val="24"/>
                <w:bdr w:val="none" w:sz="0" w:space="0" w:color="auto" w:frame="1"/>
                <w:lang w:eastAsia="ru-RU"/>
              </w:rPr>
              <w:t>Длина</w:t>
            </w:r>
            <w:r w:rsidRPr="00DB6A5B">
              <w:rPr>
                <w:rFonts w:ascii="Times New Roman" w:hAnsi="Times New Roman" w:cs="Times New Roman"/>
                <w:sz w:val="24"/>
                <w:szCs w:val="24"/>
                <w:lang w:eastAsia="ru-RU"/>
              </w:rPr>
              <w:t xml:space="preserve"> 120 см</w:t>
            </w:r>
          </w:p>
          <w:p w:rsidR="00D61A43" w:rsidRPr="00DB6A5B" w:rsidRDefault="00D61A43" w:rsidP="002E01F6">
            <w:pPr>
              <w:widowControl/>
              <w:numPr>
                <w:ilvl w:val="0"/>
                <w:numId w:val="3"/>
              </w:numPr>
              <w:suppressAutoHyphens w:val="0"/>
              <w:autoSpaceDE/>
              <w:autoSpaceDN w:val="0"/>
              <w:ind w:left="0" w:firstLine="0"/>
              <w:contextualSpacing/>
              <w:textAlignment w:val="baseline"/>
              <w:rPr>
                <w:rFonts w:ascii="Times New Roman" w:hAnsi="Times New Roman" w:cs="Times New Roman"/>
                <w:sz w:val="24"/>
                <w:szCs w:val="24"/>
                <w:lang w:eastAsia="ru-RU"/>
              </w:rPr>
            </w:pPr>
            <w:r w:rsidRPr="00DB6A5B">
              <w:rPr>
                <w:rFonts w:ascii="Times New Roman" w:hAnsi="Times New Roman" w:cs="Times New Roman"/>
                <w:sz w:val="24"/>
                <w:szCs w:val="24"/>
                <w:lang w:eastAsia="ru-RU"/>
              </w:rPr>
              <w:t>Ширина 62см</w:t>
            </w:r>
          </w:p>
          <w:p w:rsidR="00D61A43" w:rsidRPr="00DB6A5B" w:rsidRDefault="00D61A43" w:rsidP="002E01F6">
            <w:pPr>
              <w:widowControl/>
              <w:numPr>
                <w:ilvl w:val="0"/>
                <w:numId w:val="3"/>
              </w:numPr>
              <w:suppressAutoHyphens w:val="0"/>
              <w:autoSpaceDE/>
              <w:autoSpaceDN w:val="0"/>
              <w:ind w:left="0" w:firstLine="0"/>
              <w:contextualSpacing/>
              <w:textAlignment w:val="baseline"/>
              <w:rPr>
                <w:rFonts w:ascii="Times New Roman" w:hAnsi="Times New Roman" w:cs="Times New Roman"/>
                <w:sz w:val="24"/>
                <w:szCs w:val="24"/>
                <w:lang w:eastAsia="ru-RU"/>
              </w:rPr>
            </w:pPr>
            <w:r w:rsidRPr="00DB6A5B">
              <w:rPr>
                <w:rFonts w:ascii="Times New Roman" w:hAnsi="Times New Roman" w:cs="Times New Roman"/>
                <w:sz w:val="24"/>
                <w:szCs w:val="24"/>
                <w:lang w:eastAsia="ru-RU"/>
              </w:rPr>
              <w:t>Высота 82 см</w:t>
            </w:r>
          </w:p>
          <w:p w:rsidR="00D61A43" w:rsidRPr="00DB6A5B" w:rsidRDefault="00D61A43" w:rsidP="002E01F6">
            <w:pPr>
              <w:widowControl/>
              <w:numPr>
                <w:ilvl w:val="0"/>
                <w:numId w:val="3"/>
              </w:numPr>
              <w:suppressAutoHyphens w:val="0"/>
              <w:autoSpaceDE/>
              <w:autoSpaceDN w:val="0"/>
              <w:ind w:left="0" w:firstLine="0"/>
              <w:contextualSpacing/>
              <w:textAlignment w:val="baseline"/>
              <w:rPr>
                <w:rFonts w:ascii="Times New Roman" w:hAnsi="Times New Roman" w:cs="Times New Roman"/>
                <w:sz w:val="24"/>
                <w:szCs w:val="24"/>
                <w:lang w:eastAsia="ru-RU"/>
              </w:rPr>
            </w:pPr>
            <w:r w:rsidRPr="00DB6A5B">
              <w:rPr>
                <w:rFonts w:ascii="Times New Roman" w:hAnsi="Times New Roman" w:cs="Times New Roman"/>
                <w:bCs/>
                <w:sz w:val="24"/>
                <w:szCs w:val="24"/>
                <w:bdr w:val="none" w:sz="0" w:space="0" w:color="auto" w:frame="1"/>
                <w:lang w:eastAsia="ru-RU"/>
              </w:rPr>
              <w:t>Вес:</w:t>
            </w:r>
            <w:r w:rsidRPr="00DB6A5B">
              <w:rPr>
                <w:rFonts w:ascii="Times New Roman" w:hAnsi="Times New Roman" w:cs="Times New Roman"/>
                <w:sz w:val="24"/>
                <w:szCs w:val="24"/>
                <w:bdr w:val="none" w:sz="0" w:space="0" w:color="auto" w:frame="1"/>
                <w:lang w:eastAsia="ru-RU"/>
              </w:rPr>
              <w:t> 28 кг</w:t>
            </w:r>
          </w:p>
          <w:p w:rsidR="00D61A43" w:rsidRPr="00DB6A5B" w:rsidRDefault="00D61A43" w:rsidP="002E01F6">
            <w:pPr>
              <w:widowControl/>
              <w:shd w:val="clear" w:color="auto" w:fill="FFFFFF"/>
              <w:suppressAutoHyphens w:val="0"/>
              <w:autoSpaceDE/>
              <w:autoSpaceDN w:val="0"/>
              <w:outlineLvl w:val="2"/>
              <w:rPr>
                <w:rFonts w:ascii="Times New Roman" w:hAnsi="Times New Roman" w:cs="Times New Roman"/>
                <w:bCs/>
                <w:color w:val="000000"/>
                <w:sz w:val="24"/>
                <w:szCs w:val="24"/>
                <w:lang w:eastAsia="ru-RU"/>
              </w:rPr>
            </w:pPr>
          </w:p>
        </w:tc>
      </w:tr>
      <w:tr w:rsidR="00D61A43" w:rsidRPr="00DB6A5B" w:rsidTr="002E01F6">
        <w:trPr>
          <w:trHeight w:val="2966"/>
        </w:trPr>
        <w:tc>
          <w:tcPr>
            <w:tcW w:w="4961" w:type="dxa"/>
            <w:tcBorders>
              <w:top w:val="single" w:sz="4" w:space="0" w:color="auto"/>
              <w:left w:val="single" w:sz="4" w:space="0" w:color="auto"/>
              <w:bottom w:val="single" w:sz="4" w:space="0" w:color="auto"/>
              <w:right w:val="single" w:sz="4" w:space="0" w:color="auto"/>
            </w:tcBorders>
            <w:vAlign w:val="center"/>
            <w:hideMark/>
          </w:tcPr>
          <w:p w:rsidR="00D61A43" w:rsidRPr="00DB6A5B" w:rsidRDefault="00D61A43" w:rsidP="002E01F6">
            <w:pPr>
              <w:widowControl/>
              <w:suppressAutoHyphens w:val="0"/>
              <w:autoSpaceDE/>
              <w:autoSpaceDN w:val="0"/>
              <w:rPr>
                <w:rFonts w:ascii="Times New Roman" w:hAnsi="Times New Roman" w:cs="Times New Roman"/>
                <w:noProof/>
                <w:color w:val="000000"/>
                <w:sz w:val="24"/>
                <w:szCs w:val="24"/>
                <w:lang w:eastAsia="ru-RU"/>
              </w:rPr>
            </w:pPr>
            <w:r w:rsidRPr="00DB6A5B">
              <w:rPr>
                <w:rFonts w:ascii="Times New Roman" w:eastAsia="Calibri" w:hAnsi="Times New Roman" w:cs="Times New Roman"/>
                <w:noProof/>
                <w:sz w:val="24"/>
                <w:szCs w:val="24"/>
                <w:lang w:eastAsia="ru-RU"/>
              </w:rPr>
              <w:drawing>
                <wp:inline distT="0" distB="0" distL="0" distR="0" wp14:anchorId="1027C7EF" wp14:editId="612DC495">
                  <wp:extent cx="3552825" cy="1943100"/>
                  <wp:effectExtent l="0" t="0" r="9525" b="0"/>
                  <wp:docPr id="8" name="Рисунок 8" descr="Скамья &quot;Тениста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Скамья &quot;Тенистая&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2825" cy="1943100"/>
                          </a:xfrm>
                          <a:prstGeom prst="rect">
                            <a:avLst/>
                          </a:prstGeom>
                          <a:noFill/>
                          <a:ln>
                            <a:noFill/>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rsidR="00D61A43" w:rsidRPr="00DB6A5B" w:rsidRDefault="00D61A43" w:rsidP="002E01F6">
            <w:pPr>
              <w:widowControl/>
              <w:shd w:val="clear" w:color="auto" w:fill="FFFFFF"/>
              <w:suppressAutoHyphens w:val="0"/>
              <w:autoSpaceDE/>
              <w:autoSpaceDN w:val="0"/>
              <w:outlineLvl w:val="0"/>
              <w:rPr>
                <w:rFonts w:ascii="Times New Roman" w:hAnsi="Times New Roman" w:cs="Times New Roman"/>
                <w:kern w:val="36"/>
                <w:sz w:val="24"/>
                <w:szCs w:val="24"/>
                <w:lang w:eastAsia="ru-RU"/>
              </w:rPr>
            </w:pPr>
            <w:r w:rsidRPr="00DB6A5B">
              <w:rPr>
                <w:rFonts w:ascii="Times New Roman" w:hAnsi="Times New Roman" w:cs="Times New Roman"/>
                <w:kern w:val="36"/>
                <w:sz w:val="24"/>
                <w:szCs w:val="24"/>
                <w:lang w:eastAsia="ru-RU"/>
              </w:rPr>
              <w:t>Скамья "Тенистая"</w:t>
            </w:r>
          </w:p>
          <w:p w:rsidR="00D61A43" w:rsidRPr="00DB6A5B" w:rsidRDefault="00D61A43" w:rsidP="002E01F6">
            <w:pPr>
              <w:widowControl/>
              <w:pBdr>
                <w:bottom w:val="single" w:sz="6" w:space="1" w:color="auto"/>
              </w:pBdr>
              <w:suppressAutoHyphens w:val="0"/>
              <w:autoSpaceDE/>
              <w:autoSpaceDN w:val="0"/>
              <w:rPr>
                <w:rFonts w:ascii="Times New Roman" w:hAnsi="Times New Roman" w:cs="Times New Roman"/>
                <w:vanish/>
                <w:sz w:val="24"/>
                <w:szCs w:val="24"/>
                <w:lang w:eastAsia="ru-RU"/>
              </w:rPr>
            </w:pPr>
            <w:r w:rsidRPr="00DB6A5B">
              <w:rPr>
                <w:rFonts w:ascii="Times New Roman" w:hAnsi="Times New Roman" w:cs="Times New Roman"/>
                <w:vanish/>
                <w:sz w:val="24"/>
                <w:szCs w:val="24"/>
                <w:lang w:eastAsia="ru-RU"/>
              </w:rPr>
              <w:t>Начало формы</w:t>
            </w:r>
          </w:p>
          <w:p w:rsidR="00D61A43" w:rsidRPr="00DB6A5B" w:rsidRDefault="00D61A43" w:rsidP="002E01F6">
            <w:pPr>
              <w:widowControl/>
              <w:suppressAutoHyphens w:val="0"/>
              <w:autoSpaceDE/>
              <w:autoSpaceDN w:val="0"/>
              <w:rPr>
                <w:rFonts w:ascii="Times New Roman" w:hAnsi="Times New Roman" w:cs="Times New Roman"/>
                <w:sz w:val="24"/>
                <w:szCs w:val="24"/>
                <w:lang w:eastAsia="ru-RU"/>
              </w:rPr>
            </w:pPr>
            <w:r w:rsidRPr="00DB6A5B">
              <w:rPr>
                <w:rFonts w:ascii="Times New Roman" w:hAnsi="Times New Roman" w:cs="Times New Roman"/>
                <w:sz w:val="24"/>
                <w:szCs w:val="24"/>
                <w:lang w:eastAsia="ru-RU"/>
              </w:rPr>
              <w:t>Материал: Сталь, сосна</w:t>
            </w:r>
          </w:p>
          <w:p w:rsidR="00D61A43" w:rsidRPr="00DB6A5B" w:rsidRDefault="00D61A43" w:rsidP="002E01F6">
            <w:pPr>
              <w:widowControl/>
              <w:suppressAutoHyphens w:val="0"/>
              <w:autoSpaceDE/>
              <w:autoSpaceDN w:val="0"/>
              <w:textAlignment w:val="baseline"/>
              <w:rPr>
                <w:rFonts w:ascii="Times New Roman" w:hAnsi="Times New Roman" w:cs="Times New Roman"/>
                <w:bCs/>
                <w:sz w:val="24"/>
                <w:szCs w:val="24"/>
                <w:bdr w:val="none" w:sz="0" w:space="0" w:color="auto" w:frame="1"/>
                <w:lang w:eastAsia="ru-RU"/>
              </w:rPr>
            </w:pPr>
            <w:r w:rsidRPr="00DB6A5B">
              <w:rPr>
                <w:rFonts w:ascii="Times New Roman" w:hAnsi="Times New Roman" w:cs="Times New Roman"/>
                <w:bCs/>
                <w:sz w:val="24"/>
                <w:szCs w:val="24"/>
                <w:bdr w:val="none" w:sz="0" w:space="0" w:color="auto" w:frame="1"/>
                <w:lang w:eastAsia="ru-RU"/>
              </w:rPr>
              <w:t>Характеристика:</w:t>
            </w:r>
          </w:p>
          <w:p w:rsidR="00D61A43" w:rsidRPr="00DB6A5B" w:rsidRDefault="00D61A43" w:rsidP="002E01F6">
            <w:pPr>
              <w:widowControl/>
              <w:numPr>
                <w:ilvl w:val="0"/>
                <w:numId w:val="4"/>
              </w:numPr>
              <w:suppressAutoHyphens w:val="0"/>
              <w:autoSpaceDE/>
              <w:autoSpaceDN w:val="0"/>
              <w:ind w:left="0" w:firstLine="0"/>
              <w:contextualSpacing/>
              <w:textAlignment w:val="baseline"/>
              <w:rPr>
                <w:rFonts w:ascii="Times New Roman" w:hAnsi="Times New Roman" w:cs="Times New Roman"/>
                <w:sz w:val="24"/>
                <w:szCs w:val="24"/>
                <w:lang w:eastAsia="ru-RU"/>
              </w:rPr>
            </w:pPr>
            <w:r w:rsidRPr="00DB6A5B">
              <w:rPr>
                <w:rFonts w:ascii="Times New Roman" w:hAnsi="Times New Roman" w:cs="Times New Roman"/>
                <w:bCs/>
                <w:sz w:val="24"/>
                <w:szCs w:val="24"/>
                <w:bdr w:val="none" w:sz="0" w:space="0" w:color="auto" w:frame="1"/>
                <w:lang w:eastAsia="ru-RU"/>
              </w:rPr>
              <w:t>Длина</w:t>
            </w:r>
            <w:r w:rsidRPr="00DB6A5B">
              <w:rPr>
                <w:rFonts w:ascii="Times New Roman" w:hAnsi="Times New Roman" w:cs="Times New Roman"/>
                <w:sz w:val="24"/>
                <w:szCs w:val="24"/>
                <w:lang w:eastAsia="ru-RU"/>
              </w:rPr>
              <w:t xml:space="preserve"> 150 см</w:t>
            </w:r>
          </w:p>
          <w:p w:rsidR="00D61A43" w:rsidRPr="00DB6A5B" w:rsidRDefault="00D61A43" w:rsidP="002E01F6">
            <w:pPr>
              <w:widowControl/>
              <w:numPr>
                <w:ilvl w:val="0"/>
                <w:numId w:val="4"/>
              </w:numPr>
              <w:suppressAutoHyphens w:val="0"/>
              <w:autoSpaceDE/>
              <w:autoSpaceDN w:val="0"/>
              <w:ind w:left="0" w:firstLine="0"/>
              <w:contextualSpacing/>
              <w:textAlignment w:val="baseline"/>
              <w:rPr>
                <w:rFonts w:ascii="Times New Roman" w:hAnsi="Times New Roman" w:cs="Times New Roman"/>
                <w:sz w:val="24"/>
                <w:szCs w:val="24"/>
                <w:lang w:eastAsia="ru-RU"/>
              </w:rPr>
            </w:pPr>
            <w:r w:rsidRPr="00DB6A5B">
              <w:rPr>
                <w:rFonts w:ascii="Times New Roman" w:hAnsi="Times New Roman" w:cs="Times New Roman"/>
                <w:sz w:val="24"/>
                <w:szCs w:val="24"/>
                <w:lang w:eastAsia="ru-RU"/>
              </w:rPr>
              <w:t>Ширина 70 см</w:t>
            </w:r>
          </w:p>
          <w:p w:rsidR="00D61A43" w:rsidRPr="00DB6A5B" w:rsidRDefault="00D61A43" w:rsidP="002E01F6">
            <w:pPr>
              <w:widowControl/>
              <w:numPr>
                <w:ilvl w:val="0"/>
                <w:numId w:val="4"/>
              </w:numPr>
              <w:suppressAutoHyphens w:val="0"/>
              <w:autoSpaceDE/>
              <w:autoSpaceDN w:val="0"/>
              <w:ind w:left="0" w:firstLine="0"/>
              <w:contextualSpacing/>
              <w:textAlignment w:val="baseline"/>
              <w:rPr>
                <w:rFonts w:ascii="Times New Roman" w:hAnsi="Times New Roman" w:cs="Times New Roman"/>
                <w:sz w:val="24"/>
                <w:szCs w:val="24"/>
                <w:lang w:eastAsia="ru-RU"/>
              </w:rPr>
            </w:pPr>
            <w:r w:rsidRPr="00DB6A5B">
              <w:rPr>
                <w:rFonts w:ascii="Times New Roman" w:hAnsi="Times New Roman" w:cs="Times New Roman"/>
                <w:sz w:val="24"/>
                <w:szCs w:val="24"/>
                <w:lang w:eastAsia="ru-RU"/>
              </w:rPr>
              <w:t>Высота 80 см.</w:t>
            </w:r>
          </w:p>
          <w:p w:rsidR="00D61A43" w:rsidRPr="00DB6A5B" w:rsidRDefault="00D61A43" w:rsidP="002E01F6">
            <w:pPr>
              <w:widowControl/>
              <w:pBdr>
                <w:top w:val="single" w:sz="6" w:space="1" w:color="auto"/>
              </w:pBdr>
              <w:suppressAutoHyphens w:val="0"/>
              <w:autoSpaceDE/>
              <w:autoSpaceDN w:val="0"/>
              <w:rPr>
                <w:rFonts w:ascii="Times New Roman" w:hAnsi="Times New Roman" w:cs="Times New Roman"/>
                <w:vanish/>
                <w:sz w:val="24"/>
                <w:szCs w:val="24"/>
                <w:lang w:eastAsia="ru-RU"/>
              </w:rPr>
            </w:pPr>
            <w:r w:rsidRPr="00DB6A5B">
              <w:rPr>
                <w:rFonts w:ascii="Times New Roman" w:hAnsi="Times New Roman" w:cs="Times New Roman"/>
                <w:vanish/>
                <w:sz w:val="24"/>
                <w:szCs w:val="24"/>
                <w:lang w:eastAsia="ru-RU"/>
              </w:rPr>
              <w:t>Конец формы</w:t>
            </w:r>
          </w:p>
          <w:p w:rsidR="00D61A43" w:rsidRPr="00DB6A5B" w:rsidRDefault="00D61A43" w:rsidP="002E01F6">
            <w:pPr>
              <w:widowControl/>
              <w:shd w:val="clear" w:color="auto" w:fill="FFFFFF"/>
              <w:suppressAutoHyphens w:val="0"/>
              <w:autoSpaceDE/>
              <w:autoSpaceDN w:val="0"/>
              <w:outlineLvl w:val="2"/>
              <w:rPr>
                <w:rFonts w:ascii="Times New Roman" w:hAnsi="Times New Roman" w:cs="Times New Roman"/>
                <w:bCs/>
                <w:color w:val="000000"/>
                <w:sz w:val="24"/>
                <w:szCs w:val="24"/>
                <w:lang w:eastAsia="ru-RU"/>
              </w:rPr>
            </w:pPr>
          </w:p>
        </w:tc>
      </w:tr>
      <w:tr w:rsidR="00D61A43" w:rsidRPr="00DB6A5B" w:rsidTr="002E01F6">
        <w:tc>
          <w:tcPr>
            <w:tcW w:w="4961" w:type="dxa"/>
            <w:tcBorders>
              <w:top w:val="single" w:sz="4" w:space="0" w:color="auto"/>
              <w:left w:val="single" w:sz="4" w:space="0" w:color="auto"/>
              <w:bottom w:val="single" w:sz="4" w:space="0" w:color="auto"/>
              <w:right w:val="single" w:sz="4" w:space="0" w:color="auto"/>
            </w:tcBorders>
            <w:vAlign w:val="center"/>
            <w:hideMark/>
          </w:tcPr>
          <w:p w:rsidR="00D61A43" w:rsidRPr="00DB6A5B" w:rsidRDefault="00D61A43" w:rsidP="002E01F6">
            <w:pPr>
              <w:widowControl/>
              <w:suppressAutoHyphens w:val="0"/>
              <w:autoSpaceDE/>
              <w:autoSpaceDN w:val="0"/>
              <w:rPr>
                <w:rFonts w:ascii="Times New Roman" w:hAnsi="Times New Roman" w:cs="Times New Roman"/>
                <w:noProof/>
                <w:color w:val="000000"/>
                <w:sz w:val="24"/>
                <w:szCs w:val="24"/>
                <w:lang w:eastAsia="ru-RU"/>
              </w:rPr>
            </w:pPr>
            <w:r w:rsidRPr="00DB6A5B">
              <w:rPr>
                <w:rFonts w:ascii="Times New Roman" w:eastAsia="Calibri" w:hAnsi="Times New Roman" w:cs="Times New Roman"/>
                <w:noProof/>
                <w:sz w:val="24"/>
                <w:szCs w:val="24"/>
                <w:lang w:eastAsia="ru-RU"/>
              </w:rPr>
              <w:lastRenderedPageBreak/>
              <w:drawing>
                <wp:inline distT="0" distB="0" distL="0" distR="0" wp14:anchorId="33DB8124" wp14:editId="06F602F8">
                  <wp:extent cx="2733675" cy="1704975"/>
                  <wp:effectExtent l="0" t="0" r="9525" b="9525"/>
                  <wp:docPr id="7" name="Рисунок 7" descr="фото на Лавочка садовая &quot;ТОРОНТО&quot; 1800мм Л-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фото на Лавочка садовая &quot;ТОРОНТО&quot; 1800мм Л-1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3675" cy="1704975"/>
                          </a:xfrm>
                          <a:prstGeom prst="rect">
                            <a:avLst/>
                          </a:prstGeom>
                          <a:noFill/>
                          <a:ln>
                            <a:noFill/>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rsidR="00D61A43" w:rsidRPr="00DB6A5B" w:rsidRDefault="00D61A43" w:rsidP="002E01F6">
            <w:pPr>
              <w:widowControl/>
              <w:shd w:val="clear" w:color="auto" w:fill="FFFFFF"/>
              <w:suppressAutoHyphens w:val="0"/>
              <w:autoSpaceDE/>
              <w:autoSpaceDN w:val="0"/>
              <w:outlineLvl w:val="2"/>
              <w:rPr>
                <w:rFonts w:ascii="Times New Roman" w:eastAsia="Calibri" w:hAnsi="Times New Roman" w:cs="Times New Roman"/>
                <w:sz w:val="24"/>
                <w:szCs w:val="24"/>
                <w:shd w:val="clear" w:color="auto" w:fill="FFFFFF"/>
                <w:lang w:eastAsia="en-US"/>
              </w:rPr>
            </w:pPr>
            <w:r w:rsidRPr="00DB6A5B">
              <w:rPr>
                <w:rFonts w:ascii="Times New Roman" w:eastAsia="Calibri" w:hAnsi="Times New Roman" w:cs="Times New Roman"/>
                <w:sz w:val="24"/>
                <w:szCs w:val="24"/>
                <w:shd w:val="clear" w:color="auto" w:fill="FFFFFF"/>
                <w:lang w:eastAsia="en-US"/>
              </w:rPr>
              <w:t xml:space="preserve">Каркас: чугун, труба </w:t>
            </w:r>
          </w:p>
          <w:p w:rsidR="00D61A43" w:rsidRPr="00DB6A5B" w:rsidRDefault="00D61A43" w:rsidP="002E01F6">
            <w:pPr>
              <w:widowControl/>
              <w:shd w:val="clear" w:color="auto" w:fill="FFFFFF"/>
              <w:suppressAutoHyphens w:val="0"/>
              <w:autoSpaceDE/>
              <w:autoSpaceDN w:val="0"/>
              <w:outlineLvl w:val="2"/>
              <w:rPr>
                <w:rFonts w:ascii="Times New Roman" w:eastAsia="Calibri" w:hAnsi="Times New Roman" w:cs="Times New Roman"/>
                <w:sz w:val="24"/>
                <w:szCs w:val="24"/>
                <w:shd w:val="clear" w:color="auto" w:fill="FFFFFF"/>
                <w:lang w:eastAsia="en-US"/>
              </w:rPr>
            </w:pPr>
            <w:r w:rsidRPr="00DB6A5B">
              <w:rPr>
                <w:rFonts w:ascii="Times New Roman" w:eastAsia="Calibri" w:hAnsi="Times New Roman" w:cs="Times New Roman"/>
                <w:sz w:val="24"/>
                <w:szCs w:val="24"/>
                <w:shd w:val="clear" w:color="auto" w:fill="FFFFFF"/>
                <w:lang w:eastAsia="en-US"/>
              </w:rPr>
              <w:t>Материал: массив сосны.</w:t>
            </w:r>
          </w:p>
          <w:p w:rsidR="00D61A43" w:rsidRPr="00DB6A5B" w:rsidRDefault="00D61A43" w:rsidP="002E01F6">
            <w:pPr>
              <w:widowControl/>
              <w:shd w:val="clear" w:color="auto" w:fill="FFFFFF"/>
              <w:suppressAutoHyphens w:val="0"/>
              <w:autoSpaceDE/>
              <w:autoSpaceDN w:val="0"/>
              <w:outlineLvl w:val="2"/>
              <w:rPr>
                <w:rFonts w:ascii="Times New Roman" w:eastAsia="Calibri" w:hAnsi="Times New Roman" w:cs="Times New Roman"/>
                <w:sz w:val="24"/>
                <w:szCs w:val="24"/>
                <w:shd w:val="clear" w:color="auto" w:fill="FFFFFF"/>
                <w:lang w:eastAsia="en-US"/>
              </w:rPr>
            </w:pPr>
            <w:r w:rsidRPr="00DB6A5B">
              <w:rPr>
                <w:rFonts w:ascii="Times New Roman" w:eastAsia="Calibri" w:hAnsi="Times New Roman" w:cs="Times New Roman"/>
                <w:sz w:val="24"/>
                <w:szCs w:val="24"/>
                <w:shd w:val="clear" w:color="auto" w:fill="FFFFFF"/>
                <w:lang w:eastAsia="en-US"/>
              </w:rPr>
              <w:t>Размеры изделия:</w:t>
            </w:r>
          </w:p>
          <w:p w:rsidR="00D61A43" w:rsidRPr="00DB6A5B" w:rsidRDefault="00D61A43" w:rsidP="002E01F6">
            <w:pPr>
              <w:widowControl/>
              <w:numPr>
                <w:ilvl w:val="0"/>
                <w:numId w:val="5"/>
              </w:numPr>
              <w:shd w:val="clear" w:color="auto" w:fill="FFFFFF"/>
              <w:suppressAutoHyphens w:val="0"/>
              <w:autoSpaceDE/>
              <w:autoSpaceDN w:val="0"/>
              <w:ind w:left="0" w:firstLine="0"/>
              <w:outlineLvl w:val="2"/>
              <w:rPr>
                <w:rFonts w:ascii="Times New Roman" w:hAnsi="Times New Roman" w:cs="Times New Roman"/>
                <w:bCs/>
                <w:color w:val="000000"/>
                <w:sz w:val="24"/>
                <w:szCs w:val="24"/>
                <w:lang w:eastAsia="ru-RU"/>
              </w:rPr>
            </w:pPr>
            <w:r w:rsidRPr="00DB6A5B">
              <w:rPr>
                <w:rFonts w:ascii="Times New Roman" w:eastAsia="Calibri" w:hAnsi="Times New Roman" w:cs="Times New Roman"/>
                <w:sz w:val="24"/>
                <w:szCs w:val="24"/>
                <w:shd w:val="clear" w:color="auto" w:fill="FFFFFF"/>
                <w:lang w:eastAsia="en-US"/>
              </w:rPr>
              <w:t>Длина - 1800 мм</w:t>
            </w:r>
          </w:p>
          <w:p w:rsidR="00D61A43" w:rsidRPr="00DB6A5B" w:rsidRDefault="00D61A43" w:rsidP="002E01F6">
            <w:pPr>
              <w:widowControl/>
              <w:numPr>
                <w:ilvl w:val="0"/>
                <w:numId w:val="5"/>
              </w:numPr>
              <w:shd w:val="clear" w:color="auto" w:fill="FFFFFF"/>
              <w:suppressAutoHyphens w:val="0"/>
              <w:autoSpaceDE/>
              <w:autoSpaceDN w:val="0"/>
              <w:ind w:left="0" w:firstLine="0"/>
              <w:outlineLvl w:val="2"/>
              <w:rPr>
                <w:rFonts w:ascii="Times New Roman" w:hAnsi="Times New Roman" w:cs="Times New Roman"/>
                <w:bCs/>
                <w:color w:val="000000"/>
                <w:sz w:val="24"/>
                <w:szCs w:val="24"/>
                <w:lang w:eastAsia="ru-RU"/>
              </w:rPr>
            </w:pPr>
            <w:r w:rsidRPr="00DB6A5B">
              <w:rPr>
                <w:rFonts w:ascii="Times New Roman" w:eastAsia="Calibri" w:hAnsi="Times New Roman" w:cs="Times New Roman"/>
                <w:sz w:val="24"/>
                <w:szCs w:val="24"/>
                <w:shd w:val="clear" w:color="auto" w:fill="FFFFFF"/>
                <w:lang w:eastAsia="en-US"/>
              </w:rPr>
              <w:t>Диаметр 64 мм</w:t>
            </w:r>
          </w:p>
        </w:tc>
      </w:tr>
      <w:tr w:rsidR="00D61A43" w:rsidRPr="00DB6A5B" w:rsidTr="002E01F6">
        <w:trPr>
          <w:trHeight w:val="3059"/>
        </w:trPr>
        <w:tc>
          <w:tcPr>
            <w:tcW w:w="4961" w:type="dxa"/>
            <w:tcBorders>
              <w:top w:val="single" w:sz="4" w:space="0" w:color="auto"/>
              <w:left w:val="single" w:sz="4" w:space="0" w:color="auto"/>
              <w:bottom w:val="single" w:sz="4" w:space="0" w:color="auto"/>
              <w:right w:val="single" w:sz="4" w:space="0" w:color="auto"/>
            </w:tcBorders>
            <w:vAlign w:val="center"/>
            <w:hideMark/>
          </w:tcPr>
          <w:p w:rsidR="00D61A43" w:rsidRPr="00DB6A5B" w:rsidRDefault="00D61A43" w:rsidP="002E01F6">
            <w:pPr>
              <w:widowControl/>
              <w:suppressAutoHyphens w:val="0"/>
              <w:autoSpaceDE/>
              <w:autoSpaceDN w:val="0"/>
              <w:rPr>
                <w:rFonts w:ascii="Times New Roman" w:hAnsi="Times New Roman" w:cs="Times New Roman"/>
                <w:noProof/>
                <w:color w:val="000000"/>
                <w:sz w:val="24"/>
                <w:szCs w:val="24"/>
                <w:lang w:eastAsia="ru-RU"/>
              </w:rPr>
            </w:pPr>
            <w:r w:rsidRPr="00DB6A5B">
              <w:rPr>
                <w:rFonts w:ascii="Times New Roman" w:eastAsia="Calibri" w:hAnsi="Times New Roman" w:cs="Times New Roman"/>
                <w:noProof/>
                <w:sz w:val="24"/>
                <w:szCs w:val="24"/>
                <w:lang w:eastAsia="ru-RU"/>
              </w:rPr>
              <w:drawing>
                <wp:inline distT="0" distB="0" distL="0" distR="0" wp14:anchorId="26DCA31C" wp14:editId="796A39CB">
                  <wp:extent cx="2695575" cy="1571625"/>
                  <wp:effectExtent l="0" t="0" r="9525" b="9525"/>
                  <wp:docPr id="6" name="Рисунок 6" descr="Скамейка садовая дач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Скамейка садовая дачна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5575" cy="1571625"/>
                          </a:xfrm>
                          <a:prstGeom prst="rect">
                            <a:avLst/>
                          </a:prstGeom>
                          <a:noFill/>
                          <a:ln>
                            <a:noFill/>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rsidR="00D61A43" w:rsidRPr="00DB6A5B" w:rsidRDefault="00D61A43" w:rsidP="002E01F6">
            <w:pPr>
              <w:widowControl/>
              <w:shd w:val="clear" w:color="auto" w:fill="FFFFFF"/>
              <w:suppressAutoHyphens w:val="0"/>
              <w:autoSpaceDE/>
              <w:autoSpaceDN w:val="0"/>
              <w:outlineLvl w:val="2"/>
              <w:rPr>
                <w:rFonts w:ascii="Times New Roman" w:hAnsi="Times New Roman" w:cs="Times New Roman"/>
                <w:color w:val="000000"/>
                <w:sz w:val="24"/>
                <w:szCs w:val="24"/>
                <w:lang w:eastAsia="ru-RU"/>
              </w:rPr>
            </w:pPr>
            <w:r w:rsidRPr="00DB6A5B">
              <w:rPr>
                <w:rFonts w:ascii="Times New Roman" w:hAnsi="Times New Roman" w:cs="Times New Roman"/>
                <w:bCs/>
                <w:color w:val="000000"/>
                <w:sz w:val="24"/>
                <w:szCs w:val="24"/>
                <w:lang w:eastAsia="ru-RU"/>
              </w:rPr>
              <w:t>Характеристики:</w:t>
            </w:r>
          </w:p>
          <w:p w:rsidR="00D61A43" w:rsidRPr="00DB6A5B" w:rsidRDefault="00D61A43" w:rsidP="002E01F6">
            <w:pPr>
              <w:widowControl/>
              <w:numPr>
                <w:ilvl w:val="0"/>
                <w:numId w:val="6"/>
              </w:numPr>
              <w:shd w:val="clear" w:color="auto" w:fill="FFFFFF"/>
              <w:suppressAutoHyphens w:val="0"/>
              <w:autoSpaceDE/>
              <w:autoSpaceDN w:val="0"/>
              <w:ind w:left="0" w:firstLine="0"/>
              <w:rPr>
                <w:rFonts w:ascii="Times New Roman" w:hAnsi="Times New Roman" w:cs="Times New Roman"/>
                <w:sz w:val="24"/>
                <w:szCs w:val="24"/>
                <w:lang w:eastAsia="ru-RU"/>
              </w:rPr>
            </w:pPr>
            <w:r w:rsidRPr="00DB6A5B">
              <w:rPr>
                <w:rFonts w:ascii="Times New Roman" w:hAnsi="Times New Roman" w:cs="Times New Roman"/>
                <w:sz w:val="24"/>
                <w:szCs w:val="24"/>
                <w:lang w:eastAsia="ru-RU"/>
              </w:rPr>
              <w:t>Длина от 122 см</w:t>
            </w:r>
          </w:p>
          <w:p w:rsidR="00D61A43" w:rsidRPr="00DB6A5B" w:rsidRDefault="00D61A43" w:rsidP="002E01F6">
            <w:pPr>
              <w:widowControl/>
              <w:numPr>
                <w:ilvl w:val="0"/>
                <w:numId w:val="6"/>
              </w:numPr>
              <w:shd w:val="clear" w:color="auto" w:fill="FFFFFF"/>
              <w:suppressAutoHyphens w:val="0"/>
              <w:autoSpaceDE/>
              <w:autoSpaceDN w:val="0"/>
              <w:ind w:left="0" w:firstLine="0"/>
              <w:rPr>
                <w:rFonts w:ascii="Times New Roman" w:hAnsi="Times New Roman" w:cs="Times New Roman"/>
                <w:sz w:val="24"/>
                <w:szCs w:val="24"/>
                <w:lang w:eastAsia="ru-RU"/>
              </w:rPr>
            </w:pPr>
            <w:r w:rsidRPr="00DB6A5B">
              <w:rPr>
                <w:rFonts w:ascii="Times New Roman" w:hAnsi="Times New Roman" w:cs="Times New Roman"/>
                <w:sz w:val="24"/>
                <w:szCs w:val="24"/>
                <w:lang w:eastAsia="ru-RU"/>
              </w:rPr>
              <w:t>Высота 81см</w:t>
            </w:r>
          </w:p>
          <w:p w:rsidR="00D61A43" w:rsidRPr="00DB6A5B" w:rsidRDefault="00D61A43" w:rsidP="002E01F6">
            <w:pPr>
              <w:widowControl/>
              <w:numPr>
                <w:ilvl w:val="0"/>
                <w:numId w:val="6"/>
              </w:numPr>
              <w:shd w:val="clear" w:color="auto" w:fill="FFFFFF"/>
              <w:suppressAutoHyphens w:val="0"/>
              <w:autoSpaceDE/>
              <w:autoSpaceDN w:val="0"/>
              <w:ind w:left="0" w:firstLine="0"/>
              <w:rPr>
                <w:rFonts w:ascii="Times New Roman" w:hAnsi="Times New Roman" w:cs="Times New Roman"/>
                <w:sz w:val="24"/>
                <w:szCs w:val="24"/>
                <w:lang w:eastAsia="ru-RU"/>
              </w:rPr>
            </w:pPr>
            <w:r w:rsidRPr="00DB6A5B">
              <w:rPr>
                <w:rFonts w:ascii="Times New Roman" w:hAnsi="Times New Roman" w:cs="Times New Roman"/>
                <w:sz w:val="24"/>
                <w:szCs w:val="24"/>
                <w:lang w:eastAsia="ru-RU"/>
              </w:rPr>
              <w:t>Ширина 64 см</w:t>
            </w:r>
          </w:p>
          <w:p w:rsidR="00D61A43" w:rsidRPr="00DB6A5B" w:rsidRDefault="00D61A43" w:rsidP="002E01F6">
            <w:pPr>
              <w:widowControl/>
              <w:numPr>
                <w:ilvl w:val="0"/>
                <w:numId w:val="6"/>
              </w:numPr>
              <w:shd w:val="clear" w:color="auto" w:fill="FFFFFF"/>
              <w:suppressAutoHyphens w:val="0"/>
              <w:autoSpaceDE/>
              <w:autoSpaceDN w:val="0"/>
              <w:ind w:left="0" w:firstLine="0"/>
              <w:rPr>
                <w:rFonts w:ascii="Times New Roman" w:hAnsi="Times New Roman" w:cs="Times New Roman"/>
                <w:sz w:val="24"/>
                <w:szCs w:val="24"/>
                <w:lang w:eastAsia="ru-RU"/>
              </w:rPr>
            </w:pPr>
            <w:r w:rsidRPr="00DB6A5B">
              <w:rPr>
                <w:rFonts w:ascii="Times New Roman" w:hAnsi="Times New Roman" w:cs="Times New Roman"/>
                <w:sz w:val="24"/>
                <w:szCs w:val="24"/>
                <w:lang w:eastAsia="ru-RU"/>
              </w:rPr>
              <w:t>Вес от 11,3 кг.</w:t>
            </w:r>
          </w:p>
          <w:p w:rsidR="00D61A43" w:rsidRPr="00DB6A5B" w:rsidRDefault="00D61A43" w:rsidP="002E01F6">
            <w:pPr>
              <w:widowControl/>
              <w:suppressAutoHyphens w:val="0"/>
              <w:autoSpaceDE/>
              <w:autoSpaceDN w:val="0"/>
              <w:rPr>
                <w:rFonts w:ascii="Times New Roman" w:eastAsia="Calibri" w:hAnsi="Times New Roman" w:cs="Times New Roman"/>
                <w:sz w:val="24"/>
                <w:szCs w:val="24"/>
                <w:lang w:eastAsia="en-US"/>
              </w:rPr>
            </w:pPr>
          </w:p>
        </w:tc>
      </w:tr>
      <w:tr w:rsidR="00D61A43" w:rsidRPr="00DB6A5B" w:rsidTr="002E01F6">
        <w:tc>
          <w:tcPr>
            <w:tcW w:w="9497" w:type="dxa"/>
            <w:gridSpan w:val="2"/>
            <w:tcBorders>
              <w:top w:val="single" w:sz="4" w:space="0" w:color="auto"/>
              <w:left w:val="single" w:sz="4" w:space="0" w:color="auto"/>
              <w:bottom w:val="single" w:sz="4" w:space="0" w:color="auto"/>
              <w:right w:val="single" w:sz="4" w:space="0" w:color="auto"/>
            </w:tcBorders>
            <w:vAlign w:val="center"/>
            <w:hideMark/>
          </w:tcPr>
          <w:p w:rsidR="00D61A43" w:rsidRPr="00DB6A5B" w:rsidRDefault="00D61A43" w:rsidP="002E01F6">
            <w:pPr>
              <w:widowControl/>
              <w:shd w:val="clear" w:color="auto" w:fill="FFFFFF"/>
              <w:suppressAutoHyphens w:val="0"/>
              <w:autoSpaceDE/>
              <w:autoSpaceDN w:val="0"/>
              <w:outlineLvl w:val="2"/>
              <w:rPr>
                <w:rFonts w:ascii="Times New Roman" w:hAnsi="Times New Roman" w:cs="Times New Roman"/>
                <w:bCs/>
                <w:color w:val="000000"/>
                <w:sz w:val="24"/>
                <w:szCs w:val="24"/>
                <w:lang w:eastAsia="ru-RU"/>
              </w:rPr>
            </w:pPr>
            <w:r w:rsidRPr="00DB6A5B">
              <w:rPr>
                <w:rFonts w:ascii="Times New Roman" w:hAnsi="Times New Roman" w:cs="Times New Roman"/>
                <w:bCs/>
                <w:color w:val="000000"/>
                <w:sz w:val="24"/>
                <w:szCs w:val="24"/>
                <w:lang w:eastAsia="ru-RU"/>
              </w:rPr>
              <w:t>4. Установка урн</w:t>
            </w:r>
          </w:p>
        </w:tc>
      </w:tr>
      <w:tr w:rsidR="00D61A43" w:rsidRPr="00DB6A5B" w:rsidTr="002E01F6">
        <w:tc>
          <w:tcPr>
            <w:tcW w:w="4961" w:type="dxa"/>
            <w:tcBorders>
              <w:top w:val="single" w:sz="4" w:space="0" w:color="auto"/>
              <w:left w:val="single" w:sz="4" w:space="0" w:color="auto"/>
              <w:bottom w:val="single" w:sz="4" w:space="0" w:color="auto"/>
              <w:right w:val="single" w:sz="4" w:space="0" w:color="auto"/>
            </w:tcBorders>
            <w:vAlign w:val="center"/>
            <w:hideMark/>
          </w:tcPr>
          <w:p w:rsidR="00D61A43" w:rsidRPr="00DB6A5B" w:rsidRDefault="00D61A43" w:rsidP="002E01F6">
            <w:pPr>
              <w:widowControl/>
              <w:suppressAutoHyphens w:val="0"/>
              <w:autoSpaceDE/>
              <w:autoSpaceDN w:val="0"/>
              <w:jc w:val="center"/>
              <w:rPr>
                <w:rFonts w:ascii="Times New Roman" w:hAnsi="Times New Roman" w:cs="Times New Roman"/>
                <w:noProof/>
                <w:color w:val="000000"/>
                <w:sz w:val="24"/>
                <w:szCs w:val="24"/>
                <w:lang w:eastAsia="ru-RU"/>
              </w:rPr>
            </w:pPr>
            <w:r w:rsidRPr="00DB6A5B">
              <w:rPr>
                <w:rFonts w:ascii="Times New Roman" w:hAnsi="Times New Roman" w:cs="Times New Roman"/>
                <w:noProof/>
                <w:color w:val="007DB6"/>
                <w:sz w:val="24"/>
                <w:szCs w:val="24"/>
                <w:lang w:eastAsia="ru-RU"/>
              </w:rPr>
              <w:drawing>
                <wp:inline distT="0" distB="0" distL="0" distR="0" wp14:anchorId="7B380BAA" wp14:editId="302480C1">
                  <wp:extent cx="2419350" cy="1647825"/>
                  <wp:effectExtent l="0" t="0" r="0" b="9525"/>
                  <wp:docPr id="5" name="Рисунок 5" descr="Гранит урна">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Гранит урн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9350" cy="1647825"/>
                          </a:xfrm>
                          <a:prstGeom prst="rect">
                            <a:avLst/>
                          </a:prstGeom>
                          <a:noFill/>
                          <a:ln>
                            <a:noFill/>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rsidR="00D61A43" w:rsidRPr="00DB6A5B" w:rsidRDefault="00D61A43" w:rsidP="002E01F6">
            <w:pPr>
              <w:widowControl/>
              <w:shd w:val="clear" w:color="auto" w:fill="FFFFFF"/>
              <w:suppressAutoHyphens w:val="0"/>
              <w:autoSpaceDE/>
              <w:autoSpaceDN w:val="0"/>
              <w:textAlignment w:val="top"/>
              <w:rPr>
                <w:rFonts w:ascii="Times New Roman" w:hAnsi="Times New Roman" w:cs="Times New Roman"/>
                <w:sz w:val="24"/>
                <w:szCs w:val="24"/>
                <w:lang w:eastAsia="ru-RU"/>
              </w:rPr>
            </w:pPr>
            <w:r w:rsidRPr="00DB6A5B">
              <w:rPr>
                <w:rFonts w:ascii="Times New Roman" w:hAnsi="Times New Roman" w:cs="Times New Roman"/>
                <w:sz w:val="24"/>
                <w:szCs w:val="24"/>
                <w:lang w:eastAsia="ru-RU"/>
              </w:rPr>
              <w:t>Характеристика:</w:t>
            </w:r>
          </w:p>
          <w:p w:rsidR="00D61A43" w:rsidRPr="00DB6A5B" w:rsidRDefault="00D61A43" w:rsidP="002E01F6">
            <w:pPr>
              <w:widowControl/>
              <w:shd w:val="clear" w:color="auto" w:fill="FFFFFF"/>
              <w:suppressAutoHyphens w:val="0"/>
              <w:autoSpaceDE/>
              <w:autoSpaceDN w:val="0"/>
              <w:textAlignment w:val="top"/>
              <w:rPr>
                <w:rFonts w:ascii="Times New Roman" w:hAnsi="Times New Roman" w:cs="Times New Roman"/>
                <w:sz w:val="24"/>
                <w:szCs w:val="24"/>
                <w:lang w:eastAsia="ru-RU"/>
              </w:rPr>
            </w:pPr>
            <w:r w:rsidRPr="00DB6A5B">
              <w:rPr>
                <w:rFonts w:ascii="Times New Roman" w:hAnsi="Times New Roman" w:cs="Times New Roman"/>
                <w:sz w:val="24"/>
                <w:szCs w:val="24"/>
                <w:lang w:eastAsia="ru-RU"/>
              </w:rPr>
              <w:t>400х400х600 мм</w:t>
            </w:r>
          </w:p>
          <w:p w:rsidR="00D61A43" w:rsidRPr="00DB6A5B" w:rsidRDefault="00D61A43" w:rsidP="002E01F6">
            <w:pPr>
              <w:widowControl/>
              <w:shd w:val="clear" w:color="auto" w:fill="FFFFFF"/>
              <w:suppressAutoHyphens w:val="0"/>
              <w:autoSpaceDE/>
              <w:autoSpaceDN w:val="0"/>
              <w:outlineLvl w:val="2"/>
              <w:rPr>
                <w:rFonts w:ascii="Times New Roman" w:hAnsi="Times New Roman" w:cs="Times New Roman"/>
                <w:bCs/>
                <w:sz w:val="24"/>
                <w:szCs w:val="24"/>
                <w:lang w:eastAsia="ru-RU"/>
              </w:rPr>
            </w:pPr>
          </w:p>
        </w:tc>
      </w:tr>
      <w:tr w:rsidR="00D61A43" w:rsidRPr="00DB6A5B" w:rsidTr="002E01F6">
        <w:tc>
          <w:tcPr>
            <w:tcW w:w="4961" w:type="dxa"/>
            <w:tcBorders>
              <w:top w:val="single" w:sz="4" w:space="0" w:color="auto"/>
              <w:left w:val="single" w:sz="4" w:space="0" w:color="auto"/>
              <w:bottom w:val="single" w:sz="4" w:space="0" w:color="auto"/>
              <w:right w:val="single" w:sz="4" w:space="0" w:color="auto"/>
            </w:tcBorders>
            <w:vAlign w:val="center"/>
            <w:hideMark/>
          </w:tcPr>
          <w:p w:rsidR="00D61A43" w:rsidRPr="00DB6A5B" w:rsidRDefault="00D61A43" w:rsidP="002E01F6">
            <w:pPr>
              <w:widowControl/>
              <w:suppressAutoHyphens w:val="0"/>
              <w:autoSpaceDE/>
              <w:autoSpaceDN w:val="0"/>
              <w:jc w:val="center"/>
              <w:rPr>
                <w:rFonts w:ascii="Times New Roman" w:hAnsi="Times New Roman" w:cs="Times New Roman"/>
                <w:noProof/>
                <w:color w:val="007DB6"/>
                <w:sz w:val="24"/>
                <w:szCs w:val="24"/>
                <w:lang w:eastAsia="ru-RU"/>
              </w:rPr>
            </w:pPr>
            <w:r w:rsidRPr="00DB6A5B">
              <w:rPr>
                <w:rFonts w:ascii="Times New Roman" w:eastAsia="Calibri" w:hAnsi="Times New Roman" w:cs="Times New Roman"/>
                <w:noProof/>
                <w:sz w:val="24"/>
                <w:szCs w:val="24"/>
                <w:lang w:eastAsia="ru-RU"/>
              </w:rPr>
              <w:drawing>
                <wp:inline distT="0" distB="0" distL="0" distR="0" wp14:anchorId="036C39AB" wp14:editId="69ED0885">
                  <wp:extent cx="1028700" cy="1600200"/>
                  <wp:effectExtent l="0" t="0" r="0" b="0"/>
                  <wp:docPr id="4" name="Рисунок 4" descr="Урна уличная СЛ1-К,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Урна уличная СЛ1-К, фото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8700" cy="1600200"/>
                          </a:xfrm>
                          <a:prstGeom prst="rect">
                            <a:avLst/>
                          </a:prstGeom>
                          <a:noFill/>
                          <a:ln>
                            <a:noFill/>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rsidR="00D61A43" w:rsidRPr="00DB6A5B" w:rsidRDefault="00D61A43" w:rsidP="002E01F6">
            <w:pPr>
              <w:widowControl/>
              <w:shd w:val="clear" w:color="auto" w:fill="FFFFFF"/>
              <w:suppressAutoHyphens w:val="0"/>
              <w:autoSpaceDE/>
              <w:autoSpaceDN w:val="0"/>
              <w:textAlignment w:val="top"/>
              <w:rPr>
                <w:rFonts w:ascii="Times New Roman" w:hAnsi="Times New Roman" w:cs="Times New Roman"/>
                <w:sz w:val="24"/>
                <w:szCs w:val="24"/>
                <w:lang w:eastAsia="ru-RU"/>
              </w:rPr>
            </w:pPr>
            <w:r w:rsidRPr="00DB6A5B">
              <w:rPr>
                <w:rFonts w:ascii="Times New Roman" w:hAnsi="Times New Roman" w:cs="Times New Roman"/>
                <w:sz w:val="24"/>
                <w:szCs w:val="24"/>
                <w:lang w:eastAsia="ru-RU"/>
              </w:rPr>
              <w:t>Характеристика:</w:t>
            </w:r>
          </w:p>
          <w:p w:rsidR="00D61A43" w:rsidRPr="00DB6A5B" w:rsidRDefault="00D61A43" w:rsidP="002E01F6">
            <w:pPr>
              <w:widowControl/>
              <w:shd w:val="clear" w:color="auto" w:fill="FFFFFF"/>
              <w:suppressAutoHyphens w:val="0"/>
              <w:autoSpaceDE/>
              <w:autoSpaceDN w:val="0"/>
              <w:textAlignment w:val="top"/>
              <w:rPr>
                <w:rFonts w:ascii="Times New Roman" w:hAnsi="Times New Roman" w:cs="Times New Roman"/>
                <w:sz w:val="24"/>
                <w:szCs w:val="24"/>
                <w:lang w:eastAsia="ru-RU"/>
              </w:rPr>
            </w:pPr>
            <w:r w:rsidRPr="00DB6A5B">
              <w:rPr>
                <w:rFonts w:ascii="Times New Roman" w:hAnsi="Times New Roman" w:cs="Times New Roman"/>
                <w:sz w:val="24"/>
                <w:szCs w:val="24"/>
                <w:lang w:eastAsia="ru-RU"/>
              </w:rPr>
              <w:t>250х250х500 мм</w:t>
            </w:r>
          </w:p>
          <w:p w:rsidR="00D61A43" w:rsidRPr="00DB6A5B" w:rsidRDefault="00D61A43" w:rsidP="002E01F6">
            <w:pPr>
              <w:widowControl/>
              <w:shd w:val="clear" w:color="auto" w:fill="FFFFFF"/>
              <w:suppressAutoHyphens w:val="0"/>
              <w:autoSpaceDE/>
              <w:autoSpaceDN w:val="0"/>
              <w:textAlignment w:val="top"/>
              <w:rPr>
                <w:rFonts w:ascii="Times New Roman" w:hAnsi="Times New Roman" w:cs="Times New Roman"/>
                <w:sz w:val="24"/>
                <w:szCs w:val="24"/>
                <w:lang w:eastAsia="ru-RU"/>
              </w:rPr>
            </w:pPr>
          </w:p>
        </w:tc>
      </w:tr>
      <w:tr w:rsidR="00D61A43" w:rsidRPr="00DB6A5B" w:rsidTr="002E01F6">
        <w:tc>
          <w:tcPr>
            <w:tcW w:w="4961" w:type="dxa"/>
            <w:tcBorders>
              <w:top w:val="single" w:sz="4" w:space="0" w:color="auto"/>
              <w:left w:val="single" w:sz="4" w:space="0" w:color="auto"/>
              <w:bottom w:val="single" w:sz="4" w:space="0" w:color="auto"/>
              <w:right w:val="single" w:sz="4" w:space="0" w:color="auto"/>
            </w:tcBorders>
            <w:vAlign w:val="center"/>
            <w:hideMark/>
          </w:tcPr>
          <w:p w:rsidR="00D61A43" w:rsidRPr="00DB6A5B" w:rsidRDefault="00D61A43" w:rsidP="002E01F6">
            <w:pPr>
              <w:widowControl/>
              <w:suppressAutoHyphens w:val="0"/>
              <w:autoSpaceDE/>
              <w:autoSpaceDN w:val="0"/>
              <w:jc w:val="center"/>
              <w:rPr>
                <w:rFonts w:ascii="Times New Roman" w:hAnsi="Times New Roman" w:cs="Times New Roman"/>
                <w:noProof/>
                <w:color w:val="007DB6"/>
                <w:sz w:val="24"/>
                <w:szCs w:val="24"/>
                <w:lang w:eastAsia="ru-RU"/>
              </w:rPr>
            </w:pPr>
            <w:r w:rsidRPr="00DB6A5B">
              <w:rPr>
                <w:rFonts w:ascii="Times New Roman" w:eastAsia="Calibri" w:hAnsi="Times New Roman" w:cs="Times New Roman"/>
                <w:noProof/>
                <w:sz w:val="24"/>
                <w:szCs w:val="24"/>
                <w:lang w:eastAsia="ru-RU"/>
              </w:rPr>
              <w:drawing>
                <wp:inline distT="0" distB="0" distL="0" distR="0" wp14:anchorId="456CC762" wp14:editId="7929D81C">
                  <wp:extent cx="1609725" cy="1666875"/>
                  <wp:effectExtent l="0" t="0" r="9525" b="9525"/>
                  <wp:docPr id="3" name="Рисунок 3" descr="Урна бетонная (420х420х530) - ООО &quot;Самар&quot; в Краснода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Урна бетонная (420х420х530) - ООО &quot;Самар&quot; в Краснодаре"/>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9725" cy="1666875"/>
                          </a:xfrm>
                          <a:prstGeom prst="rect">
                            <a:avLst/>
                          </a:prstGeom>
                          <a:noFill/>
                          <a:ln>
                            <a:noFill/>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rsidR="00D61A43" w:rsidRPr="00DB6A5B" w:rsidRDefault="00D61A43" w:rsidP="002E01F6">
            <w:pPr>
              <w:widowControl/>
              <w:shd w:val="clear" w:color="auto" w:fill="FFFFFF"/>
              <w:suppressAutoHyphens w:val="0"/>
              <w:autoSpaceDE/>
              <w:autoSpaceDN w:val="0"/>
              <w:textAlignment w:val="top"/>
              <w:rPr>
                <w:rFonts w:ascii="Times New Roman" w:hAnsi="Times New Roman" w:cs="Times New Roman"/>
                <w:sz w:val="24"/>
                <w:szCs w:val="24"/>
                <w:lang w:eastAsia="ru-RU"/>
              </w:rPr>
            </w:pPr>
            <w:r w:rsidRPr="00DB6A5B">
              <w:rPr>
                <w:rFonts w:ascii="Times New Roman" w:hAnsi="Times New Roman" w:cs="Times New Roman"/>
                <w:sz w:val="24"/>
                <w:szCs w:val="24"/>
                <w:lang w:eastAsia="ru-RU"/>
              </w:rPr>
              <w:t>Характеристика:</w:t>
            </w:r>
          </w:p>
          <w:p w:rsidR="00D61A43" w:rsidRPr="00DB6A5B" w:rsidRDefault="00D61A43" w:rsidP="002E01F6">
            <w:pPr>
              <w:widowControl/>
              <w:shd w:val="clear" w:color="auto" w:fill="FFFFFF"/>
              <w:suppressAutoHyphens w:val="0"/>
              <w:autoSpaceDE/>
              <w:autoSpaceDN w:val="0"/>
              <w:textAlignment w:val="top"/>
              <w:rPr>
                <w:rFonts w:ascii="Times New Roman" w:hAnsi="Times New Roman" w:cs="Times New Roman"/>
                <w:sz w:val="24"/>
                <w:szCs w:val="24"/>
                <w:lang w:eastAsia="ru-RU"/>
              </w:rPr>
            </w:pPr>
            <w:r w:rsidRPr="00DB6A5B">
              <w:rPr>
                <w:rFonts w:ascii="Times New Roman" w:hAnsi="Times New Roman" w:cs="Times New Roman"/>
                <w:sz w:val="24"/>
                <w:szCs w:val="24"/>
                <w:lang w:eastAsia="ru-RU"/>
              </w:rPr>
              <w:t>420х420х530 мм</w:t>
            </w:r>
          </w:p>
          <w:p w:rsidR="00D61A43" w:rsidRPr="00DB6A5B" w:rsidRDefault="00D61A43" w:rsidP="002E01F6">
            <w:pPr>
              <w:widowControl/>
              <w:shd w:val="clear" w:color="auto" w:fill="FFFFFF"/>
              <w:suppressAutoHyphens w:val="0"/>
              <w:autoSpaceDE/>
              <w:autoSpaceDN w:val="0"/>
              <w:textAlignment w:val="top"/>
              <w:rPr>
                <w:rFonts w:ascii="Times New Roman" w:hAnsi="Times New Roman" w:cs="Times New Roman"/>
                <w:sz w:val="24"/>
                <w:szCs w:val="24"/>
                <w:lang w:eastAsia="ru-RU"/>
              </w:rPr>
            </w:pPr>
          </w:p>
        </w:tc>
      </w:tr>
      <w:tr w:rsidR="00D61A43" w:rsidRPr="00DB6A5B" w:rsidTr="002E01F6">
        <w:tc>
          <w:tcPr>
            <w:tcW w:w="4961" w:type="dxa"/>
            <w:tcBorders>
              <w:top w:val="single" w:sz="4" w:space="0" w:color="auto"/>
              <w:left w:val="single" w:sz="4" w:space="0" w:color="auto"/>
              <w:bottom w:val="single" w:sz="4" w:space="0" w:color="auto"/>
              <w:right w:val="single" w:sz="4" w:space="0" w:color="auto"/>
            </w:tcBorders>
            <w:vAlign w:val="center"/>
            <w:hideMark/>
          </w:tcPr>
          <w:p w:rsidR="00D61A43" w:rsidRPr="00DB6A5B" w:rsidRDefault="00D61A43" w:rsidP="002E01F6">
            <w:pPr>
              <w:widowControl/>
              <w:suppressAutoHyphens w:val="0"/>
              <w:autoSpaceDE/>
              <w:autoSpaceDN w:val="0"/>
              <w:jc w:val="center"/>
              <w:rPr>
                <w:rFonts w:ascii="Times New Roman" w:eastAsia="Calibri" w:hAnsi="Times New Roman" w:cs="Times New Roman"/>
                <w:noProof/>
                <w:sz w:val="24"/>
                <w:szCs w:val="24"/>
                <w:lang w:eastAsia="ru-RU"/>
              </w:rPr>
            </w:pPr>
            <w:r w:rsidRPr="00DB6A5B">
              <w:rPr>
                <w:rFonts w:ascii="Times New Roman" w:eastAsia="Calibri" w:hAnsi="Times New Roman" w:cs="Times New Roman"/>
                <w:noProof/>
                <w:sz w:val="24"/>
                <w:szCs w:val="24"/>
                <w:lang w:eastAsia="ru-RU"/>
              </w:rPr>
              <w:lastRenderedPageBreak/>
              <w:drawing>
                <wp:inline distT="0" distB="0" distL="0" distR="0" wp14:anchorId="55549E62" wp14:editId="2A4D0B51">
                  <wp:extent cx="1819275" cy="1819275"/>
                  <wp:effectExtent l="0" t="0" r="9525" b="9525"/>
                  <wp:docPr id="2" name="Рисунок 2" descr="Урна уличная СЛ2 - 250 - ООО &quot;Активселл&quot; в Краснода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Урна уличная СЛ2 - 250 - ООО &quot;Активселл&quot; в Краснодаре"/>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rsidR="00D61A43" w:rsidRPr="00DB6A5B" w:rsidRDefault="00D61A43" w:rsidP="002E01F6">
            <w:pPr>
              <w:widowControl/>
              <w:shd w:val="clear" w:color="auto" w:fill="FFFFFF"/>
              <w:suppressAutoHyphens w:val="0"/>
              <w:autoSpaceDE/>
              <w:autoSpaceDN w:val="0"/>
              <w:textAlignment w:val="top"/>
              <w:rPr>
                <w:rFonts w:ascii="Times New Roman" w:hAnsi="Times New Roman" w:cs="Times New Roman"/>
                <w:sz w:val="24"/>
                <w:szCs w:val="24"/>
                <w:lang w:eastAsia="ru-RU"/>
              </w:rPr>
            </w:pPr>
            <w:r w:rsidRPr="00DB6A5B">
              <w:rPr>
                <w:rFonts w:ascii="Times New Roman" w:hAnsi="Times New Roman" w:cs="Times New Roman"/>
                <w:sz w:val="24"/>
                <w:szCs w:val="24"/>
                <w:lang w:eastAsia="ru-RU"/>
              </w:rPr>
              <w:t>Характеристика:</w:t>
            </w:r>
          </w:p>
          <w:p w:rsidR="00D61A43" w:rsidRPr="00DB6A5B" w:rsidRDefault="00D61A43" w:rsidP="002E01F6">
            <w:pPr>
              <w:widowControl/>
              <w:shd w:val="clear" w:color="auto" w:fill="FFFFFF"/>
              <w:suppressAutoHyphens w:val="0"/>
              <w:autoSpaceDE/>
              <w:autoSpaceDN w:val="0"/>
              <w:textAlignment w:val="top"/>
              <w:rPr>
                <w:rFonts w:ascii="Times New Roman" w:hAnsi="Times New Roman" w:cs="Times New Roman"/>
                <w:sz w:val="24"/>
                <w:szCs w:val="24"/>
                <w:lang w:eastAsia="ru-RU"/>
              </w:rPr>
            </w:pPr>
            <w:r w:rsidRPr="00DB6A5B">
              <w:rPr>
                <w:rFonts w:ascii="Times New Roman" w:hAnsi="Times New Roman" w:cs="Times New Roman"/>
                <w:sz w:val="24"/>
                <w:szCs w:val="24"/>
                <w:lang w:eastAsia="ru-RU"/>
              </w:rPr>
              <w:t>330х405х720 мм</w:t>
            </w:r>
          </w:p>
          <w:p w:rsidR="00D61A43" w:rsidRPr="00DB6A5B" w:rsidRDefault="00D61A43" w:rsidP="002E01F6">
            <w:pPr>
              <w:widowControl/>
              <w:shd w:val="clear" w:color="auto" w:fill="FFFFFF"/>
              <w:suppressAutoHyphens w:val="0"/>
              <w:autoSpaceDE/>
              <w:autoSpaceDN w:val="0"/>
              <w:outlineLvl w:val="0"/>
              <w:rPr>
                <w:rFonts w:ascii="Times New Roman" w:hAnsi="Times New Roman" w:cs="Times New Roman"/>
                <w:b/>
                <w:bCs/>
                <w:color w:val="333333"/>
                <w:kern w:val="36"/>
                <w:sz w:val="24"/>
                <w:szCs w:val="24"/>
                <w:lang w:eastAsia="ru-RU"/>
              </w:rPr>
            </w:pPr>
          </w:p>
        </w:tc>
      </w:tr>
      <w:tr w:rsidR="00D61A43" w:rsidRPr="00DB6A5B" w:rsidTr="002E01F6">
        <w:tc>
          <w:tcPr>
            <w:tcW w:w="4961" w:type="dxa"/>
            <w:tcBorders>
              <w:top w:val="single" w:sz="4" w:space="0" w:color="auto"/>
              <w:left w:val="single" w:sz="4" w:space="0" w:color="auto"/>
              <w:bottom w:val="single" w:sz="4" w:space="0" w:color="auto"/>
              <w:right w:val="single" w:sz="4" w:space="0" w:color="auto"/>
            </w:tcBorders>
            <w:vAlign w:val="center"/>
            <w:hideMark/>
          </w:tcPr>
          <w:p w:rsidR="00D61A43" w:rsidRPr="00DB6A5B" w:rsidRDefault="00D61A43" w:rsidP="002E01F6">
            <w:pPr>
              <w:widowControl/>
              <w:suppressAutoHyphens w:val="0"/>
              <w:autoSpaceDE/>
              <w:autoSpaceDN w:val="0"/>
              <w:jc w:val="center"/>
              <w:rPr>
                <w:rFonts w:ascii="Times New Roman" w:eastAsia="Calibri" w:hAnsi="Times New Roman" w:cs="Times New Roman"/>
                <w:noProof/>
                <w:sz w:val="24"/>
                <w:szCs w:val="24"/>
                <w:lang w:eastAsia="ru-RU"/>
              </w:rPr>
            </w:pPr>
            <w:r w:rsidRPr="00DB6A5B">
              <w:rPr>
                <w:rFonts w:ascii="Times New Roman" w:eastAsia="Calibri" w:hAnsi="Times New Roman" w:cs="Times New Roman"/>
                <w:noProof/>
                <w:sz w:val="24"/>
                <w:szCs w:val="24"/>
                <w:lang w:eastAsia="ru-RU"/>
              </w:rPr>
              <w:drawing>
                <wp:inline distT="0" distB="0" distL="0" distR="0" wp14:anchorId="68B7E39C" wp14:editId="71A3D8EC">
                  <wp:extent cx="1609725" cy="2371725"/>
                  <wp:effectExtent l="0" t="0" r="9525" b="9525"/>
                  <wp:docPr id="1" name="Рисунок 1" descr="http://cdn.stpulscen.ru/system/images/product/004/008/633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cdn.stpulscen.ru/system/images/product/004/008/633_big.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9725" cy="2371725"/>
                          </a:xfrm>
                          <a:prstGeom prst="rect">
                            <a:avLst/>
                          </a:prstGeom>
                          <a:noFill/>
                          <a:ln>
                            <a:noFill/>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rsidR="00D61A43" w:rsidRPr="00DB6A5B" w:rsidRDefault="00D61A43" w:rsidP="002E01F6">
            <w:pPr>
              <w:widowControl/>
              <w:shd w:val="clear" w:color="auto" w:fill="FFFFFF"/>
              <w:suppressAutoHyphens w:val="0"/>
              <w:autoSpaceDE/>
              <w:autoSpaceDN w:val="0"/>
              <w:textAlignment w:val="top"/>
              <w:rPr>
                <w:rFonts w:ascii="Times New Roman" w:hAnsi="Times New Roman" w:cs="Times New Roman"/>
                <w:sz w:val="24"/>
                <w:szCs w:val="24"/>
                <w:lang w:eastAsia="ru-RU"/>
              </w:rPr>
            </w:pPr>
            <w:r w:rsidRPr="00DB6A5B">
              <w:rPr>
                <w:rFonts w:ascii="Times New Roman" w:hAnsi="Times New Roman" w:cs="Times New Roman"/>
                <w:sz w:val="24"/>
                <w:szCs w:val="24"/>
                <w:lang w:eastAsia="ru-RU"/>
              </w:rPr>
              <w:t>Характеристика:</w:t>
            </w:r>
          </w:p>
          <w:p w:rsidR="00D61A43" w:rsidRPr="00DB6A5B" w:rsidRDefault="00D61A43" w:rsidP="002E01F6">
            <w:pPr>
              <w:widowControl/>
              <w:shd w:val="clear" w:color="auto" w:fill="FFFFFF"/>
              <w:suppressAutoHyphens w:val="0"/>
              <w:autoSpaceDE/>
              <w:autoSpaceDN w:val="0"/>
              <w:textAlignment w:val="top"/>
              <w:rPr>
                <w:rFonts w:ascii="Times New Roman" w:hAnsi="Times New Roman" w:cs="Times New Roman"/>
                <w:sz w:val="24"/>
                <w:szCs w:val="24"/>
                <w:lang w:eastAsia="ru-RU"/>
              </w:rPr>
            </w:pPr>
            <w:r w:rsidRPr="00DB6A5B">
              <w:rPr>
                <w:rFonts w:ascii="Times New Roman" w:hAnsi="Times New Roman" w:cs="Times New Roman"/>
                <w:sz w:val="24"/>
                <w:szCs w:val="24"/>
                <w:lang w:eastAsia="ru-RU"/>
              </w:rPr>
              <w:t>355х355х945мм</w:t>
            </w:r>
          </w:p>
          <w:p w:rsidR="00D61A43" w:rsidRPr="00DB6A5B" w:rsidRDefault="00D61A43" w:rsidP="002E01F6">
            <w:pPr>
              <w:widowControl/>
              <w:shd w:val="clear" w:color="auto" w:fill="FFFFFF"/>
              <w:suppressAutoHyphens w:val="0"/>
              <w:autoSpaceDE/>
              <w:autoSpaceDN w:val="0"/>
              <w:outlineLvl w:val="0"/>
              <w:rPr>
                <w:rFonts w:ascii="Times New Roman" w:eastAsia="Calibri" w:hAnsi="Times New Roman" w:cs="Times New Roman"/>
                <w:b/>
                <w:bCs/>
                <w:color w:val="333333"/>
                <w:sz w:val="24"/>
                <w:szCs w:val="24"/>
                <w:bdr w:val="none" w:sz="0" w:space="0" w:color="auto" w:frame="1"/>
                <w:shd w:val="clear" w:color="auto" w:fill="FFFFFF"/>
                <w:lang w:eastAsia="en-US"/>
              </w:rPr>
            </w:pPr>
          </w:p>
        </w:tc>
      </w:tr>
    </w:tbl>
    <w:p w:rsidR="00D61A43" w:rsidRDefault="00D61A43" w:rsidP="00D61A43">
      <w:pPr>
        <w:jc w:val="center"/>
        <w:rPr>
          <w:rFonts w:ascii="Times New Roman" w:hAnsi="Times New Roman" w:cs="Times New Roman"/>
          <w:sz w:val="28"/>
          <w:szCs w:val="28"/>
        </w:rPr>
      </w:pPr>
    </w:p>
    <w:p w:rsidR="00D61A43" w:rsidRDefault="00D61A43" w:rsidP="00D61A43">
      <w:pPr>
        <w:jc w:val="center"/>
        <w:rPr>
          <w:rFonts w:ascii="Times New Roman" w:hAnsi="Times New Roman" w:cs="Times New Roman"/>
          <w:sz w:val="28"/>
          <w:szCs w:val="28"/>
        </w:rPr>
      </w:pPr>
    </w:p>
    <w:p w:rsidR="00D61A43" w:rsidRDefault="00D61A43" w:rsidP="00D61A43">
      <w:pPr>
        <w:jc w:val="center"/>
        <w:rPr>
          <w:rFonts w:ascii="Times New Roman" w:hAnsi="Times New Roman" w:cs="Times New Roman"/>
          <w:sz w:val="28"/>
          <w:szCs w:val="28"/>
        </w:rPr>
      </w:pPr>
    </w:p>
    <w:p w:rsidR="00D61A43" w:rsidRDefault="00D61A43" w:rsidP="00D61A43">
      <w:pPr>
        <w:jc w:val="center"/>
        <w:rPr>
          <w:rFonts w:ascii="Times New Roman" w:hAnsi="Times New Roman" w:cs="Times New Roman"/>
          <w:sz w:val="28"/>
          <w:szCs w:val="28"/>
        </w:rPr>
      </w:pPr>
    </w:p>
    <w:p w:rsidR="00D61A43" w:rsidRDefault="00D61A43" w:rsidP="00D61A43">
      <w:pPr>
        <w:jc w:val="center"/>
        <w:rPr>
          <w:rFonts w:ascii="Times New Roman" w:hAnsi="Times New Roman" w:cs="Times New Roman"/>
          <w:sz w:val="28"/>
          <w:szCs w:val="28"/>
        </w:rPr>
      </w:pPr>
    </w:p>
    <w:p w:rsidR="00D61A43" w:rsidRDefault="00D61A43" w:rsidP="00D61A43">
      <w:pPr>
        <w:jc w:val="center"/>
        <w:rPr>
          <w:rFonts w:ascii="Times New Roman" w:hAnsi="Times New Roman" w:cs="Times New Roman"/>
          <w:sz w:val="28"/>
          <w:szCs w:val="28"/>
        </w:rPr>
      </w:pPr>
    </w:p>
    <w:p w:rsidR="00D61A43" w:rsidRDefault="00D61A43"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D61A43" w:rsidRDefault="00D61A43" w:rsidP="00D61A43">
      <w:pPr>
        <w:jc w:val="center"/>
        <w:rPr>
          <w:rFonts w:ascii="Times New Roman" w:hAnsi="Times New Roman" w:cs="Times New Roman"/>
          <w:sz w:val="28"/>
          <w:szCs w:val="28"/>
        </w:rPr>
      </w:pPr>
    </w:p>
    <w:tbl>
      <w:tblPr>
        <w:tblW w:w="0" w:type="auto"/>
        <w:tblLook w:val="04A0" w:firstRow="1" w:lastRow="0" w:firstColumn="1" w:lastColumn="0" w:noHBand="0" w:noVBand="1"/>
      </w:tblPr>
      <w:tblGrid>
        <w:gridCol w:w="4998"/>
        <w:gridCol w:w="4639"/>
      </w:tblGrid>
      <w:tr w:rsidR="00D61A43" w:rsidRPr="001F497A" w:rsidTr="002E01F6">
        <w:tc>
          <w:tcPr>
            <w:tcW w:w="4998" w:type="dxa"/>
          </w:tcPr>
          <w:p w:rsidR="00D61A43" w:rsidRPr="001F497A" w:rsidRDefault="00D61A43" w:rsidP="002E01F6">
            <w:pPr>
              <w:suppressAutoHyphens w:val="0"/>
              <w:autoSpaceDN w:val="0"/>
              <w:jc w:val="right"/>
              <w:rPr>
                <w:rFonts w:ascii="Times New Roman" w:hAnsi="Times New Roman" w:cs="Times New Roman"/>
                <w:sz w:val="28"/>
                <w:szCs w:val="28"/>
                <w:lang w:eastAsia="ru-RU"/>
              </w:rPr>
            </w:pPr>
          </w:p>
        </w:tc>
        <w:tc>
          <w:tcPr>
            <w:tcW w:w="4639" w:type="dxa"/>
          </w:tcPr>
          <w:p w:rsidR="00D61A43" w:rsidRPr="001F497A" w:rsidRDefault="00D61A43"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ПРИЛОЖЕНИЕ № 3</w:t>
            </w:r>
          </w:p>
          <w:p w:rsidR="00D61A43" w:rsidRPr="001F497A" w:rsidRDefault="00D61A43" w:rsidP="002E01F6">
            <w:pPr>
              <w:suppressAutoHyphens w:val="0"/>
              <w:autoSpaceDN w:val="0"/>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к муниципальной программе «Формирование современной городской среды</w:t>
            </w:r>
            <w:r w:rsidRPr="001F497A">
              <w:rPr>
                <w:rFonts w:ascii="Calibri" w:hAnsi="Calibri" w:cs="Calibri"/>
                <w:sz w:val="22"/>
                <w:szCs w:val="20"/>
                <w:lang w:eastAsia="ru-RU"/>
              </w:rPr>
              <w:t xml:space="preserve"> </w:t>
            </w:r>
            <w:r w:rsidRPr="001F497A">
              <w:rPr>
                <w:rFonts w:ascii="Times New Roman" w:hAnsi="Times New Roman" w:cs="Times New Roman"/>
                <w:sz w:val="28"/>
                <w:szCs w:val="28"/>
                <w:lang w:eastAsia="ru-RU"/>
              </w:rPr>
              <w:t>Кореновского городского поселения Кореновского района»</w:t>
            </w:r>
          </w:p>
        </w:tc>
      </w:tr>
    </w:tbl>
    <w:p w:rsidR="00D61A43" w:rsidRPr="001F497A" w:rsidRDefault="00D61A43" w:rsidP="00D61A43">
      <w:pPr>
        <w:jc w:val="right"/>
        <w:rPr>
          <w:rFonts w:ascii="Times New Roman" w:hAnsi="Times New Roman" w:cs="Times New Roman"/>
          <w:sz w:val="28"/>
          <w:szCs w:val="28"/>
        </w:rPr>
      </w:pPr>
    </w:p>
    <w:p w:rsidR="00D61A43" w:rsidRPr="001F497A" w:rsidRDefault="00D61A43" w:rsidP="00D61A43">
      <w:pPr>
        <w:jc w:val="right"/>
        <w:rPr>
          <w:rFonts w:ascii="Times New Roman" w:hAnsi="Times New Roman" w:cs="Times New Roman"/>
          <w:sz w:val="28"/>
          <w:szCs w:val="28"/>
        </w:rPr>
      </w:pPr>
    </w:p>
    <w:p w:rsidR="00D61A43" w:rsidRPr="001F497A" w:rsidRDefault="00D61A43" w:rsidP="00D61A43">
      <w:pPr>
        <w:jc w:val="center"/>
        <w:rPr>
          <w:rFonts w:ascii="Times New Roman" w:hAnsi="Times New Roman" w:cs="Times New Roman"/>
          <w:sz w:val="28"/>
          <w:szCs w:val="28"/>
        </w:rPr>
      </w:pPr>
      <w:r w:rsidRPr="001F497A">
        <w:rPr>
          <w:rFonts w:ascii="Times New Roman" w:hAnsi="Times New Roman" w:cs="Times New Roman"/>
          <w:sz w:val="28"/>
          <w:szCs w:val="28"/>
        </w:rPr>
        <w:t>Дополнительный перечень работ</w:t>
      </w:r>
    </w:p>
    <w:p w:rsidR="00D61A43" w:rsidRPr="001F497A" w:rsidRDefault="00D61A43" w:rsidP="00D61A43">
      <w:pPr>
        <w:jc w:val="center"/>
        <w:rPr>
          <w:rFonts w:ascii="Times New Roman" w:hAnsi="Times New Roman" w:cs="Times New Roman"/>
          <w:sz w:val="28"/>
          <w:szCs w:val="28"/>
        </w:rPr>
      </w:pPr>
      <w:r w:rsidRPr="001F497A">
        <w:rPr>
          <w:rFonts w:ascii="Times New Roman" w:hAnsi="Times New Roman" w:cs="Times New Roman"/>
          <w:sz w:val="28"/>
          <w:szCs w:val="28"/>
        </w:rPr>
        <w:t>по благоустройству дворовых территорий</w:t>
      </w:r>
    </w:p>
    <w:p w:rsidR="00D61A43" w:rsidRPr="001F497A" w:rsidRDefault="00D61A43" w:rsidP="00D61A43">
      <w:pPr>
        <w:jc w:val="center"/>
        <w:rPr>
          <w:rFonts w:ascii="Times New Roman" w:hAnsi="Times New Roman" w:cs="Times New Roman"/>
          <w:sz w:val="28"/>
          <w:szCs w:val="28"/>
        </w:rPr>
      </w:pPr>
      <w:r w:rsidRPr="001F497A">
        <w:rPr>
          <w:rFonts w:ascii="Times New Roman" w:hAnsi="Times New Roman" w:cs="Times New Roman"/>
          <w:sz w:val="28"/>
          <w:szCs w:val="28"/>
        </w:rPr>
        <w:t>многоквартирных домов</w:t>
      </w:r>
    </w:p>
    <w:p w:rsidR="00D61A43" w:rsidRPr="001F497A" w:rsidRDefault="00D61A43" w:rsidP="00D61A43">
      <w:pPr>
        <w:jc w:val="center"/>
        <w:rPr>
          <w:rFonts w:ascii="Times New Roman" w:hAnsi="Times New Roman" w:cs="Times New Roman"/>
          <w:sz w:val="28"/>
          <w:szCs w:val="28"/>
        </w:rPr>
      </w:pPr>
    </w:p>
    <w:p w:rsidR="00D61A43" w:rsidRPr="001F497A" w:rsidRDefault="00D61A43" w:rsidP="00D61A43">
      <w:pPr>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8768"/>
      </w:tblGrid>
      <w:tr w:rsidR="00D61A43" w:rsidRPr="001F497A" w:rsidTr="002E01F6">
        <w:trPr>
          <w:trHeight w:val="660"/>
        </w:trPr>
        <w:tc>
          <w:tcPr>
            <w:tcW w:w="752"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8"/>
                <w:szCs w:val="28"/>
              </w:rPr>
            </w:pPr>
            <w:r w:rsidRPr="001F497A">
              <w:rPr>
                <w:rFonts w:ascii="Times New Roman" w:hAnsi="Times New Roman" w:cs="Times New Roman"/>
                <w:sz w:val="28"/>
                <w:szCs w:val="28"/>
              </w:rPr>
              <w:t>№</w:t>
            </w:r>
          </w:p>
          <w:p w:rsidR="00D61A43" w:rsidRPr="001F497A" w:rsidRDefault="00D61A43" w:rsidP="002E01F6">
            <w:pPr>
              <w:jc w:val="center"/>
              <w:rPr>
                <w:rFonts w:ascii="Times New Roman" w:hAnsi="Times New Roman" w:cs="Times New Roman"/>
                <w:sz w:val="28"/>
                <w:szCs w:val="28"/>
              </w:rPr>
            </w:pPr>
            <w:r w:rsidRPr="001F497A">
              <w:rPr>
                <w:rFonts w:ascii="Times New Roman" w:hAnsi="Times New Roman" w:cs="Times New Roman"/>
                <w:sz w:val="28"/>
                <w:szCs w:val="28"/>
              </w:rPr>
              <w:t>п/п</w:t>
            </w:r>
          </w:p>
        </w:tc>
        <w:tc>
          <w:tcPr>
            <w:tcW w:w="880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8"/>
                <w:szCs w:val="28"/>
              </w:rPr>
            </w:pPr>
            <w:r w:rsidRPr="001F497A">
              <w:rPr>
                <w:rFonts w:ascii="Times New Roman" w:hAnsi="Times New Roman" w:cs="Times New Roman"/>
                <w:sz w:val="28"/>
                <w:szCs w:val="28"/>
              </w:rPr>
              <w:t>Наименование видов работ</w:t>
            </w:r>
          </w:p>
        </w:tc>
      </w:tr>
      <w:tr w:rsidR="00D61A43" w:rsidRPr="001F497A" w:rsidTr="002E01F6">
        <w:trPr>
          <w:trHeight w:val="401"/>
        </w:trPr>
        <w:tc>
          <w:tcPr>
            <w:tcW w:w="752"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8"/>
                <w:szCs w:val="28"/>
              </w:rPr>
            </w:pPr>
            <w:r w:rsidRPr="001F497A">
              <w:rPr>
                <w:rFonts w:ascii="Times New Roman" w:hAnsi="Times New Roman" w:cs="Times New Roman"/>
                <w:sz w:val="28"/>
                <w:szCs w:val="28"/>
              </w:rPr>
              <w:t>1</w:t>
            </w:r>
          </w:p>
        </w:tc>
        <w:tc>
          <w:tcPr>
            <w:tcW w:w="880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both"/>
              <w:rPr>
                <w:rFonts w:ascii="Times New Roman" w:hAnsi="Times New Roman" w:cs="Times New Roman"/>
                <w:sz w:val="28"/>
                <w:szCs w:val="28"/>
              </w:rPr>
            </w:pPr>
            <w:r w:rsidRPr="001F497A">
              <w:rPr>
                <w:rFonts w:ascii="Times New Roman" w:hAnsi="Times New Roman" w:cs="Times New Roman"/>
                <w:sz w:val="28"/>
                <w:szCs w:val="28"/>
              </w:rPr>
              <w:t>Оборудование детских и (или) спортивных площадок</w:t>
            </w:r>
          </w:p>
        </w:tc>
      </w:tr>
      <w:tr w:rsidR="00D61A43" w:rsidRPr="001F497A" w:rsidTr="002E01F6">
        <w:trPr>
          <w:trHeight w:val="421"/>
        </w:trPr>
        <w:tc>
          <w:tcPr>
            <w:tcW w:w="752"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8"/>
                <w:szCs w:val="28"/>
              </w:rPr>
            </w:pPr>
            <w:r w:rsidRPr="001F497A">
              <w:rPr>
                <w:rFonts w:ascii="Times New Roman" w:hAnsi="Times New Roman" w:cs="Times New Roman"/>
                <w:sz w:val="28"/>
                <w:szCs w:val="28"/>
              </w:rPr>
              <w:t>2</w:t>
            </w:r>
          </w:p>
        </w:tc>
        <w:tc>
          <w:tcPr>
            <w:tcW w:w="880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both"/>
              <w:rPr>
                <w:rFonts w:ascii="Times New Roman" w:hAnsi="Times New Roman" w:cs="Times New Roman"/>
                <w:sz w:val="28"/>
                <w:szCs w:val="28"/>
              </w:rPr>
            </w:pPr>
            <w:r w:rsidRPr="001F497A">
              <w:rPr>
                <w:rFonts w:ascii="Times New Roman" w:hAnsi="Times New Roman" w:cs="Times New Roman"/>
                <w:sz w:val="28"/>
                <w:szCs w:val="28"/>
              </w:rPr>
              <w:t>Оборудование автомобильных парковок</w:t>
            </w:r>
          </w:p>
        </w:tc>
      </w:tr>
      <w:tr w:rsidR="00D61A43" w:rsidRPr="001F497A" w:rsidTr="002E01F6">
        <w:trPr>
          <w:trHeight w:val="414"/>
        </w:trPr>
        <w:tc>
          <w:tcPr>
            <w:tcW w:w="752"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8"/>
                <w:szCs w:val="28"/>
              </w:rPr>
            </w:pPr>
            <w:r w:rsidRPr="001F497A">
              <w:rPr>
                <w:rFonts w:ascii="Times New Roman" w:hAnsi="Times New Roman" w:cs="Times New Roman"/>
                <w:sz w:val="28"/>
                <w:szCs w:val="28"/>
              </w:rPr>
              <w:t>3</w:t>
            </w:r>
          </w:p>
        </w:tc>
        <w:tc>
          <w:tcPr>
            <w:tcW w:w="880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both"/>
              <w:rPr>
                <w:rFonts w:ascii="Times New Roman" w:hAnsi="Times New Roman" w:cs="Times New Roman"/>
                <w:sz w:val="28"/>
                <w:szCs w:val="28"/>
              </w:rPr>
            </w:pPr>
            <w:r w:rsidRPr="001F497A">
              <w:rPr>
                <w:rFonts w:ascii="Times New Roman" w:hAnsi="Times New Roman" w:cs="Times New Roman"/>
                <w:sz w:val="28"/>
                <w:szCs w:val="28"/>
              </w:rPr>
              <w:t>Озеленение</w:t>
            </w:r>
          </w:p>
        </w:tc>
      </w:tr>
      <w:tr w:rsidR="00D61A43" w:rsidRPr="001F497A" w:rsidTr="002E01F6">
        <w:trPr>
          <w:trHeight w:val="1137"/>
        </w:trPr>
        <w:tc>
          <w:tcPr>
            <w:tcW w:w="752"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8"/>
                <w:szCs w:val="28"/>
              </w:rPr>
            </w:pPr>
            <w:r w:rsidRPr="001F497A">
              <w:rPr>
                <w:rFonts w:ascii="Times New Roman" w:hAnsi="Times New Roman" w:cs="Times New Roman"/>
                <w:sz w:val="28"/>
                <w:szCs w:val="28"/>
              </w:rPr>
              <w:t>4</w:t>
            </w:r>
          </w:p>
        </w:tc>
        <w:tc>
          <w:tcPr>
            <w:tcW w:w="880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both"/>
              <w:rPr>
                <w:rFonts w:ascii="Times New Roman" w:hAnsi="Times New Roman" w:cs="Times New Roman"/>
                <w:sz w:val="28"/>
                <w:szCs w:val="28"/>
              </w:rPr>
            </w:pPr>
            <w:r w:rsidRPr="001F497A">
              <w:rPr>
                <w:rFonts w:ascii="Times New Roman" w:hAnsi="Times New Roman" w:cs="Times New Roman"/>
                <w:sz w:val="28"/>
                <w:szCs w:val="28"/>
              </w:rPr>
              <w:t>Ремонт имеющейся или устройство новой дождевой канализации, дренажной системы, организация вертикальной планировки территории (при необходимости)</w:t>
            </w:r>
          </w:p>
        </w:tc>
      </w:tr>
      <w:tr w:rsidR="00D61A43" w:rsidRPr="001F497A" w:rsidTr="002E01F6">
        <w:trPr>
          <w:trHeight w:val="421"/>
        </w:trPr>
        <w:tc>
          <w:tcPr>
            <w:tcW w:w="752"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8"/>
                <w:szCs w:val="28"/>
              </w:rPr>
            </w:pPr>
            <w:r w:rsidRPr="001F497A">
              <w:rPr>
                <w:rFonts w:ascii="Times New Roman" w:hAnsi="Times New Roman" w:cs="Times New Roman"/>
                <w:sz w:val="28"/>
                <w:szCs w:val="28"/>
              </w:rPr>
              <w:t>5</w:t>
            </w:r>
          </w:p>
        </w:tc>
        <w:tc>
          <w:tcPr>
            <w:tcW w:w="880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both"/>
              <w:rPr>
                <w:rFonts w:ascii="Times New Roman" w:hAnsi="Times New Roman" w:cs="Times New Roman"/>
                <w:sz w:val="28"/>
                <w:szCs w:val="28"/>
              </w:rPr>
            </w:pPr>
            <w:r w:rsidRPr="001F497A">
              <w:rPr>
                <w:rFonts w:ascii="Times New Roman" w:hAnsi="Times New Roman" w:cs="Times New Roman"/>
                <w:sz w:val="28"/>
                <w:szCs w:val="28"/>
              </w:rPr>
              <w:t>Устройство пандуса</w:t>
            </w:r>
          </w:p>
        </w:tc>
      </w:tr>
      <w:tr w:rsidR="00D61A43" w:rsidRPr="001F497A" w:rsidTr="002E01F6">
        <w:trPr>
          <w:trHeight w:val="413"/>
        </w:trPr>
        <w:tc>
          <w:tcPr>
            <w:tcW w:w="752"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8"/>
                <w:szCs w:val="28"/>
              </w:rPr>
            </w:pPr>
            <w:r w:rsidRPr="001F497A">
              <w:rPr>
                <w:rFonts w:ascii="Times New Roman" w:hAnsi="Times New Roman" w:cs="Times New Roman"/>
                <w:sz w:val="28"/>
                <w:szCs w:val="28"/>
              </w:rPr>
              <w:t>6</w:t>
            </w:r>
          </w:p>
        </w:tc>
        <w:tc>
          <w:tcPr>
            <w:tcW w:w="880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both"/>
              <w:rPr>
                <w:rFonts w:ascii="Times New Roman" w:hAnsi="Times New Roman" w:cs="Times New Roman"/>
                <w:sz w:val="28"/>
                <w:szCs w:val="28"/>
              </w:rPr>
            </w:pPr>
            <w:r w:rsidRPr="001F497A">
              <w:rPr>
                <w:rFonts w:ascii="Times New Roman" w:hAnsi="Times New Roman" w:cs="Times New Roman"/>
                <w:sz w:val="28"/>
                <w:szCs w:val="28"/>
              </w:rPr>
              <w:t>Устройство контейнерной площадки</w:t>
            </w:r>
          </w:p>
        </w:tc>
      </w:tr>
      <w:tr w:rsidR="00D61A43" w:rsidRPr="001F497A" w:rsidTr="002E01F6">
        <w:trPr>
          <w:trHeight w:val="420"/>
        </w:trPr>
        <w:tc>
          <w:tcPr>
            <w:tcW w:w="752"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center"/>
              <w:rPr>
                <w:rFonts w:ascii="Times New Roman" w:hAnsi="Times New Roman" w:cs="Times New Roman"/>
                <w:sz w:val="28"/>
                <w:szCs w:val="28"/>
              </w:rPr>
            </w:pPr>
            <w:r w:rsidRPr="001F497A">
              <w:rPr>
                <w:rFonts w:ascii="Times New Roman" w:hAnsi="Times New Roman" w:cs="Times New Roman"/>
                <w:sz w:val="28"/>
                <w:szCs w:val="28"/>
              </w:rPr>
              <w:t>7</w:t>
            </w:r>
          </w:p>
        </w:tc>
        <w:tc>
          <w:tcPr>
            <w:tcW w:w="8804" w:type="dxa"/>
            <w:tcBorders>
              <w:top w:val="single" w:sz="4" w:space="0" w:color="auto"/>
              <w:left w:val="single" w:sz="4" w:space="0" w:color="auto"/>
              <w:bottom w:val="single" w:sz="4" w:space="0" w:color="auto"/>
              <w:right w:val="single" w:sz="4" w:space="0" w:color="auto"/>
            </w:tcBorders>
            <w:vAlign w:val="center"/>
            <w:hideMark/>
          </w:tcPr>
          <w:p w:rsidR="00D61A43" w:rsidRPr="001F497A" w:rsidRDefault="00D61A43" w:rsidP="002E01F6">
            <w:pPr>
              <w:jc w:val="both"/>
              <w:rPr>
                <w:rFonts w:ascii="Times New Roman" w:hAnsi="Times New Roman" w:cs="Times New Roman"/>
                <w:sz w:val="28"/>
                <w:szCs w:val="28"/>
              </w:rPr>
            </w:pPr>
            <w:r w:rsidRPr="001F497A">
              <w:rPr>
                <w:rFonts w:ascii="Times New Roman" w:hAnsi="Times New Roman" w:cs="Times New Roman"/>
                <w:sz w:val="28"/>
                <w:szCs w:val="28"/>
              </w:rPr>
              <w:t>Расчистка прилегающей территории</w:t>
            </w:r>
          </w:p>
        </w:tc>
      </w:tr>
    </w:tbl>
    <w:p w:rsidR="00D61A43" w:rsidRPr="001F497A" w:rsidRDefault="00D61A43" w:rsidP="00D61A43">
      <w:pPr>
        <w:jc w:val="center"/>
        <w:rPr>
          <w:rFonts w:ascii="Times New Roman" w:hAnsi="Times New Roman" w:cs="Times New Roman"/>
          <w:sz w:val="28"/>
          <w:szCs w:val="28"/>
        </w:rPr>
      </w:pPr>
    </w:p>
    <w:p w:rsidR="00D61A43" w:rsidRPr="001F497A" w:rsidRDefault="00D61A43" w:rsidP="00D61A43">
      <w:pPr>
        <w:jc w:val="center"/>
        <w:rPr>
          <w:rFonts w:ascii="Times New Roman" w:hAnsi="Times New Roman" w:cs="Times New Roman"/>
          <w:sz w:val="28"/>
          <w:szCs w:val="28"/>
        </w:rPr>
      </w:pPr>
    </w:p>
    <w:p w:rsidR="00D61A43" w:rsidRPr="001F497A" w:rsidRDefault="00D61A43" w:rsidP="00D61A43">
      <w:pPr>
        <w:jc w:val="center"/>
        <w:rPr>
          <w:rFonts w:ascii="Times New Roman" w:hAnsi="Times New Roman" w:cs="Times New Roman"/>
          <w:sz w:val="28"/>
          <w:szCs w:val="28"/>
        </w:rPr>
      </w:pPr>
    </w:p>
    <w:p w:rsidR="00D61A43" w:rsidRPr="001F497A" w:rsidRDefault="00D61A43" w:rsidP="00D61A43">
      <w:pPr>
        <w:jc w:val="center"/>
        <w:rPr>
          <w:rFonts w:ascii="Times New Roman" w:hAnsi="Times New Roman" w:cs="Times New Roman"/>
          <w:sz w:val="28"/>
          <w:szCs w:val="28"/>
        </w:rPr>
      </w:pPr>
    </w:p>
    <w:p w:rsidR="00D61A43" w:rsidRPr="001F497A" w:rsidRDefault="00D61A43" w:rsidP="00D61A43">
      <w:pPr>
        <w:jc w:val="center"/>
        <w:rPr>
          <w:rFonts w:ascii="Times New Roman" w:hAnsi="Times New Roman" w:cs="Times New Roman"/>
          <w:sz w:val="28"/>
          <w:szCs w:val="28"/>
        </w:rPr>
      </w:pPr>
    </w:p>
    <w:p w:rsidR="00D61A43" w:rsidRDefault="00D61A43" w:rsidP="00D61A43">
      <w:pPr>
        <w:jc w:val="center"/>
        <w:rPr>
          <w:rFonts w:ascii="Times New Roman" w:hAnsi="Times New Roman" w:cs="Times New Roman"/>
          <w:sz w:val="28"/>
          <w:szCs w:val="28"/>
        </w:rPr>
      </w:pPr>
    </w:p>
    <w:p w:rsidR="00D61A43" w:rsidRDefault="00D61A43" w:rsidP="00D61A43">
      <w:pPr>
        <w:jc w:val="center"/>
        <w:rPr>
          <w:rFonts w:ascii="Times New Roman" w:hAnsi="Times New Roman" w:cs="Times New Roman"/>
          <w:sz w:val="28"/>
          <w:szCs w:val="28"/>
        </w:rPr>
      </w:pPr>
    </w:p>
    <w:p w:rsidR="00D61A43" w:rsidRDefault="00D61A43" w:rsidP="00D61A43">
      <w:pPr>
        <w:jc w:val="center"/>
        <w:rPr>
          <w:rFonts w:ascii="Times New Roman" w:hAnsi="Times New Roman" w:cs="Times New Roman"/>
          <w:sz w:val="28"/>
          <w:szCs w:val="28"/>
        </w:rPr>
      </w:pPr>
    </w:p>
    <w:p w:rsidR="00D61A43" w:rsidRDefault="00D61A43"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3B6D22" w:rsidRDefault="003B6D22" w:rsidP="00D61A43">
      <w:pPr>
        <w:jc w:val="center"/>
        <w:rPr>
          <w:rFonts w:ascii="Times New Roman" w:hAnsi="Times New Roman" w:cs="Times New Roman"/>
          <w:sz w:val="28"/>
          <w:szCs w:val="28"/>
        </w:rPr>
      </w:pPr>
    </w:p>
    <w:p w:rsidR="00D61A43" w:rsidRDefault="00D61A43" w:rsidP="00D61A43">
      <w:pPr>
        <w:jc w:val="center"/>
        <w:rPr>
          <w:rFonts w:ascii="Times New Roman" w:hAnsi="Times New Roman" w:cs="Times New Roman"/>
          <w:sz w:val="28"/>
          <w:szCs w:val="28"/>
        </w:rPr>
      </w:pPr>
    </w:p>
    <w:p w:rsidR="00D61A43" w:rsidRDefault="00D61A43" w:rsidP="00D61A43">
      <w:pPr>
        <w:jc w:val="center"/>
        <w:rPr>
          <w:rFonts w:ascii="Times New Roman" w:hAnsi="Times New Roman" w:cs="Times New Roman"/>
          <w:sz w:val="28"/>
          <w:szCs w:val="28"/>
        </w:rPr>
      </w:pPr>
    </w:p>
    <w:p w:rsidR="00D61A43" w:rsidRDefault="00D61A43" w:rsidP="009818E4">
      <w:pPr>
        <w:rPr>
          <w:rFonts w:ascii="Times New Roman" w:eastAsia="Calibri" w:hAnsi="Times New Roman" w:cs="Times New Roman"/>
          <w:sz w:val="28"/>
          <w:szCs w:val="28"/>
          <w:lang w:eastAsia="en-US"/>
        </w:rPr>
      </w:pPr>
    </w:p>
    <w:tbl>
      <w:tblPr>
        <w:tblW w:w="0" w:type="auto"/>
        <w:tblLook w:val="04A0" w:firstRow="1" w:lastRow="0" w:firstColumn="1" w:lastColumn="0" w:noHBand="0" w:noVBand="1"/>
      </w:tblPr>
      <w:tblGrid>
        <w:gridCol w:w="4998"/>
        <w:gridCol w:w="4639"/>
      </w:tblGrid>
      <w:tr w:rsidR="002E01F6" w:rsidRPr="001F497A" w:rsidTr="002E01F6">
        <w:tc>
          <w:tcPr>
            <w:tcW w:w="4998" w:type="dxa"/>
          </w:tcPr>
          <w:p w:rsidR="002E01F6" w:rsidRPr="001F497A" w:rsidRDefault="002E01F6" w:rsidP="002E01F6">
            <w:pPr>
              <w:suppressAutoHyphens w:val="0"/>
              <w:autoSpaceDN w:val="0"/>
              <w:jc w:val="right"/>
              <w:rPr>
                <w:rFonts w:ascii="Times New Roman" w:hAnsi="Times New Roman" w:cs="Times New Roman"/>
                <w:sz w:val="28"/>
                <w:szCs w:val="28"/>
                <w:lang w:eastAsia="ru-RU"/>
              </w:rPr>
            </w:pPr>
          </w:p>
        </w:tc>
        <w:tc>
          <w:tcPr>
            <w:tcW w:w="4639" w:type="dxa"/>
            <w:hideMark/>
          </w:tcPr>
          <w:p w:rsidR="002E01F6" w:rsidRPr="001F497A" w:rsidRDefault="002E01F6"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ПРИЛОЖЕНИЕ № 4</w:t>
            </w:r>
          </w:p>
          <w:p w:rsidR="002E01F6" w:rsidRPr="001F497A" w:rsidRDefault="002E01F6" w:rsidP="002E01F6">
            <w:pPr>
              <w:suppressAutoHyphens w:val="0"/>
              <w:autoSpaceDN w:val="0"/>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к муниципальной программе «Формирование современной городской среды</w:t>
            </w:r>
            <w:r w:rsidRPr="001F497A">
              <w:rPr>
                <w:rFonts w:ascii="Calibri" w:hAnsi="Calibri" w:cs="Calibri"/>
                <w:sz w:val="22"/>
                <w:szCs w:val="20"/>
                <w:lang w:eastAsia="ru-RU"/>
              </w:rPr>
              <w:t xml:space="preserve"> </w:t>
            </w:r>
            <w:r w:rsidRPr="001F497A">
              <w:rPr>
                <w:rFonts w:ascii="Times New Roman" w:hAnsi="Times New Roman" w:cs="Times New Roman"/>
                <w:sz w:val="28"/>
                <w:szCs w:val="28"/>
                <w:lang w:eastAsia="ru-RU"/>
              </w:rPr>
              <w:t>Кореновского городского поселения Кореновского района»</w:t>
            </w:r>
          </w:p>
        </w:tc>
      </w:tr>
    </w:tbl>
    <w:p w:rsidR="002E01F6" w:rsidRPr="001F497A" w:rsidRDefault="002E01F6" w:rsidP="002E01F6">
      <w:pPr>
        <w:jc w:val="center"/>
        <w:rPr>
          <w:rFonts w:ascii="Times New Roman" w:hAnsi="Times New Roman" w:cs="Times New Roman"/>
          <w:sz w:val="28"/>
          <w:szCs w:val="28"/>
        </w:rPr>
      </w:pPr>
    </w:p>
    <w:p w:rsidR="002E01F6" w:rsidRPr="001F497A" w:rsidRDefault="002E01F6" w:rsidP="002E01F6">
      <w:pPr>
        <w:jc w:val="center"/>
        <w:rPr>
          <w:rFonts w:ascii="Times New Roman" w:hAnsi="Times New Roman" w:cs="Times New Roman"/>
          <w:sz w:val="28"/>
          <w:szCs w:val="28"/>
          <w:lang w:eastAsia="ru-RU"/>
        </w:rPr>
      </w:pPr>
    </w:p>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lang w:eastAsia="ru-RU"/>
        </w:rPr>
        <w:t>Единичные расценки</w:t>
      </w:r>
    </w:p>
    <w:p w:rsidR="002E01F6" w:rsidRPr="001F497A" w:rsidRDefault="002E01F6" w:rsidP="002E01F6">
      <w:pPr>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на ремонт дворовых проездов</w:t>
      </w:r>
    </w:p>
    <w:p w:rsidR="002E01F6" w:rsidRPr="001F497A" w:rsidRDefault="002E01F6" w:rsidP="002E01F6">
      <w:pPr>
        <w:jc w:val="center"/>
        <w:rPr>
          <w:rFonts w:ascii="Times New Roman" w:hAnsi="Times New Roman" w:cs="Times New Roman"/>
          <w:sz w:val="28"/>
          <w:szCs w:val="28"/>
          <w:lang w:eastAsia="ru-RU"/>
        </w:rPr>
      </w:pP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504"/>
        <w:gridCol w:w="1255"/>
        <w:gridCol w:w="1417"/>
        <w:gridCol w:w="1723"/>
      </w:tblGrid>
      <w:tr w:rsidR="002E01F6" w:rsidRPr="001F497A" w:rsidTr="002E01F6">
        <w:trPr>
          <w:trHeight w:val="750"/>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 п/п</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Наименование работ</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Ед. измер.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Количество</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Стоимость с НДС в руб.</w:t>
            </w:r>
          </w:p>
        </w:tc>
      </w:tr>
      <w:tr w:rsidR="002E01F6" w:rsidRPr="001F497A" w:rsidTr="002E01F6">
        <w:trPr>
          <w:trHeight w:val="645"/>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Разборка бортовых камней: на бетонном основании</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341,57</w:t>
            </w:r>
          </w:p>
        </w:tc>
      </w:tr>
      <w:tr w:rsidR="002E01F6" w:rsidRPr="001F497A" w:rsidTr="002E01F6">
        <w:trPr>
          <w:trHeight w:val="1110"/>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2</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Разборка покрытий и оснований: асфальтобетонных (отмостка +валики водотвода)</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м</w:t>
            </w:r>
            <w:r w:rsidRPr="001F497A">
              <w:rPr>
                <w:rFonts w:ascii="Times New Roman" w:hAnsi="Times New Roman" w:cs="Times New Roman"/>
                <w:color w:val="000000"/>
                <w:sz w:val="24"/>
                <w:szCs w:val="24"/>
                <w:vertAlign w:val="superscript"/>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1326,24</w:t>
            </w:r>
          </w:p>
        </w:tc>
      </w:tr>
      <w:tr w:rsidR="002E01F6" w:rsidRPr="001F497A" w:rsidTr="002E01F6">
        <w:trPr>
          <w:trHeight w:val="630"/>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3</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Разборка площадки из плитки тротуарной</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м</w:t>
            </w:r>
            <w:r w:rsidRPr="001F497A">
              <w:rPr>
                <w:rFonts w:ascii="Times New Roman" w:hAnsi="Times New Roman" w:cs="Times New Roman"/>
                <w:color w:val="000000"/>
                <w:sz w:val="24"/>
                <w:szCs w:val="24"/>
                <w:vertAlign w:val="superscript"/>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65,33</w:t>
            </w:r>
          </w:p>
        </w:tc>
      </w:tr>
      <w:tr w:rsidR="002E01F6" w:rsidRPr="001F497A" w:rsidTr="002E01F6">
        <w:trPr>
          <w:trHeight w:val="810"/>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4</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Разборка бетонна (валика у сущ.дороги и основание под сущ.лотком)</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м</w:t>
            </w:r>
            <w:r w:rsidRPr="001F497A">
              <w:rPr>
                <w:rFonts w:ascii="Times New Roman" w:hAnsi="Times New Roman" w:cs="Times New Roman"/>
                <w:color w:val="000000"/>
                <w:sz w:val="24"/>
                <w:szCs w:val="24"/>
                <w:vertAlign w:val="superscript"/>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6745,74</w:t>
            </w:r>
          </w:p>
        </w:tc>
      </w:tr>
      <w:tr w:rsidR="002E01F6" w:rsidRPr="001F497A" w:rsidTr="002E01F6">
        <w:trPr>
          <w:trHeight w:val="1335"/>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5</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Разработка грунта с погрузкой на автомобили-самосвалы экскаваторами с ковшом вместимостью: 0,5 (0,5-0,63) м3, группа грунтов 1 (25см)</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м</w:t>
            </w:r>
            <w:r w:rsidRPr="001F497A">
              <w:rPr>
                <w:rFonts w:ascii="Times New Roman" w:hAnsi="Times New Roman" w:cs="Times New Roman"/>
                <w:color w:val="000000"/>
                <w:sz w:val="24"/>
                <w:szCs w:val="24"/>
                <w:vertAlign w:val="superscript"/>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63,64</w:t>
            </w:r>
          </w:p>
        </w:tc>
      </w:tr>
      <w:tr w:rsidR="002E01F6" w:rsidRPr="001F497A" w:rsidTr="002E01F6">
        <w:trPr>
          <w:trHeight w:val="870"/>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6</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Разработка грунта вручную траншеи  под лоток, группа грунтов: 2</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м</w:t>
            </w:r>
            <w:r w:rsidRPr="001F497A">
              <w:rPr>
                <w:rFonts w:ascii="Times New Roman" w:hAnsi="Times New Roman" w:cs="Times New Roman"/>
                <w:color w:val="000000"/>
                <w:sz w:val="24"/>
                <w:szCs w:val="24"/>
                <w:vertAlign w:val="superscript"/>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534,27</w:t>
            </w:r>
          </w:p>
        </w:tc>
      </w:tr>
      <w:tr w:rsidR="002E01F6" w:rsidRPr="001F497A" w:rsidTr="002E01F6">
        <w:trPr>
          <w:trHeight w:val="975"/>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7</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Уплотнение грунта вибрационными катками 2,2 т на первый проход по одному следу при толщине слоя: 25 см</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м</w:t>
            </w:r>
            <w:r w:rsidRPr="001F497A">
              <w:rPr>
                <w:rFonts w:ascii="Times New Roman" w:hAnsi="Times New Roman" w:cs="Times New Roman"/>
                <w:color w:val="000000"/>
                <w:sz w:val="24"/>
                <w:szCs w:val="24"/>
                <w:vertAlign w:val="superscript"/>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21,68</w:t>
            </w:r>
          </w:p>
        </w:tc>
      </w:tr>
      <w:tr w:rsidR="002E01F6" w:rsidRPr="001F497A" w:rsidTr="002E01F6">
        <w:trPr>
          <w:trHeight w:val="975"/>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8</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Планировка площадей: механизированным способом, группа грунтов 2</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м</w:t>
            </w:r>
            <w:r w:rsidRPr="001F497A">
              <w:rPr>
                <w:rFonts w:ascii="Times New Roman" w:hAnsi="Times New Roman" w:cs="Times New Roman"/>
                <w:color w:val="000000"/>
                <w:sz w:val="24"/>
                <w:szCs w:val="24"/>
                <w:vertAlign w:val="superscript"/>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1,97</w:t>
            </w:r>
          </w:p>
        </w:tc>
      </w:tr>
      <w:tr w:rsidR="002E01F6" w:rsidRPr="001F497A" w:rsidTr="002E01F6">
        <w:trPr>
          <w:trHeight w:val="960"/>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9</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Устройство оснований и покрытий из песчано-гравийных: двухслойных, нижний слой толщиной 15 см</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м</w:t>
            </w:r>
            <w:r w:rsidRPr="001F497A">
              <w:rPr>
                <w:rFonts w:ascii="Times New Roman" w:hAnsi="Times New Roman" w:cs="Times New Roman"/>
                <w:color w:val="000000"/>
                <w:sz w:val="24"/>
                <w:szCs w:val="24"/>
                <w:vertAlign w:val="superscript"/>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210,23</w:t>
            </w:r>
          </w:p>
        </w:tc>
      </w:tr>
      <w:tr w:rsidR="002E01F6" w:rsidRPr="001F497A" w:rsidTr="002E01F6">
        <w:trPr>
          <w:trHeight w:val="1680"/>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10</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Устройство оснований и покрытий из песчано-гравийных смесей: двухслойных с добавлением 30% щебня фр. 20-40 мм, верхний слой 10 см</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м</w:t>
            </w:r>
            <w:r w:rsidRPr="001F497A">
              <w:rPr>
                <w:rFonts w:ascii="Times New Roman" w:hAnsi="Times New Roman" w:cs="Times New Roman"/>
                <w:color w:val="000000"/>
                <w:sz w:val="24"/>
                <w:szCs w:val="24"/>
                <w:vertAlign w:val="superscript"/>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166,73</w:t>
            </w:r>
          </w:p>
        </w:tc>
      </w:tr>
      <w:tr w:rsidR="002E01F6" w:rsidRPr="001F497A" w:rsidTr="002E01F6">
        <w:trPr>
          <w:trHeight w:val="960"/>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lastRenderedPageBreak/>
              <w:t>11</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Установка бортовых камней бетонных: при других видах покрытий</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682,77</w:t>
            </w:r>
          </w:p>
        </w:tc>
      </w:tr>
      <w:tr w:rsidR="002E01F6" w:rsidRPr="001F497A" w:rsidTr="002E01F6">
        <w:trPr>
          <w:trHeight w:val="1590"/>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12</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Устройство покрытия толщиной 5 см из горячих асфальтобетонных смесей пористых крупнозернистых, плотность каменных материалов: 2,5-2,9 т/м3</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м</w:t>
            </w:r>
            <w:r w:rsidRPr="001F497A">
              <w:rPr>
                <w:rFonts w:ascii="Times New Roman" w:hAnsi="Times New Roman" w:cs="Times New Roman"/>
                <w:color w:val="000000"/>
                <w:sz w:val="24"/>
                <w:szCs w:val="24"/>
                <w:vertAlign w:val="superscript"/>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414,85</w:t>
            </w:r>
          </w:p>
        </w:tc>
      </w:tr>
      <w:tr w:rsidR="002E01F6" w:rsidRPr="001F497A" w:rsidTr="002E01F6">
        <w:trPr>
          <w:trHeight w:val="375"/>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13</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Розлив вяжущих материалов</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4,45</w:t>
            </w:r>
          </w:p>
        </w:tc>
      </w:tr>
      <w:tr w:rsidR="002E01F6" w:rsidRPr="001F497A" w:rsidTr="002E01F6">
        <w:trPr>
          <w:trHeight w:val="1590"/>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14</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м</w:t>
            </w:r>
            <w:r w:rsidRPr="001F497A">
              <w:rPr>
                <w:rFonts w:ascii="Times New Roman" w:hAnsi="Times New Roman" w:cs="Times New Roman"/>
                <w:color w:val="000000"/>
                <w:sz w:val="24"/>
                <w:szCs w:val="24"/>
                <w:vertAlign w:val="superscript"/>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409,72</w:t>
            </w:r>
          </w:p>
        </w:tc>
      </w:tr>
      <w:tr w:rsidR="002E01F6" w:rsidRPr="001F497A" w:rsidTr="002E01F6">
        <w:trPr>
          <w:trHeight w:val="645"/>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15</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Замена люков и кирпичных горловин колодцев</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люк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3878,27</w:t>
            </w:r>
          </w:p>
        </w:tc>
      </w:tr>
      <w:tr w:rsidR="002E01F6" w:rsidRPr="001F497A" w:rsidTr="002E01F6">
        <w:trPr>
          <w:trHeight w:val="645"/>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16</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Устройство водосбросных сооружений из лотков</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1993,6</w:t>
            </w:r>
          </w:p>
        </w:tc>
      </w:tr>
      <w:tr w:rsidR="002E01F6" w:rsidRPr="001F497A" w:rsidTr="002E01F6">
        <w:trPr>
          <w:trHeight w:val="375"/>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17</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Заполнение бетоном  с боков лотка</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м</w:t>
            </w:r>
            <w:r w:rsidRPr="001F497A">
              <w:rPr>
                <w:rFonts w:ascii="Times New Roman" w:hAnsi="Times New Roman" w:cs="Times New Roman"/>
                <w:color w:val="000000"/>
                <w:sz w:val="24"/>
                <w:szCs w:val="24"/>
                <w:vertAlign w:val="superscript"/>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1264,1</w:t>
            </w:r>
          </w:p>
        </w:tc>
      </w:tr>
      <w:tr w:rsidR="002E01F6" w:rsidRPr="001F497A" w:rsidTr="002E01F6">
        <w:trPr>
          <w:trHeight w:val="645"/>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18</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Разборка деревянных заборов: штакетных</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м</w:t>
            </w:r>
            <w:r w:rsidRPr="001F497A">
              <w:rPr>
                <w:rFonts w:ascii="Times New Roman" w:hAnsi="Times New Roman" w:cs="Times New Roman"/>
                <w:color w:val="000000"/>
                <w:sz w:val="24"/>
                <w:szCs w:val="24"/>
                <w:vertAlign w:val="superscript"/>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199,75</w:t>
            </w:r>
          </w:p>
        </w:tc>
      </w:tr>
      <w:tr w:rsidR="002E01F6" w:rsidRPr="001F497A" w:rsidTr="002E01F6">
        <w:trPr>
          <w:trHeight w:val="645"/>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19</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Разборка: бетонных фундаментов под беседкой</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м</w:t>
            </w:r>
            <w:r w:rsidRPr="001F497A">
              <w:rPr>
                <w:rFonts w:ascii="Times New Roman" w:hAnsi="Times New Roman" w:cs="Times New Roman"/>
                <w:color w:val="000000"/>
                <w:sz w:val="24"/>
                <w:szCs w:val="24"/>
                <w:vertAlign w:val="superscript"/>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8032,64</w:t>
            </w:r>
          </w:p>
        </w:tc>
      </w:tr>
      <w:tr w:rsidR="002E01F6" w:rsidRPr="001F497A" w:rsidTr="002E01F6">
        <w:trPr>
          <w:trHeight w:val="645"/>
        </w:trPr>
        <w:tc>
          <w:tcPr>
            <w:tcW w:w="59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20</w:t>
            </w:r>
          </w:p>
        </w:tc>
        <w:tc>
          <w:tcPr>
            <w:tcW w:w="4504"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Корчевка вручную пней диаметром: от 310 до 350 мм</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пень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1</w:t>
            </w:r>
          </w:p>
        </w:tc>
        <w:tc>
          <w:tcPr>
            <w:tcW w:w="1723" w:type="dxa"/>
            <w:tcBorders>
              <w:top w:val="single" w:sz="4" w:space="0" w:color="auto"/>
              <w:left w:val="single" w:sz="4" w:space="0" w:color="auto"/>
              <w:bottom w:val="single" w:sz="4" w:space="0" w:color="auto"/>
              <w:right w:val="single" w:sz="4" w:space="0" w:color="auto"/>
            </w:tcBorders>
            <w:vAlign w:val="center"/>
            <w:hideMark/>
          </w:tcPr>
          <w:p w:rsidR="002E01F6" w:rsidRPr="001F497A" w:rsidRDefault="002E01F6" w:rsidP="002E01F6">
            <w:pPr>
              <w:widowControl/>
              <w:suppressAutoHyphens w:val="0"/>
              <w:autoSpaceDE/>
              <w:autoSpaceDN w:val="0"/>
              <w:jc w:val="center"/>
              <w:rPr>
                <w:rFonts w:ascii="Times New Roman" w:hAnsi="Times New Roman" w:cs="Times New Roman"/>
                <w:color w:val="000000"/>
                <w:sz w:val="24"/>
                <w:szCs w:val="24"/>
                <w:lang w:eastAsia="ru-RU"/>
              </w:rPr>
            </w:pPr>
            <w:r w:rsidRPr="001F497A">
              <w:rPr>
                <w:rFonts w:ascii="Times New Roman" w:hAnsi="Times New Roman" w:cs="Times New Roman"/>
                <w:color w:val="000000"/>
                <w:sz w:val="24"/>
                <w:szCs w:val="24"/>
                <w:lang w:eastAsia="ru-RU"/>
              </w:rPr>
              <w:t>316,31</w:t>
            </w:r>
          </w:p>
        </w:tc>
      </w:tr>
    </w:tbl>
    <w:p w:rsidR="002E01F6" w:rsidRPr="001F497A" w:rsidRDefault="002E01F6" w:rsidP="002E01F6">
      <w:pPr>
        <w:jc w:val="center"/>
        <w:rPr>
          <w:rFonts w:ascii="Times New Roman" w:hAnsi="Times New Roman" w:cs="Times New Roman"/>
          <w:sz w:val="28"/>
          <w:szCs w:val="28"/>
          <w:lang w:eastAsia="ru-RU"/>
        </w:rPr>
      </w:pPr>
    </w:p>
    <w:p w:rsidR="002E01F6" w:rsidRDefault="002E01F6" w:rsidP="002E01F6">
      <w:pPr>
        <w:jc w:val="center"/>
        <w:rPr>
          <w:rFonts w:ascii="Times New Roman" w:hAnsi="Times New Roman" w:cs="Times New Roman"/>
          <w:sz w:val="28"/>
          <w:szCs w:val="28"/>
        </w:rPr>
      </w:pPr>
    </w:p>
    <w:p w:rsidR="003B6D22" w:rsidRDefault="003B6D22" w:rsidP="002E01F6">
      <w:pPr>
        <w:jc w:val="center"/>
        <w:rPr>
          <w:rFonts w:ascii="Times New Roman" w:hAnsi="Times New Roman" w:cs="Times New Roman"/>
          <w:sz w:val="28"/>
          <w:szCs w:val="28"/>
        </w:rPr>
      </w:pPr>
    </w:p>
    <w:p w:rsidR="003B6D22" w:rsidRDefault="003B6D22" w:rsidP="002E01F6">
      <w:pPr>
        <w:jc w:val="center"/>
        <w:rPr>
          <w:rFonts w:ascii="Times New Roman" w:hAnsi="Times New Roman" w:cs="Times New Roman"/>
          <w:sz w:val="28"/>
          <w:szCs w:val="28"/>
        </w:rPr>
      </w:pPr>
    </w:p>
    <w:p w:rsidR="003B6D22" w:rsidRDefault="003B6D22" w:rsidP="002E01F6">
      <w:pPr>
        <w:jc w:val="center"/>
        <w:rPr>
          <w:rFonts w:ascii="Times New Roman" w:hAnsi="Times New Roman" w:cs="Times New Roman"/>
          <w:sz w:val="28"/>
          <w:szCs w:val="28"/>
        </w:rPr>
      </w:pPr>
    </w:p>
    <w:p w:rsidR="003B6D22" w:rsidRDefault="003B6D22" w:rsidP="002E01F6">
      <w:pPr>
        <w:jc w:val="center"/>
        <w:rPr>
          <w:rFonts w:ascii="Times New Roman" w:hAnsi="Times New Roman" w:cs="Times New Roman"/>
          <w:sz w:val="28"/>
          <w:szCs w:val="28"/>
        </w:rPr>
      </w:pPr>
    </w:p>
    <w:p w:rsidR="003B6D22" w:rsidRDefault="003B6D22" w:rsidP="002E01F6">
      <w:pPr>
        <w:jc w:val="center"/>
        <w:rPr>
          <w:rFonts w:ascii="Times New Roman" w:hAnsi="Times New Roman" w:cs="Times New Roman"/>
          <w:sz w:val="28"/>
          <w:szCs w:val="28"/>
        </w:rPr>
      </w:pPr>
    </w:p>
    <w:p w:rsidR="003B6D22" w:rsidRDefault="003B6D22" w:rsidP="002E01F6">
      <w:pPr>
        <w:jc w:val="center"/>
        <w:rPr>
          <w:rFonts w:ascii="Times New Roman" w:hAnsi="Times New Roman" w:cs="Times New Roman"/>
          <w:sz w:val="28"/>
          <w:szCs w:val="28"/>
        </w:rPr>
      </w:pPr>
    </w:p>
    <w:p w:rsidR="003B6D22" w:rsidRDefault="003B6D22" w:rsidP="002E01F6">
      <w:pPr>
        <w:jc w:val="center"/>
        <w:rPr>
          <w:rFonts w:ascii="Times New Roman" w:hAnsi="Times New Roman" w:cs="Times New Roman"/>
          <w:sz w:val="28"/>
          <w:szCs w:val="28"/>
        </w:rPr>
      </w:pPr>
    </w:p>
    <w:p w:rsidR="003B6D22" w:rsidRDefault="003B6D22" w:rsidP="002E01F6">
      <w:pPr>
        <w:jc w:val="center"/>
        <w:rPr>
          <w:rFonts w:ascii="Times New Roman" w:hAnsi="Times New Roman" w:cs="Times New Roman"/>
          <w:sz w:val="28"/>
          <w:szCs w:val="28"/>
        </w:rPr>
      </w:pPr>
    </w:p>
    <w:p w:rsidR="003B6D22" w:rsidRDefault="003B6D22" w:rsidP="002E01F6">
      <w:pPr>
        <w:jc w:val="center"/>
        <w:rPr>
          <w:rFonts w:ascii="Times New Roman" w:hAnsi="Times New Roman" w:cs="Times New Roman"/>
          <w:sz w:val="28"/>
          <w:szCs w:val="28"/>
        </w:rPr>
      </w:pPr>
    </w:p>
    <w:p w:rsidR="003B6D22" w:rsidRDefault="003B6D22" w:rsidP="002E01F6">
      <w:pPr>
        <w:jc w:val="center"/>
        <w:rPr>
          <w:rFonts w:ascii="Times New Roman" w:hAnsi="Times New Roman" w:cs="Times New Roman"/>
          <w:sz w:val="28"/>
          <w:szCs w:val="28"/>
        </w:rPr>
      </w:pPr>
    </w:p>
    <w:p w:rsidR="003B6D22" w:rsidRDefault="003B6D22" w:rsidP="002E01F6">
      <w:pPr>
        <w:jc w:val="center"/>
        <w:rPr>
          <w:rFonts w:ascii="Times New Roman" w:hAnsi="Times New Roman" w:cs="Times New Roman"/>
          <w:sz w:val="28"/>
          <w:szCs w:val="28"/>
        </w:rPr>
      </w:pPr>
    </w:p>
    <w:p w:rsidR="003B6D22" w:rsidRDefault="003B6D22" w:rsidP="002E01F6">
      <w:pPr>
        <w:jc w:val="center"/>
        <w:rPr>
          <w:rFonts w:ascii="Times New Roman" w:hAnsi="Times New Roman" w:cs="Times New Roman"/>
          <w:sz w:val="28"/>
          <w:szCs w:val="28"/>
        </w:rPr>
      </w:pPr>
    </w:p>
    <w:p w:rsidR="003B6D22" w:rsidRDefault="003B6D22" w:rsidP="002E01F6">
      <w:pPr>
        <w:jc w:val="center"/>
        <w:rPr>
          <w:rFonts w:ascii="Times New Roman" w:hAnsi="Times New Roman" w:cs="Times New Roman"/>
          <w:sz w:val="28"/>
          <w:szCs w:val="28"/>
        </w:rPr>
      </w:pPr>
    </w:p>
    <w:p w:rsidR="003B6D22" w:rsidRDefault="003B6D22" w:rsidP="002E01F6">
      <w:pPr>
        <w:jc w:val="center"/>
        <w:rPr>
          <w:rFonts w:ascii="Times New Roman" w:hAnsi="Times New Roman" w:cs="Times New Roman"/>
          <w:sz w:val="28"/>
          <w:szCs w:val="28"/>
        </w:rPr>
      </w:pPr>
    </w:p>
    <w:p w:rsidR="003B6D22" w:rsidRPr="001F497A" w:rsidRDefault="003B6D22" w:rsidP="002E01F6">
      <w:pPr>
        <w:jc w:val="center"/>
        <w:rPr>
          <w:rFonts w:ascii="Times New Roman" w:hAnsi="Times New Roman" w:cs="Times New Roman"/>
          <w:sz w:val="28"/>
          <w:szCs w:val="28"/>
        </w:rPr>
      </w:pPr>
    </w:p>
    <w:p w:rsidR="002E01F6" w:rsidRPr="001F497A" w:rsidRDefault="002E01F6" w:rsidP="002E01F6">
      <w:pPr>
        <w:jc w:val="right"/>
        <w:rPr>
          <w:rFonts w:ascii="Times New Roman" w:hAnsi="Times New Roman"/>
          <w:sz w:val="28"/>
          <w:szCs w:val="28"/>
        </w:rPr>
      </w:pPr>
    </w:p>
    <w:p w:rsidR="002E01F6" w:rsidRPr="001F497A" w:rsidRDefault="002E01F6" w:rsidP="002E01F6">
      <w:pPr>
        <w:jc w:val="right"/>
        <w:rPr>
          <w:rFonts w:ascii="Times New Roman" w:hAnsi="Times New Roman"/>
          <w:sz w:val="28"/>
          <w:szCs w:val="28"/>
        </w:rPr>
      </w:pPr>
    </w:p>
    <w:tbl>
      <w:tblPr>
        <w:tblW w:w="0" w:type="auto"/>
        <w:tblLook w:val="04A0" w:firstRow="1" w:lastRow="0" w:firstColumn="1" w:lastColumn="0" w:noHBand="0" w:noVBand="1"/>
      </w:tblPr>
      <w:tblGrid>
        <w:gridCol w:w="4856"/>
        <w:gridCol w:w="4781"/>
      </w:tblGrid>
      <w:tr w:rsidR="002E01F6" w:rsidRPr="001F497A" w:rsidTr="002E01F6">
        <w:tc>
          <w:tcPr>
            <w:tcW w:w="4856" w:type="dxa"/>
          </w:tcPr>
          <w:p w:rsidR="002E01F6" w:rsidRPr="001F497A" w:rsidRDefault="002E01F6" w:rsidP="002E01F6">
            <w:pPr>
              <w:suppressAutoHyphens w:val="0"/>
              <w:autoSpaceDN w:val="0"/>
              <w:jc w:val="right"/>
              <w:rPr>
                <w:rFonts w:ascii="Times New Roman" w:hAnsi="Times New Roman" w:cs="Times New Roman"/>
                <w:sz w:val="28"/>
                <w:szCs w:val="28"/>
                <w:lang w:eastAsia="ru-RU"/>
              </w:rPr>
            </w:pPr>
          </w:p>
        </w:tc>
        <w:tc>
          <w:tcPr>
            <w:tcW w:w="4781" w:type="dxa"/>
            <w:hideMark/>
          </w:tcPr>
          <w:p w:rsidR="002E01F6" w:rsidRPr="001F497A" w:rsidRDefault="002E01F6"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ПРИЛОЖЕНИЕ № 5</w:t>
            </w:r>
          </w:p>
          <w:p w:rsidR="002E01F6" w:rsidRPr="001F497A" w:rsidRDefault="002E01F6" w:rsidP="002E01F6">
            <w:pPr>
              <w:suppressAutoHyphens w:val="0"/>
              <w:autoSpaceDN w:val="0"/>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к муниципальной программе «Формирование современной городской среды</w:t>
            </w:r>
            <w:r w:rsidRPr="001F497A">
              <w:rPr>
                <w:rFonts w:ascii="Calibri" w:hAnsi="Calibri" w:cs="Calibri"/>
                <w:sz w:val="22"/>
                <w:szCs w:val="20"/>
                <w:lang w:eastAsia="ru-RU"/>
              </w:rPr>
              <w:t xml:space="preserve"> </w:t>
            </w:r>
            <w:r w:rsidRPr="001F497A">
              <w:rPr>
                <w:rFonts w:ascii="Times New Roman" w:hAnsi="Times New Roman" w:cs="Times New Roman"/>
                <w:sz w:val="28"/>
                <w:szCs w:val="28"/>
                <w:lang w:eastAsia="ru-RU"/>
              </w:rPr>
              <w:t>Кореновского городского поселения Кореновского района»</w:t>
            </w:r>
          </w:p>
        </w:tc>
      </w:tr>
    </w:tbl>
    <w:p w:rsidR="002E01F6" w:rsidRPr="001F497A" w:rsidRDefault="002E01F6" w:rsidP="002E01F6">
      <w:pPr>
        <w:jc w:val="right"/>
        <w:rPr>
          <w:rFonts w:ascii="Times New Roman" w:hAnsi="Times New Roman" w:cs="Times New Roman"/>
          <w:sz w:val="28"/>
          <w:szCs w:val="28"/>
        </w:rPr>
      </w:pPr>
    </w:p>
    <w:p w:rsidR="002E01F6" w:rsidRPr="001F497A" w:rsidRDefault="002E01F6" w:rsidP="002E01F6">
      <w:pPr>
        <w:rPr>
          <w:vanish/>
        </w:rPr>
      </w:pPr>
    </w:p>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 xml:space="preserve">Единичные расценки </w:t>
      </w:r>
    </w:p>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на установку скамьи</w:t>
      </w:r>
    </w:p>
    <w:p w:rsidR="002E01F6" w:rsidRPr="001F497A" w:rsidRDefault="002E01F6" w:rsidP="002E01F6">
      <w:pPr>
        <w:jc w:val="center"/>
        <w:rPr>
          <w:rFonts w:ascii="Times New Roman" w:hAnsi="Times New Roman" w:cs="Times New Roman"/>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112"/>
        <w:gridCol w:w="1844"/>
        <w:gridCol w:w="2109"/>
      </w:tblGrid>
      <w:tr w:rsidR="002E01F6" w:rsidRPr="001F497A" w:rsidTr="002E01F6">
        <w:tc>
          <w:tcPr>
            <w:tcW w:w="599"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w:t>
            </w:r>
          </w:p>
        </w:tc>
        <w:tc>
          <w:tcPr>
            <w:tcW w:w="5201"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Вид работы</w:t>
            </w:r>
          </w:p>
        </w:tc>
        <w:tc>
          <w:tcPr>
            <w:tcW w:w="1855"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Ед. измерения</w:t>
            </w:r>
          </w:p>
        </w:tc>
        <w:tc>
          <w:tcPr>
            <w:tcW w:w="2126"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Стоимость с НДС, руб.</w:t>
            </w:r>
          </w:p>
        </w:tc>
      </w:tr>
      <w:tr w:rsidR="002E01F6" w:rsidRPr="001F497A" w:rsidTr="002E01F6">
        <w:tc>
          <w:tcPr>
            <w:tcW w:w="599" w:type="dxa"/>
            <w:tcBorders>
              <w:top w:val="single" w:sz="4" w:space="0" w:color="auto"/>
              <w:left w:val="single" w:sz="4" w:space="0" w:color="auto"/>
              <w:bottom w:val="single" w:sz="4" w:space="0" w:color="auto"/>
              <w:right w:val="single" w:sz="4" w:space="0" w:color="auto"/>
            </w:tcBorders>
          </w:tcPr>
          <w:p w:rsidR="002E01F6" w:rsidRPr="001F497A" w:rsidRDefault="002E01F6" w:rsidP="002E01F6">
            <w:pPr>
              <w:jc w:val="center"/>
              <w:rPr>
                <w:rFonts w:ascii="Times New Roman" w:hAnsi="Times New Roman" w:cs="Times New Roman"/>
                <w:b/>
                <w:sz w:val="28"/>
                <w:szCs w:val="28"/>
              </w:rPr>
            </w:pPr>
          </w:p>
        </w:tc>
        <w:tc>
          <w:tcPr>
            <w:tcW w:w="5201"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b/>
                <w:sz w:val="28"/>
                <w:szCs w:val="28"/>
              </w:rPr>
            </w:pPr>
            <w:r w:rsidRPr="001F497A">
              <w:rPr>
                <w:rFonts w:ascii="Times New Roman" w:hAnsi="Times New Roman" w:cs="Times New Roman"/>
                <w:b/>
                <w:sz w:val="28"/>
                <w:szCs w:val="28"/>
              </w:rPr>
              <w:t>Работа</w:t>
            </w:r>
          </w:p>
        </w:tc>
        <w:tc>
          <w:tcPr>
            <w:tcW w:w="1855" w:type="dxa"/>
            <w:tcBorders>
              <w:top w:val="single" w:sz="4" w:space="0" w:color="auto"/>
              <w:left w:val="single" w:sz="4" w:space="0" w:color="auto"/>
              <w:bottom w:val="single" w:sz="4" w:space="0" w:color="auto"/>
              <w:right w:val="single" w:sz="4" w:space="0" w:color="auto"/>
            </w:tcBorders>
          </w:tcPr>
          <w:p w:rsidR="002E01F6" w:rsidRPr="001F497A" w:rsidRDefault="002E01F6" w:rsidP="002E01F6">
            <w:pPr>
              <w:jc w:val="center"/>
              <w:rPr>
                <w:rFonts w:ascii="Times New Roman" w:hAnsi="Times New Roman" w:cs="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E01F6" w:rsidRPr="001F497A" w:rsidRDefault="002E01F6" w:rsidP="002E01F6">
            <w:pPr>
              <w:jc w:val="center"/>
              <w:rPr>
                <w:rFonts w:ascii="Times New Roman" w:hAnsi="Times New Roman" w:cs="Times New Roman"/>
                <w:b/>
                <w:sz w:val="28"/>
                <w:szCs w:val="28"/>
              </w:rPr>
            </w:pPr>
          </w:p>
        </w:tc>
      </w:tr>
      <w:tr w:rsidR="002E01F6" w:rsidRPr="001F497A" w:rsidTr="002E01F6">
        <w:tc>
          <w:tcPr>
            <w:tcW w:w="599"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1</w:t>
            </w:r>
          </w:p>
        </w:tc>
        <w:tc>
          <w:tcPr>
            <w:tcW w:w="5201"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rPr>
                <w:rFonts w:ascii="Times New Roman" w:hAnsi="Times New Roman" w:cs="Times New Roman"/>
                <w:sz w:val="28"/>
                <w:szCs w:val="28"/>
              </w:rPr>
            </w:pPr>
            <w:r w:rsidRPr="001F497A">
              <w:rPr>
                <w:rFonts w:ascii="Times New Roman" w:hAnsi="Times New Roman" w:cs="Times New Roman"/>
                <w:sz w:val="28"/>
                <w:szCs w:val="28"/>
              </w:rPr>
              <w:t>Стоимость установки скамьи</w:t>
            </w:r>
          </w:p>
        </w:tc>
        <w:tc>
          <w:tcPr>
            <w:tcW w:w="1855"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шт</w:t>
            </w:r>
          </w:p>
        </w:tc>
        <w:tc>
          <w:tcPr>
            <w:tcW w:w="2126"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1876</w:t>
            </w:r>
          </w:p>
        </w:tc>
      </w:tr>
      <w:tr w:rsidR="002E01F6" w:rsidRPr="001F497A" w:rsidTr="002E01F6">
        <w:tc>
          <w:tcPr>
            <w:tcW w:w="599" w:type="dxa"/>
            <w:tcBorders>
              <w:top w:val="single" w:sz="4" w:space="0" w:color="auto"/>
              <w:left w:val="single" w:sz="4" w:space="0" w:color="auto"/>
              <w:bottom w:val="single" w:sz="4" w:space="0" w:color="auto"/>
              <w:right w:val="single" w:sz="4" w:space="0" w:color="auto"/>
            </w:tcBorders>
          </w:tcPr>
          <w:p w:rsidR="002E01F6" w:rsidRPr="001F497A" w:rsidRDefault="002E01F6" w:rsidP="002E01F6">
            <w:pPr>
              <w:jc w:val="center"/>
              <w:rPr>
                <w:rFonts w:ascii="Times New Roman" w:hAnsi="Times New Roman" w:cs="Times New Roman"/>
                <w:sz w:val="28"/>
                <w:szCs w:val="28"/>
              </w:rPr>
            </w:pPr>
          </w:p>
        </w:tc>
        <w:tc>
          <w:tcPr>
            <w:tcW w:w="5201"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b/>
                <w:sz w:val="28"/>
                <w:szCs w:val="28"/>
              </w:rPr>
            </w:pPr>
            <w:r w:rsidRPr="001F497A">
              <w:rPr>
                <w:rFonts w:ascii="Times New Roman" w:hAnsi="Times New Roman" w:cs="Times New Roman"/>
                <w:b/>
                <w:sz w:val="28"/>
                <w:szCs w:val="28"/>
              </w:rPr>
              <w:t>Оборудование</w:t>
            </w:r>
          </w:p>
        </w:tc>
        <w:tc>
          <w:tcPr>
            <w:tcW w:w="1855" w:type="dxa"/>
            <w:tcBorders>
              <w:top w:val="single" w:sz="4" w:space="0" w:color="auto"/>
              <w:left w:val="single" w:sz="4" w:space="0" w:color="auto"/>
              <w:bottom w:val="single" w:sz="4" w:space="0" w:color="auto"/>
              <w:right w:val="single" w:sz="4" w:space="0" w:color="auto"/>
            </w:tcBorders>
          </w:tcPr>
          <w:p w:rsidR="002E01F6" w:rsidRPr="001F497A" w:rsidRDefault="002E01F6" w:rsidP="002E01F6">
            <w:pPr>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2E01F6" w:rsidRPr="001F497A" w:rsidRDefault="002E01F6" w:rsidP="002E01F6">
            <w:pPr>
              <w:jc w:val="center"/>
              <w:rPr>
                <w:rFonts w:ascii="Times New Roman" w:hAnsi="Times New Roman" w:cs="Times New Roman"/>
                <w:sz w:val="28"/>
                <w:szCs w:val="28"/>
              </w:rPr>
            </w:pPr>
          </w:p>
        </w:tc>
      </w:tr>
      <w:tr w:rsidR="002E01F6" w:rsidRPr="001F497A" w:rsidTr="002E01F6">
        <w:tc>
          <w:tcPr>
            <w:tcW w:w="599"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2</w:t>
            </w:r>
          </w:p>
        </w:tc>
        <w:tc>
          <w:tcPr>
            <w:tcW w:w="5201"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rPr>
                <w:rFonts w:ascii="Times New Roman" w:hAnsi="Times New Roman" w:cs="Times New Roman"/>
                <w:sz w:val="28"/>
                <w:szCs w:val="28"/>
              </w:rPr>
            </w:pPr>
            <w:r w:rsidRPr="001F497A">
              <w:rPr>
                <w:rFonts w:ascii="Times New Roman" w:hAnsi="Times New Roman" w:cs="Times New Roman"/>
                <w:sz w:val="28"/>
                <w:szCs w:val="28"/>
              </w:rPr>
              <w:t>Скамья</w:t>
            </w:r>
          </w:p>
          <w:p w:rsidR="002E01F6" w:rsidRPr="001F497A" w:rsidRDefault="002E01F6" w:rsidP="002E01F6">
            <w:pPr>
              <w:rPr>
                <w:rFonts w:ascii="Times New Roman" w:hAnsi="Times New Roman" w:cs="Times New Roman"/>
                <w:sz w:val="28"/>
                <w:szCs w:val="28"/>
              </w:rPr>
            </w:pPr>
            <w:r w:rsidRPr="001F497A">
              <w:rPr>
                <w:rFonts w:ascii="Times New Roman" w:hAnsi="Times New Roman" w:cs="Times New Roman"/>
                <w:sz w:val="28"/>
                <w:szCs w:val="28"/>
              </w:rPr>
              <w:t>Размеры: 1500*380*680</w:t>
            </w:r>
          </w:p>
        </w:tc>
        <w:tc>
          <w:tcPr>
            <w:tcW w:w="1855"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шт</w:t>
            </w:r>
          </w:p>
        </w:tc>
        <w:tc>
          <w:tcPr>
            <w:tcW w:w="2126"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4368</w:t>
            </w:r>
          </w:p>
        </w:tc>
      </w:tr>
      <w:tr w:rsidR="002E01F6" w:rsidRPr="001F497A" w:rsidTr="002E01F6">
        <w:tc>
          <w:tcPr>
            <w:tcW w:w="599"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3</w:t>
            </w:r>
          </w:p>
        </w:tc>
        <w:tc>
          <w:tcPr>
            <w:tcW w:w="5201"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rPr>
                <w:rFonts w:ascii="Times New Roman" w:hAnsi="Times New Roman" w:cs="Times New Roman"/>
                <w:sz w:val="28"/>
                <w:szCs w:val="28"/>
              </w:rPr>
            </w:pPr>
            <w:r w:rsidRPr="001F497A">
              <w:rPr>
                <w:rFonts w:ascii="Times New Roman" w:hAnsi="Times New Roman" w:cs="Times New Roman"/>
                <w:sz w:val="28"/>
                <w:szCs w:val="28"/>
              </w:rPr>
              <w:t>Скамья</w:t>
            </w:r>
          </w:p>
          <w:p w:rsidR="002E01F6" w:rsidRPr="001F497A" w:rsidRDefault="002E01F6" w:rsidP="002E01F6">
            <w:pPr>
              <w:rPr>
                <w:rFonts w:ascii="Times New Roman" w:hAnsi="Times New Roman" w:cs="Times New Roman"/>
                <w:sz w:val="28"/>
                <w:szCs w:val="28"/>
              </w:rPr>
            </w:pPr>
            <w:r w:rsidRPr="001F497A">
              <w:rPr>
                <w:rFonts w:ascii="Times New Roman" w:hAnsi="Times New Roman" w:cs="Times New Roman"/>
                <w:sz w:val="28"/>
                <w:szCs w:val="28"/>
              </w:rPr>
              <w:t>Размеры: 2000*385*660</w:t>
            </w:r>
          </w:p>
        </w:tc>
        <w:tc>
          <w:tcPr>
            <w:tcW w:w="1855"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шт</w:t>
            </w:r>
          </w:p>
        </w:tc>
        <w:tc>
          <w:tcPr>
            <w:tcW w:w="2126"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5784</w:t>
            </w:r>
          </w:p>
        </w:tc>
      </w:tr>
      <w:tr w:rsidR="002E01F6" w:rsidRPr="001F497A" w:rsidTr="002E01F6">
        <w:tc>
          <w:tcPr>
            <w:tcW w:w="599"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4</w:t>
            </w:r>
          </w:p>
        </w:tc>
        <w:tc>
          <w:tcPr>
            <w:tcW w:w="5201"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rPr>
                <w:rFonts w:ascii="Times New Roman" w:hAnsi="Times New Roman" w:cs="Times New Roman"/>
                <w:sz w:val="28"/>
                <w:szCs w:val="28"/>
              </w:rPr>
            </w:pPr>
            <w:r w:rsidRPr="001F497A">
              <w:rPr>
                <w:rFonts w:ascii="Times New Roman" w:hAnsi="Times New Roman" w:cs="Times New Roman"/>
                <w:sz w:val="28"/>
                <w:szCs w:val="28"/>
              </w:rPr>
              <w:t>Скамья со спинкой</w:t>
            </w:r>
          </w:p>
          <w:p w:rsidR="002E01F6" w:rsidRPr="001F497A" w:rsidRDefault="002E01F6" w:rsidP="002E01F6">
            <w:pPr>
              <w:rPr>
                <w:rFonts w:ascii="Times New Roman" w:hAnsi="Times New Roman" w:cs="Times New Roman"/>
                <w:sz w:val="28"/>
                <w:szCs w:val="28"/>
              </w:rPr>
            </w:pPr>
            <w:r w:rsidRPr="001F497A">
              <w:rPr>
                <w:rFonts w:ascii="Times New Roman" w:hAnsi="Times New Roman" w:cs="Times New Roman"/>
                <w:sz w:val="28"/>
                <w:szCs w:val="28"/>
              </w:rPr>
              <w:t>Размеры: 1985*715*955</w:t>
            </w:r>
          </w:p>
        </w:tc>
        <w:tc>
          <w:tcPr>
            <w:tcW w:w="1855"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шт</w:t>
            </w:r>
          </w:p>
        </w:tc>
        <w:tc>
          <w:tcPr>
            <w:tcW w:w="2126"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11450</w:t>
            </w:r>
          </w:p>
        </w:tc>
      </w:tr>
    </w:tbl>
    <w:p w:rsidR="002E01F6" w:rsidRPr="001F497A" w:rsidRDefault="002E01F6" w:rsidP="002E01F6">
      <w:pPr>
        <w:rPr>
          <w:rFonts w:ascii="Times New Roman" w:hAnsi="Times New Roman" w:cs="Times New Roman"/>
          <w:sz w:val="28"/>
          <w:szCs w:val="28"/>
        </w:rPr>
      </w:pPr>
    </w:p>
    <w:p w:rsidR="002E01F6" w:rsidRPr="001F497A" w:rsidRDefault="002E01F6" w:rsidP="002E01F6">
      <w:pPr>
        <w:rPr>
          <w:rFonts w:ascii="Times New Roman" w:hAnsi="Times New Roman" w:cs="Times New Roman"/>
          <w:sz w:val="28"/>
          <w:szCs w:val="28"/>
        </w:rPr>
      </w:pPr>
      <w:r w:rsidRPr="001F497A">
        <w:rPr>
          <w:rFonts w:ascii="Times New Roman" w:hAnsi="Times New Roman" w:cs="Times New Roman"/>
          <w:sz w:val="28"/>
          <w:szCs w:val="28"/>
        </w:rPr>
        <w:t xml:space="preserve"> </w:t>
      </w:r>
    </w:p>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Единичные расценки</w:t>
      </w:r>
    </w:p>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на установку урны</w:t>
      </w:r>
    </w:p>
    <w:p w:rsidR="002E01F6" w:rsidRPr="001F497A" w:rsidRDefault="002E01F6" w:rsidP="002E01F6">
      <w:pPr>
        <w:jc w:val="center"/>
        <w:rPr>
          <w:rFonts w:ascii="Times New Roman" w:hAnsi="Times New Roman" w:cs="Times New Roman"/>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5124"/>
        <w:gridCol w:w="1833"/>
        <w:gridCol w:w="2109"/>
      </w:tblGrid>
      <w:tr w:rsidR="002E01F6" w:rsidRPr="001F497A" w:rsidTr="002E01F6">
        <w:tc>
          <w:tcPr>
            <w:tcW w:w="599"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lang w:eastAsia="en-US"/>
              </w:rPr>
            </w:pPr>
            <w:r w:rsidRPr="001F497A">
              <w:rPr>
                <w:rFonts w:ascii="Times New Roman" w:hAnsi="Times New Roman" w:cs="Times New Roman"/>
                <w:sz w:val="28"/>
                <w:szCs w:val="28"/>
              </w:rPr>
              <w:t>№</w:t>
            </w:r>
          </w:p>
        </w:tc>
        <w:tc>
          <w:tcPr>
            <w:tcW w:w="5213"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lang w:eastAsia="en-US"/>
              </w:rPr>
            </w:pPr>
            <w:r w:rsidRPr="001F497A">
              <w:rPr>
                <w:rFonts w:ascii="Times New Roman" w:hAnsi="Times New Roman" w:cs="Times New Roman"/>
                <w:sz w:val="28"/>
                <w:szCs w:val="28"/>
              </w:rPr>
              <w:t>Вид работы</w:t>
            </w:r>
          </w:p>
        </w:tc>
        <w:tc>
          <w:tcPr>
            <w:tcW w:w="1843"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Ед.</w:t>
            </w:r>
          </w:p>
          <w:p w:rsidR="002E01F6" w:rsidRPr="001F497A" w:rsidRDefault="002E01F6" w:rsidP="002E01F6">
            <w:pPr>
              <w:jc w:val="center"/>
              <w:rPr>
                <w:rFonts w:ascii="Times New Roman" w:hAnsi="Times New Roman" w:cs="Times New Roman"/>
                <w:sz w:val="28"/>
                <w:szCs w:val="28"/>
                <w:lang w:eastAsia="en-US"/>
              </w:rPr>
            </w:pPr>
            <w:r w:rsidRPr="001F497A">
              <w:rPr>
                <w:rFonts w:ascii="Times New Roman" w:hAnsi="Times New Roman" w:cs="Times New Roman"/>
                <w:sz w:val="28"/>
                <w:szCs w:val="28"/>
              </w:rPr>
              <w:t>измерения</w:t>
            </w:r>
          </w:p>
        </w:tc>
        <w:tc>
          <w:tcPr>
            <w:tcW w:w="2126"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lang w:eastAsia="en-US"/>
              </w:rPr>
            </w:pPr>
            <w:r w:rsidRPr="001F497A">
              <w:rPr>
                <w:rFonts w:ascii="Times New Roman" w:hAnsi="Times New Roman" w:cs="Times New Roman"/>
                <w:sz w:val="28"/>
                <w:szCs w:val="28"/>
              </w:rPr>
              <w:t>Стоимость с НДС, руб.</w:t>
            </w:r>
          </w:p>
        </w:tc>
      </w:tr>
      <w:tr w:rsidR="002E01F6" w:rsidRPr="001F497A" w:rsidTr="002E01F6">
        <w:trPr>
          <w:trHeight w:val="349"/>
        </w:trPr>
        <w:tc>
          <w:tcPr>
            <w:tcW w:w="599" w:type="dxa"/>
            <w:tcBorders>
              <w:top w:val="single" w:sz="4" w:space="0" w:color="auto"/>
              <w:left w:val="single" w:sz="4" w:space="0" w:color="auto"/>
              <w:bottom w:val="single" w:sz="4" w:space="0" w:color="auto"/>
              <w:right w:val="single" w:sz="4" w:space="0" w:color="auto"/>
            </w:tcBorders>
          </w:tcPr>
          <w:p w:rsidR="002E01F6" w:rsidRPr="001F497A" w:rsidRDefault="002E01F6" w:rsidP="002E01F6">
            <w:pPr>
              <w:jc w:val="center"/>
              <w:rPr>
                <w:rFonts w:ascii="Times New Roman" w:hAnsi="Times New Roman" w:cs="Times New Roman"/>
                <w:b/>
                <w:sz w:val="28"/>
                <w:szCs w:val="28"/>
                <w:lang w:eastAsia="en-US"/>
              </w:rPr>
            </w:pPr>
          </w:p>
        </w:tc>
        <w:tc>
          <w:tcPr>
            <w:tcW w:w="5213"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b/>
                <w:sz w:val="28"/>
                <w:szCs w:val="28"/>
                <w:lang w:eastAsia="en-US"/>
              </w:rPr>
            </w:pPr>
            <w:r w:rsidRPr="001F497A">
              <w:rPr>
                <w:rFonts w:ascii="Times New Roman" w:hAnsi="Times New Roman" w:cs="Times New Roman"/>
                <w:b/>
                <w:sz w:val="28"/>
                <w:szCs w:val="28"/>
              </w:rPr>
              <w:t>Работа</w:t>
            </w:r>
          </w:p>
        </w:tc>
        <w:tc>
          <w:tcPr>
            <w:tcW w:w="1843" w:type="dxa"/>
            <w:tcBorders>
              <w:top w:val="single" w:sz="4" w:space="0" w:color="auto"/>
              <w:left w:val="single" w:sz="4" w:space="0" w:color="auto"/>
              <w:bottom w:val="single" w:sz="4" w:space="0" w:color="auto"/>
              <w:right w:val="single" w:sz="4" w:space="0" w:color="auto"/>
            </w:tcBorders>
          </w:tcPr>
          <w:p w:rsidR="002E01F6" w:rsidRPr="001F497A" w:rsidRDefault="002E01F6" w:rsidP="002E01F6">
            <w:pPr>
              <w:jc w:val="center"/>
              <w:rPr>
                <w:rFonts w:ascii="Times New Roman" w:hAnsi="Times New Roman" w:cs="Times New Roman"/>
                <w:b/>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2E01F6" w:rsidRPr="001F497A" w:rsidRDefault="002E01F6" w:rsidP="002E01F6">
            <w:pPr>
              <w:jc w:val="center"/>
              <w:rPr>
                <w:rFonts w:ascii="Times New Roman" w:hAnsi="Times New Roman" w:cs="Times New Roman"/>
                <w:b/>
                <w:sz w:val="28"/>
                <w:szCs w:val="28"/>
                <w:lang w:eastAsia="en-US"/>
              </w:rPr>
            </w:pPr>
          </w:p>
        </w:tc>
      </w:tr>
      <w:tr w:rsidR="002E01F6" w:rsidRPr="001F497A" w:rsidTr="002E01F6">
        <w:tc>
          <w:tcPr>
            <w:tcW w:w="599"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lang w:eastAsia="en-US"/>
              </w:rPr>
            </w:pPr>
            <w:r w:rsidRPr="001F497A">
              <w:rPr>
                <w:rFonts w:ascii="Times New Roman" w:hAnsi="Times New Roman" w:cs="Times New Roman"/>
                <w:sz w:val="28"/>
                <w:szCs w:val="28"/>
              </w:rPr>
              <w:t>1</w:t>
            </w:r>
          </w:p>
        </w:tc>
        <w:tc>
          <w:tcPr>
            <w:tcW w:w="5213"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rPr>
                <w:rFonts w:ascii="Times New Roman" w:hAnsi="Times New Roman" w:cs="Times New Roman"/>
                <w:sz w:val="28"/>
                <w:szCs w:val="28"/>
                <w:lang w:eastAsia="en-US"/>
              </w:rPr>
            </w:pPr>
            <w:r w:rsidRPr="001F497A">
              <w:rPr>
                <w:rFonts w:ascii="Times New Roman" w:hAnsi="Times New Roman" w:cs="Times New Roman"/>
                <w:sz w:val="28"/>
                <w:szCs w:val="28"/>
              </w:rPr>
              <w:t>Стоимость установки урны</w:t>
            </w:r>
          </w:p>
        </w:tc>
        <w:tc>
          <w:tcPr>
            <w:tcW w:w="1843"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lang w:eastAsia="en-US"/>
              </w:rPr>
            </w:pPr>
            <w:r w:rsidRPr="001F497A">
              <w:rPr>
                <w:rFonts w:ascii="Times New Roman" w:hAnsi="Times New Roman" w:cs="Times New Roman"/>
                <w:sz w:val="28"/>
                <w:szCs w:val="28"/>
              </w:rPr>
              <w:t>шт</w:t>
            </w:r>
          </w:p>
        </w:tc>
        <w:tc>
          <w:tcPr>
            <w:tcW w:w="2126"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lang w:eastAsia="en-US"/>
              </w:rPr>
            </w:pPr>
            <w:r w:rsidRPr="001F497A">
              <w:rPr>
                <w:rFonts w:ascii="Times New Roman" w:hAnsi="Times New Roman" w:cs="Times New Roman"/>
                <w:sz w:val="28"/>
                <w:szCs w:val="28"/>
              </w:rPr>
              <w:t>513</w:t>
            </w:r>
          </w:p>
        </w:tc>
      </w:tr>
      <w:tr w:rsidR="002E01F6" w:rsidRPr="001F497A" w:rsidTr="002E01F6">
        <w:tc>
          <w:tcPr>
            <w:tcW w:w="599" w:type="dxa"/>
            <w:tcBorders>
              <w:top w:val="single" w:sz="4" w:space="0" w:color="auto"/>
              <w:left w:val="single" w:sz="4" w:space="0" w:color="auto"/>
              <w:bottom w:val="single" w:sz="4" w:space="0" w:color="auto"/>
              <w:right w:val="single" w:sz="4" w:space="0" w:color="auto"/>
            </w:tcBorders>
          </w:tcPr>
          <w:p w:rsidR="002E01F6" w:rsidRPr="001F497A" w:rsidRDefault="002E01F6" w:rsidP="002E01F6">
            <w:pPr>
              <w:jc w:val="center"/>
              <w:rPr>
                <w:rFonts w:ascii="Times New Roman" w:hAnsi="Times New Roman" w:cs="Times New Roman"/>
                <w:sz w:val="28"/>
                <w:szCs w:val="28"/>
                <w:lang w:eastAsia="en-US"/>
              </w:rPr>
            </w:pPr>
          </w:p>
        </w:tc>
        <w:tc>
          <w:tcPr>
            <w:tcW w:w="5213"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b/>
                <w:sz w:val="28"/>
                <w:szCs w:val="28"/>
                <w:lang w:eastAsia="en-US"/>
              </w:rPr>
            </w:pPr>
            <w:r w:rsidRPr="001F497A">
              <w:rPr>
                <w:rFonts w:ascii="Times New Roman" w:hAnsi="Times New Roman" w:cs="Times New Roman"/>
                <w:b/>
                <w:sz w:val="28"/>
                <w:szCs w:val="28"/>
              </w:rPr>
              <w:t>Оборудование</w:t>
            </w:r>
          </w:p>
        </w:tc>
        <w:tc>
          <w:tcPr>
            <w:tcW w:w="1843" w:type="dxa"/>
            <w:tcBorders>
              <w:top w:val="single" w:sz="4" w:space="0" w:color="auto"/>
              <w:left w:val="single" w:sz="4" w:space="0" w:color="auto"/>
              <w:bottom w:val="single" w:sz="4" w:space="0" w:color="auto"/>
              <w:right w:val="single" w:sz="4" w:space="0" w:color="auto"/>
            </w:tcBorders>
          </w:tcPr>
          <w:p w:rsidR="002E01F6" w:rsidRPr="001F497A" w:rsidRDefault="002E01F6" w:rsidP="002E01F6">
            <w:pPr>
              <w:jc w:val="center"/>
              <w:rPr>
                <w:rFonts w:ascii="Times New Roman" w:hAnsi="Times New Roman" w:cs="Times New Roman"/>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2E01F6" w:rsidRPr="001F497A" w:rsidRDefault="002E01F6" w:rsidP="002E01F6">
            <w:pPr>
              <w:jc w:val="center"/>
              <w:rPr>
                <w:rFonts w:ascii="Times New Roman" w:hAnsi="Times New Roman" w:cs="Times New Roman"/>
                <w:sz w:val="28"/>
                <w:szCs w:val="28"/>
                <w:lang w:eastAsia="en-US"/>
              </w:rPr>
            </w:pPr>
          </w:p>
        </w:tc>
      </w:tr>
      <w:tr w:rsidR="002E01F6" w:rsidRPr="001F497A" w:rsidTr="002E01F6">
        <w:tc>
          <w:tcPr>
            <w:tcW w:w="599"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lang w:eastAsia="en-US"/>
              </w:rPr>
            </w:pPr>
            <w:r w:rsidRPr="001F497A">
              <w:rPr>
                <w:rFonts w:ascii="Times New Roman" w:hAnsi="Times New Roman" w:cs="Times New Roman"/>
                <w:sz w:val="28"/>
                <w:szCs w:val="28"/>
              </w:rPr>
              <w:t>2</w:t>
            </w:r>
          </w:p>
        </w:tc>
        <w:tc>
          <w:tcPr>
            <w:tcW w:w="5213"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rPr>
                <w:rFonts w:ascii="Times New Roman" w:hAnsi="Times New Roman" w:cs="Times New Roman"/>
                <w:sz w:val="28"/>
                <w:szCs w:val="28"/>
                <w:lang w:eastAsia="en-US"/>
              </w:rPr>
            </w:pPr>
            <w:r w:rsidRPr="001F497A">
              <w:rPr>
                <w:rFonts w:ascii="Times New Roman" w:hAnsi="Times New Roman" w:cs="Times New Roman"/>
                <w:sz w:val="28"/>
                <w:szCs w:val="28"/>
              </w:rPr>
              <w:t>Урна наземная</w:t>
            </w:r>
          </w:p>
          <w:p w:rsidR="002E01F6" w:rsidRPr="001F497A" w:rsidRDefault="002E01F6" w:rsidP="002E01F6">
            <w:pPr>
              <w:rPr>
                <w:rFonts w:ascii="Times New Roman" w:hAnsi="Times New Roman" w:cs="Times New Roman"/>
                <w:sz w:val="28"/>
                <w:szCs w:val="28"/>
              </w:rPr>
            </w:pPr>
            <w:r w:rsidRPr="001F497A">
              <w:rPr>
                <w:rFonts w:ascii="Times New Roman" w:hAnsi="Times New Roman" w:cs="Times New Roman"/>
                <w:sz w:val="28"/>
                <w:szCs w:val="28"/>
              </w:rPr>
              <w:t>Объем: 20л</w:t>
            </w:r>
          </w:p>
          <w:p w:rsidR="002E01F6" w:rsidRPr="001F497A" w:rsidRDefault="002E01F6" w:rsidP="002E01F6">
            <w:pPr>
              <w:rPr>
                <w:rFonts w:ascii="Times New Roman" w:hAnsi="Times New Roman" w:cs="Times New Roman"/>
                <w:sz w:val="28"/>
                <w:szCs w:val="28"/>
                <w:lang w:eastAsia="en-US"/>
              </w:rPr>
            </w:pPr>
            <w:r w:rsidRPr="001F497A">
              <w:rPr>
                <w:rFonts w:ascii="Times New Roman" w:hAnsi="Times New Roman" w:cs="Times New Roman"/>
                <w:sz w:val="28"/>
                <w:szCs w:val="28"/>
              </w:rPr>
              <w:t>Размеры: 400*300*540</w:t>
            </w:r>
          </w:p>
        </w:tc>
        <w:tc>
          <w:tcPr>
            <w:tcW w:w="1843"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lang w:eastAsia="en-US"/>
              </w:rPr>
            </w:pPr>
            <w:r w:rsidRPr="001F497A">
              <w:rPr>
                <w:rFonts w:ascii="Times New Roman" w:hAnsi="Times New Roman" w:cs="Times New Roman"/>
                <w:sz w:val="28"/>
                <w:szCs w:val="28"/>
              </w:rPr>
              <w:t>шт</w:t>
            </w:r>
          </w:p>
        </w:tc>
        <w:tc>
          <w:tcPr>
            <w:tcW w:w="2126"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lang w:eastAsia="en-US"/>
              </w:rPr>
            </w:pPr>
            <w:r w:rsidRPr="001F497A">
              <w:rPr>
                <w:rFonts w:ascii="Times New Roman" w:hAnsi="Times New Roman" w:cs="Times New Roman"/>
                <w:sz w:val="28"/>
                <w:szCs w:val="28"/>
              </w:rPr>
              <w:t>3469</w:t>
            </w:r>
          </w:p>
        </w:tc>
      </w:tr>
      <w:tr w:rsidR="002E01F6" w:rsidRPr="001F497A" w:rsidTr="002E01F6">
        <w:tc>
          <w:tcPr>
            <w:tcW w:w="599"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lang w:eastAsia="en-US"/>
              </w:rPr>
            </w:pPr>
            <w:r w:rsidRPr="001F497A">
              <w:rPr>
                <w:rFonts w:ascii="Times New Roman" w:hAnsi="Times New Roman" w:cs="Times New Roman"/>
                <w:sz w:val="28"/>
                <w:szCs w:val="28"/>
              </w:rPr>
              <w:t>3</w:t>
            </w:r>
          </w:p>
        </w:tc>
        <w:tc>
          <w:tcPr>
            <w:tcW w:w="5213"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rPr>
                <w:rFonts w:ascii="Times New Roman" w:hAnsi="Times New Roman" w:cs="Times New Roman"/>
                <w:sz w:val="28"/>
                <w:szCs w:val="28"/>
                <w:lang w:eastAsia="en-US"/>
              </w:rPr>
            </w:pPr>
            <w:r w:rsidRPr="001F497A">
              <w:rPr>
                <w:rFonts w:ascii="Times New Roman" w:hAnsi="Times New Roman" w:cs="Times New Roman"/>
                <w:sz w:val="28"/>
                <w:szCs w:val="28"/>
              </w:rPr>
              <w:t>Урна наземная</w:t>
            </w:r>
          </w:p>
          <w:p w:rsidR="002E01F6" w:rsidRPr="001F497A" w:rsidRDefault="002E01F6" w:rsidP="002E01F6">
            <w:pPr>
              <w:rPr>
                <w:rFonts w:ascii="Times New Roman" w:hAnsi="Times New Roman" w:cs="Times New Roman"/>
                <w:sz w:val="28"/>
                <w:szCs w:val="28"/>
              </w:rPr>
            </w:pPr>
            <w:r w:rsidRPr="001F497A">
              <w:rPr>
                <w:rFonts w:ascii="Times New Roman" w:hAnsi="Times New Roman" w:cs="Times New Roman"/>
                <w:sz w:val="28"/>
                <w:szCs w:val="28"/>
              </w:rPr>
              <w:t>Объем: 40л</w:t>
            </w:r>
          </w:p>
          <w:p w:rsidR="002E01F6" w:rsidRPr="001F497A" w:rsidRDefault="002E01F6" w:rsidP="002E01F6">
            <w:pPr>
              <w:rPr>
                <w:rFonts w:ascii="Times New Roman" w:hAnsi="Times New Roman" w:cs="Times New Roman"/>
                <w:sz w:val="28"/>
                <w:szCs w:val="28"/>
                <w:lang w:eastAsia="en-US"/>
              </w:rPr>
            </w:pPr>
            <w:r w:rsidRPr="001F497A">
              <w:rPr>
                <w:rFonts w:ascii="Times New Roman" w:hAnsi="Times New Roman" w:cs="Times New Roman"/>
                <w:sz w:val="28"/>
                <w:szCs w:val="28"/>
              </w:rPr>
              <w:t>Размеры: 480*380*570</w:t>
            </w:r>
          </w:p>
        </w:tc>
        <w:tc>
          <w:tcPr>
            <w:tcW w:w="1843"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lang w:eastAsia="en-US"/>
              </w:rPr>
            </w:pPr>
            <w:r w:rsidRPr="001F497A">
              <w:rPr>
                <w:rFonts w:ascii="Times New Roman" w:hAnsi="Times New Roman" w:cs="Times New Roman"/>
                <w:sz w:val="28"/>
                <w:szCs w:val="28"/>
              </w:rPr>
              <w:t>шт</w:t>
            </w:r>
          </w:p>
        </w:tc>
        <w:tc>
          <w:tcPr>
            <w:tcW w:w="2126"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lang w:eastAsia="en-US"/>
              </w:rPr>
            </w:pPr>
            <w:r w:rsidRPr="001F497A">
              <w:rPr>
                <w:rFonts w:ascii="Times New Roman" w:hAnsi="Times New Roman" w:cs="Times New Roman"/>
                <w:sz w:val="28"/>
                <w:szCs w:val="28"/>
              </w:rPr>
              <w:t>4053</w:t>
            </w:r>
          </w:p>
        </w:tc>
      </w:tr>
      <w:tr w:rsidR="002E01F6" w:rsidRPr="001F497A" w:rsidTr="002E01F6">
        <w:tc>
          <w:tcPr>
            <w:tcW w:w="599"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lang w:eastAsia="en-US"/>
              </w:rPr>
            </w:pPr>
            <w:r w:rsidRPr="001F497A">
              <w:rPr>
                <w:rFonts w:ascii="Times New Roman" w:hAnsi="Times New Roman" w:cs="Times New Roman"/>
                <w:sz w:val="28"/>
                <w:szCs w:val="28"/>
              </w:rPr>
              <w:t>4</w:t>
            </w:r>
          </w:p>
        </w:tc>
        <w:tc>
          <w:tcPr>
            <w:tcW w:w="5213"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rPr>
                <w:rFonts w:ascii="Times New Roman" w:hAnsi="Times New Roman" w:cs="Times New Roman"/>
                <w:sz w:val="28"/>
                <w:szCs w:val="28"/>
                <w:lang w:eastAsia="en-US"/>
              </w:rPr>
            </w:pPr>
            <w:r w:rsidRPr="001F497A">
              <w:rPr>
                <w:rFonts w:ascii="Times New Roman" w:hAnsi="Times New Roman" w:cs="Times New Roman"/>
                <w:sz w:val="28"/>
                <w:szCs w:val="28"/>
              </w:rPr>
              <w:t>Урна с контейнером на бетонном основании  (монтаж не требуется)</w:t>
            </w:r>
          </w:p>
          <w:p w:rsidR="002E01F6" w:rsidRPr="001F497A" w:rsidRDefault="002E01F6" w:rsidP="002E01F6">
            <w:pPr>
              <w:rPr>
                <w:rFonts w:ascii="Times New Roman" w:hAnsi="Times New Roman" w:cs="Times New Roman"/>
                <w:sz w:val="28"/>
                <w:szCs w:val="28"/>
                <w:lang w:eastAsia="en-US"/>
              </w:rPr>
            </w:pPr>
            <w:r w:rsidRPr="001F497A">
              <w:rPr>
                <w:rFonts w:ascii="Times New Roman" w:hAnsi="Times New Roman" w:cs="Times New Roman"/>
                <w:sz w:val="28"/>
                <w:szCs w:val="28"/>
              </w:rPr>
              <w:t>Размеры: 420*420*665</w:t>
            </w:r>
          </w:p>
        </w:tc>
        <w:tc>
          <w:tcPr>
            <w:tcW w:w="1843"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lang w:eastAsia="en-US"/>
              </w:rPr>
            </w:pPr>
            <w:r w:rsidRPr="001F497A">
              <w:rPr>
                <w:rFonts w:ascii="Times New Roman" w:hAnsi="Times New Roman" w:cs="Times New Roman"/>
                <w:sz w:val="28"/>
                <w:szCs w:val="28"/>
              </w:rPr>
              <w:t>шт</w:t>
            </w:r>
          </w:p>
        </w:tc>
        <w:tc>
          <w:tcPr>
            <w:tcW w:w="2126" w:type="dxa"/>
            <w:tcBorders>
              <w:top w:val="single" w:sz="4" w:space="0" w:color="auto"/>
              <w:left w:val="single" w:sz="4" w:space="0" w:color="auto"/>
              <w:bottom w:val="single" w:sz="4" w:space="0" w:color="auto"/>
              <w:right w:val="single" w:sz="4" w:space="0" w:color="auto"/>
            </w:tcBorders>
            <w:hideMark/>
          </w:tcPr>
          <w:p w:rsidR="002E01F6" w:rsidRPr="001F497A" w:rsidRDefault="002E01F6" w:rsidP="002E01F6">
            <w:pPr>
              <w:jc w:val="center"/>
              <w:rPr>
                <w:rFonts w:ascii="Times New Roman" w:hAnsi="Times New Roman" w:cs="Times New Roman"/>
                <w:sz w:val="28"/>
                <w:szCs w:val="28"/>
                <w:lang w:eastAsia="en-US"/>
              </w:rPr>
            </w:pPr>
            <w:r w:rsidRPr="001F497A">
              <w:rPr>
                <w:rFonts w:ascii="Times New Roman" w:hAnsi="Times New Roman" w:cs="Times New Roman"/>
                <w:sz w:val="28"/>
                <w:szCs w:val="28"/>
              </w:rPr>
              <w:t>3267</w:t>
            </w:r>
          </w:p>
        </w:tc>
      </w:tr>
    </w:tbl>
    <w:p w:rsidR="002E01F6" w:rsidRDefault="002E01F6" w:rsidP="002E01F6">
      <w:pPr>
        <w:rPr>
          <w:rFonts w:ascii="Times New Roman" w:hAnsi="Times New Roman" w:cs="Times New Roman"/>
          <w:b/>
          <w:sz w:val="28"/>
          <w:szCs w:val="28"/>
        </w:rPr>
      </w:pPr>
    </w:p>
    <w:p w:rsidR="002E01F6" w:rsidRDefault="002E01F6" w:rsidP="002E01F6">
      <w:pPr>
        <w:rPr>
          <w:rFonts w:ascii="Times New Roman" w:hAnsi="Times New Roman" w:cs="Times New Roman"/>
          <w:b/>
          <w:sz w:val="28"/>
          <w:szCs w:val="28"/>
        </w:rPr>
      </w:pPr>
    </w:p>
    <w:p w:rsidR="00D61A43" w:rsidRDefault="00D61A43" w:rsidP="009818E4">
      <w:pPr>
        <w:rPr>
          <w:rFonts w:ascii="Times New Roman" w:eastAsia="Calibri" w:hAnsi="Times New Roman" w:cs="Times New Roman"/>
          <w:sz w:val="28"/>
          <w:szCs w:val="28"/>
          <w:lang w:eastAsia="en-US"/>
        </w:rPr>
      </w:pPr>
    </w:p>
    <w:p w:rsidR="002E01F6" w:rsidRDefault="002E01F6" w:rsidP="009818E4">
      <w:pPr>
        <w:rPr>
          <w:rFonts w:ascii="Times New Roman" w:eastAsia="Calibri" w:hAnsi="Times New Roman" w:cs="Times New Roman"/>
          <w:sz w:val="28"/>
          <w:szCs w:val="28"/>
          <w:lang w:eastAsia="en-US"/>
        </w:rPr>
      </w:pPr>
    </w:p>
    <w:p w:rsidR="002E01F6" w:rsidRDefault="002E01F6" w:rsidP="009818E4">
      <w:pPr>
        <w:rPr>
          <w:rFonts w:ascii="Times New Roman" w:eastAsia="Calibri" w:hAnsi="Times New Roman" w:cs="Times New Roman"/>
          <w:sz w:val="28"/>
          <w:szCs w:val="28"/>
          <w:lang w:eastAsia="en-US"/>
        </w:rPr>
      </w:pPr>
    </w:p>
    <w:tbl>
      <w:tblPr>
        <w:tblW w:w="0" w:type="auto"/>
        <w:tblLook w:val="04A0" w:firstRow="1" w:lastRow="0" w:firstColumn="1" w:lastColumn="0" w:noHBand="0" w:noVBand="1"/>
      </w:tblPr>
      <w:tblGrid>
        <w:gridCol w:w="4856"/>
        <w:gridCol w:w="4781"/>
      </w:tblGrid>
      <w:tr w:rsidR="002E01F6" w:rsidRPr="001F497A" w:rsidTr="002E01F6">
        <w:tc>
          <w:tcPr>
            <w:tcW w:w="4856" w:type="dxa"/>
          </w:tcPr>
          <w:p w:rsidR="002E01F6" w:rsidRPr="001F497A" w:rsidRDefault="002E01F6" w:rsidP="002E01F6">
            <w:pPr>
              <w:suppressAutoHyphens w:val="0"/>
              <w:autoSpaceDN w:val="0"/>
              <w:jc w:val="right"/>
              <w:rPr>
                <w:rFonts w:ascii="Times New Roman" w:hAnsi="Times New Roman" w:cs="Times New Roman"/>
                <w:sz w:val="28"/>
                <w:szCs w:val="28"/>
                <w:lang w:eastAsia="ru-RU"/>
              </w:rPr>
            </w:pPr>
          </w:p>
        </w:tc>
        <w:tc>
          <w:tcPr>
            <w:tcW w:w="4781" w:type="dxa"/>
            <w:hideMark/>
          </w:tcPr>
          <w:p w:rsidR="002E01F6" w:rsidRPr="001F497A" w:rsidRDefault="002E01F6"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ПРИЛОЖЕНИЕ № 6</w:t>
            </w:r>
          </w:p>
          <w:p w:rsidR="002E01F6" w:rsidRPr="001F497A" w:rsidRDefault="002E01F6" w:rsidP="002E01F6">
            <w:pPr>
              <w:suppressAutoHyphens w:val="0"/>
              <w:autoSpaceDN w:val="0"/>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к муниципальной программе «Формирование современной городской среды</w:t>
            </w:r>
            <w:r w:rsidRPr="001F497A">
              <w:rPr>
                <w:rFonts w:ascii="Calibri" w:hAnsi="Calibri" w:cs="Calibri"/>
                <w:sz w:val="22"/>
                <w:szCs w:val="20"/>
                <w:lang w:eastAsia="ru-RU"/>
              </w:rPr>
              <w:t xml:space="preserve"> </w:t>
            </w:r>
            <w:r w:rsidRPr="001F497A">
              <w:rPr>
                <w:rFonts w:ascii="Times New Roman" w:hAnsi="Times New Roman" w:cs="Times New Roman"/>
                <w:sz w:val="28"/>
                <w:szCs w:val="28"/>
                <w:lang w:eastAsia="ru-RU"/>
              </w:rPr>
              <w:t>Кореновского городского поселения Кореновского района»</w:t>
            </w:r>
          </w:p>
        </w:tc>
      </w:tr>
    </w:tbl>
    <w:p w:rsidR="002E01F6" w:rsidRPr="001F497A" w:rsidRDefault="002E01F6" w:rsidP="002E01F6">
      <w:pPr>
        <w:jc w:val="both"/>
        <w:rPr>
          <w:rFonts w:ascii="Times New Roman" w:hAnsi="Times New Roman" w:cs="Times New Roman"/>
          <w:sz w:val="28"/>
          <w:szCs w:val="28"/>
        </w:rPr>
      </w:pPr>
    </w:p>
    <w:p w:rsidR="002E01F6" w:rsidRPr="001F497A" w:rsidRDefault="002E01F6" w:rsidP="002E01F6">
      <w:pPr>
        <w:jc w:val="both"/>
        <w:rPr>
          <w:rFonts w:ascii="Times New Roman" w:hAnsi="Times New Roman" w:cs="Times New Roman"/>
          <w:sz w:val="28"/>
          <w:szCs w:val="28"/>
        </w:rPr>
      </w:pPr>
    </w:p>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ПОРЯДОК</w:t>
      </w:r>
    </w:p>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разработки, обсуждения с заинтересованными лицами и утверждения дизайн-проектов благоустройства дворовой территории, включаемых в муниципальную программу «Формирования современной городской среды Кореновского городского поселения Кореновского района»</w:t>
      </w:r>
    </w:p>
    <w:p w:rsidR="002E01F6" w:rsidRPr="001F497A" w:rsidRDefault="002E01F6" w:rsidP="002E01F6">
      <w:pPr>
        <w:jc w:val="center"/>
        <w:rPr>
          <w:rFonts w:ascii="Times New Roman" w:hAnsi="Times New Roman" w:cs="Times New Roman"/>
          <w:sz w:val="28"/>
          <w:szCs w:val="28"/>
        </w:rPr>
      </w:pPr>
    </w:p>
    <w:p w:rsidR="002E01F6" w:rsidRPr="001F497A" w:rsidRDefault="002E01F6" w:rsidP="002E01F6">
      <w:pPr>
        <w:jc w:val="center"/>
        <w:rPr>
          <w:rFonts w:ascii="Times New Roman" w:hAnsi="Times New Roman" w:cs="Times New Roman"/>
          <w:sz w:val="28"/>
          <w:szCs w:val="28"/>
        </w:rPr>
      </w:pP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1. Настоящий порядок устанавливает процедуру разработки, обсуждения с заинтересованными лицами и утверждения дизайн-проектов благоустройства дворовой территории, включаемых в муниципальную программу «Формирования современной городской среды Кореновского городского поселения Кореновского района» (далее - Порядок).</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2. Для целей Порядка применяются следующие понятия:</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2.1.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2.2.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3. Разработка дизайн - проекта обеспечивается отделом архитектуры и градостроительства администрации Кореновского городского поселения Кореновского района.</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 xml:space="preserve">4. Дизайн-проект разрабатывается в отношении 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 </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 xml:space="preserve">5. В дизайн - проект 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w:t>
      </w:r>
      <w:r w:rsidRPr="001F497A">
        <w:rPr>
          <w:rFonts w:ascii="Times New Roman" w:hAnsi="Times New Roman" w:cs="Times New Roman"/>
          <w:sz w:val="28"/>
          <w:szCs w:val="28"/>
        </w:rPr>
        <w:lastRenderedPageBreak/>
        <w:t>размещению на соответствующей территории.</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 xml:space="preserve">Содержание дизайн-проекта зависит от вида и состава планируемых работ. Дизайн-проект может быть подготовлен в виде проектно-сметной документации или в упрощенном виде -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 из единичных расценок.  </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6. Разработка дизайн-проекта осуществляется с учетом нормативов градостроительного проектирования.</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7. Разработка дизайн - проекта включает следующие стадии:</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7.1. осмотр дворовой территории, предлагаемой к благоустройству, совместно с представителем заинтересованных лиц;</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7.2. разработка дизайн - проекта;</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7.3. согласование дизайн-проекта благоустройства дворовой территории с представителем заинтересованных лиц;</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7.4. утверждение дизайн-проекта общественной комиссией по осуществлению контроля и координации реализации муниципальной программы «Формирование современной городской среды</w:t>
      </w:r>
      <w:r w:rsidRPr="001F497A">
        <w:t xml:space="preserve"> </w:t>
      </w:r>
      <w:r w:rsidRPr="001F497A">
        <w:rPr>
          <w:rFonts w:ascii="Times New Roman" w:hAnsi="Times New Roman" w:cs="Times New Roman"/>
          <w:sz w:val="28"/>
          <w:szCs w:val="28"/>
        </w:rPr>
        <w:t xml:space="preserve">Кореновского городского поселения Кореновского района». </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8. Представитель заинтересованных лиц обязан рассмотреть представленный дизайн-проект в срок не превышающий двух календарных дней с момента его получения и представить в администрацию Кореновского городского поселения Кореновского района согласованный дизайн-проект или мотивированные замечания.</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В случае не урегулирования замечаний, администрация Кореновского городского поселения Кореновского района передает дизайн-проект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дизайн-проекту.</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9. Дизайн - проект утверждается общественной комиссией</w:t>
      </w:r>
      <w:r w:rsidRPr="001F497A">
        <w:t xml:space="preserve"> </w:t>
      </w:r>
      <w:r w:rsidRPr="001F497A">
        <w:rPr>
          <w:rFonts w:ascii="Times New Roman" w:hAnsi="Times New Roman" w:cs="Times New Roman"/>
          <w:sz w:val="28"/>
          <w:szCs w:val="28"/>
        </w:rPr>
        <w:t xml:space="preserve">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 решение об утверждении оформляется в виде протокола заседания комиссии. </w:t>
      </w:r>
    </w:p>
    <w:p w:rsidR="002E01F6" w:rsidRPr="001F497A" w:rsidRDefault="002E01F6" w:rsidP="002E01F6">
      <w:pPr>
        <w:ind w:firstLine="709"/>
        <w:jc w:val="both"/>
        <w:rPr>
          <w:rFonts w:ascii="Times New Roman" w:hAnsi="Times New Roman" w:cs="Times New Roman"/>
          <w:sz w:val="28"/>
          <w:szCs w:val="28"/>
        </w:rPr>
      </w:pPr>
    </w:p>
    <w:p w:rsidR="002E01F6" w:rsidRPr="001F497A" w:rsidRDefault="002E01F6" w:rsidP="002E01F6">
      <w:pPr>
        <w:jc w:val="both"/>
        <w:rPr>
          <w:rFonts w:ascii="Times New Roman" w:hAnsi="Times New Roman" w:cs="Times New Roman"/>
          <w:sz w:val="28"/>
          <w:szCs w:val="28"/>
        </w:rPr>
      </w:pPr>
    </w:p>
    <w:p w:rsidR="002E01F6" w:rsidRPr="001F497A" w:rsidRDefault="002E01F6" w:rsidP="002E01F6">
      <w:pPr>
        <w:jc w:val="both"/>
        <w:rPr>
          <w:rFonts w:ascii="Times New Roman" w:hAnsi="Times New Roman" w:cs="Times New Roman"/>
          <w:sz w:val="28"/>
          <w:szCs w:val="28"/>
        </w:rPr>
      </w:pPr>
    </w:p>
    <w:p w:rsidR="002E01F6" w:rsidRDefault="002E01F6" w:rsidP="002E01F6">
      <w:pPr>
        <w:jc w:val="both"/>
        <w:rPr>
          <w:rFonts w:ascii="Times New Roman" w:hAnsi="Times New Roman" w:cs="Times New Roman"/>
          <w:sz w:val="28"/>
          <w:szCs w:val="28"/>
        </w:rPr>
      </w:pPr>
    </w:p>
    <w:p w:rsidR="003B6D22" w:rsidRDefault="003B6D22" w:rsidP="002E01F6">
      <w:pPr>
        <w:jc w:val="both"/>
        <w:rPr>
          <w:rFonts w:ascii="Times New Roman" w:hAnsi="Times New Roman" w:cs="Times New Roman"/>
          <w:sz w:val="28"/>
          <w:szCs w:val="28"/>
        </w:rPr>
      </w:pPr>
    </w:p>
    <w:p w:rsidR="003B6D22" w:rsidRDefault="003B6D22" w:rsidP="002E01F6">
      <w:pPr>
        <w:jc w:val="both"/>
        <w:rPr>
          <w:rFonts w:ascii="Times New Roman" w:hAnsi="Times New Roman" w:cs="Times New Roman"/>
          <w:sz w:val="28"/>
          <w:szCs w:val="28"/>
        </w:rPr>
      </w:pPr>
    </w:p>
    <w:p w:rsidR="002E01F6" w:rsidRDefault="002E01F6" w:rsidP="002E01F6">
      <w:pPr>
        <w:jc w:val="both"/>
        <w:rPr>
          <w:rFonts w:ascii="Times New Roman" w:hAnsi="Times New Roman" w:cs="Times New Roman"/>
          <w:sz w:val="28"/>
          <w:szCs w:val="28"/>
        </w:rPr>
      </w:pPr>
    </w:p>
    <w:p w:rsidR="002E01F6" w:rsidRDefault="002E01F6" w:rsidP="002E01F6">
      <w:pPr>
        <w:jc w:val="both"/>
        <w:rPr>
          <w:rFonts w:ascii="Times New Roman" w:hAnsi="Times New Roman" w:cs="Times New Roman"/>
          <w:sz w:val="28"/>
          <w:szCs w:val="28"/>
        </w:rPr>
      </w:pPr>
    </w:p>
    <w:p w:rsidR="002E01F6" w:rsidRDefault="002E01F6" w:rsidP="009818E4">
      <w:pPr>
        <w:rPr>
          <w:rFonts w:ascii="Times New Roman" w:eastAsia="Calibri" w:hAnsi="Times New Roman" w:cs="Times New Roman"/>
          <w:sz w:val="28"/>
          <w:szCs w:val="28"/>
          <w:lang w:eastAsia="en-US"/>
        </w:rPr>
      </w:pPr>
    </w:p>
    <w:tbl>
      <w:tblPr>
        <w:tblW w:w="0" w:type="auto"/>
        <w:tblLook w:val="04A0" w:firstRow="1" w:lastRow="0" w:firstColumn="1" w:lastColumn="0" w:noHBand="0" w:noVBand="1"/>
      </w:tblPr>
      <w:tblGrid>
        <w:gridCol w:w="4856"/>
        <w:gridCol w:w="4781"/>
      </w:tblGrid>
      <w:tr w:rsidR="002E01F6" w:rsidRPr="001F497A" w:rsidTr="002E01F6">
        <w:tc>
          <w:tcPr>
            <w:tcW w:w="4856" w:type="dxa"/>
          </w:tcPr>
          <w:p w:rsidR="002E01F6" w:rsidRPr="001F497A" w:rsidRDefault="002E01F6" w:rsidP="002E01F6">
            <w:pPr>
              <w:suppressAutoHyphens w:val="0"/>
              <w:autoSpaceDN w:val="0"/>
              <w:jc w:val="right"/>
              <w:rPr>
                <w:rFonts w:ascii="Times New Roman" w:hAnsi="Times New Roman" w:cs="Times New Roman"/>
                <w:sz w:val="28"/>
                <w:szCs w:val="28"/>
                <w:lang w:eastAsia="ru-RU"/>
              </w:rPr>
            </w:pPr>
          </w:p>
        </w:tc>
        <w:tc>
          <w:tcPr>
            <w:tcW w:w="4781" w:type="dxa"/>
            <w:hideMark/>
          </w:tcPr>
          <w:p w:rsidR="002E01F6" w:rsidRPr="001F497A" w:rsidRDefault="002E01F6" w:rsidP="002E01F6">
            <w:pPr>
              <w:suppressAutoHyphens w:val="0"/>
              <w:autoSpaceDN w:val="0"/>
              <w:jc w:val="center"/>
              <w:rPr>
                <w:rFonts w:ascii="Times New Roman" w:hAnsi="Times New Roman" w:cs="Times New Roman"/>
                <w:sz w:val="28"/>
                <w:szCs w:val="28"/>
                <w:lang w:eastAsia="ru-RU"/>
              </w:rPr>
            </w:pPr>
            <w:r w:rsidRPr="001F497A">
              <w:rPr>
                <w:rFonts w:ascii="Times New Roman" w:hAnsi="Times New Roman" w:cs="Times New Roman"/>
                <w:sz w:val="28"/>
                <w:szCs w:val="28"/>
                <w:lang w:eastAsia="ru-RU"/>
              </w:rPr>
              <w:t>ПРИЛОЖЕНИЕ № 7</w:t>
            </w:r>
          </w:p>
          <w:p w:rsidR="002E01F6" w:rsidRPr="001F497A" w:rsidRDefault="002E01F6" w:rsidP="002E01F6">
            <w:pPr>
              <w:suppressAutoHyphens w:val="0"/>
              <w:autoSpaceDN w:val="0"/>
              <w:jc w:val="both"/>
              <w:rPr>
                <w:rFonts w:ascii="Times New Roman" w:hAnsi="Times New Roman" w:cs="Times New Roman"/>
                <w:sz w:val="28"/>
                <w:szCs w:val="28"/>
                <w:lang w:eastAsia="ru-RU"/>
              </w:rPr>
            </w:pPr>
            <w:r w:rsidRPr="001F497A">
              <w:rPr>
                <w:rFonts w:ascii="Times New Roman" w:hAnsi="Times New Roman" w:cs="Times New Roman"/>
                <w:sz w:val="28"/>
                <w:szCs w:val="28"/>
                <w:lang w:eastAsia="ru-RU"/>
              </w:rPr>
              <w:t>к муниципальной программе «Формирование современной городской среды</w:t>
            </w:r>
            <w:r w:rsidRPr="001F497A">
              <w:rPr>
                <w:rFonts w:ascii="Calibri" w:hAnsi="Calibri" w:cs="Calibri"/>
                <w:sz w:val="22"/>
                <w:szCs w:val="20"/>
                <w:lang w:eastAsia="ru-RU"/>
              </w:rPr>
              <w:t xml:space="preserve"> </w:t>
            </w:r>
            <w:r w:rsidRPr="001F497A">
              <w:rPr>
                <w:rFonts w:ascii="Times New Roman" w:hAnsi="Times New Roman" w:cs="Times New Roman"/>
                <w:sz w:val="28"/>
                <w:szCs w:val="28"/>
                <w:lang w:eastAsia="ru-RU"/>
              </w:rPr>
              <w:t>Кореновского городского поселения Кореновского района»</w:t>
            </w:r>
          </w:p>
        </w:tc>
      </w:tr>
    </w:tbl>
    <w:p w:rsidR="002E01F6" w:rsidRPr="001F497A" w:rsidRDefault="002E01F6" w:rsidP="002E01F6">
      <w:pPr>
        <w:jc w:val="both"/>
        <w:rPr>
          <w:rFonts w:ascii="Times New Roman" w:hAnsi="Times New Roman" w:cs="Times New Roman"/>
          <w:sz w:val="28"/>
          <w:szCs w:val="28"/>
        </w:rPr>
      </w:pPr>
    </w:p>
    <w:p w:rsidR="002E01F6" w:rsidRPr="001F497A" w:rsidRDefault="002E01F6" w:rsidP="002E01F6">
      <w:pPr>
        <w:jc w:val="both"/>
        <w:rPr>
          <w:rFonts w:ascii="Times New Roman" w:hAnsi="Times New Roman" w:cs="Times New Roman"/>
          <w:sz w:val="28"/>
          <w:szCs w:val="28"/>
        </w:rPr>
      </w:pPr>
    </w:p>
    <w:p w:rsidR="002E01F6" w:rsidRPr="001F497A" w:rsidRDefault="002E01F6" w:rsidP="002E01F6">
      <w:pPr>
        <w:jc w:val="both"/>
        <w:rPr>
          <w:rFonts w:ascii="Times New Roman" w:hAnsi="Times New Roman" w:cs="Times New Roman"/>
          <w:sz w:val="28"/>
          <w:szCs w:val="28"/>
        </w:rPr>
      </w:pPr>
    </w:p>
    <w:p w:rsidR="002E01F6" w:rsidRPr="001F497A" w:rsidRDefault="002E01F6" w:rsidP="002E01F6">
      <w:pPr>
        <w:jc w:val="center"/>
        <w:rPr>
          <w:rFonts w:ascii="Times New Roman" w:hAnsi="Times New Roman" w:cs="Times New Roman"/>
          <w:sz w:val="28"/>
          <w:szCs w:val="28"/>
        </w:rPr>
      </w:pPr>
      <w:r w:rsidRPr="001F497A">
        <w:rPr>
          <w:rFonts w:ascii="Times New Roman" w:hAnsi="Times New Roman" w:cs="Times New Roman"/>
          <w:sz w:val="28"/>
          <w:szCs w:val="28"/>
        </w:rPr>
        <w:t xml:space="preserve"> Порядок трудового участия заинтересованных лиц в выполнении минимального и (или) дополнительного перечня работ по благоустройству дворовых территорий Кореновского городского поселения Кореновского района</w:t>
      </w:r>
    </w:p>
    <w:p w:rsidR="002E01F6" w:rsidRPr="001F497A" w:rsidRDefault="002E01F6" w:rsidP="002E01F6">
      <w:pPr>
        <w:jc w:val="both"/>
        <w:rPr>
          <w:rFonts w:ascii="Times New Roman" w:hAnsi="Times New Roman" w:cs="Times New Roman"/>
          <w:sz w:val="28"/>
          <w:szCs w:val="28"/>
        </w:rPr>
      </w:pP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1. Заинтересованные лица принимают участие в реализации мероприятий по благоустройству дворовых территории в рамках минимального и (или) дополнительного перечней работ по благоустройству в форме трудового участия.</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 xml:space="preserve">2. 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3. Трудовое участие заинтересованных лиц в выполнении мероприятий по благоустройству дворовых территорий должно подтверждаться документально.</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4. Документы, подтверждающие трудовую форму участия заинтересованных лиц в реализации мероприятий по благоустройству, предусмотренных минимальным и (или) дополнительным перечнями, предоставляются в администрации Кореновского городского поселения Кореновского района.</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2E01F6" w:rsidRPr="001F497A" w:rsidRDefault="002E01F6" w:rsidP="002E01F6">
      <w:pPr>
        <w:ind w:firstLine="709"/>
        <w:jc w:val="both"/>
        <w:rPr>
          <w:rFonts w:ascii="Times New Roman" w:hAnsi="Times New Roman" w:cs="Times New Roman"/>
          <w:sz w:val="28"/>
          <w:szCs w:val="28"/>
        </w:rPr>
      </w:pPr>
      <w:r w:rsidRPr="001F497A">
        <w:rPr>
          <w:rFonts w:ascii="Times New Roman" w:hAnsi="Times New Roman" w:cs="Times New Roman"/>
          <w:sz w:val="28"/>
          <w:szCs w:val="28"/>
        </w:rPr>
        <w:t>Документы, подтверждающие трудовое участие, представляются в администрацию</w:t>
      </w:r>
      <w:r w:rsidRPr="001F497A">
        <w:t xml:space="preserve"> </w:t>
      </w:r>
      <w:r w:rsidRPr="001F497A">
        <w:rPr>
          <w:rFonts w:ascii="Times New Roman" w:hAnsi="Times New Roman" w:cs="Times New Roman"/>
          <w:sz w:val="28"/>
          <w:szCs w:val="28"/>
        </w:rPr>
        <w:t>Кореновского городского поселения Кореновского района не позднее 10 календарных дней со дня окончания работ, выполняемых заинтересованными лицами.</w:t>
      </w:r>
    </w:p>
    <w:p w:rsidR="002E01F6" w:rsidRPr="001F497A" w:rsidRDefault="002E01F6" w:rsidP="002E01F6">
      <w:pPr>
        <w:widowControl/>
        <w:autoSpaceDE/>
        <w:autoSpaceDN w:val="0"/>
        <w:ind w:firstLine="709"/>
        <w:rPr>
          <w:rFonts w:ascii="Times New Roman" w:hAnsi="Times New Roman" w:cs="Times New Roman"/>
          <w:sz w:val="28"/>
          <w:szCs w:val="28"/>
          <w:lang w:eastAsia="ru-RU"/>
        </w:rPr>
      </w:pPr>
    </w:p>
    <w:sectPr w:rsidR="002E01F6" w:rsidRPr="001F497A" w:rsidSect="00D61A43">
      <w:headerReference w:type="default" r:id="rId22"/>
      <w:pgSz w:w="11905" w:h="16838"/>
      <w:pgMar w:top="1134" w:right="567" w:bottom="794" w:left="1701" w:header="1134" w:footer="0"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411" w:rsidRDefault="00745411">
      <w:r>
        <w:separator/>
      </w:r>
    </w:p>
  </w:endnote>
  <w:endnote w:type="continuationSeparator" w:id="0">
    <w:p w:rsidR="00745411" w:rsidRDefault="0074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8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411" w:rsidRDefault="00745411">
      <w:r>
        <w:separator/>
      </w:r>
    </w:p>
  </w:footnote>
  <w:footnote w:type="continuationSeparator" w:id="0">
    <w:p w:rsidR="00745411" w:rsidRDefault="00745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1F6" w:rsidRPr="003B6D22" w:rsidRDefault="002E01F6" w:rsidP="00E842C3">
    <w:pPr>
      <w:pStyle w:val="a3"/>
      <w:jc w:val="center"/>
      <w:rPr>
        <w:rFonts w:ascii="Times New Roman" w:hAnsi="Times New Roman" w:cs="Times New Roman"/>
        <w:color w:val="FFFFFF" w:themeColor="background1"/>
        <w:sz w:val="28"/>
        <w:szCs w:val="28"/>
      </w:rPr>
    </w:pPr>
    <w:r w:rsidRPr="003B6D22">
      <w:rPr>
        <w:rFonts w:ascii="Times New Roman" w:hAnsi="Times New Roman" w:cs="Times New Roman"/>
        <w:color w:val="FFFFFF" w:themeColor="background1"/>
        <w:sz w:val="28"/>
        <w:szCs w:val="28"/>
      </w:rPr>
      <w:fldChar w:fldCharType="begin"/>
    </w:r>
    <w:r w:rsidRPr="003B6D22">
      <w:rPr>
        <w:rFonts w:ascii="Times New Roman" w:hAnsi="Times New Roman" w:cs="Times New Roman"/>
        <w:color w:val="FFFFFF" w:themeColor="background1"/>
        <w:sz w:val="28"/>
        <w:szCs w:val="28"/>
      </w:rPr>
      <w:instrText>PAGE   \* MERGEFORMAT</w:instrText>
    </w:r>
    <w:r w:rsidRPr="003B6D22">
      <w:rPr>
        <w:rFonts w:ascii="Times New Roman" w:hAnsi="Times New Roman" w:cs="Times New Roman"/>
        <w:color w:val="FFFFFF" w:themeColor="background1"/>
        <w:sz w:val="28"/>
        <w:szCs w:val="28"/>
      </w:rPr>
      <w:fldChar w:fldCharType="separate"/>
    </w:r>
    <w:r w:rsidR="003B6D22">
      <w:rPr>
        <w:rFonts w:ascii="Times New Roman" w:hAnsi="Times New Roman" w:cs="Times New Roman"/>
        <w:noProof/>
        <w:color w:val="FFFFFF" w:themeColor="background1"/>
        <w:sz w:val="28"/>
        <w:szCs w:val="28"/>
      </w:rPr>
      <w:t>22</w:t>
    </w:r>
    <w:r w:rsidRPr="003B6D22">
      <w:rPr>
        <w:rFonts w:ascii="Times New Roman" w:hAnsi="Times New Roman" w:cs="Times New Roman"/>
        <w:color w:val="FFFFFF" w:themeColor="background1"/>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92086"/>
    <w:multiLevelType w:val="hybridMultilevel"/>
    <w:tmpl w:val="E98E6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48556F3"/>
    <w:multiLevelType w:val="hybridMultilevel"/>
    <w:tmpl w:val="F2D8D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68B6D8C"/>
    <w:multiLevelType w:val="hybridMultilevel"/>
    <w:tmpl w:val="E93C4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5FA6FF5"/>
    <w:multiLevelType w:val="hybridMultilevel"/>
    <w:tmpl w:val="B29A5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353A39"/>
    <w:multiLevelType w:val="hybridMultilevel"/>
    <w:tmpl w:val="D0140EDA"/>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5" w15:restartNumberingAfterBreak="0">
    <w:nsid w:val="72126446"/>
    <w:multiLevelType w:val="hybridMultilevel"/>
    <w:tmpl w:val="C4CAEC2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DE5"/>
    <w:rsid w:val="00044990"/>
    <w:rsid w:val="00141EED"/>
    <w:rsid w:val="001815DE"/>
    <w:rsid w:val="002E01F6"/>
    <w:rsid w:val="003B6D22"/>
    <w:rsid w:val="00591F29"/>
    <w:rsid w:val="00745411"/>
    <w:rsid w:val="00751BB3"/>
    <w:rsid w:val="007F6BF0"/>
    <w:rsid w:val="009818E4"/>
    <w:rsid w:val="00993E51"/>
    <w:rsid w:val="00A61DE5"/>
    <w:rsid w:val="00CA7D34"/>
    <w:rsid w:val="00D61A43"/>
    <w:rsid w:val="00E84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93DA9-95B1-42E8-9816-EB9DCA17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8E4"/>
    <w:pPr>
      <w:widowControl w:val="0"/>
      <w:suppressAutoHyphens/>
      <w:autoSpaceDE w:val="0"/>
      <w:spacing w:after="0" w:line="240" w:lineRule="auto"/>
    </w:pPr>
    <w:rPr>
      <w:rFonts w:ascii="Arial" w:eastAsia="Times New Roman" w:hAnsi="Arial" w:cs="Arial"/>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8E4"/>
    <w:pPr>
      <w:tabs>
        <w:tab w:val="center" w:pos="4677"/>
        <w:tab w:val="right" w:pos="9355"/>
      </w:tabs>
    </w:pPr>
  </w:style>
  <w:style w:type="character" w:customStyle="1" w:styleId="a4">
    <w:name w:val="Верхний колонтитул Знак"/>
    <w:basedOn w:val="a0"/>
    <w:link w:val="a3"/>
    <w:uiPriority w:val="99"/>
    <w:rsid w:val="009818E4"/>
    <w:rPr>
      <w:rFonts w:ascii="Arial" w:eastAsia="Times New Roman" w:hAnsi="Arial" w:cs="Arial"/>
      <w:sz w:val="18"/>
      <w:szCs w:val="18"/>
      <w:lang w:eastAsia="ar-SA"/>
    </w:rPr>
  </w:style>
  <w:style w:type="paragraph" w:styleId="a5">
    <w:name w:val="No Spacing"/>
    <w:uiPriority w:val="1"/>
    <w:qFormat/>
    <w:rsid w:val="00E842C3"/>
    <w:pPr>
      <w:widowControl w:val="0"/>
      <w:suppressAutoHyphens/>
      <w:autoSpaceDE w:val="0"/>
      <w:spacing w:after="0" w:line="240" w:lineRule="auto"/>
    </w:pPr>
    <w:rPr>
      <w:rFonts w:ascii="Arial" w:eastAsia="Times New Roman" w:hAnsi="Arial" w:cs="Arial"/>
      <w:sz w:val="18"/>
      <w:szCs w:val="18"/>
      <w:lang w:eastAsia="ar-SA"/>
    </w:rPr>
  </w:style>
  <w:style w:type="paragraph" w:styleId="a6">
    <w:name w:val="Balloon Text"/>
    <w:basedOn w:val="a"/>
    <w:link w:val="a7"/>
    <w:uiPriority w:val="99"/>
    <w:semiHidden/>
    <w:unhideWhenUsed/>
    <w:rsid w:val="00D61A43"/>
    <w:rPr>
      <w:rFonts w:ascii="Segoe UI" w:hAnsi="Segoe UI" w:cs="Segoe UI"/>
    </w:rPr>
  </w:style>
  <w:style w:type="character" w:customStyle="1" w:styleId="a7">
    <w:name w:val="Текст выноски Знак"/>
    <w:basedOn w:val="a0"/>
    <w:link w:val="a6"/>
    <w:uiPriority w:val="99"/>
    <w:semiHidden/>
    <w:rsid w:val="00D61A43"/>
    <w:rPr>
      <w:rFonts w:ascii="Segoe UI" w:eastAsia="Times New Roman" w:hAnsi="Segoe UI" w:cs="Segoe UI"/>
      <w:sz w:val="18"/>
      <w:szCs w:val="18"/>
      <w:lang w:eastAsia="ar-SA"/>
    </w:rPr>
  </w:style>
  <w:style w:type="paragraph" w:styleId="a8">
    <w:name w:val="footer"/>
    <w:basedOn w:val="a"/>
    <w:link w:val="a9"/>
    <w:uiPriority w:val="99"/>
    <w:unhideWhenUsed/>
    <w:rsid w:val="00D61A43"/>
    <w:pPr>
      <w:tabs>
        <w:tab w:val="center" w:pos="4677"/>
        <w:tab w:val="right" w:pos="9355"/>
      </w:tabs>
    </w:pPr>
  </w:style>
  <w:style w:type="character" w:customStyle="1" w:styleId="a9">
    <w:name w:val="Нижний колонтитул Знак"/>
    <w:basedOn w:val="a0"/>
    <w:link w:val="a8"/>
    <w:uiPriority w:val="99"/>
    <w:rsid w:val="00D61A43"/>
    <w:rPr>
      <w:rFonts w:ascii="Arial" w:eastAsia="Times New Roman" w:hAnsi="Arial" w:cs="Arial"/>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E40AB2B90CB1FE7838C51973A3512A310CBD8EB0CE5E51804820BA46L7B5I" TargetMode="External"/><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hyperlink" Target="http://fontan-ug.ru/skameyka-2"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www.vibor-group.com/cache/thumbnails/051de33a9b7a5fe01ff26fbe80622c51.jpg" TargetMode="External"/><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stavlitprom.ru/images/products/skameyki/krasnodar/skameyka_krasnodar.JPG" TargetMode="Externa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25</Pages>
  <Words>5520</Words>
  <Characters>31469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dc:creator>
  <cp:keywords/>
  <dc:description/>
  <cp:lastModifiedBy>Андрей Барыбин</cp:lastModifiedBy>
  <cp:revision>5</cp:revision>
  <cp:lastPrinted>2017-08-16T14:42:00Z</cp:lastPrinted>
  <dcterms:created xsi:type="dcterms:W3CDTF">2017-08-16T05:54:00Z</dcterms:created>
  <dcterms:modified xsi:type="dcterms:W3CDTF">2017-08-16T14:42:00Z</dcterms:modified>
</cp:coreProperties>
</file>