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D3" w:rsidRPr="000454D3" w:rsidRDefault="000454D3" w:rsidP="000454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0454D3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0454D3" w:rsidRPr="000454D3" w:rsidRDefault="000454D3" w:rsidP="000454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454D3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454D3" w:rsidRPr="000454D3" w:rsidRDefault="000454D3" w:rsidP="000454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454D3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0454D3" w:rsidRPr="000454D3" w:rsidRDefault="000454D3" w:rsidP="000454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0454D3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0454D3" w:rsidRPr="000454D3" w:rsidRDefault="000454D3" w:rsidP="000454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54D3">
        <w:rPr>
          <w:rFonts w:ascii="Times New Roman" w:eastAsia="Times New Roman" w:hAnsi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0454D3">
        <w:rPr>
          <w:rFonts w:ascii="Times New Roman" w:eastAsia="Times New Roman" w:hAnsi="Times New Roman"/>
          <w:sz w:val="28"/>
          <w:szCs w:val="28"/>
          <w:lang w:eastAsia="ar-SA"/>
        </w:rPr>
        <w:t xml:space="preserve">.02.2024   </w:t>
      </w:r>
      <w:r w:rsidRPr="000454D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454D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0454D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454D3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454D3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13</w:t>
      </w:r>
    </w:p>
    <w:p w:rsidR="000454D3" w:rsidRPr="000454D3" w:rsidRDefault="000454D3" w:rsidP="000454D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54D3">
        <w:rPr>
          <w:rFonts w:ascii="Times New Roman" w:hAnsi="Times New Roman"/>
          <w:sz w:val="28"/>
          <w:szCs w:val="28"/>
          <w:lang w:eastAsia="ru-RU"/>
        </w:rPr>
        <w:t>г. Кореновск</w:t>
      </w:r>
    </w:p>
    <w:p w:rsidR="008C40BF" w:rsidRPr="001E27DA" w:rsidRDefault="008C40BF" w:rsidP="001E27DA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B07BC0" w:rsidRDefault="00B07BC0" w:rsidP="001E2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_Hlk143161092"/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B07BC0" w:rsidRDefault="00B07BC0" w:rsidP="001E2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1E27DA" w:rsidRDefault="00B07BC0" w:rsidP="001E2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апреля 2023 года № 453 «</w:t>
      </w:r>
      <w:r w:rsidRPr="002D41C6">
        <w:rPr>
          <w:rFonts w:ascii="Times New Roman" w:hAnsi="Times New Roman"/>
          <w:b/>
          <w:sz w:val="28"/>
          <w:szCs w:val="28"/>
        </w:rPr>
        <w:t>Об утверждении Порядка</w:t>
      </w:r>
    </w:p>
    <w:p w:rsidR="001E27DA" w:rsidRDefault="00B07BC0" w:rsidP="001E2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41C6">
        <w:rPr>
          <w:rFonts w:ascii="Times New Roman" w:hAnsi="Times New Roman"/>
          <w:b/>
          <w:sz w:val="28"/>
          <w:szCs w:val="28"/>
        </w:rPr>
        <w:t>осуществления бюджетных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41C6">
        <w:rPr>
          <w:rFonts w:ascii="Times New Roman" w:hAnsi="Times New Roman"/>
          <w:b/>
          <w:sz w:val="28"/>
          <w:szCs w:val="28"/>
        </w:rPr>
        <w:t>полномочий главного администратора</w:t>
      </w:r>
    </w:p>
    <w:p w:rsidR="001E27DA" w:rsidRDefault="00B07BC0" w:rsidP="001E2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41C6">
        <w:rPr>
          <w:rFonts w:ascii="Times New Roman" w:hAnsi="Times New Roman"/>
          <w:b/>
          <w:sz w:val="28"/>
          <w:szCs w:val="28"/>
        </w:rPr>
        <w:t>доходов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41C6"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/>
          <w:b/>
          <w:sz w:val="28"/>
          <w:szCs w:val="28"/>
        </w:rPr>
        <w:t>» (с изменени</w:t>
      </w:r>
      <w:r w:rsidR="00AD659F">
        <w:rPr>
          <w:rFonts w:ascii="Times New Roman" w:hAnsi="Times New Roman"/>
          <w:b/>
          <w:sz w:val="28"/>
          <w:szCs w:val="28"/>
        </w:rPr>
        <w:t>ями</w:t>
      </w:r>
      <w:r>
        <w:rPr>
          <w:rFonts w:ascii="Times New Roman" w:hAnsi="Times New Roman"/>
          <w:b/>
          <w:sz w:val="28"/>
          <w:szCs w:val="28"/>
        </w:rPr>
        <w:t xml:space="preserve"> от 14 июня 2023 года № 702</w:t>
      </w:r>
      <w:r w:rsidR="00AD659F">
        <w:rPr>
          <w:rFonts w:ascii="Times New Roman" w:hAnsi="Times New Roman"/>
          <w:b/>
          <w:sz w:val="28"/>
          <w:szCs w:val="28"/>
        </w:rPr>
        <w:t>,</w:t>
      </w:r>
    </w:p>
    <w:p w:rsidR="00B07BC0" w:rsidRDefault="00AD659F" w:rsidP="001E27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августа 2023 года № 992</w:t>
      </w:r>
      <w:r w:rsidR="00B07BC0">
        <w:rPr>
          <w:rFonts w:ascii="Times New Roman" w:hAnsi="Times New Roman"/>
          <w:b/>
          <w:sz w:val="28"/>
          <w:szCs w:val="28"/>
        </w:rPr>
        <w:t>)</w:t>
      </w:r>
    </w:p>
    <w:bookmarkEnd w:id="1"/>
    <w:p w:rsidR="00303431" w:rsidRDefault="00303431" w:rsidP="00B07B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BC0" w:rsidRDefault="00B07BC0" w:rsidP="00B07B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>В соответствии со статьей 160.1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B07BC0" w:rsidRDefault="00B07BC0" w:rsidP="00B07BC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5075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39A7">
        <w:rPr>
          <w:rFonts w:ascii="Times New Roman" w:hAnsi="Times New Roman"/>
          <w:bCs/>
          <w:sz w:val="28"/>
          <w:szCs w:val="28"/>
        </w:rPr>
        <w:t>постановление администрации Кореновского городского поселения Кореновского района от 17 апреля 2023 года</w:t>
      </w:r>
      <w:r>
        <w:rPr>
          <w:rFonts w:ascii="Times New Roman" w:hAnsi="Times New Roman"/>
          <w:bCs/>
          <w:sz w:val="28"/>
          <w:szCs w:val="28"/>
        </w:rPr>
        <w:t xml:space="preserve"> № 453</w:t>
      </w:r>
      <w:r w:rsidRPr="00EA39A7">
        <w:rPr>
          <w:rFonts w:ascii="Times New Roman" w:hAnsi="Times New Roman"/>
          <w:bCs/>
          <w:sz w:val="28"/>
          <w:szCs w:val="28"/>
        </w:rPr>
        <w:t xml:space="preserve"> «Об утверждении Порядка осуществления бюджетных полномочий главного администратора доходов бюджета Кореновского городского поселения Кореновского района»</w:t>
      </w:r>
      <w:r>
        <w:rPr>
          <w:rFonts w:ascii="Times New Roman" w:hAnsi="Times New Roman"/>
          <w:bCs/>
          <w:sz w:val="28"/>
          <w:szCs w:val="28"/>
        </w:rPr>
        <w:t xml:space="preserve"> (с изменени</w:t>
      </w:r>
      <w:r w:rsidR="00AD659F">
        <w:rPr>
          <w:rFonts w:ascii="Times New Roman" w:hAnsi="Times New Roman"/>
          <w:bCs/>
          <w:sz w:val="28"/>
          <w:szCs w:val="28"/>
        </w:rPr>
        <w:t>ями</w:t>
      </w:r>
      <w:r>
        <w:rPr>
          <w:rFonts w:ascii="Times New Roman" w:hAnsi="Times New Roman"/>
          <w:bCs/>
          <w:sz w:val="28"/>
          <w:szCs w:val="28"/>
        </w:rPr>
        <w:t xml:space="preserve"> от 14 июня 2023 года № 702</w:t>
      </w:r>
      <w:r w:rsidR="00AD659F">
        <w:rPr>
          <w:rFonts w:ascii="Times New Roman" w:hAnsi="Times New Roman"/>
          <w:bCs/>
          <w:sz w:val="28"/>
          <w:szCs w:val="28"/>
        </w:rPr>
        <w:t>,</w:t>
      </w:r>
      <w:r w:rsidR="00AD659F" w:rsidRPr="00AD659F">
        <w:rPr>
          <w:rFonts w:ascii="Times New Roman" w:hAnsi="Times New Roman"/>
          <w:b/>
          <w:sz w:val="28"/>
          <w:szCs w:val="28"/>
        </w:rPr>
        <w:t xml:space="preserve"> </w:t>
      </w:r>
      <w:r w:rsidR="00BA4256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D659F" w:rsidRPr="00AD659F">
        <w:rPr>
          <w:rFonts w:ascii="Times New Roman" w:hAnsi="Times New Roman"/>
          <w:bCs/>
          <w:sz w:val="28"/>
          <w:szCs w:val="28"/>
        </w:rPr>
        <w:t>от 17 августа 2023 года № 992</w:t>
      </w:r>
      <w:r w:rsidR="00AD65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) изменение:</w:t>
      </w:r>
    </w:p>
    <w:p w:rsidR="00B07BC0" w:rsidRDefault="00B07BC0" w:rsidP="00B07BC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Приложение № 2 к постановлению изложить в новой редакции (прилагается).</w:t>
      </w:r>
    </w:p>
    <w:p w:rsidR="00AD659F" w:rsidRDefault="00AD659F" w:rsidP="00B07BC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Признать утратившим силу </w:t>
      </w:r>
      <w:r w:rsidRPr="00EA39A7">
        <w:rPr>
          <w:rFonts w:ascii="Times New Roman" w:hAnsi="Times New Roman"/>
          <w:bCs/>
          <w:sz w:val="28"/>
          <w:szCs w:val="28"/>
        </w:rPr>
        <w:t xml:space="preserve">постановление администрации Кореновского городского поселения Кореновского района от 17 </w:t>
      </w:r>
      <w:r>
        <w:rPr>
          <w:rFonts w:ascii="Times New Roman" w:hAnsi="Times New Roman"/>
          <w:bCs/>
          <w:sz w:val="28"/>
          <w:szCs w:val="28"/>
        </w:rPr>
        <w:t>августа</w:t>
      </w:r>
      <w:r w:rsidRPr="00EA39A7">
        <w:rPr>
          <w:rFonts w:ascii="Times New Roman" w:hAnsi="Times New Roman"/>
          <w:bCs/>
          <w:sz w:val="28"/>
          <w:szCs w:val="28"/>
        </w:rPr>
        <w:t xml:space="preserve"> </w:t>
      </w:r>
      <w:r w:rsidR="00BA4256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EA39A7">
        <w:rPr>
          <w:rFonts w:ascii="Times New Roman" w:hAnsi="Times New Roman"/>
          <w:bCs/>
          <w:sz w:val="28"/>
          <w:szCs w:val="28"/>
        </w:rPr>
        <w:t>2023 года</w:t>
      </w:r>
      <w:r>
        <w:rPr>
          <w:rFonts w:ascii="Times New Roman" w:hAnsi="Times New Roman"/>
          <w:bCs/>
          <w:sz w:val="28"/>
          <w:szCs w:val="28"/>
        </w:rPr>
        <w:t xml:space="preserve"> № 992 «О внесении изменений в </w:t>
      </w:r>
      <w:r w:rsidRPr="00EA39A7">
        <w:rPr>
          <w:rFonts w:ascii="Times New Roman" w:hAnsi="Times New Roman"/>
          <w:bCs/>
          <w:sz w:val="28"/>
          <w:szCs w:val="28"/>
        </w:rPr>
        <w:t xml:space="preserve">постановление администрации Кореновского городского поселения Кореновского района от 17 апреля </w:t>
      </w:r>
      <w:r w:rsidR="00BA4256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EA39A7">
        <w:rPr>
          <w:rFonts w:ascii="Times New Roman" w:hAnsi="Times New Roman"/>
          <w:bCs/>
          <w:sz w:val="28"/>
          <w:szCs w:val="28"/>
        </w:rPr>
        <w:t>2023 года</w:t>
      </w:r>
      <w:r>
        <w:rPr>
          <w:rFonts w:ascii="Times New Roman" w:hAnsi="Times New Roman"/>
          <w:bCs/>
          <w:sz w:val="28"/>
          <w:szCs w:val="28"/>
        </w:rPr>
        <w:t xml:space="preserve"> № 453</w:t>
      </w:r>
      <w:r w:rsidRPr="00EA39A7">
        <w:rPr>
          <w:rFonts w:ascii="Times New Roman" w:hAnsi="Times New Roman"/>
          <w:bCs/>
          <w:sz w:val="28"/>
          <w:szCs w:val="28"/>
        </w:rPr>
        <w:t xml:space="preserve"> «Об утверждении Порядка осуществления бюджетных полномочий главного администратора доходов бюджета Кореновского городского поселения Кореновского района» </w:t>
      </w:r>
      <w:r w:rsidR="000554DD">
        <w:rPr>
          <w:rFonts w:ascii="Times New Roman" w:hAnsi="Times New Roman"/>
          <w:bCs/>
          <w:sz w:val="28"/>
          <w:szCs w:val="28"/>
        </w:rPr>
        <w:t xml:space="preserve">(с изменением от 14 июня </w:t>
      </w:r>
      <w:r w:rsidR="00BA4256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0554DD">
        <w:rPr>
          <w:rFonts w:ascii="Times New Roman" w:hAnsi="Times New Roman"/>
          <w:bCs/>
          <w:sz w:val="28"/>
          <w:szCs w:val="28"/>
        </w:rPr>
        <w:t>2023 года № 702).</w:t>
      </w:r>
    </w:p>
    <w:p w:rsidR="00B07BC0" w:rsidRDefault="000554DD" w:rsidP="00B07B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7BC0" w:rsidRPr="00EA6820">
        <w:rPr>
          <w:rFonts w:ascii="Times New Roman" w:hAnsi="Times New Roman"/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 w:rsidR="00B07BC0">
        <w:rPr>
          <w:rFonts w:ascii="Times New Roman" w:hAnsi="Times New Roman"/>
          <w:sz w:val="28"/>
          <w:szCs w:val="28"/>
        </w:rPr>
        <w:t>Козыренко</w:t>
      </w:r>
      <w:r w:rsidR="00B07BC0" w:rsidRPr="00EA6820">
        <w:rPr>
          <w:rFonts w:ascii="Times New Roman" w:hAnsi="Times New Roman"/>
          <w:sz w:val="28"/>
          <w:szCs w:val="28"/>
        </w:rPr>
        <w:t xml:space="preserve">) обеспечить размещение </w:t>
      </w:r>
      <w:r w:rsidR="008409E9">
        <w:rPr>
          <w:rFonts w:ascii="Times New Roman" w:hAnsi="Times New Roman"/>
          <w:sz w:val="28"/>
          <w:szCs w:val="28"/>
        </w:rPr>
        <w:t xml:space="preserve">                             </w:t>
      </w:r>
      <w:r w:rsidR="00B07BC0" w:rsidRPr="00EA6820">
        <w:rPr>
          <w:rFonts w:ascii="Times New Roman" w:hAnsi="Times New Roman"/>
          <w:sz w:val="28"/>
          <w:szCs w:val="28"/>
        </w:rPr>
        <w:t>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B07BC0" w:rsidRPr="00EA6820" w:rsidRDefault="000554DD" w:rsidP="00B07B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7BC0">
        <w:rPr>
          <w:rFonts w:ascii="Times New Roman" w:hAnsi="Times New Roman"/>
          <w:sz w:val="28"/>
          <w:szCs w:val="28"/>
        </w:rPr>
        <w:t xml:space="preserve">. </w:t>
      </w:r>
      <w:r w:rsidR="00B07BC0" w:rsidRPr="00EA6820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B07BC0" w:rsidRPr="00EA6820" w:rsidRDefault="00B07BC0" w:rsidP="00B07B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7BC0" w:rsidRPr="00EA6820" w:rsidRDefault="00B07BC0" w:rsidP="00B07BC0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6820">
        <w:rPr>
          <w:rFonts w:ascii="Times New Roman" w:eastAsia="Calibri" w:hAnsi="Times New Roman"/>
          <w:sz w:val="28"/>
          <w:szCs w:val="28"/>
          <w:lang w:eastAsia="en-US"/>
        </w:rPr>
        <w:t>Глава</w:t>
      </w:r>
    </w:p>
    <w:p w:rsidR="00B07BC0" w:rsidRPr="00EA6820" w:rsidRDefault="00B07BC0" w:rsidP="00B07BC0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6820">
        <w:rPr>
          <w:rFonts w:ascii="Times New Roman" w:eastAsia="Calibri" w:hAnsi="Times New Roman"/>
          <w:sz w:val="28"/>
          <w:szCs w:val="28"/>
          <w:lang w:eastAsia="en-US"/>
        </w:rPr>
        <w:t>Кореновского городского поселения</w:t>
      </w:r>
    </w:p>
    <w:p w:rsidR="00B07BC0" w:rsidRDefault="00B07BC0" w:rsidP="00B07BC0">
      <w:pPr>
        <w:pStyle w:val="a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6820">
        <w:rPr>
          <w:rFonts w:ascii="Times New Roman" w:eastAsia="Calibri" w:hAnsi="Times New Roman"/>
          <w:sz w:val="28"/>
          <w:szCs w:val="28"/>
          <w:lang w:eastAsia="en-US"/>
        </w:rPr>
        <w:t xml:space="preserve">Кореновского района </w:t>
      </w:r>
      <w:r w:rsidRPr="00EA68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A68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A68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A68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A68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A6820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EA6820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EA6820">
        <w:rPr>
          <w:rFonts w:ascii="Times New Roman" w:eastAsia="Calibri" w:hAnsi="Times New Roman"/>
          <w:sz w:val="28"/>
          <w:szCs w:val="28"/>
          <w:lang w:eastAsia="en-US"/>
        </w:rPr>
        <w:t xml:space="preserve">       М.О. Шутылев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36"/>
      </w:tblGrid>
      <w:tr w:rsidR="00B07BC0" w:rsidRPr="002D41C6" w:rsidTr="007B09D5">
        <w:trPr>
          <w:trHeight w:val="1940"/>
        </w:trPr>
        <w:tc>
          <w:tcPr>
            <w:tcW w:w="4835" w:type="dxa"/>
            <w:shd w:val="clear" w:color="auto" w:fill="auto"/>
          </w:tcPr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1C6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1C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1C6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1C6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1C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50B1A">
              <w:rPr>
                <w:rFonts w:ascii="Times New Roman" w:hAnsi="Times New Roman"/>
                <w:sz w:val="28"/>
                <w:szCs w:val="28"/>
              </w:rPr>
              <w:t xml:space="preserve">15.02.2024 </w:t>
            </w:r>
            <w:r w:rsidRPr="002D41C6">
              <w:rPr>
                <w:rFonts w:ascii="Times New Roman" w:hAnsi="Times New Roman"/>
                <w:sz w:val="28"/>
                <w:szCs w:val="28"/>
              </w:rPr>
              <w:t>№</w:t>
            </w:r>
            <w:r w:rsidR="00950B1A">
              <w:rPr>
                <w:rFonts w:ascii="Times New Roman" w:hAnsi="Times New Roman"/>
                <w:sz w:val="28"/>
                <w:szCs w:val="28"/>
              </w:rPr>
              <w:t xml:space="preserve"> 213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BC0" w:rsidRPr="002D41C6" w:rsidTr="007B09D5">
        <w:trPr>
          <w:trHeight w:val="1940"/>
        </w:trPr>
        <w:tc>
          <w:tcPr>
            <w:tcW w:w="4835" w:type="dxa"/>
            <w:shd w:val="clear" w:color="auto" w:fill="auto"/>
          </w:tcPr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D41C6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41C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1C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1C6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1C6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1C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17.04.2023 </w:t>
            </w:r>
            <w:r w:rsidRPr="002D41C6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453 </w:t>
            </w:r>
          </w:p>
          <w:p w:rsidR="00B07BC0" w:rsidRPr="002D41C6" w:rsidRDefault="00B07BC0" w:rsidP="007B09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7BC0" w:rsidRDefault="00B07BC0" w:rsidP="00B07BC0">
      <w:pPr>
        <w:pStyle w:val="a3"/>
        <w:jc w:val="both"/>
        <w:rPr>
          <w:sz w:val="28"/>
          <w:szCs w:val="28"/>
        </w:rPr>
      </w:pPr>
    </w:p>
    <w:p w:rsidR="00B07BC0" w:rsidRPr="00220111" w:rsidRDefault="00B07BC0" w:rsidP="00B07B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0111">
        <w:rPr>
          <w:rFonts w:ascii="Times New Roman" w:hAnsi="Times New Roman"/>
          <w:sz w:val="28"/>
          <w:szCs w:val="28"/>
        </w:rPr>
        <w:t>ПЕРЕЧЕНЬ</w:t>
      </w:r>
    </w:p>
    <w:p w:rsidR="00B07BC0" w:rsidRDefault="00B07BC0" w:rsidP="00B07B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0111">
        <w:rPr>
          <w:rFonts w:ascii="Times New Roman" w:hAnsi="Times New Roman"/>
          <w:sz w:val="28"/>
          <w:szCs w:val="28"/>
        </w:rPr>
        <w:t xml:space="preserve">источников доходов бюджета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</w:t>
      </w:r>
      <w:r w:rsidRPr="0022011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Кореновского</w:t>
      </w:r>
      <w:r w:rsidRPr="0022011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220111">
        <w:rPr>
          <w:rFonts w:ascii="Times New Roman" w:hAnsi="Times New Roman"/>
          <w:sz w:val="28"/>
          <w:szCs w:val="28"/>
        </w:rPr>
        <w:t xml:space="preserve"> закреплённых за администратор</w:t>
      </w:r>
      <w:r>
        <w:rPr>
          <w:rFonts w:ascii="Times New Roman" w:hAnsi="Times New Roman"/>
          <w:sz w:val="28"/>
          <w:szCs w:val="28"/>
        </w:rPr>
        <w:t xml:space="preserve">ом доходов местного бюджета </w:t>
      </w:r>
      <w:r w:rsidRPr="002201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220111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</w:t>
      </w:r>
      <w:r w:rsidRPr="00220111">
        <w:rPr>
          <w:rFonts w:ascii="Times New Roman" w:hAnsi="Times New Roman"/>
          <w:sz w:val="28"/>
          <w:szCs w:val="28"/>
        </w:rPr>
        <w:t xml:space="preserve">поселения </w:t>
      </w:r>
    </w:p>
    <w:p w:rsidR="00B07BC0" w:rsidRPr="00220111" w:rsidRDefault="00B07BC0" w:rsidP="00B07BC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</w:t>
      </w:r>
      <w:r w:rsidRPr="00220111">
        <w:rPr>
          <w:rFonts w:ascii="Times New Roman" w:hAnsi="Times New Roman"/>
          <w:sz w:val="28"/>
          <w:szCs w:val="28"/>
        </w:rPr>
        <w:t xml:space="preserve"> района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2835"/>
        <w:gridCol w:w="2409"/>
      </w:tblGrid>
      <w:tr w:rsidR="00B07BC0" w:rsidRPr="006222A1" w:rsidTr="007B09D5">
        <w:trPr>
          <w:trHeight w:val="947"/>
        </w:trPr>
        <w:tc>
          <w:tcPr>
            <w:tcW w:w="709" w:type="dxa"/>
          </w:tcPr>
          <w:p w:rsidR="00B07BC0" w:rsidRPr="006222A1" w:rsidRDefault="00B07BC0" w:rsidP="007B09D5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2409" w:type="dxa"/>
            <w:hideMark/>
          </w:tcPr>
          <w:p w:rsidR="00B07BC0" w:rsidRPr="006222A1" w:rsidRDefault="00B07BC0" w:rsidP="007B0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Нормативный акт, являющийся основанием для администрирования</w:t>
            </w:r>
          </w:p>
        </w:tc>
      </w:tr>
      <w:tr w:rsidR="00B07BC0" w:rsidRPr="006222A1" w:rsidTr="007B09D5">
        <w:trPr>
          <w:trHeight w:val="345"/>
          <w:tblHeader/>
        </w:trPr>
        <w:tc>
          <w:tcPr>
            <w:tcW w:w="709" w:type="dxa"/>
          </w:tcPr>
          <w:p w:rsidR="00B07BC0" w:rsidRPr="006222A1" w:rsidRDefault="00B07BC0" w:rsidP="007B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07BC0" w:rsidRPr="006222A1" w:rsidRDefault="00B07BC0" w:rsidP="007B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07BC0" w:rsidRPr="006222A1" w:rsidRDefault="00B07BC0" w:rsidP="007B0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7BC0" w:rsidRPr="006222A1" w:rsidTr="007B09D5">
        <w:trPr>
          <w:trHeight w:val="55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 xml:space="preserve">992 1 11 05013 13 0000 120 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</w:t>
            </w:r>
            <w:r w:rsidR="00334D1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222A1">
              <w:rPr>
                <w:rFonts w:ascii="Times New Roman" w:hAnsi="Times New Roman"/>
                <w:sz w:val="24"/>
                <w:szCs w:val="24"/>
              </w:rPr>
              <w:t xml:space="preserve">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992 1 11 05025 13 0000 120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222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городскими поселениями   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992 1 11 07015 13 0000 120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992 1 11 09045 13 0000 120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992 1 13 01995 13 0000 130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992 1 13 02995 13 0000 130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приказ Федерального казначейства от 14 мая 2020 года № 21н «О Порядке казначейского обслуживания»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992 1 14 02050 13 0000 410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992 1 14 02052 13 0000 410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272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</w:t>
            </w:r>
            <w:r w:rsidRPr="006222A1">
              <w:rPr>
                <w:rFonts w:ascii="Times New Roman" w:hAnsi="Times New Roman"/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992 1 14 02053 13 0000 410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Бюджетный кодекс Российской Федерации, </w:t>
            </w:r>
            <w:r w:rsidRPr="006222A1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Доходы от реализации недвижимого</w:t>
            </w:r>
          </w:p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992 1 14 02058 13 0000 410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272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992 1 14 06013 13 0000 430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992 1 16 02020 02 0000 140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992 1 16 07090 13 0000 140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992 1 16 07010 13 0000 140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</w:t>
            </w:r>
            <w:r w:rsidRPr="006222A1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lastRenderedPageBreak/>
              <w:t>992 1 16 10030 13 0000 140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Бюджетный кодекс Российской Федерации, Гражданский кодекс Российской </w:t>
            </w:r>
            <w:r w:rsidRPr="006222A1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992 1 16 10031 13 0000 140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992 1 16 10061 13 0000 140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07BC0" w:rsidRPr="006222A1" w:rsidTr="007B09D5">
        <w:trPr>
          <w:trHeight w:val="571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>
                <w:rPr>
                  <w:rStyle w:val="a8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222A1">
              <w:rPr>
                <w:rFonts w:ascii="Times New Roman" w:hAnsi="Times New Roman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992 1 16 10062 13 0000 140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Федеральный закон от 05 апреля 2013года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</w:t>
            </w:r>
            <w:r w:rsidRPr="006222A1">
              <w:rPr>
                <w:rFonts w:ascii="Times New Roman" w:hAnsi="Times New Roman"/>
                <w:sz w:val="24"/>
                <w:szCs w:val="24"/>
              </w:rPr>
              <w:lastRenderedPageBreak/>
              <w:t>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992 1 16 10081 13 0000 140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Бюджетный кодекс Российской Федерации, </w:t>
            </w:r>
            <w:r w:rsidRPr="006222A1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05 апреля 2013года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992 1 16 10082 13 0000 140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Федеральный закон от 05 апреля 2013года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</w:t>
            </w:r>
          </w:p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992 1 16 10100 13 0000 140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992 1 16 10123 01 0000 140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546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992 1 17 01050 13 0000 180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Приказ Министерства финансов Российской Федерации от 13 апреля 2020 года № 66н «Об утверждении Порядка учета Федеральным казначейством поступлений в бюджетную систему Российской Федерации и их распределение между бюджетами бюджетной системы Российской Федерации»</w:t>
            </w:r>
          </w:p>
        </w:tc>
      </w:tr>
      <w:tr w:rsidR="00B07BC0" w:rsidRPr="006222A1" w:rsidTr="007B09D5">
        <w:trPr>
          <w:trHeight w:val="544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992 1 17 15030 13 0000 150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B07BC0" w:rsidRPr="006222A1" w:rsidTr="007B09D5">
        <w:trPr>
          <w:trHeight w:val="408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2654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поселений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992 2 02 19999 13 0000 150</w:t>
            </w:r>
          </w:p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2654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992 2 02 20077 13 0000 150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65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992 2 02 25497 13 0000 150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2654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реализацию программ формирования современной городской среды 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992 2 02 25555 13 0000 150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409"/>
        </w:trPr>
        <w:tc>
          <w:tcPr>
            <w:tcW w:w="709" w:type="dxa"/>
          </w:tcPr>
          <w:p w:rsidR="00B07BC0" w:rsidRPr="006222A1" w:rsidRDefault="00426549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992 2 02 29999 13 0000 150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329"/>
        </w:trPr>
        <w:tc>
          <w:tcPr>
            <w:tcW w:w="709" w:type="dxa"/>
          </w:tcPr>
          <w:p w:rsidR="00B07BC0" w:rsidRPr="006222A1" w:rsidRDefault="00426549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992 2 02 30024 13 0000 150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399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992 2 02 40014 13 0000 150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Федерации, Федеральный закон от 6 октября 2003 года №131-ФЗ «Об общих принципах организации местного самоуправления в Россий кой Федерации»</w:t>
            </w:r>
          </w:p>
        </w:tc>
      </w:tr>
      <w:tr w:rsidR="00B07BC0" w:rsidRPr="006222A1" w:rsidTr="007B09D5">
        <w:trPr>
          <w:trHeight w:val="31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992 2 02 45424 13 0000 150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286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992 2 02 49999 13 0000 150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230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992 2 07 05020 13 0000 150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675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992 2 07 05030 13 0000 150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329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992 2 18 60010 13 0000 150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B07BC0" w:rsidRPr="006222A1" w:rsidTr="007B09D5">
        <w:trPr>
          <w:trHeight w:val="286"/>
        </w:trPr>
        <w:tc>
          <w:tcPr>
            <w:tcW w:w="709" w:type="dxa"/>
          </w:tcPr>
          <w:p w:rsidR="00B07BC0" w:rsidRPr="006222A1" w:rsidRDefault="007D3FC3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B07BC0" w:rsidRPr="006222A1" w:rsidRDefault="00B07BC0" w:rsidP="007B09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835" w:type="dxa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2A1">
              <w:rPr>
                <w:rFonts w:ascii="Times New Roman" w:hAnsi="Times New Roman"/>
                <w:bCs/>
                <w:sz w:val="24"/>
                <w:szCs w:val="24"/>
              </w:rPr>
              <w:t>992 2 19 60010 13 0000 150</w:t>
            </w:r>
          </w:p>
        </w:tc>
        <w:tc>
          <w:tcPr>
            <w:tcW w:w="2409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B07BC0" w:rsidRPr="006222A1" w:rsidRDefault="00B07BC0" w:rsidP="007B09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2A1"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</w:t>
            </w:r>
          </w:p>
        </w:tc>
      </w:tr>
    </w:tbl>
    <w:p w:rsidR="00B07BC0" w:rsidRDefault="00C62701" w:rsidP="00C6270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B07BC0" w:rsidRDefault="00B07BC0" w:rsidP="00B07B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701" w:rsidRPr="00220111" w:rsidRDefault="00C62701" w:rsidP="00B07BC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BC0" w:rsidRPr="00220111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0111">
        <w:rPr>
          <w:rFonts w:ascii="Times New Roman" w:hAnsi="Times New Roman"/>
          <w:sz w:val="28"/>
          <w:szCs w:val="28"/>
        </w:rPr>
        <w:t xml:space="preserve">Начальник финансово-экономического </w:t>
      </w:r>
    </w:p>
    <w:p w:rsidR="00B07BC0" w:rsidRPr="00220111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0111">
        <w:rPr>
          <w:rFonts w:ascii="Times New Roman" w:hAnsi="Times New Roman"/>
          <w:sz w:val="28"/>
          <w:szCs w:val="28"/>
        </w:rPr>
        <w:t xml:space="preserve">отдела администрации Кореновского </w:t>
      </w:r>
    </w:p>
    <w:p w:rsidR="00B07BC0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20111">
        <w:rPr>
          <w:rFonts w:ascii="Times New Roman" w:hAnsi="Times New Roman"/>
          <w:sz w:val="28"/>
          <w:szCs w:val="28"/>
        </w:rPr>
        <w:t>городского поселения</w:t>
      </w:r>
      <w:r w:rsidRPr="0022011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С.И. Пономаренко </w:t>
      </w:r>
    </w:p>
    <w:p w:rsidR="00B07BC0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BC0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BC0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BC0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BC0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BC0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BC0" w:rsidRDefault="00B07BC0" w:rsidP="00B07BC0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7BC0" w:rsidRDefault="00B07BC0" w:rsidP="00F409AD">
      <w:pPr>
        <w:widowControl w:val="0"/>
        <w:spacing w:after="0"/>
        <w:jc w:val="both"/>
      </w:pPr>
    </w:p>
    <w:sectPr w:rsidR="00B07BC0" w:rsidSect="00FC2EB4">
      <w:headerReference w:type="default" r:id="rId9"/>
      <w:pgSz w:w="11906" w:h="16838"/>
      <w:pgMar w:top="1134" w:right="567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F1" w:rsidRDefault="003C46F1" w:rsidP="005408AA">
      <w:pPr>
        <w:spacing w:after="0" w:line="240" w:lineRule="auto"/>
      </w:pPr>
      <w:r>
        <w:separator/>
      </w:r>
    </w:p>
  </w:endnote>
  <w:endnote w:type="continuationSeparator" w:id="0">
    <w:p w:rsidR="003C46F1" w:rsidRDefault="003C46F1" w:rsidP="0054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F1" w:rsidRDefault="003C46F1" w:rsidP="005408AA">
      <w:pPr>
        <w:spacing w:after="0" w:line="240" w:lineRule="auto"/>
      </w:pPr>
      <w:r>
        <w:separator/>
      </w:r>
    </w:p>
  </w:footnote>
  <w:footnote w:type="continuationSeparator" w:id="0">
    <w:p w:rsidR="003C46F1" w:rsidRDefault="003C46F1" w:rsidP="00540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AA" w:rsidRPr="003C46F1" w:rsidRDefault="005408AA" w:rsidP="004F6880">
    <w:pPr>
      <w:pStyle w:val="ab"/>
      <w:spacing w:after="0" w:line="240" w:lineRule="auto"/>
      <w:jc w:val="center"/>
      <w:rPr>
        <w:rFonts w:ascii="Times New Roman" w:hAnsi="Times New Roman"/>
        <w:color w:val="FFFFFF"/>
        <w:sz w:val="28"/>
        <w:szCs w:val="28"/>
      </w:rPr>
    </w:pPr>
    <w:r w:rsidRPr="003C46F1">
      <w:rPr>
        <w:rFonts w:ascii="Times New Roman" w:hAnsi="Times New Roman"/>
        <w:color w:val="FFFFFF"/>
        <w:sz w:val="28"/>
        <w:szCs w:val="28"/>
      </w:rPr>
      <w:fldChar w:fldCharType="begin"/>
    </w:r>
    <w:r w:rsidRPr="003C46F1">
      <w:rPr>
        <w:rFonts w:ascii="Times New Roman" w:hAnsi="Times New Roman"/>
        <w:color w:val="FFFFFF"/>
        <w:sz w:val="28"/>
        <w:szCs w:val="28"/>
      </w:rPr>
      <w:instrText>PAGE   \* MERGEFORMAT</w:instrText>
    </w:r>
    <w:r w:rsidRPr="003C46F1">
      <w:rPr>
        <w:rFonts w:ascii="Times New Roman" w:hAnsi="Times New Roman"/>
        <w:color w:val="FFFFFF"/>
        <w:sz w:val="28"/>
        <w:szCs w:val="28"/>
      </w:rPr>
      <w:fldChar w:fldCharType="separate"/>
    </w:r>
    <w:r w:rsidR="00D93337">
      <w:rPr>
        <w:rFonts w:ascii="Times New Roman" w:hAnsi="Times New Roman"/>
        <w:noProof/>
        <w:color w:val="FFFFFF"/>
        <w:sz w:val="28"/>
        <w:szCs w:val="28"/>
      </w:rPr>
      <w:t>5</w:t>
    </w:r>
    <w:r w:rsidRPr="003C46F1">
      <w:rPr>
        <w:rFonts w:ascii="Times New Roman" w:hAnsi="Times New Roman"/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8B"/>
    <w:rsid w:val="00034A3B"/>
    <w:rsid w:val="00036093"/>
    <w:rsid w:val="000454D3"/>
    <w:rsid w:val="000554DD"/>
    <w:rsid w:val="000B4FFE"/>
    <w:rsid w:val="000C5A2F"/>
    <w:rsid w:val="00107FCC"/>
    <w:rsid w:val="001226BB"/>
    <w:rsid w:val="00145804"/>
    <w:rsid w:val="001560D7"/>
    <w:rsid w:val="001D14BD"/>
    <w:rsid w:val="001D15AA"/>
    <w:rsid w:val="001E091C"/>
    <w:rsid w:val="001E27DA"/>
    <w:rsid w:val="00220111"/>
    <w:rsid w:val="00226171"/>
    <w:rsid w:val="00242F18"/>
    <w:rsid w:val="00244CCD"/>
    <w:rsid w:val="002D41C6"/>
    <w:rsid w:val="00303431"/>
    <w:rsid w:val="00334D16"/>
    <w:rsid w:val="00347C8D"/>
    <w:rsid w:val="003C46F1"/>
    <w:rsid w:val="003F3414"/>
    <w:rsid w:val="00426549"/>
    <w:rsid w:val="00445A1C"/>
    <w:rsid w:val="00454F38"/>
    <w:rsid w:val="00455896"/>
    <w:rsid w:val="0046247E"/>
    <w:rsid w:val="004C40DB"/>
    <w:rsid w:val="004D742F"/>
    <w:rsid w:val="004F6880"/>
    <w:rsid w:val="0051217C"/>
    <w:rsid w:val="005345AC"/>
    <w:rsid w:val="0053645C"/>
    <w:rsid w:val="005408AA"/>
    <w:rsid w:val="00552858"/>
    <w:rsid w:val="00563C48"/>
    <w:rsid w:val="005D40FB"/>
    <w:rsid w:val="006222A1"/>
    <w:rsid w:val="0065517E"/>
    <w:rsid w:val="006663B2"/>
    <w:rsid w:val="006D33CE"/>
    <w:rsid w:val="006E52FF"/>
    <w:rsid w:val="0075501F"/>
    <w:rsid w:val="007B09D5"/>
    <w:rsid w:val="007D3FC3"/>
    <w:rsid w:val="007F09A7"/>
    <w:rsid w:val="008409E9"/>
    <w:rsid w:val="00842A4A"/>
    <w:rsid w:val="00892687"/>
    <w:rsid w:val="008A599C"/>
    <w:rsid w:val="008C40BF"/>
    <w:rsid w:val="008D5948"/>
    <w:rsid w:val="00950B1A"/>
    <w:rsid w:val="009B6704"/>
    <w:rsid w:val="009D5FDB"/>
    <w:rsid w:val="00A12F91"/>
    <w:rsid w:val="00A51DCC"/>
    <w:rsid w:val="00A77DD7"/>
    <w:rsid w:val="00AB47A5"/>
    <w:rsid w:val="00AC1388"/>
    <w:rsid w:val="00AC68D7"/>
    <w:rsid w:val="00AC71E7"/>
    <w:rsid w:val="00AD659F"/>
    <w:rsid w:val="00B07BC0"/>
    <w:rsid w:val="00B42718"/>
    <w:rsid w:val="00B5568B"/>
    <w:rsid w:val="00BA4256"/>
    <w:rsid w:val="00BB15BA"/>
    <w:rsid w:val="00BE6BF9"/>
    <w:rsid w:val="00C17670"/>
    <w:rsid w:val="00C41D60"/>
    <w:rsid w:val="00C62701"/>
    <w:rsid w:val="00D021A2"/>
    <w:rsid w:val="00D05D7C"/>
    <w:rsid w:val="00D22F35"/>
    <w:rsid w:val="00D43133"/>
    <w:rsid w:val="00D4516E"/>
    <w:rsid w:val="00D848ED"/>
    <w:rsid w:val="00D93337"/>
    <w:rsid w:val="00D9798F"/>
    <w:rsid w:val="00DB1423"/>
    <w:rsid w:val="00E32FE0"/>
    <w:rsid w:val="00E479C7"/>
    <w:rsid w:val="00E6242D"/>
    <w:rsid w:val="00EA6820"/>
    <w:rsid w:val="00ED154F"/>
    <w:rsid w:val="00ED2C83"/>
    <w:rsid w:val="00EF77E7"/>
    <w:rsid w:val="00F15328"/>
    <w:rsid w:val="00F409AD"/>
    <w:rsid w:val="00F5196D"/>
    <w:rsid w:val="00F52989"/>
    <w:rsid w:val="00F85F20"/>
    <w:rsid w:val="00F90474"/>
    <w:rsid w:val="00FB1D17"/>
    <w:rsid w:val="00F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74CE3D-2BFE-4238-ADDC-17CF574D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5BA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BB15BA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15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B15BA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BB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A68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2201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2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styleId="a8">
    <w:name w:val="Hyperlink"/>
    <w:rsid w:val="00220111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4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D40FB"/>
    <w:rPr>
      <w:rFonts w:ascii="Segoe UI" w:hAnsi="Segoe UI" w:cs="Segoe UI"/>
      <w:sz w:val="18"/>
      <w:szCs w:val="18"/>
      <w:lang w:eastAsia="en-US"/>
    </w:rPr>
  </w:style>
  <w:style w:type="paragraph" w:customStyle="1" w:styleId="s5">
    <w:name w:val="s5"/>
    <w:basedOn w:val="a"/>
    <w:rsid w:val="000B4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408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408A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5408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408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B531-4D3D-4337-8C17-89929BD4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2024-02-16T13:53:00Z</cp:lastPrinted>
  <dcterms:created xsi:type="dcterms:W3CDTF">2024-02-20T05:37:00Z</dcterms:created>
  <dcterms:modified xsi:type="dcterms:W3CDTF">2024-02-20T05:37:00Z</dcterms:modified>
</cp:coreProperties>
</file>