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290" w:rsidRPr="00F45290" w:rsidRDefault="00F45290" w:rsidP="00F45290">
      <w:pPr>
        <w:tabs>
          <w:tab w:val="left" w:pos="708"/>
        </w:tabs>
        <w:suppressAutoHyphens/>
        <w:autoSpaceDN w:val="0"/>
        <w:jc w:val="center"/>
        <w:rPr>
          <w:b/>
          <w:sz w:val="28"/>
          <w:szCs w:val="28"/>
        </w:rPr>
      </w:pPr>
      <w:bookmarkStart w:id="0" w:name="_GoBack"/>
      <w:bookmarkEnd w:id="0"/>
      <w:r w:rsidRPr="00F45290">
        <w:rPr>
          <w:rFonts w:ascii="Courier New" w:hAnsi="Courier New" w:cs="Courier New"/>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pt;height:52.5pt;visibility:visible" filled="t">
            <v:imagedata r:id="rId8" o:title=""/>
          </v:shape>
        </w:pict>
      </w:r>
    </w:p>
    <w:p w:rsidR="00F45290" w:rsidRPr="00F45290" w:rsidRDefault="00F45290" w:rsidP="00F45290">
      <w:pPr>
        <w:tabs>
          <w:tab w:val="left" w:pos="708"/>
        </w:tabs>
        <w:suppressAutoHyphens/>
        <w:autoSpaceDN w:val="0"/>
        <w:jc w:val="center"/>
        <w:rPr>
          <w:b/>
          <w:sz w:val="28"/>
          <w:szCs w:val="28"/>
          <w:lang w:eastAsia="en-US"/>
        </w:rPr>
      </w:pPr>
      <w:r w:rsidRPr="00F45290">
        <w:rPr>
          <w:b/>
          <w:sz w:val="28"/>
          <w:szCs w:val="28"/>
          <w:lang w:eastAsia="en-US"/>
        </w:rPr>
        <w:t>АДМИНИСТРАЦИЯ КОРЕНОВСКОГО ГОРОДСКОГО ПОСЕЛЕНИЯ</w:t>
      </w:r>
    </w:p>
    <w:p w:rsidR="00F45290" w:rsidRPr="00F45290" w:rsidRDefault="00F45290" w:rsidP="00F45290">
      <w:pPr>
        <w:tabs>
          <w:tab w:val="left" w:pos="708"/>
        </w:tabs>
        <w:suppressAutoHyphens/>
        <w:autoSpaceDN w:val="0"/>
        <w:jc w:val="center"/>
        <w:rPr>
          <w:b/>
          <w:sz w:val="28"/>
          <w:szCs w:val="28"/>
          <w:lang w:eastAsia="en-US"/>
        </w:rPr>
      </w:pPr>
      <w:r w:rsidRPr="00F45290">
        <w:rPr>
          <w:b/>
          <w:sz w:val="28"/>
          <w:szCs w:val="28"/>
          <w:lang w:eastAsia="en-US"/>
        </w:rPr>
        <w:t>КОРЕНОВСКОГО РАЙОНА</w:t>
      </w:r>
    </w:p>
    <w:p w:rsidR="00F45290" w:rsidRPr="00F45290" w:rsidRDefault="00F45290" w:rsidP="00F45290">
      <w:pPr>
        <w:tabs>
          <w:tab w:val="left" w:pos="708"/>
        </w:tabs>
        <w:suppressAutoHyphens/>
        <w:autoSpaceDN w:val="0"/>
        <w:jc w:val="center"/>
        <w:rPr>
          <w:b/>
          <w:sz w:val="36"/>
          <w:szCs w:val="36"/>
          <w:lang w:eastAsia="en-US"/>
        </w:rPr>
      </w:pPr>
      <w:r w:rsidRPr="00F45290">
        <w:rPr>
          <w:b/>
          <w:sz w:val="36"/>
          <w:szCs w:val="36"/>
          <w:lang w:eastAsia="en-US"/>
        </w:rPr>
        <w:t>ПОСТАНОВЛЕНИЕ</w:t>
      </w:r>
    </w:p>
    <w:p w:rsidR="00F45290" w:rsidRPr="00F45290" w:rsidRDefault="00F45290" w:rsidP="00F45290">
      <w:pPr>
        <w:tabs>
          <w:tab w:val="left" w:pos="708"/>
        </w:tabs>
        <w:suppressAutoHyphens/>
        <w:autoSpaceDN w:val="0"/>
        <w:jc w:val="center"/>
        <w:rPr>
          <w:sz w:val="28"/>
          <w:szCs w:val="28"/>
          <w:lang w:eastAsia="en-US"/>
        </w:rPr>
      </w:pPr>
      <w:r w:rsidRPr="00F45290">
        <w:rPr>
          <w:sz w:val="28"/>
          <w:szCs w:val="28"/>
          <w:lang w:eastAsia="en-US"/>
        </w:rPr>
        <w:t>от 2</w:t>
      </w:r>
      <w:r>
        <w:rPr>
          <w:sz w:val="28"/>
          <w:szCs w:val="28"/>
          <w:lang w:eastAsia="en-US"/>
        </w:rPr>
        <w:t>6</w:t>
      </w:r>
      <w:r w:rsidRPr="00F45290">
        <w:rPr>
          <w:sz w:val="28"/>
          <w:szCs w:val="28"/>
          <w:lang w:eastAsia="en-US"/>
        </w:rPr>
        <w:t xml:space="preserve">.09.2023   </w:t>
      </w:r>
      <w:r w:rsidRPr="00F45290">
        <w:rPr>
          <w:sz w:val="28"/>
          <w:szCs w:val="28"/>
          <w:lang w:eastAsia="en-US"/>
        </w:rPr>
        <w:tab/>
      </w:r>
      <w:r w:rsidRPr="00F45290">
        <w:rPr>
          <w:sz w:val="28"/>
          <w:szCs w:val="28"/>
          <w:lang w:eastAsia="en-US"/>
        </w:rPr>
        <w:tab/>
        <w:t xml:space="preserve">                                                  </w:t>
      </w:r>
      <w:r w:rsidRPr="00F45290">
        <w:rPr>
          <w:sz w:val="28"/>
          <w:szCs w:val="28"/>
          <w:lang w:eastAsia="en-US"/>
        </w:rPr>
        <w:tab/>
      </w:r>
      <w:r w:rsidRPr="00F45290">
        <w:rPr>
          <w:sz w:val="28"/>
          <w:szCs w:val="28"/>
          <w:lang w:eastAsia="en-US"/>
        </w:rPr>
        <w:tab/>
      </w:r>
      <w:r w:rsidRPr="00F45290">
        <w:rPr>
          <w:sz w:val="28"/>
          <w:szCs w:val="28"/>
          <w:lang w:eastAsia="en-US"/>
        </w:rPr>
        <w:tab/>
        <w:t xml:space="preserve">  № 116</w:t>
      </w:r>
      <w:r>
        <w:rPr>
          <w:sz w:val="28"/>
          <w:szCs w:val="28"/>
          <w:lang w:eastAsia="en-US"/>
        </w:rPr>
        <w:t>0</w:t>
      </w:r>
    </w:p>
    <w:p w:rsidR="00F45290" w:rsidRPr="00F45290" w:rsidRDefault="00F45290" w:rsidP="00F45290">
      <w:pPr>
        <w:suppressAutoHyphens/>
        <w:autoSpaceDN w:val="0"/>
        <w:jc w:val="center"/>
        <w:rPr>
          <w:color w:val="000000"/>
          <w:sz w:val="24"/>
          <w:shd w:val="clear" w:color="auto" w:fill="FFFFFF"/>
        </w:rPr>
      </w:pPr>
      <w:r w:rsidRPr="00F45290">
        <w:rPr>
          <w:sz w:val="28"/>
          <w:szCs w:val="28"/>
          <w:lang w:eastAsia="en-US"/>
        </w:rPr>
        <w:t>г. Кореновск</w:t>
      </w:r>
    </w:p>
    <w:p w:rsidR="003402F9" w:rsidRDefault="003402F9" w:rsidP="003402F9">
      <w:pPr>
        <w:suppressAutoHyphens/>
        <w:jc w:val="center"/>
        <w:rPr>
          <w:b/>
          <w:sz w:val="28"/>
          <w:szCs w:val="28"/>
        </w:rPr>
      </w:pPr>
    </w:p>
    <w:p w:rsidR="003402F9" w:rsidRPr="004A398A" w:rsidRDefault="003402F9" w:rsidP="003402F9">
      <w:pPr>
        <w:suppressAutoHyphens/>
        <w:jc w:val="center"/>
        <w:rPr>
          <w:b/>
          <w:sz w:val="16"/>
          <w:szCs w:val="16"/>
        </w:rPr>
      </w:pPr>
    </w:p>
    <w:p w:rsidR="003402F9" w:rsidRDefault="003402F9" w:rsidP="003402F9">
      <w:pPr>
        <w:suppressAutoHyphens/>
        <w:jc w:val="center"/>
        <w:rPr>
          <w:b/>
          <w:sz w:val="28"/>
          <w:szCs w:val="28"/>
        </w:rPr>
      </w:pPr>
      <w:r>
        <w:rPr>
          <w:b/>
          <w:sz w:val="28"/>
          <w:szCs w:val="28"/>
        </w:rPr>
        <w:t>О внесении изменений в постановление администрации</w:t>
      </w:r>
    </w:p>
    <w:p w:rsidR="003402F9" w:rsidRDefault="003402F9" w:rsidP="003402F9">
      <w:pPr>
        <w:suppressAutoHyphens/>
        <w:jc w:val="center"/>
        <w:rPr>
          <w:b/>
          <w:sz w:val="28"/>
          <w:szCs w:val="28"/>
        </w:rPr>
      </w:pPr>
      <w:r>
        <w:rPr>
          <w:b/>
          <w:sz w:val="28"/>
          <w:szCs w:val="28"/>
        </w:rPr>
        <w:t>Кореновского городского поселения Кореновского района</w:t>
      </w:r>
    </w:p>
    <w:p w:rsidR="003402F9" w:rsidRDefault="003402F9" w:rsidP="003402F9">
      <w:pPr>
        <w:tabs>
          <w:tab w:val="left" w:pos="8505"/>
        </w:tabs>
        <w:jc w:val="center"/>
        <w:rPr>
          <w:b/>
          <w:sz w:val="28"/>
          <w:szCs w:val="28"/>
        </w:rPr>
      </w:pPr>
      <w:r>
        <w:rPr>
          <w:b/>
          <w:sz w:val="28"/>
          <w:szCs w:val="28"/>
        </w:rPr>
        <w:t>от 26 января 2022 года № 78 «</w:t>
      </w:r>
      <w:r w:rsidRPr="00CC458C">
        <w:rPr>
          <w:b/>
          <w:sz w:val="28"/>
          <w:szCs w:val="28"/>
        </w:rPr>
        <w:t>Об утверждении ведомственной</w:t>
      </w:r>
    </w:p>
    <w:p w:rsidR="003402F9" w:rsidRDefault="003402F9" w:rsidP="003402F9">
      <w:pPr>
        <w:tabs>
          <w:tab w:val="left" w:pos="8505"/>
        </w:tabs>
        <w:jc w:val="center"/>
        <w:rPr>
          <w:b/>
          <w:sz w:val="28"/>
          <w:szCs w:val="28"/>
        </w:rPr>
      </w:pPr>
      <w:r w:rsidRPr="00CC458C">
        <w:rPr>
          <w:b/>
          <w:sz w:val="28"/>
          <w:szCs w:val="28"/>
        </w:rPr>
        <w:t>целевой программы Кореновского городского поселения</w:t>
      </w:r>
    </w:p>
    <w:p w:rsidR="003402F9" w:rsidRDefault="003402F9" w:rsidP="003402F9">
      <w:pPr>
        <w:tabs>
          <w:tab w:val="left" w:pos="8505"/>
        </w:tabs>
        <w:jc w:val="center"/>
        <w:rPr>
          <w:b/>
          <w:sz w:val="28"/>
          <w:szCs w:val="28"/>
        </w:rPr>
      </w:pPr>
      <w:r w:rsidRPr="00CC458C">
        <w:rPr>
          <w:b/>
          <w:sz w:val="28"/>
          <w:szCs w:val="28"/>
        </w:rPr>
        <w:t xml:space="preserve">Кореновского </w:t>
      </w:r>
      <w:r>
        <w:rPr>
          <w:b/>
          <w:sz w:val="28"/>
          <w:szCs w:val="28"/>
        </w:rPr>
        <w:t xml:space="preserve">района «Реконструкция </w:t>
      </w:r>
      <w:r w:rsidRPr="00CC458C">
        <w:rPr>
          <w:b/>
          <w:sz w:val="28"/>
          <w:szCs w:val="28"/>
        </w:rPr>
        <w:t>тепловых сетей</w:t>
      </w:r>
    </w:p>
    <w:p w:rsidR="003402F9" w:rsidRDefault="003402F9" w:rsidP="003402F9">
      <w:pPr>
        <w:tabs>
          <w:tab w:val="left" w:pos="8505"/>
        </w:tabs>
        <w:jc w:val="center"/>
        <w:rPr>
          <w:b/>
          <w:sz w:val="28"/>
          <w:szCs w:val="28"/>
        </w:rPr>
      </w:pPr>
      <w:r w:rsidRPr="00CC458C">
        <w:rPr>
          <w:b/>
          <w:sz w:val="28"/>
          <w:szCs w:val="28"/>
        </w:rPr>
        <w:t>в городе Кореновске» на 2022-2024 годы</w:t>
      </w:r>
    </w:p>
    <w:p w:rsidR="003402F9" w:rsidRPr="004A398A" w:rsidRDefault="003402F9" w:rsidP="003402F9">
      <w:pPr>
        <w:tabs>
          <w:tab w:val="left" w:pos="708"/>
          <w:tab w:val="center" w:pos="4677"/>
          <w:tab w:val="left" w:pos="8505"/>
          <w:tab w:val="right" w:pos="9355"/>
        </w:tabs>
        <w:suppressAutoHyphens/>
        <w:ind w:firstLine="709"/>
        <w:jc w:val="both"/>
        <w:rPr>
          <w:sz w:val="22"/>
          <w:szCs w:val="22"/>
          <w:lang w:val="x-none"/>
        </w:rPr>
      </w:pPr>
    </w:p>
    <w:p w:rsidR="003402F9" w:rsidRPr="004A398A" w:rsidRDefault="003402F9" w:rsidP="003402F9">
      <w:pPr>
        <w:tabs>
          <w:tab w:val="left" w:pos="708"/>
          <w:tab w:val="center" w:pos="4677"/>
          <w:tab w:val="left" w:pos="8505"/>
          <w:tab w:val="right" w:pos="9355"/>
        </w:tabs>
        <w:suppressAutoHyphens/>
        <w:ind w:firstLine="709"/>
        <w:jc w:val="both"/>
        <w:rPr>
          <w:sz w:val="22"/>
          <w:szCs w:val="22"/>
          <w:lang w:val="x-none"/>
        </w:rPr>
      </w:pPr>
    </w:p>
    <w:p w:rsidR="003402F9" w:rsidRDefault="003402F9" w:rsidP="003402F9">
      <w:pPr>
        <w:suppressAutoHyphens/>
        <w:ind w:firstLine="709"/>
        <w:jc w:val="both"/>
        <w:rPr>
          <w:sz w:val="28"/>
          <w:szCs w:val="28"/>
          <w:lang w:val="x-none"/>
        </w:rPr>
      </w:pPr>
      <w:r>
        <w:rPr>
          <w:sz w:val="28"/>
          <w:szCs w:val="28"/>
          <w:lang w:val="x-none"/>
        </w:rPr>
        <w:t xml:space="preserve">В </w:t>
      </w:r>
      <w:r>
        <w:rPr>
          <w:sz w:val="28"/>
          <w:szCs w:val="28"/>
        </w:rPr>
        <w:t xml:space="preserve">целях обеспечения эффективности реализации мероприятий ведомственной целевой программы, администрация Кореновского городского поселения Кореновского района </w:t>
      </w:r>
      <w:r>
        <w:rPr>
          <w:sz w:val="28"/>
          <w:szCs w:val="28"/>
          <w:lang w:val="x-none"/>
        </w:rPr>
        <w:t xml:space="preserve">п о с т а н о в л я </w:t>
      </w:r>
      <w:r>
        <w:rPr>
          <w:sz w:val="28"/>
          <w:szCs w:val="28"/>
        </w:rPr>
        <w:t>е т</w:t>
      </w:r>
      <w:r>
        <w:rPr>
          <w:sz w:val="28"/>
          <w:szCs w:val="28"/>
          <w:lang w:val="x-none"/>
        </w:rPr>
        <w:t>:</w:t>
      </w:r>
    </w:p>
    <w:p w:rsidR="003402F9" w:rsidRPr="00B3228E" w:rsidRDefault="003402F9" w:rsidP="003402F9">
      <w:pPr>
        <w:tabs>
          <w:tab w:val="left" w:pos="8364"/>
        </w:tabs>
        <w:suppressAutoHyphens/>
        <w:ind w:firstLine="709"/>
        <w:jc w:val="both"/>
        <w:rPr>
          <w:sz w:val="28"/>
          <w:szCs w:val="28"/>
        </w:rPr>
      </w:pPr>
      <w:r>
        <w:rPr>
          <w:sz w:val="28"/>
          <w:szCs w:val="28"/>
        </w:rPr>
        <w:t xml:space="preserve">1. </w:t>
      </w:r>
      <w:r w:rsidRPr="00DD1234">
        <w:rPr>
          <w:sz w:val="28"/>
          <w:szCs w:val="28"/>
        </w:rPr>
        <w:t>Внести в постановление администрации Корено</w:t>
      </w:r>
      <w:r>
        <w:rPr>
          <w:sz w:val="28"/>
          <w:szCs w:val="28"/>
        </w:rPr>
        <w:t>вского городского поселения от 26 января 2022</w:t>
      </w:r>
      <w:r w:rsidRPr="00CB088F">
        <w:rPr>
          <w:sz w:val="28"/>
          <w:szCs w:val="28"/>
        </w:rPr>
        <w:t xml:space="preserve"> года № 78 «Об утверждении ведомственной целевой программы Кореновского гор</w:t>
      </w:r>
      <w:r>
        <w:rPr>
          <w:sz w:val="28"/>
          <w:szCs w:val="28"/>
        </w:rPr>
        <w:t xml:space="preserve">одского поселения Кореновского </w:t>
      </w:r>
      <w:r w:rsidRPr="00CB088F">
        <w:rPr>
          <w:sz w:val="28"/>
          <w:szCs w:val="28"/>
        </w:rPr>
        <w:t>района «Реконструкция тепло</w:t>
      </w:r>
      <w:r>
        <w:rPr>
          <w:sz w:val="28"/>
          <w:szCs w:val="28"/>
        </w:rPr>
        <w:t xml:space="preserve">вых сетей в городе Кореновске» </w:t>
      </w:r>
      <w:r w:rsidRPr="00CB088F">
        <w:rPr>
          <w:sz w:val="28"/>
          <w:szCs w:val="28"/>
        </w:rPr>
        <w:t>на 2022-2024 годы</w:t>
      </w:r>
      <w:r>
        <w:rPr>
          <w:sz w:val="28"/>
          <w:szCs w:val="28"/>
        </w:rPr>
        <w:t>»</w:t>
      </w:r>
      <w:r w:rsidRPr="00CB088F">
        <w:rPr>
          <w:sz w:val="28"/>
          <w:szCs w:val="28"/>
        </w:rPr>
        <w:t xml:space="preserve"> </w:t>
      </w:r>
      <w:r>
        <w:rPr>
          <w:sz w:val="28"/>
          <w:szCs w:val="28"/>
        </w:rPr>
        <w:t>изменение:</w:t>
      </w:r>
    </w:p>
    <w:p w:rsidR="003402F9" w:rsidRDefault="003402F9" w:rsidP="003402F9">
      <w:pPr>
        <w:suppressAutoHyphens/>
        <w:ind w:firstLine="709"/>
        <w:jc w:val="both"/>
        <w:rPr>
          <w:sz w:val="28"/>
          <w:szCs w:val="28"/>
        </w:rPr>
      </w:pPr>
      <w:r w:rsidRPr="00B3228E">
        <w:rPr>
          <w:sz w:val="28"/>
          <w:szCs w:val="28"/>
        </w:rPr>
        <w:t>1.1. Приложение к постановлению изложить в новой редакции (прилагается).</w:t>
      </w:r>
    </w:p>
    <w:p w:rsidR="003402F9" w:rsidRPr="00B3228E" w:rsidRDefault="003402F9" w:rsidP="003402F9">
      <w:pPr>
        <w:suppressAutoHyphens/>
        <w:ind w:firstLine="709"/>
        <w:jc w:val="both"/>
        <w:rPr>
          <w:sz w:val="28"/>
          <w:szCs w:val="28"/>
        </w:rPr>
      </w:pPr>
      <w:r>
        <w:rPr>
          <w:sz w:val="28"/>
          <w:szCs w:val="28"/>
        </w:rPr>
        <w:t xml:space="preserve">2. </w:t>
      </w:r>
      <w:r w:rsidRPr="0036794B">
        <w:rPr>
          <w:sz w:val="28"/>
          <w:szCs w:val="28"/>
        </w:rPr>
        <w:t>Признать утратившим силу постановление администрации Кореновского городского поселения Кореновского района</w:t>
      </w:r>
      <w:r>
        <w:rPr>
          <w:sz w:val="28"/>
          <w:szCs w:val="28"/>
        </w:rPr>
        <w:t xml:space="preserve"> </w:t>
      </w:r>
      <w:r w:rsidRPr="002F0A4C">
        <w:rPr>
          <w:sz w:val="28"/>
          <w:szCs w:val="28"/>
        </w:rPr>
        <w:t xml:space="preserve">от </w:t>
      </w:r>
      <w:r>
        <w:rPr>
          <w:sz w:val="28"/>
          <w:szCs w:val="28"/>
        </w:rPr>
        <w:t>28</w:t>
      </w:r>
      <w:r w:rsidRPr="00270445">
        <w:rPr>
          <w:sz w:val="28"/>
          <w:szCs w:val="28"/>
        </w:rPr>
        <w:t xml:space="preserve"> </w:t>
      </w:r>
      <w:r>
        <w:rPr>
          <w:sz w:val="28"/>
          <w:szCs w:val="28"/>
        </w:rPr>
        <w:t xml:space="preserve">октября           </w:t>
      </w:r>
      <w:r w:rsidRPr="002F0A4C">
        <w:rPr>
          <w:sz w:val="28"/>
          <w:szCs w:val="28"/>
        </w:rPr>
        <w:t>202</w:t>
      </w:r>
      <w:r>
        <w:rPr>
          <w:sz w:val="28"/>
          <w:szCs w:val="28"/>
        </w:rPr>
        <w:t>2</w:t>
      </w:r>
      <w:r w:rsidRPr="002F0A4C">
        <w:rPr>
          <w:sz w:val="28"/>
          <w:szCs w:val="28"/>
        </w:rPr>
        <w:t xml:space="preserve"> года №</w:t>
      </w:r>
      <w:r>
        <w:rPr>
          <w:sz w:val="28"/>
          <w:szCs w:val="28"/>
        </w:rPr>
        <w:t xml:space="preserve"> 1418 «О внесении изменений в постановление администрации Кореновского городского поселения Кореновского района от 26 января            2022</w:t>
      </w:r>
      <w:r w:rsidRPr="00DD1234">
        <w:rPr>
          <w:sz w:val="28"/>
          <w:szCs w:val="28"/>
        </w:rPr>
        <w:t xml:space="preserve"> года </w:t>
      </w:r>
      <w:r>
        <w:rPr>
          <w:sz w:val="28"/>
          <w:szCs w:val="28"/>
        </w:rPr>
        <w:t xml:space="preserve">№ 78 </w:t>
      </w:r>
      <w:r w:rsidRPr="00CB088F">
        <w:rPr>
          <w:sz w:val="28"/>
          <w:szCs w:val="28"/>
        </w:rPr>
        <w:t>«Об утверждении ведомственной целевой программы Кореновского гор</w:t>
      </w:r>
      <w:r>
        <w:rPr>
          <w:sz w:val="28"/>
          <w:szCs w:val="28"/>
        </w:rPr>
        <w:t xml:space="preserve">одского поселения Кореновского </w:t>
      </w:r>
      <w:r w:rsidRPr="00CB088F">
        <w:rPr>
          <w:sz w:val="28"/>
          <w:szCs w:val="28"/>
        </w:rPr>
        <w:t>района «Реконструкция тепло</w:t>
      </w:r>
      <w:r>
        <w:rPr>
          <w:sz w:val="28"/>
          <w:szCs w:val="28"/>
        </w:rPr>
        <w:t xml:space="preserve">вых сетей в городе Кореновске» </w:t>
      </w:r>
      <w:r w:rsidRPr="00CB088F">
        <w:rPr>
          <w:sz w:val="28"/>
          <w:szCs w:val="28"/>
        </w:rPr>
        <w:t>на 2022-2024 годы</w:t>
      </w:r>
      <w:r>
        <w:rPr>
          <w:sz w:val="28"/>
          <w:szCs w:val="28"/>
        </w:rPr>
        <w:t>»</w:t>
      </w:r>
      <w:r>
        <w:rPr>
          <w:snapToGrid w:val="0"/>
          <w:sz w:val="28"/>
          <w:szCs w:val="28"/>
        </w:rPr>
        <w:t>.</w:t>
      </w:r>
    </w:p>
    <w:p w:rsidR="003402F9" w:rsidRDefault="003402F9" w:rsidP="003402F9">
      <w:pPr>
        <w:ind w:firstLine="708"/>
        <w:contextualSpacing/>
        <w:jc w:val="both"/>
        <w:rPr>
          <w:sz w:val="28"/>
          <w:szCs w:val="28"/>
        </w:rPr>
      </w:pPr>
      <w:r>
        <w:rPr>
          <w:sz w:val="28"/>
          <w:szCs w:val="28"/>
        </w:rPr>
        <w:t xml:space="preserve">3. </w:t>
      </w:r>
      <w:r>
        <w:rPr>
          <w:spacing w:val="-2"/>
          <w:sz w:val="28"/>
          <w:szCs w:val="28"/>
        </w:rPr>
        <w:t>Общему отделу администрации</w:t>
      </w:r>
      <w:r>
        <w:rPr>
          <w:spacing w:val="-1"/>
          <w:sz w:val="28"/>
          <w:szCs w:val="28"/>
        </w:rPr>
        <w:t xml:space="preserve"> Кореновского городского поселения Кореновского района </w:t>
      </w:r>
      <w:r w:rsidRPr="00CC458C">
        <w:rPr>
          <w:spacing w:val="-1"/>
          <w:sz w:val="28"/>
          <w:szCs w:val="28"/>
        </w:rPr>
        <w:t>(</w:t>
      </w:r>
      <w:r>
        <w:rPr>
          <w:spacing w:val="-1"/>
          <w:sz w:val="28"/>
          <w:szCs w:val="28"/>
        </w:rPr>
        <w:t>Козыренко</w:t>
      </w:r>
      <w:r w:rsidRPr="00CC458C">
        <w:rPr>
          <w:spacing w:val="-1"/>
          <w:sz w:val="28"/>
          <w:szCs w:val="28"/>
        </w:rPr>
        <w:t>)</w:t>
      </w:r>
      <w:r>
        <w:rPr>
          <w:spacing w:val="-2"/>
          <w:sz w:val="28"/>
          <w:szCs w:val="28"/>
        </w:rPr>
        <w:t xml:space="preserve"> обеспечить размещение настоящего постановления </w:t>
      </w:r>
      <w:r>
        <w:rPr>
          <w:sz w:val="28"/>
          <w:szCs w:val="28"/>
        </w:rPr>
        <w:t>на официальном сайте администрации Кореновского               городского поселения Кореновского района в информационно - телекоммуникационной сети «Интернет».</w:t>
      </w:r>
    </w:p>
    <w:p w:rsidR="003402F9" w:rsidRDefault="003402F9" w:rsidP="003402F9">
      <w:pPr>
        <w:widowControl w:val="0"/>
        <w:suppressAutoHyphens/>
        <w:ind w:firstLine="709"/>
        <w:jc w:val="both"/>
        <w:rPr>
          <w:rFonts w:eastAsia="DejaVu Sans"/>
          <w:color w:val="000000"/>
          <w:kern w:val="2"/>
          <w:sz w:val="28"/>
          <w:szCs w:val="28"/>
        </w:rPr>
      </w:pPr>
      <w:r w:rsidRPr="00332DDA">
        <w:rPr>
          <w:sz w:val="28"/>
          <w:szCs w:val="28"/>
        </w:rPr>
        <w:t xml:space="preserve">4. </w:t>
      </w:r>
      <w:r w:rsidRPr="00332DDA">
        <w:rPr>
          <w:rFonts w:eastAsia="DejaVu Sans"/>
          <w:color w:val="000000"/>
          <w:kern w:val="2"/>
          <w:sz w:val="28"/>
          <w:szCs w:val="28"/>
        </w:rPr>
        <w:t>Постановление вступает в силу со дня его подписания</w:t>
      </w:r>
      <w:r w:rsidRPr="00332DDA">
        <w:rPr>
          <w:sz w:val="28"/>
          <w:szCs w:val="28"/>
        </w:rPr>
        <w:t>.</w:t>
      </w:r>
    </w:p>
    <w:p w:rsidR="003402F9" w:rsidRDefault="003402F9" w:rsidP="003402F9">
      <w:pPr>
        <w:ind w:firstLine="708"/>
        <w:contextualSpacing/>
        <w:jc w:val="both"/>
        <w:rPr>
          <w:sz w:val="18"/>
          <w:szCs w:val="18"/>
        </w:rPr>
      </w:pPr>
    </w:p>
    <w:p w:rsidR="003402F9" w:rsidRPr="004A398A" w:rsidRDefault="003402F9" w:rsidP="003402F9">
      <w:pPr>
        <w:ind w:firstLine="708"/>
        <w:contextualSpacing/>
        <w:jc w:val="both"/>
        <w:rPr>
          <w:sz w:val="18"/>
          <w:szCs w:val="18"/>
        </w:rPr>
      </w:pPr>
    </w:p>
    <w:p w:rsidR="003402F9" w:rsidRPr="004A398A" w:rsidRDefault="003402F9" w:rsidP="003402F9">
      <w:pPr>
        <w:tabs>
          <w:tab w:val="left" w:pos="5103"/>
        </w:tabs>
        <w:rPr>
          <w:sz w:val="18"/>
          <w:szCs w:val="18"/>
        </w:rPr>
      </w:pPr>
    </w:p>
    <w:p w:rsidR="003402F9" w:rsidRDefault="003402F9" w:rsidP="003402F9">
      <w:pPr>
        <w:tabs>
          <w:tab w:val="left" w:pos="5103"/>
        </w:tabs>
        <w:rPr>
          <w:sz w:val="28"/>
          <w:szCs w:val="28"/>
        </w:rPr>
      </w:pPr>
      <w:r>
        <w:rPr>
          <w:sz w:val="28"/>
          <w:szCs w:val="28"/>
        </w:rPr>
        <w:t>Глава</w:t>
      </w:r>
    </w:p>
    <w:p w:rsidR="003402F9" w:rsidRDefault="003402F9" w:rsidP="003402F9">
      <w:pPr>
        <w:rPr>
          <w:sz w:val="28"/>
          <w:szCs w:val="28"/>
        </w:rPr>
      </w:pPr>
      <w:r>
        <w:rPr>
          <w:sz w:val="28"/>
          <w:szCs w:val="28"/>
        </w:rPr>
        <w:t>Кореновского городского поселения</w:t>
      </w:r>
    </w:p>
    <w:p w:rsidR="003402F9" w:rsidRDefault="003402F9" w:rsidP="003402F9">
      <w:pPr>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М.О. Шутылев</w:t>
      </w:r>
    </w:p>
    <w:tbl>
      <w:tblPr>
        <w:tblW w:w="0" w:type="auto"/>
        <w:tblInd w:w="108" w:type="dxa"/>
        <w:tblLook w:val="04A0" w:firstRow="1" w:lastRow="0" w:firstColumn="1" w:lastColumn="0" w:noHBand="0" w:noVBand="1"/>
      </w:tblPr>
      <w:tblGrid>
        <w:gridCol w:w="3130"/>
        <w:gridCol w:w="1762"/>
        <w:gridCol w:w="4747"/>
      </w:tblGrid>
      <w:tr w:rsidR="00991F9C" w:rsidRPr="00727BA2" w:rsidTr="006B4D77">
        <w:tc>
          <w:tcPr>
            <w:tcW w:w="3130" w:type="dxa"/>
          </w:tcPr>
          <w:p w:rsidR="00991F9C" w:rsidRPr="00727BA2" w:rsidRDefault="00991F9C" w:rsidP="006B4D77">
            <w:pPr>
              <w:suppressAutoHyphens/>
              <w:jc w:val="center"/>
              <w:rPr>
                <w:color w:val="000000"/>
                <w:sz w:val="28"/>
                <w:szCs w:val="28"/>
              </w:rPr>
            </w:pPr>
          </w:p>
        </w:tc>
        <w:tc>
          <w:tcPr>
            <w:tcW w:w="1762" w:type="dxa"/>
          </w:tcPr>
          <w:p w:rsidR="00991F9C" w:rsidRPr="00727BA2" w:rsidRDefault="00991F9C" w:rsidP="006B4D77">
            <w:pPr>
              <w:suppressAutoHyphens/>
              <w:jc w:val="center"/>
              <w:rPr>
                <w:color w:val="000000"/>
                <w:sz w:val="28"/>
                <w:szCs w:val="28"/>
              </w:rPr>
            </w:pPr>
          </w:p>
        </w:tc>
        <w:tc>
          <w:tcPr>
            <w:tcW w:w="4747" w:type="dxa"/>
          </w:tcPr>
          <w:p w:rsidR="00991F9C" w:rsidRDefault="00991F9C" w:rsidP="006B4D77">
            <w:pPr>
              <w:jc w:val="center"/>
              <w:rPr>
                <w:color w:val="000000"/>
                <w:sz w:val="28"/>
                <w:szCs w:val="28"/>
              </w:rPr>
            </w:pPr>
            <w:r w:rsidRPr="00727BA2">
              <w:rPr>
                <w:color w:val="000000"/>
                <w:sz w:val="28"/>
                <w:szCs w:val="28"/>
              </w:rPr>
              <w:t>ПРИЛОЖЕНИЕ</w:t>
            </w:r>
          </w:p>
          <w:p w:rsidR="00991F9C" w:rsidRDefault="00991F9C" w:rsidP="006B4D77">
            <w:pPr>
              <w:jc w:val="center"/>
              <w:rPr>
                <w:color w:val="000000"/>
                <w:sz w:val="28"/>
                <w:szCs w:val="28"/>
              </w:rPr>
            </w:pPr>
            <w:r>
              <w:rPr>
                <w:color w:val="000000"/>
                <w:sz w:val="28"/>
                <w:szCs w:val="28"/>
              </w:rPr>
              <w:t>к постановлению администрации Кореновского городского поселения Кореновского района</w:t>
            </w:r>
          </w:p>
          <w:p w:rsidR="00991F9C" w:rsidRDefault="00991F9C" w:rsidP="006B4D77">
            <w:pPr>
              <w:suppressAutoHyphens/>
              <w:jc w:val="center"/>
              <w:rPr>
                <w:color w:val="000000"/>
                <w:sz w:val="28"/>
                <w:szCs w:val="28"/>
              </w:rPr>
            </w:pPr>
            <w:r w:rsidRPr="00727BA2">
              <w:rPr>
                <w:color w:val="000000"/>
                <w:sz w:val="28"/>
                <w:szCs w:val="28"/>
              </w:rPr>
              <w:t xml:space="preserve">от </w:t>
            </w:r>
            <w:r w:rsidR="00F45290">
              <w:rPr>
                <w:color w:val="000000"/>
                <w:sz w:val="28"/>
                <w:szCs w:val="28"/>
              </w:rPr>
              <w:t>26.09.2023</w:t>
            </w:r>
            <w:r>
              <w:rPr>
                <w:color w:val="000000"/>
                <w:sz w:val="28"/>
                <w:szCs w:val="28"/>
              </w:rPr>
              <w:t xml:space="preserve"> </w:t>
            </w:r>
            <w:r w:rsidRPr="00727BA2">
              <w:rPr>
                <w:color w:val="000000"/>
                <w:sz w:val="28"/>
                <w:szCs w:val="28"/>
              </w:rPr>
              <w:t xml:space="preserve">№ </w:t>
            </w:r>
            <w:r w:rsidR="00F45290">
              <w:rPr>
                <w:color w:val="000000"/>
                <w:sz w:val="28"/>
                <w:szCs w:val="28"/>
              </w:rPr>
              <w:t>1160</w:t>
            </w:r>
          </w:p>
          <w:p w:rsidR="00991F9C" w:rsidRDefault="00991F9C" w:rsidP="006B4D77">
            <w:pPr>
              <w:jc w:val="center"/>
              <w:rPr>
                <w:color w:val="000000"/>
                <w:sz w:val="28"/>
                <w:szCs w:val="28"/>
              </w:rPr>
            </w:pPr>
          </w:p>
          <w:p w:rsidR="00991F9C" w:rsidRPr="00727BA2" w:rsidRDefault="00991F9C" w:rsidP="006B4D77">
            <w:pPr>
              <w:jc w:val="center"/>
              <w:rPr>
                <w:color w:val="000000"/>
                <w:sz w:val="28"/>
                <w:szCs w:val="28"/>
              </w:rPr>
            </w:pPr>
            <w:r>
              <w:rPr>
                <w:color w:val="000000"/>
                <w:sz w:val="28"/>
                <w:szCs w:val="28"/>
              </w:rPr>
              <w:t>«ПРИЛОЖЕНИЕ</w:t>
            </w:r>
          </w:p>
          <w:p w:rsidR="00991F9C" w:rsidRPr="00727BA2" w:rsidRDefault="00991F9C" w:rsidP="006B4D77">
            <w:pPr>
              <w:jc w:val="center"/>
              <w:rPr>
                <w:color w:val="000000"/>
                <w:sz w:val="28"/>
                <w:szCs w:val="28"/>
              </w:rPr>
            </w:pPr>
          </w:p>
          <w:p w:rsidR="00991F9C" w:rsidRPr="00727BA2" w:rsidRDefault="00991F9C" w:rsidP="006B4D77">
            <w:pPr>
              <w:jc w:val="center"/>
              <w:rPr>
                <w:color w:val="000000"/>
                <w:sz w:val="28"/>
                <w:szCs w:val="28"/>
              </w:rPr>
            </w:pPr>
            <w:r w:rsidRPr="00727BA2">
              <w:rPr>
                <w:color w:val="000000"/>
                <w:sz w:val="28"/>
                <w:szCs w:val="28"/>
              </w:rPr>
              <w:t>УТВЕРЖДЕНА</w:t>
            </w:r>
          </w:p>
          <w:p w:rsidR="00991F9C" w:rsidRPr="00727BA2" w:rsidRDefault="00991F9C" w:rsidP="006B4D77">
            <w:pPr>
              <w:jc w:val="center"/>
              <w:rPr>
                <w:color w:val="000000"/>
                <w:sz w:val="28"/>
                <w:szCs w:val="28"/>
              </w:rPr>
            </w:pPr>
            <w:r w:rsidRPr="00727BA2">
              <w:rPr>
                <w:color w:val="000000"/>
                <w:sz w:val="28"/>
                <w:szCs w:val="28"/>
              </w:rPr>
              <w:t>постановлением администрации</w:t>
            </w:r>
          </w:p>
          <w:p w:rsidR="00991F9C" w:rsidRPr="00727BA2" w:rsidRDefault="00991F9C" w:rsidP="006B4D77">
            <w:pPr>
              <w:jc w:val="center"/>
              <w:rPr>
                <w:color w:val="000000"/>
                <w:sz w:val="28"/>
                <w:szCs w:val="28"/>
              </w:rPr>
            </w:pPr>
            <w:r w:rsidRPr="00727BA2">
              <w:rPr>
                <w:color w:val="000000"/>
                <w:sz w:val="28"/>
                <w:szCs w:val="28"/>
              </w:rPr>
              <w:t>Кореновского городского поселения</w:t>
            </w:r>
          </w:p>
          <w:p w:rsidR="00991F9C" w:rsidRPr="00727BA2" w:rsidRDefault="00991F9C" w:rsidP="006B4D77">
            <w:pPr>
              <w:jc w:val="center"/>
              <w:rPr>
                <w:color w:val="000000"/>
                <w:sz w:val="28"/>
                <w:szCs w:val="28"/>
              </w:rPr>
            </w:pPr>
            <w:r w:rsidRPr="00727BA2">
              <w:rPr>
                <w:color w:val="000000"/>
                <w:sz w:val="28"/>
                <w:szCs w:val="28"/>
              </w:rPr>
              <w:t>Кореновского района</w:t>
            </w:r>
          </w:p>
          <w:p w:rsidR="00991F9C" w:rsidRDefault="00991F9C" w:rsidP="006B4D77">
            <w:pPr>
              <w:suppressAutoHyphens/>
              <w:jc w:val="center"/>
              <w:rPr>
                <w:color w:val="000000"/>
                <w:sz w:val="28"/>
                <w:szCs w:val="28"/>
              </w:rPr>
            </w:pPr>
            <w:r w:rsidRPr="00727BA2">
              <w:rPr>
                <w:color w:val="000000"/>
                <w:sz w:val="28"/>
                <w:szCs w:val="28"/>
              </w:rPr>
              <w:t xml:space="preserve">от </w:t>
            </w:r>
            <w:r>
              <w:rPr>
                <w:color w:val="000000"/>
                <w:sz w:val="28"/>
                <w:szCs w:val="28"/>
              </w:rPr>
              <w:t>26.01.2022</w:t>
            </w:r>
            <w:r w:rsidRPr="00727BA2">
              <w:rPr>
                <w:color w:val="000000"/>
                <w:sz w:val="28"/>
                <w:szCs w:val="28"/>
              </w:rPr>
              <w:t xml:space="preserve"> № </w:t>
            </w:r>
            <w:r>
              <w:rPr>
                <w:color w:val="000000"/>
                <w:sz w:val="28"/>
                <w:szCs w:val="28"/>
              </w:rPr>
              <w:t>78</w:t>
            </w:r>
          </w:p>
          <w:p w:rsidR="00991F9C" w:rsidRPr="00727BA2" w:rsidRDefault="00991F9C" w:rsidP="006B4D77">
            <w:pPr>
              <w:suppressAutoHyphens/>
              <w:jc w:val="center"/>
              <w:rPr>
                <w:color w:val="000000"/>
                <w:sz w:val="28"/>
                <w:szCs w:val="28"/>
              </w:rPr>
            </w:pPr>
          </w:p>
        </w:tc>
      </w:tr>
    </w:tbl>
    <w:p w:rsidR="00991F9C" w:rsidRPr="00727BA2" w:rsidRDefault="00991F9C" w:rsidP="00991F9C">
      <w:pPr>
        <w:widowControl w:val="0"/>
        <w:autoSpaceDE w:val="0"/>
        <w:autoSpaceDN w:val="0"/>
        <w:adjustRightInd w:val="0"/>
        <w:jc w:val="center"/>
        <w:outlineLvl w:val="0"/>
        <w:rPr>
          <w:bCs/>
          <w:caps/>
          <w:color w:val="000000"/>
          <w:sz w:val="28"/>
          <w:szCs w:val="28"/>
          <w:lang w:val="x-none"/>
        </w:rPr>
      </w:pPr>
      <w:r w:rsidRPr="00727BA2">
        <w:rPr>
          <w:bCs/>
          <w:caps/>
          <w:color w:val="000000"/>
          <w:sz w:val="28"/>
          <w:szCs w:val="28"/>
          <w:lang w:val="x-none"/>
        </w:rPr>
        <w:t>Ведомственная целевая программа</w:t>
      </w:r>
    </w:p>
    <w:p w:rsidR="00991F9C" w:rsidRPr="002E4FBF" w:rsidRDefault="00991F9C" w:rsidP="00991F9C">
      <w:pPr>
        <w:widowControl w:val="0"/>
        <w:autoSpaceDE w:val="0"/>
        <w:autoSpaceDN w:val="0"/>
        <w:adjustRightInd w:val="0"/>
        <w:jc w:val="center"/>
        <w:outlineLvl w:val="0"/>
        <w:rPr>
          <w:rStyle w:val="af0"/>
          <w:bCs/>
          <w:color w:val="000000"/>
          <w:sz w:val="28"/>
          <w:szCs w:val="28"/>
          <w:u w:val="none"/>
        </w:rPr>
      </w:pPr>
      <w:r w:rsidRPr="002E4FBF">
        <w:rPr>
          <w:bCs/>
          <w:color w:val="000000"/>
          <w:sz w:val="28"/>
          <w:szCs w:val="28"/>
          <w:lang w:val="x-none"/>
        </w:rPr>
        <w:fldChar w:fldCharType="begin"/>
      </w:r>
      <w:r w:rsidRPr="002E4FBF">
        <w:rPr>
          <w:bCs/>
          <w:color w:val="000000"/>
          <w:sz w:val="28"/>
          <w:szCs w:val="28"/>
          <w:lang w:val="x-none"/>
        </w:rPr>
        <w:instrText>HYPERLINK "garantF1://31408318.0"</w:instrText>
      </w:r>
      <w:r w:rsidRPr="002E4FBF">
        <w:rPr>
          <w:bCs/>
          <w:color w:val="000000"/>
          <w:sz w:val="28"/>
          <w:szCs w:val="28"/>
          <w:lang w:val="x-none"/>
        </w:rPr>
      </w:r>
      <w:r w:rsidRPr="002E4FBF">
        <w:rPr>
          <w:bCs/>
          <w:color w:val="000000"/>
          <w:sz w:val="28"/>
          <w:szCs w:val="28"/>
          <w:lang w:val="x-none"/>
        </w:rPr>
        <w:fldChar w:fldCharType="separate"/>
      </w:r>
      <w:r w:rsidRPr="002E4FBF">
        <w:rPr>
          <w:rStyle w:val="af0"/>
          <w:bCs/>
          <w:color w:val="000000"/>
          <w:sz w:val="28"/>
          <w:szCs w:val="28"/>
          <w:u w:val="none"/>
        </w:rPr>
        <w:t>Кореновского городского поселения Кореновского района</w:t>
      </w:r>
    </w:p>
    <w:p w:rsidR="00991F9C" w:rsidRPr="002E4FBF" w:rsidRDefault="00991F9C" w:rsidP="00991F9C">
      <w:pPr>
        <w:widowControl w:val="0"/>
        <w:autoSpaceDE w:val="0"/>
        <w:autoSpaceDN w:val="0"/>
        <w:adjustRightInd w:val="0"/>
        <w:jc w:val="center"/>
        <w:outlineLvl w:val="0"/>
        <w:rPr>
          <w:bCs/>
          <w:color w:val="000000"/>
          <w:sz w:val="28"/>
          <w:szCs w:val="28"/>
        </w:rPr>
      </w:pPr>
      <w:r w:rsidRPr="002E4FBF">
        <w:rPr>
          <w:rStyle w:val="af0"/>
          <w:bCs/>
          <w:color w:val="000000"/>
          <w:sz w:val="28"/>
          <w:szCs w:val="28"/>
          <w:u w:val="none"/>
        </w:rPr>
        <w:t xml:space="preserve">«Реконструкция тепловых сетей </w:t>
      </w:r>
      <w:r w:rsidRPr="002E4FBF">
        <w:rPr>
          <w:rStyle w:val="af0"/>
          <w:bCs/>
          <w:color w:val="000000"/>
          <w:sz w:val="28"/>
          <w:szCs w:val="28"/>
          <w:u w:val="none"/>
        </w:rPr>
        <w:t>в городе Кореновске</w:t>
      </w:r>
      <w:r w:rsidRPr="002E4FBF">
        <w:rPr>
          <w:bCs/>
          <w:color w:val="000000"/>
          <w:sz w:val="28"/>
          <w:szCs w:val="28"/>
          <w:lang w:val="x-none"/>
        </w:rPr>
        <w:fldChar w:fldCharType="end"/>
      </w:r>
      <w:r w:rsidRPr="002E4FBF">
        <w:rPr>
          <w:bCs/>
          <w:color w:val="000000"/>
          <w:sz w:val="28"/>
          <w:szCs w:val="28"/>
        </w:rPr>
        <w:t xml:space="preserve">» </w:t>
      </w:r>
    </w:p>
    <w:p w:rsidR="00991F9C" w:rsidRPr="002E4FBF" w:rsidRDefault="00991F9C" w:rsidP="00991F9C">
      <w:pPr>
        <w:jc w:val="center"/>
        <w:rPr>
          <w:sz w:val="28"/>
          <w:szCs w:val="28"/>
        </w:rPr>
      </w:pPr>
      <w:r w:rsidRPr="002E4FBF">
        <w:rPr>
          <w:sz w:val="28"/>
          <w:szCs w:val="28"/>
        </w:rPr>
        <w:t>на 2022-2024 годы</w:t>
      </w:r>
    </w:p>
    <w:p w:rsidR="00991F9C" w:rsidRDefault="00991F9C" w:rsidP="00991F9C">
      <w:pPr>
        <w:jc w:val="center"/>
        <w:rPr>
          <w:color w:val="000000"/>
          <w:sz w:val="28"/>
          <w:szCs w:val="28"/>
        </w:rPr>
      </w:pPr>
    </w:p>
    <w:p w:rsidR="00991F9C" w:rsidRPr="00727BA2" w:rsidRDefault="00991F9C" w:rsidP="00991F9C">
      <w:pPr>
        <w:widowControl w:val="0"/>
        <w:autoSpaceDE w:val="0"/>
        <w:autoSpaceDN w:val="0"/>
        <w:adjustRightInd w:val="0"/>
        <w:jc w:val="center"/>
        <w:outlineLvl w:val="0"/>
        <w:rPr>
          <w:bCs/>
          <w:color w:val="000000"/>
          <w:sz w:val="28"/>
          <w:szCs w:val="28"/>
          <w:lang w:val="x-none"/>
        </w:rPr>
      </w:pPr>
      <w:r w:rsidRPr="00727BA2">
        <w:rPr>
          <w:bCs/>
          <w:caps/>
          <w:color w:val="000000"/>
          <w:sz w:val="28"/>
          <w:szCs w:val="28"/>
          <w:lang w:val="x-none"/>
        </w:rPr>
        <w:t>Паспорт</w:t>
      </w:r>
      <w:r w:rsidRPr="00727BA2">
        <w:rPr>
          <w:b/>
          <w:bCs/>
          <w:color w:val="000000"/>
          <w:sz w:val="28"/>
          <w:szCs w:val="28"/>
          <w:lang w:val="x-none"/>
        </w:rPr>
        <w:fldChar w:fldCharType="begin"/>
      </w:r>
      <w:r w:rsidRPr="00727BA2">
        <w:rPr>
          <w:b/>
          <w:bCs/>
          <w:color w:val="000000"/>
          <w:sz w:val="28"/>
          <w:szCs w:val="28"/>
          <w:lang w:val="x-none"/>
        </w:rPr>
        <w:instrText>HYPERLINK "garantF1://31408318.0"</w:instrText>
      </w:r>
      <w:r w:rsidRPr="00727BA2">
        <w:rPr>
          <w:b/>
          <w:bCs/>
          <w:color w:val="000000"/>
          <w:sz w:val="28"/>
          <w:szCs w:val="28"/>
          <w:lang w:val="x-none"/>
        </w:rPr>
      </w:r>
      <w:r w:rsidRPr="00727BA2">
        <w:rPr>
          <w:b/>
          <w:bCs/>
          <w:color w:val="000000"/>
          <w:sz w:val="28"/>
          <w:szCs w:val="28"/>
          <w:lang w:val="x-none"/>
        </w:rPr>
        <w:fldChar w:fldCharType="separate"/>
      </w:r>
    </w:p>
    <w:p w:rsidR="00991F9C" w:rsidRPr="00727BA2" w:rsidRDefault="00991F9C" w:rsidP="00991F9C">
      <w:pPr>
        <w:widowControl w:val="0"/>
        <w:autoSpaceDE w:val="0"/>
        <w:autoSpaceDN w:val="0"/>
        <w:adjustRightInd w:val="0"/>
        <w:jc w:val="center"/>
        <w:outlineLvl w:val="0"/>
        <w:rPr>
          <w:b/>
          <w:bCs/>
          <w:color w:val="000000"/>
          <w:sz w:val="28"/>
          <w:szCs w:val="28"/>
        </w:rPr>
      </w:pPr>
      <w:r w:rsidRPr="00727BA2">
        <w:rPr>
          <w:bCs/>
          <w:color w:val="000000"/>
          <w:sz w:val="28"/>
          <w:szCs w:val="28"/>
          <w:lang w:val="x-none"/>
        </w:rPr>
        <w:t xml:space="preserve">ведомственной целевой программы </w:t>
      </w:r>
      <w:r w:rsidRPr="00727BA2">
        <w:rPr>
          <w:bCs/>
          <w:color w:val="000000"/>
          <w:sz w:val="28"/>
          <w:szCs w:val="28"/>
        </w:rPr>
        <w:t>Кореновского городского поселения Кореновского района «Р</w:t>
      </w:r>
      <w:r w:rsidRPr="00727BA2">
        <w:rPr>
          <w:bCs/>
          <w:color w:val="000000"/>
          <w:sz w:val="28"/>
          <w:szCs w:val="28"/>
          <w:lang w:val="x-none"/>
        </w:rPr>
        <w:t>еконструкци</w:t>
      </w:r>
      <w:r>
        <w:rPr>
          <w:bCs/>
          <w:color w:val="000000"/>
          <w:sz w:val="28"/>
          <w:szCs w:val="28"/>
        </w:rPr>
        <w:t>я</w:t>
      </w:r>
      <w:r w:rsidRPr="00727BA2">
        <w:rPr>
          <w:bCs/>
          <w:color w:val="000000"/>
          <w:sz w:val="28"/>
          <w:szCs w:val="28"/>
          <w:lang w:val="x-none"/>
        </w:rPr>
        <w:t xml:space="preserve"> тепловых сетей</w:t>
      </w:r>
      <w:r w:rsidRPr="00727BA2">
        <w:rPr>
          <w:bCs/>
          <w:color w:val="000000"/>
          <w:sz w:val="28"/>
          <w:szCs w:val="28"/>
        </w:rPr>
        <w:t xml:space="preserve"> </w:t>
      </w:r>
      <w:r w:rsidRPr="00727BA2">
        <w:rPr>
          <w:bCs/>
          <w:color w:val="000000"/>
          <w:sz w:val="28"/>
          <w:szCs w:val="28"/>
          <w:lang w:val="x-none"/>
        </w:rPr>
        <w:t>в г</w:t>
      </w:r>
      <w:r w:rsidRPr="00727BA2">
        <w:rPr>
          <w:bCs/>
          <w:color w:val="000000"/>
          <w:sz w:val="28"/>
          <w:szCs w:val="28"/>
        </w:rPr>
        <w:t xml:space="preserve">ороде </w:t>
      </w:r>
      <w:r w:rsidRPr="00727BA2">
        <w:rPr>
          <w:bCs/>
          <w:color w:val="000000"/>
          <w:sz w:val="28"/>
          <w:szCs w:val="28"/>
          <w:lang w:val="x-none"/>
        </w:rPr>
        <w:t>Кореновске</w:t>
      </w:r>
      <w:r w:rsidRPr="00727BA2">
        <w:rPr>
          <w:b/>
          <w:bCs/>
          <w:color w:val="000000"/>
          <w:sz w:val="28"/>
          <w:szCs w:val="28"/>
          <w:lang w:val="x-none"/>
        </w:rPr>
        <w:fldChar w:fldCharType="end"/>
      </w:r>
      <w:r w:rsidRPr="00727BA2">
        <w:rPr>
          <w:b/>
          <w:bCs/>
          <w:color w:val="000000"/>
          <w:sz w:val="28"/>
          <w:szCs w:val="28"/>
        </w:rPr>
        <w:t>»</w:t>
      </w:r>
    </w:p>
    <w:p w:rsidR="00991F9C" w:rsidRDefault="00991F9C" w:rsidP="00991F9C">
      <w:pPr>
        <w:widowControl w:val="0"/>
        <w:autoSpaceDE w:val="0"/>
        <w:autoSpaceDN w:val="0"/>
        <w:adjustRightInd w:val="0"/>
        <w:jc w:val="center"/>
        <w:outlineLvl w:val="0"/>
        <w:rPr>
          <w:sz w:val="28"/>
          <w:szCs w:val="28"/>
        </w:rPr>
      </w:pPr>
      <w:r w:rsidRPr="00C27402">
        <w:rPr>
          <w:sz w:val="28"/>
          <w:szCs w:val="28"/>
        </w:rPr>
        <w:t>на 2022-2024 годы</w:t>
      </w:r>
    </w:p>
    <w:p w:rsidR="00991F9C" w:rsidRPr="005B069B" w:rsidRDefault="00991F9C" w:rsidP="00991F9C">
      <w:pPr>
        <w:widowControl w:val="0"/>
        <w:autoSpaceDE w:val="0"/>
        <w:autoSpaceDN w:val="0"/>
        <w:adjustRightInd w:val="0"/>
        <w:jc w:val="center"/>
        <w:outlineLvl w:val="0"/>
        <w:rPr>
          <w:bCs/>
          <w:color w:val="000000"/>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945"/>
      </w:tblGrid>
      <w:tr w:rsidR="00991F9C" w:rsidRPr="00727BA2" w:rsidTr="006B4D77">
        <w:tc>
          <w:tcPr>
            <w:tcW w:w="2694" w:type="dxa"/>
          </w:tcPr>
          <w:p w:rsidR="00991F9C" w:rsidRPr="00727BA2" w:rsidRDefault="00991F9C" w:rsidP="006B4D77">
            <w:pPr>
              <w:widowControl w:val="0"/>
              <w:autoSpaceDE w:val="0"/>
              <w:autoSpaceDN w:val="0"/>
              <w:adjustRightInd w:val="0"/>
              <w:outlineLvl w:val="0"/>
              <w:rPr>
                <w:b/>
                <w:bCs/>
                <w:color w:val="000000"/>
                <w:sz w:val="24"/>
                <w:szCs w:val="24"/>
              </w:rPr>
            </w:pPr>
            <w:r w:rsidRPr="00727BA2">
              <w:rPr>
                <w:color w:val="000000"/>
                <w:sz w:val="24"/>
                <w:szCs w:val="24"/>
              </w:rPr>
              <w:t>Наименование главного распорядителя</w:t>
            </w:r>
          </w:p>
        </w:tc>
        <w:tc>
          <w:tcPr>
            <w:tcW w:w="6945" w:type="dxa"/>
          </w:tcPr>
          <w:p w:rsidR="00991F9C" w:rsidRPr="00727BA2" w:rsidRDefault="00991F9C" w:rsidP="006B4D77">
            <w:pPr>
              <w:widowControl w:val="0"/>
              <w:autoSpaceDE w:val="0"/>
              <w:autoSpaceDN w:val="0"/>
              <w:adjustRightInd w:val="0"/>
              <w:ind w:firstLine="709"/>
              <w:jc w:val="both"/>
              <w:outlineLvl w:val="0"/>
              <w:rPr>
                <w:rFonts w:ascii="Arial" w:hAnsi="Arial"/>
                <w:b/>
                <w:bCs/>
                <w:color w:val="000000"/>
                <w:sz w:val="24"/>
                <w:szCs w:val="24"/>
                <w:lang w:val="x-none"/>
              </w:rPr>
            </w:pPr>
            <w:r w:rsidRPr="00727BA2">
              <w:rPr>
                <w:bCs/>
                <w:color w:val="000000"/>
                <w:sz w:val="24"/>
                <w:szCs w:val="24"/>
              </w:rPr>
              <w:t>Администрация Кореновского городского поселения Кореновского района.</w:t>
            </w:r>
          </w:p>
        </w:tc>
      </w:tr>
      <w:tr w:rsidR="00991F9C" w:rsidRPr="00727BA2" w:rsidTr="006B4D77">
        <w:tc>
          <w:tcPr>
            <w:tcW w:w="2694" w:type="dxa"/>
          </w:tcPr>
          <w:p w:rsidR="00991F9C" w:rsidRPr="00727BA2" w:rsidRDefault="00991F9C" w:rsidP="006B4D77">
            <w:pPr>
              <w:rPr>
                <w:color w:val="000000"/>
                <w:sz w:val="24"/>
                <w:szCs w:val="24"/>
              </w:rPr>
            </w:pPr>
            <w:r w:rsidRPr="00727BA2">
              <w:rPr>
                <w:color w:val="000000"/>
                <w:sz w:val="24"/>
                <w:szCs w:val="24"/>
              </w:rPr>
              <w:t>Разработчик Программы</w:t>
            </w:r>
          </w:p>
        </w:tc>
        <w:tc>
          <w:tcPr>
            <w:tcW w:w="6945" w:type="dxa"/>
          </w:tcPr>
          <w:p w:rsidR="00991F9C" w:rsidRPr="00727BA2" w:rsidRDefault="00991F9C" w:rsidP="006B4D77">
            <w:pPr>
              <w:ind w:firstLine="709"/>
              <w:jc w:val="both"/>
              <w:rPr>
                <w:color w:val="000000"/>
                <w:sz w:val="24"/>
                <w:szCs w:val="24"/>
              </w:rPr>
            </w:pPr>
            <w:r w:rsidRPr="00727BA2">
              <w:rPr>
                <w:color w:val="000000"/>
                <w:sz w:val="24"/>
                <w:szCs w:val="24"/>
              </w:rPr>
              <w:t xml:space="preserve">Отдел </w:t>
            </w:r>
            <w:r>
              <w:rPr>
                <w:color w:val="000000"/>
                <w:sz w:val="24"/>
                <w:szCs w:val="24"/>
              </w:rPr>
              <w:t>строительства</w:t>
            </w:r>
            <w:r w:rsidRPr="00727BA2">
              <w:rPr>
                <w:color w:val="000000"/>
                <w:sz w:val="24"/>
                <w:szCs w:val="24"/>
              </w:rPr>
              <w:t xml:space="preserve"> администрации Кореновского городского поселения Кореновского района.</w:t>
            </w:r>
          </w:p>
        </w:tc>
      </w:tr>
      <w:tr w:rsidR="00991F9C" w:rsidRPr="00727BA2" w:rsidTr="006B4D77">
        <w:tc>
          <w:tcPr>
            <w:tcW w:w="2694" w:type="dxa"/>
          </w:tcPr>
          <w:p w:rsidR="00991F9C" w:rsidRPr="00727BA2" w:rsidRDefault="00991F9C" w:rsidP="006B4D77">
            <w:pPr>
              <w:widowControl w:val="0"/>
              <w:autoSpaceDE w:val="0"/>
              <w:autoSpaceDN w:val="0"/>
              <w:adjustRightInd w:val="0"/>
              <w:outlineLvl w:val="0"/>
              <w:rPr>
                <w:bCs/>
                <w:color w:val="000000"/>
                <w:sz w:val="24"/>
                <w:szCs w:val="24"/>
              </w:rPr>
            </w:pPr>
            <w:r w:rsidRPr="00727BA2">
              <w:rPr>
                <w:bCs/>
                <w:color w:val="000000"/>
                <w:sz w:val="24"/>
                <w:szCs w:val="24"/>
              </w:rPr>
              <w:t>Исполнитель Программы</w:t>
            </w:r>
          </w:p>
        </w:tc>
        <w:tc>
          <w:tcPr>
            <w:tcW w:w="6945" w:type="dxa"/>
          </w:tcPr>
          <w:p w:rsidR="00991F9C" w:rsidRPr="00727BA2" w:rsidRDefault="00991F9C" w:rsidP="006B4D77">
            <w:pPr>
              <w:ind w:firstLine="709"/>
              <w:jc w:val="both"/>
              <w:rPr>
                <w:color w:val="000000"/>
                <w:sz w:val="24"/>
                <w:szCs w:val="24"/>
              </w:rPr>
            </w:pPr>
            <w:r w:rsidRPr="00727BA2">
              <w:rPr>
                <w:color w:val="000000"/>
                <w:sz w:val="24"/>
                <w:szCs w:val="24"/>
              </w:rPr>
              <w:t>Администрация Кореновского городского поселения Кореновского района.</w:t>
            </w:r>
          </w:p>
        </w:tc>
      </w:tr>
      <w:tr w:rsidR="00991F9C" w:rsidRPr="00727BA2" w:rsidTr="006B4D77">
        <w:tc>
          <w:tcPr>
            <w:tcW w:w="2694" w:type="dxa"/>
          </w:tcPr>
          <w:p w:rsidR="00991F9C" w:rsidRPr="00727BA2" w:rsidRDefault="00991F9C" w:rsidP="006B4D77">
            <w:pPr>
              <w:widowControl w:val="0"/>
              <w:autoSpaceDE w:val="0"/>
              <w:autoSpaceDN w:val="0"/>
              <w:adjustRightInd w:val="0"/>
              <w:outlineLvl w:val="0"/>
              <w:rPr>
                <w:bCs/>
                <w:color w:val="000000"/>
                <w:sz w:val="24"/>
                <w:szCs w:val="24"/>
              </w:rPr>
            </w:pPr>
            <w:r w:rsidRPr="00727BA2">
              <w:rPr>
                <w:bCs/>
                <w:color w:val="000000"/>
                <w:sz w:val="24"/>
                <w:szCs w:val="24"/>
              </w:rPr>
              <w:t>Основание для разработки Программы</w:t>
            </w:r>
          </w:p>
        </w:tc>
        <w:tc>
          <w:tcPr>
            <w:tcW w:w="6945" w:type="dxa"/>
          </w:tcPr>
          <w:p w:rsidR="00991F9C" w:rsidRPr="00727BA2" w:rsidRDefault="00991F9C" w:rsidP="006B4D77">
            <w:pPr>
              <w:widowControl w:val="0"/>
              <w:autoSpaceDE w:val="0"/>
              <w:autoSpaceDN w:val="0"/>
              <w:adjustRightInd w:val="0"/>
              <w:ind w:firstLine="709"/>
              <w:jc w:val="both"/>
              <w:outlineLvl w:val="0"/>
              <w:rPr>
                <w:color w:val="000000"/>
                <w:sz w:val="24"/>
                <w:szCs w:val="24"/>
              </w:rPr>
            </w:pPr>
            <w:r w:rsidRPr="00727BA2">
              <w:rPr>
                <w:color w:val="000000"/>
                <w:sz w:val="24"/>
                <w:szCs w:val="24"/>
              </w:rPr>
              <w:t>Градостроительный кодекс Российской Федерации;</w:t>
            </w:r>
          </w:p>
          <w:p w:rsidR="00991F9C" w:rsidRPr="00727BA2" w:rsidRDefault="00991F9C" w:rsidP="006B4D77">
            <w:pPr>
              <w:widowControl w:val="0"/>
              <w:autoSpaceDE w:val="0"/>
              <w:autoSpaceDN w:val="0"/>
              <w:adjustRightInd w:val="0"/>
              <w:ind w:firstLine="709"/>
              <w:jc w:val="both"/>
              <w:outlineLvl w:val="0"/>
              <w:rPr>
                <w:color w:val="000000"/>
                <w:sz w:val="24"/>
                <w:szCs w:val="24"/>
              </w:rPr>
            </w:pPr>
            <w:r w:rsidRPr="00727BA2">
              <w:rPr>
                <w:color w:val="000000"/>
                <w:sz w:val="24"/>
                <w:szCs w:val="24"/>
              </w:rPr>
              <w:t>Федеральный закон от 6 октября 2003 года № 131-ФЗ «Об общих принципах организации местного самоуправления в Российской Федерации»;</w:t>
            </w:r>
          </w:p>
          <w:p w:rsidR="00991F9C" w:rsidRPr="00727BA2" w:rsidRDefault="00991F9C" w:rsidP="006B4D77">
            <w:pPr>
              <w:widowControl w:val="0"/>
              <w:autoSpaceDE w:val="0"/>
              <w:autoSpaceDN w:val="0"/>
              <w:adjustRightInd w:val="0"/>
              <w:ind w:firstLine="709"/>
              <w:jc w:val="both"/>
              <w:outlineLvl w:val="0"/>
              <w:rPr>
                <w:color w:val="000000"/>
                <w:sz w:val="24"/>
                <w:szCs w:val="24"/>
              </w:rPr>
            </w:pPr>
            <w:r w:rsidRPr="00727BA2">
              <w:rPr>
                <w:color w:val="000000"/>
                <w:sz w:val="24"/>
                <w:szCs w:val="24"/>
              </w:rPr>
              <w:t xml:space="preserve">Закон Краснодарского края от 21 июля 2008 года </w:t>
            </w:r>
            <w:r>
              <w:rPr>
                <w:color w:val="000000"/>
                <w:sz w:val="24"/>
                <w:szCs w:val="24"/>
              </w:rPr>
              <w:t xml:space="preserve">             </w:t>
            </w:r>
            <w:r w:rsidRPr="00727BA2">
              <w:rPr>
                <w:color w:val="000000"/>
                <w:sz w:val="24"/>
                <w:szCs w:val="24"/>
              </w:rPr>
              <w:t>№ 1540-КЗ «Градостроительный кодекс Краснодарского края»;</w:t>
            </w:r>
          </w:p>
          <w:p w:rsidR="00991F9C" w:rsidRDefault="00991F9C" w:rsidP="006B4D77">
            <w:pPr>
              <w:widowControl w:val="0"/>
              <w:autoSpaceDE w:val="0"/>
              <w:autoSpaceDN w:val="0"/>
              <w:adjustRightInd w:val="0"/>
              <w:ind w:right="-113" w:firstLine="709"/>
              <w:jc w:val="both"/>
              <w:outlineLvl w:val="0"/>
              <w:rPr>
                <w:color w:val="000000"/>
                <w:sz w:val="24"/>
                <w:szCs w:val="24"/>
              </w:rPr>
            </w:pPr>
            <w:r w:rsidRPr="00FE0E9D">
              <w:rPr>
                <w:color w:val="000000"/>
                <w:sz w:val="24"/>
                <w:szCs w:val="24"/>
              </w:rPr>
              <w:t xml:space="preserve">Закон Краснодарского края от 22 декабря 2021 года </w:t>
            </w:r>
            <w:r>
              <w:rPr>
                <w:color w:val="000000"/>
                <w:sz w:val="24"/>
                <w:szCs w:val="24"/>
              </w:rPr>
              <w:t xml:space="preserve">           </w:t>
            </w:r>
            <w:r w:rsidRPr="00FE0E9D">
              <w:rPr>
                <w:color w:val="000000"/>
                <w:sz w:val="24"/>
                <w:szCs w:val="24"/>
              </w:rPr>
              <w:t xml:space="preserve">№ 4616-КЗ </w:t>
            </w:r>
            <w:r>
              <w:rPr>
                <w:color w:val="000000"/>
                <w:sz w:val="24"/>
                <w:szCs w:val="24"/>
              </w:rPr>
              <w:t>«</w:t>
            </w:r>
            <w:r w:rsidRPr="00FE0E9D">
              <w:rPr>
                <w:color w:val="000000"/>
                <w:sz w:val="24"/>
                <w:szCs w:val="24"/>
              </w:rPr>
              <w:t>О краевом бюджете на 2022 год и на плановый период 2023 и 2024 годов</w:t>
            </w:r>
            <w:r>
              <w:rPr>
                <w:color w:val="000000"/>
                <w:sz w:val="24"/>
                <w:szCs w:val="24"/>
              </w:rPr>
              <w:t>»;</w:t>
            </w:r>
          </w:p>
          <w:p w:rsidR="00991F9C" w:rsidRPr="00727BA2" w:rsidRDefault="00991F9C" w:rsidP="006B4D77">
            <w:pPr>
              <w:widowControl w:val="0"/>
              <w:autoSpaceDE w:val="0"/>
              <w:autoSpaceDN w:val="0"/>
              <w:adjustRightInd w:val="0"/>
              <w:ind w:firstLine="709"/>
              <w:jc w:val="both"/>
              <w:outlineLvl w:val="0"/>
              <w:rPr>
                <w:bCs/>
                <w:color w:val="000000"/>
                <w:sz w:val="24"/>
                <w:szCs w:val="24"/>
              </w:rPr>
            </w:pPr>
            <w:r w:rsidRPr="00727BA2">
              <w:rPr>
                <w:color w:val="000000"/>
                <w:sz w:val="24"/>
                <w:szCs w:val="24"/>
              </w:rPr>
              <w:t>Устав Кореновского городского поселения Кореновского района.</w:t>
            </w:r>
          </w:p>
        </w:tc>
      </w:tr>
      <w:tr w:rsidR="00991F9C" w:rsidRPr="00727BA2" w:rsidTr="006B4D77">
        <w:tc>
          <w:tcPr>
            <w:tcW w:w="2694" w:type="dxa"/>
            <w:tcBorders>
              <w:top w:val="single" w:sz="4" w:space="0" w:color="000000"/>
              <w:left w:val="single" w:sz="4" w:space="0" w:color="000000"/>
              <w:bottom w:val="single" w:sz="4" w:space="0" w:color="000000"/>
              <w:right w:val="single" w:sz="4" w:space="0" w:color="000000"/>
            </w:tcBorders>
          </w:tcPr>
          <w:p w:rsidR="00991F9C" w:rsidRPr="00727BA2" w:rsidRDefault="00991F9C" w:rsidP="006B4D77">
            <w:pPr>
              <w:widowControl w:val="0"/>
              <w:autoSpaceDE w:val="0"/>
              <w:autoSpaceDN w:val="0"/>
              <w:adjustRightInd w:val="0"/>
              <w:outlineLvl w:val="0"/>
              <w:rPr>
                <w:bCs/>
                <w:color w:val="000000"/>
                <w:sz w:val="24"/>
                <w:szCs w:val="24"/>
              </w:rPr>
            </w:pPr>
            <w:r w:rsidRPr="00727BA2">
              <w:rPr>
                <w:bCs/>
                <w:color w:val="000000"/>
                <w:sz w:val="24"/>
                <w:szCs w:val="24"/>
              </w:rPr>
              <w:t>Цели ведомственной целевой Программы</w:t>
            </w:r>
          </w:p>
        </w:tc>
        <w:tc>
          <w:tcPr>
            <w:tcW w:w="6945" w:type="dxa"/>
            <w:tcBorders>
              <w:top w:val="single" w:sz="4" w:space="0" w:color="000000"/>
              <w:left w:val="single" w:sz="4" w:space="0" w:color="000000"/>
              <w:bottom w:val="single" w:sz="4" w:space="0" w:color="000000"/>
              <w:right w:val="single" w:sz="4" w:space="0" w:color="000000"/>
            </w:tcBorders>
          </w:tcPr>
          <w:p w:rsidR="00991F9C" w:rsidRPr="00727BA2" w:rsidRDefault="00991F9C" w:rsidP="006B4D77">
            <w:pPr>
              <w:suppressAutoHyphens/>
              <w:ind w:firstLine="709"/>
              <w:jc w:val="both"/>
              <w:rPr>
                <w:color w:val="000000"/>
                <w:sz w:val="24"/>
                <w:szCs w:val="24"/>
              </w:rPr>
            </w:pPr>
            <w:r w:rsidRPr="00727BA2">
              <w:rPr>
                <w:color w:val="000000"/>
                <w:sz w:val="24"/>
                <w:szCs w:val="24"/>
              </w:rPr>
              <w:t>Создание условий для комфортного проживания населения. Устойчивое территориальное развитие Кореновского городского поселения Кореновского района посредством совершенств</w:t>
            </w:r>
            <w:r>
              <w:rPr>
                <w:color w:val="000000"/>
                <w:sz w:val="24"/>
                <w:szCs w:val="24"/>
              </w:rPr>
              <w:t xml:space="preserve">ования системы теплоснабжения, </w:t>
            </w:r>
            <w:r w:rsidRPr="00727BA2">
              <w:rPr>
                <w:color w:val="000000"/>
                <w:sz w:val="24"/>
                <w:szCs w:val="24"/>
              </w:rPr>
              <w:t xml:space="preserve">комплексное решение проблемы развития жилищной сферы, создания условий, обеспечивающих доступность жилья для граждан Российской Федерации. </w:t>
            </w:r>
            <w:r w:rsidRPr="00727BA2">
              <w:rPr>
                <w:rFonts w:eastAsia="Calibri"/>
                <w:color w:val="000000"/>
                <w:sz w:val="24"/>
                <w:szCs w:val="24"/>
                <w:lang w:eastAsia="en-US"/>
              </w:rPr>
              <w:t xml:space="preserve">Формирование сети теплоснабжения на территории Кореновского городского поселения Кореновского </w:t>
            </w:r>
            <w:r w:rsidRPr="00727BA2">
              <w:rPr>
                <w:rFonts w:eastAsia="Calibri"/>
                <w:color w:val="000000"/>
                <w:sz w:val="24"/>
                <w:szCs w:val="24"/>
                <w:lang w:eastAsia="en-US"/>
              </w:rPr>
              <w:lastRenderedPageBreak/>
              <w:t>района, соответствующей потребностям населения и экономики поселения.</w:t>
            </w:r>
          </w:p>
        </w:tc>
      </w:tr>
      <w:tr w:rsidR="00991F9C" w:rsidRPr="00727BA2" w:rsidTr="006B4D77">
        <w:tc>
          <w:tcPr>
            <w:tcW w:w="2694" w:type="dxa"/>
            <w:tcBorders>
              <w:top w:val="single" w:sz="4" w:space="0" w:color="000000"/>
              <w:left w:val="single" w:sz="4" w:space="0" w:color="000000"/>
              <w:bottom w:val="single" w:sz="4" w:space="0" w:color="000000"/>
              <w:right w:val="single" w:sz="4" w:space="0" w:color="000000"/>
            </w:tcBorders>
          </w:tcPr>
          <w:p w:rsidR="00991F9C" w:rsidRPr="00727BA2" w:rsidRDefault="00991F9C" w:rsidP="006B4D77">
            <w:pPr>
              <w:widowControl w:val="0"/>
              <w:autoSpaceDE w:val="0"/>
              <w:autoSpaceDN w:val="0"/>
              <w:adjustRightInd w:val="0"/>
              <w:outlineLvl w:val="0"/>
              <w:rPr>
                <w:bCs/>
                <w:color w:val="000000"/>
                <w:sz w:val="24"/>
                <w:szCs w:val="24"/>
              </w:rPr>
            </w:pPr>
            <w:r w:rsidRPr="00727BA2">
              <w:rPr>
                <w:bCs/>
                <w:color w:val="000000"/>
                <w:sz w:val="24"/>
                <w:szCs w:val="24"/>
              </w:rPr>
              <w:lastRenderedPageBreak/>
              <w:t>Задачи Программы</w:t>
            </w:r>
          </w:p>
        </w:tc>
        <w:tc>
          <w:tcPr>
            <w:tcW w:w="6945" w:type="dxa"/>
            <w:tcBorders>
              <w:top w:val="single" w:sz="4" w:space="0" w:color="000000"/>
              <w:left w:val="single" w:sz="4" w:space="0" w:color="000000"/>
              <w:bottom w:val="single" w:sz="4" w:space="0" w:color="000000"/>
              <w:right w:val="single" w:sz="4" w:space="0" w:color="000000"/>
            </w:tcBorders>
          </w:tcPr>
          <w:p w:rsidR="00991F9C" w:rsidRPr="00727BA2" w:rsidRDefault="00991F9C" w:rsidP="006B4D77">
            <w:pPr>
              <w:ind w:firstLine="709"/>
              <w:jc w:val="both"/>
              <w:rPr>
                <w:color w:val="000000"/>
                <w:sz w:val="24"/>
                <w:szCs w:val="24"/>
              </w:rPr>
            </w:pPr>
            <w:r w:rsidRPr="00727BA2">
              <w:rPr>
                <w:color w:val="000000"/>
                <w:sz w:val="24"/>
                <w:szCs w:val="24"/>
              </w:rPr>
              <w:t>Повышение надежности систем теплоснабжения социально значимых учреждений и многоквартирных домов Кореновского городского поселения Кореновского района;</w:t>
            </w:r>
          </w:p>
          <w:p w:rsidR="00991F9C" w:rsidRPr="00727BA2" w:rsidRDefault="00991F9C" w:rsidP="006B4D77">
            <w:pPr>
              <w:ind w:firstLine="709"/>
              <w:jc w:val="both"/>
              <w:rPr>
                <w:color w:val="000000"/>
                <w:sz w:val="24"/>
                <w:szCs w:val="24"/>
              </w:rPr>
            </w:pPr>
            <w:r w:rsidRPr="00727BA2">
              <w:rPr>
                <w:color w:val="000000"/>
                <w:sz w:val="24"/>
                <w:szCs w:val="24"/>
              </w:rPr>
              <w:t xml:space="preserve">обеспечение бесперебойного теплоснабжения потребителей Кореновского городского поселения Кореновского района, </w:t>
            </w:r>
          </w:p>
          <w:p w:rsidR="00991F9C" w:rsidRPr="00727BA2" w:rsidRDefault="00991F9C" w:rsidP="006B4D77">
            <w:pPr>
              <w:ind w:firstLine="709"/>
              <w:jc w:val="both"/>
              <w:rPr>
                <w:color w:val="000000"/>
                <w:sz w:val="24"/>
                <w:szCs w:val="24"/>
              </w:rPr>
            </w:pPr>
            <w:r w:rsidRPr="00727BA2">
              <w:rPr>
                <w:color w:val="000000"/>
                <w:sz w:val="24"/>
                <w:szCs w:val="24"/>
              </w:rPr>
              <w:t>реконструкция техни</w:t>
            </w:r>
            <w:r>
              <w:rPr>
                <w:color w:val="000000"/>
                <w:sz w:val="24"/>
                <w:szCs w:val="24"/>
              </w:rPr>
              <w:t>чески устаревших тепловых сетей</w:t>
            </w:r>
            <w:r w:rsidRPr="00727BA2">
              <w:rPr>
                <w:color w:val="000000"/>
                <w:sz w:val="24"/>
                <w:szCs w:val="24"/>
              </w:rPr>
              <w:t>,</w:t>
            </w:r>
          </w:p>
          <w:p w:rsidR="00991F9C" w:rsidRPr="00727BA2" w:rsidRDefault="00991F9C" w:rsidP="006B4D77">
            <w:pPr>
              <w:ind w:firstLine="709"/>
              <w:jc w:val="both"/>
              <w:rPr>
                <w:color w:val="000000"/>
                <w:sz w:val="24"/>
                <w:szCs w:val="24"/>
              </w:rPr>
            </w:pPr>
            <w:r w:rsidRPr="00727BA2">
              <w:rPr>
                <w:color w:val="000000"/>
                <w:sz w:val="24"/>
                <w:szCs w:val="24"/>
              </w:rPr>
              <w:t xml:space="preserve">снижение затрат на производство тепловой энергии, </w:t>
            </w:r>
          </w:p>
          <w:p w:rsidR="00991F9C" w:rsidRPr="00727BA2" w:rsidRDefault="00991F9C" w:rsidP="006B4D77">
            <w:pPr>
              <w:ind w:firstLine="709"/>
              <w:jc w:val="both"/>
              <w:rPr>
                <w:color w:val="000000"/>
                <w:sz w:val="24"/>
                <w:szCs w:val="24"/>
              </w:rPr>
            </w:pPr>
            <w:r w:rsidRPr="00727BA2">
              <w:rPr>
                <w:color w:val="000000"/>
                <w:sz w:val="24"/>
                <w:szCs w:val="24"/>
              </w:rPr>
              <w:t>Программой предусмотрено:</w:t>
            </w:r>
          </w:p>
          <w:p w:rsidR="00991F9C" w:rsidRPr="00727BA2" w:rsidRDefault="00991F9C" w:rsidP="006B4D77">
            <w:pPr>
              <w:ind w:firstLine="709"/>
              <w:jc w:val="both"/>
              <w:rPr>
                <w:color w:val="000000"/>
                <w:sz w:val="24"/>
                <w:szCs w:val="24"/>
              </w:rPr>
            </w:pPr>
            <w:r w:rsidRPr="00727BA2">
              <w:rPr>
                <w:color w:val="000000"/>
                <w:sz w:val="24"/>
                <w:szCs w:val="24"/>
              </w:rPr>
              <w:t>реконструкция тепловых сетей от котельной по улице                   Щорса, 98 в городе Кореновске.</w:t>
            </w:r>
          </w:p>
        </w:tc>
      </w:tr>
      <w:tr w:rsidR="00991F9C" w:rsidRPr="00727BA2" w:rsidTr="006B4D77">
        <w:tc>
          <w:tcPr>
            <w:tcW w:w="2694" w:type="dxa"/>
          </w:tcPr>
          <w:p w:rsidR="00991F9C" w:rsidRPr="00727BA2" w:rsidRDefault="00991F9C" w:rsidP="006B4D77">
            <w:pPr>
              <w:widowControl w:val="0"/>
              <w:autoSpaceDE w:val="0"/>
              <w:autoSpaceDN w:val="0"/>
              <w:adjustRightInd w:val="0"/>
              <w:outlineLvl w:val="0"/>
              <w:rPr>
                <w:b/>
                <w:bCs/>
                <w:color w:val="000000"/>
                <w:sz w:val="24"/>
                <w:szCs w:val="24"/>
              </w:rPr>
            </w:pPr>
            <w:r w:rsidRPr="00727BA2">
              <w:rPr>
                <w:bCs/>
                <w:color w:val="000000"/>
                <w:sz w:val="24"/>
                <w:szCs w:val="24"/>
              </w:rPr>
              <w:t>Перечень целевых показателей ведомственной целевой программы</w:t>
            </w:r>
          </w:p>
        </w:tc>
        <w:tc>
          <w:tcPr>
            <w:tcW w:w="6945" w:type="dxa"/>
          </w:tcPr>
          <w:p w:rsidR="00991F9C" w:rsidRPr="00727BA2" w:rsidRDefault="00991F9C" w:rsidP="006B4D77">
            <w:pPr>
              <w:ind w:firstLine="709"/>
              <w:jc w:val="both"/>
              <w:rPr>
                <w:color w:val="000000"/>
                <w:sz w:val="24"/>
                <w:szCs w:val="24"/>
              </w:rPr>
            </w:pPr>
            <w:r w:rsidRPr="00727BA2">
              <w:rPr>
                <w:color w:val="000000"/>
                <w:sz w:val="24"/>
                <w:szCs w:val="24"/>
              </w:rPr>
              <w:t xml:space="preserve">В результате выполненных работ по реконструкции будет заменено </w:t>
            </w:r>
            <w:r>
              <w:rPr>
                <w:color w:val="000000"/>
                <w:sz w:val="24"/>
                <w:szCs w:val="24"/>
              </w:rPr>
              <w:t>539,3 м</w:t>
            </w:r>
            <w:r w:rsidRPr="00727BA2">
              <w:rPr>
                <w:color w:val="000000"/>
                <w:sz w:val="24"/>
                <w:szCs w:val="24"/>
              </w:rPr>
              <w:t xml:space="preserve"> тепловой сети, снизятся потери тепла.</w:t>
            </w:r>
          </w:p>
        </w:tc>
      </w:tr>
      <w:tr w:rsidR="00991F9C" w:rsidRPr="00727BA2" w:rsidTr="006B4D77">
        <w:tc>
          <w:tcPr>
            <w:tcW w:w="2694" w:type="dxa"/>
          </w:tcPr>
          <w:p w:rsidR="00991F9C" w:rsidRPr="00727BA2" w:rsidRDefault="00991F9C" w:rsidP="006B4D77">
            <w:pPr>
              <w:widowControl w:val="0"/>
              <w:autoSpaceDE w:val="0"/>
              <w:autoSpaceDN w:val="0"/>
              <w:adjustRightInd w:val="0"/>
              <w:outlineLvl w:val="0"/>
              <w:rPr>
                <w:bCs/>
                <w:color w:val="000000"/>
                <w:sz w:val="24"/>
                <w:szCs w:val="24"/>
              </w:rPr>
            </w:pPr>
            <w:r w:rsidRPr="00727BA2">
              <w:rPr>
                <w:bCs/>
                <w:color w:val="000000"/>
                <w:sz w:val="24"/>
                <w:szCs w:val="24"/>
              </w:rPr>
              <w:t>Объем и источники финансирования целевой Программы</w:t>
            </w:r>
          </w:p>
        </w:tc>
        <w:tc>
          <w:tcPr>
            <w:tcW w:w="6945" w:type="dxa"/>
          </w:tcPr>
          <w:p w:rsidR="00991F9C" w:rsidRPr="00374AF2" w:rsidRDefault="00991F9C" w:rsidP="006B4D77">
            <w:pPr>
              <w:widowControl w:val="0"/>
              <w:autoSpaceDE w:val="0"/>
              <w:autoSpaceDN w:val="0"/>
              <w:adjustRightInd w:val="0"/>
              <w:ind w:firstLine="709"/>
              <w:jc w:val="both"/>
              <w:outlineLvl w:val="0"/>
              <w:rPr>
                <w:bCs/>
                <w:sz w:val="24"/>
                <w:szCs w:val="24"/>
              </w:rPr>
            </w:pPr>
            <w:r w:rsidRPr="00727BA2">
              <w:rPr>
                <w:bCs/>
                <w:sz w:val="24"/>
                <w:szCs w:val="24"/>
              </w:rPr>
              <w:t xml:space="preserve">Общий объем финансирования Программы на </w:t>
            </w:r>
            <w:r>
              <w:rPr>
                <w:bCs/>
                <w:sz w:val="24"/>
                <w:szCs w:val="24"/>
              </w:rPr>
              <w:t>2022-2024</w:t>
            </w:r>
            <w:r w:rsidRPr="00727BA2">
              <w:rPr>
                <w:bCs/>
                <w:sz w:val="24"/>
                <w:szCs w:val="24"/>
              </w:rPr>
              <w:t xml:space="preserve"> годы </w:t>
            </w:r>
            <w:r w:rsidRPr="00FC6EBE">
              <w:rPr>
                <w:bCs/>
                <w:sz w:val="24"/>
                <w:szCs w:val="24"/>
              </w:rPr>
              <w:t xml:space="preserve">составляет </w:t>
            </w:r>
            <w:r>
              <w:rPr>
                <w:bCs/>
                <w:sz w:val="24"/>
                <w:szCs w:val="24"/>
              </w:rPr>
              <w:t xml:space="preserve">28000,00 </w:t>
            </w:r>
            <w:r w:rsidRPr="007058DE">
              <w:rPr>
                <w:bCs/>
                <w:sz w:val="24"/>
                <w:szCs w:val="24"/>
              </w:rPr>
              <w:t>тыс</w:t>
            </w:r>
            <w:r w:rsidRPr="00374AF2">
              <w:rPr>
                <w:bCs/>
                <w:sz w:val="24"/>
                <w:szCs w:val="24"/>
              </w:rPr>
              <w:t>. рублей, в том числе:</w:t>
            </w:r>
          </w:p>
          <w:p w:rsidR="00991F9C" w:rsidRPr="00374AF2" w:rsidRDefault="00991F9C" w:rsidP="006B4D77">
            <w:pPr>
              <w:widowControl w:val="0"/>
              <w:autoSpaceDE w:val="0"/>
              <w:autoSpaceDN w:val="0"/>
              <w:adjustRightInd w:val="0"/>
              <w:ind w:firstLine="709"/>
              <w:jc w:val="both"/>
              <w:outlineLvl w:val="0"/>
              <w:rPr>
                <w:bCs/>
                <w:sz w:val="24"/>
                <w:szCs w:val="24"/>
              </w:rPr>
            </w:pPr>
            <w:r w:rsidRPr="00374AF2">
              <w:rPr>
                <w:bCs/>
                <w:sz w:val="24"/>
                <w:szCs w:val="24"/>
              </w:rPr>
              <w:t>средства бюдже</w:t>
            </w:r>
            <w:r>
              <w:rPr>
                <w:bCs/>
                <w:sz w:val="24"/>
                <w:szCs w:val="24"/>
              </w:rPr>
              <w:t>та Краснодарского края – 24080,0</w:t>
            </w:r>
            <w:r w:rsidRPr="00374AF2">
              <w:rPr>
                <w:bCs/>
                <w:sz w:val="24"/>
                <w:szCs w:val="24"/>
              </w:rPr>
              <w:t xml:space="preserve"> тыс. рублей,</w:t>
            </w:r>
          </w:p>
          <w:p w:rsidR="00991F9C" w:rsidRPr="00FC6EBE" w:rsidRDefault="00991F9C" w:rsidP="006B4D77">
            <w:pPr>
              <w:widowControl w:val="0"/>
              <w:autoSpaceDE w:val="0"/>
              <w:autoSpaceDN w:val="0"/>
              <w:adjustRightInd w:val="0"/>
              <w:ind w:firstLine="709"/>
              <w:jc w:val="both"/>
              <w:outlineLvl w:val="0"/>
              <w:rPr>
                <w:bCs/>
                <w:sz w:val="24"/>
                <w:szCs w:val="24"/>
              </w:rPr>
            </w:pPr>
            <w:r w:rsidRPr="00374AF2">
              <w:rPr>
                <w:bCs/>
                <w:sz w:val="24"/>
                <w:szCs w:val="24"/>
              </w:rPr>
              <w:t>бюджета Кореновского городского поселения Кореновского района –</w:t>
            </w:r>
            <w:r>
              <w:rPr>
                <w:bCs/>
                <w:sz w:val="24"/>
                <w:szCs w:val="24"/>
              </w:rPr>
              <w:t>3920,00</w:t>
            </w:r>
            <w:r w:rsidRPr="00374AF2">
              <w:rPr>
                <w:bCs/>
                <w:sz w:val="24"/>
                <w:szCs w:val="24"/>
              </w:rPr>
              <w:t xml:space="preserve"> тыс. рублей.</w:t>
            </w:r>
          </w:p>
          <w:p w:rsidR="00991F9C" w:rsidRPr="00374AF2" w:rsidRDefault="00991F9C" w:rsidP="006B4D77">
            <w:pPr>
              <w:widowControl w:val="0"/>
              <w:autoSpaceDE w:val="0"/>
              <w:autoSpaceDN w:val="0"/>
              <w:adjustRightInd w:val="0"/>
              <w:ind w:firstLine="709"/>
              <w:jc w:val="both"/>
              <w:outlineLvl w:val="0"/>
              <w:rPr>
                <w:bCs/>
                <w:sz w:val="24"/>
                <w:szCs w:val="24"/>
              </w:rPr>
            </w:pPr>
            <w:r w:rsidRPr="00727BA2">
              <w:rPr>
                <w:bCs/>
                <w:color w:val="000000"/>
                <w:sz w:val="24"/>
                <w:szCs w:val="24"/>
              </w:rPr>
              <w:t xml:space="preserve">В </w:t>
            </w:r>
            <w:r>
              <w:rPr>
                <w:bCs/>
                <w:sz w:val="24"/>
                <w:szCs w:val="24"/>
              </w:rPr>
              <w:t>2022</w:t>
            </w:r>
            <w:r w:rsidRPr="00FC6EBE">
              <w:rPr>
                <w:bCs/>
                <w:sz w:val="24"/>
                <w:szCs w:val="24"/>
              </w:rPr>
              <w:t xml:space="preserve"> году общий объем фи</w:t>
            </w:r>
            <w:r>
              <w:rPr>
                <w:bCs/>
                <w:sz w:val="24"/>
                <w:szCs w:val="24"/>
              </w:rPr>
              <w:t xml:space="preserve">нансирования Программы – 0 </w:t>
            </w:r>
            <w:r w:rsidRPr="007058DE">
              <w:rPr>
                <w:bCs/>
                <w:sz w:val="24"/>
                <w:szCs w:val="24"/>
              </w:rPr>
              <w:t>тыс</w:t>
            </w:r>
            <w:r w:rsidRPr="00374AF2">
              <w:rPr>
                <w:bCs/>
                <w:sz w:val="24"/>
                <w:szCs w:val="24"/>
              </w:rPr>
              <w:t>. рублей, в том числе:</w:t>
            </w:r>
          </w:p>
          <w:p w:rsidR="00991F9C" w:rsidRPr="00374AF2" w:rsidRDefault="00991F9C" w:rsidP="006B4D77">
            <w:pPr>
              <w:widowControl w:val="0"/>
              <w:autoSpaceDE w:val="0"/>
              <w:autoSpaceDN w:val="0"/>
              <w:adjustRightInd w:val="0"/>
              <w:ind w:firstLine="709"/>
              <w:jc w:val="both"/>
              <w:outlineLvl w:val="0"/>
              <w:rPr>
                <w:bCs/>
                <w:sz w:val="24"/>
                <w:szCs w:val="24"/>
              </w:rPr>
            </w:pPr>
            <w:r w:rsidRPr="00374AF2">
              <w:rPr>
                <w:bCs/>
                <w:sz w:val="24"/>
                <w:szCs w:val="24"/>
              </w:rPr>
              <w:t>средства бюдже</w:t>
            </w:r>
            <w:r>
              <w:rPr>
                <w:bCs/>
                <w:sz w:val="24"/>
                <w:szCs w:val="24"/>
              </w:rPr>
              <w:t>та Краснодарского края – 0</w:t>
            </w:r>
            <w:r w:rsidRPr="00374AF2">
              <w:rPr>
                <w:bCs/>
                <w:sz w:val="24"/>
                <w:szCs w:val="24"/>
              </w:rPr>
              <w:t xml:space="preserve"> тыс. рублей,</w:t>
            </w:r>
          </w:p>
          <w:p w:rsidR="00991F9C" w:rsidRPr="00FC6EBE" w:rsidRDefault="00991F9C" w:rsidP="006B4D77">
            <w:pPr>
              <w:widowControl w:val="0"/>
              <w:autoSpaceDE w:val="0"/>
              <w:autoSpaceDN w:val="0"/>
              <w:adjustRightInd w:val="0"/>
              <w:ind w:firstLine="709"/>
              <w:jc w:val="both"/>
              <w:outlineLvl w:val="0"/>
              <w:rPr>
                <w:bCs/>
                <w:sz w:val="24"/>
                <w:szCs w:val="24"/>
              </w:rPr>
            </w:pPr>
            <w:r w:rsidRPr="00374AF2">
              <w:rPr>
                <w:bCs/>
                <w:sz w:val="24"/>
                <w:szCs w:val="24"/>
              </w:rPr>
              <w:t>бюджета Кореновского городского поселения Кореновского района –</w:t>
            </w:r>
            <w:r>
              <w:rPr>
                <w:bCs/>
                <w:sz w:val="24"/>
                <w:szCs w:val="24"/>
              </w:rPr>
              <w:t>0</w:t>
            </w:r>
            <w:r w:rsidRPr="00374AF2">
              <w:rPr>
                <w:bCs/>
                <w:sz w:val="24"/>
                <w:szCs w:val="24"/>
              </w:rPr>
              <w:t xml:space="preserve"> тыс. рублей.</w:t>
            </w:r>
          </w:p>
          <w:p w:rsidR="00991F9C" w:rsidRPr="00FC6EBE" w:rsidRDefault="00991F9C" w:rsidP="006B4D77">
            <w:pPr>
              <w:widowControl w:val="0"/>
              <w:autoSpaceDE w:val="0"/>
              <w:autoSpaceDN w:val="0"/>
              <w:adjustRightInd w:val="0"/>
              <w:ind w:firstLine="709"/>
              <w:jc w:val="both"/>
              <w:outlineLvl w:val="0"/>
              <w:rPr>
                <w:bCs/>
                <w:sz w:val="24"/>
                <w:szCs w:val="24"/>
              </w:rPr>
            </w:pPr>
            <w:r w:rsidRPr="00727BA2">
              <w:rPr>
                <w:bCs/>
                <w:color w:val="000000"/>
                <w:sz w:val="24"/>
                <w:szCs w:val="24"/>
              </w:rPr>
              <w:t xml:space="preserve">В </w:t>
            </w:r>
            <w:r>
              <w:rPr>
                <w:bCs/>
                <w:sz w:val="24"/>
                <w:szCs w:val="24"/>
              </w:rPr>
              <w:t>2023</w:t>
            </w:r>
            <w:r w:rsidRPr="00FC6EBE">
              <w:rPr>
                <w:bCs/>
                <w:sz w:val="24"/>
                <w:szCs w:val="24"/>
              </w:rPr>
              <w:t xml:space="preserve"> году общий объем фи</w:t>
            </w:r>
            <w:r>
              <w:rPr>
                <w:bCs/>
                <w:sz w:val="24"/>
                <w:szCs w:val="24"/>
              </w:rPr>
              <w:t>нансирования Программы – 28000,00</w:t>
            </w:r>
            <w:r w:rsidRPr="00FC6EBE">
              <w:rPr>
                <w:bCs/>
                <w:sz w:val="24"/>
                <w:szCs w:val="24"/>
              </w:rPr>
              <w:t xml:space="preserve"> тыс. рублей, в том числе:</w:t>
            </w:r>
          </w:p>
          <w:p w:rsidR="00991F9C" w:rsidRPr="00FC6EBE" w:rsidRDefault="00991F9C" w:rsidP="006B4D77">
            <w:pPr>
              <w:widowControl w:val="0"/>
              <w:autoSpaceDE w:val="0"/>
              <w:autoSpaceDN w:val="0"/>
              <w:adjustRightInd w:val="0"/>
              <w:ind w:firstLine="709"/>
              <w:jc w:val="both"/>
              <w:outlineLvl w:val="0"/>
              <w:rPr>
                <w:bCs/>
                <w:sz w:val="24"/>
                <w:szCs w:val="24"/>
              </w:rPr>
            </w:pPr>
            <w:r w:rsidRPr="00FC6EBE">
              <w:rPr>
                <w:bCs/>
                <w:sz w:val="24"/>
                <w:szCs w:val="24"/>
              </w:rPr>
              <w:t xml:space="preserve">средства бюджета Краснодарского края – </w:t>
            </w:r>
            <w:r>
              <w:rPr>
                <w:bCs/>
                <w:sz w:val="24"/>
                <w:szCs w:val="24"/>
              </w:rPr>
              <w:t>24080,0</w:t>
            </w:r>
            <w:r w:rsidRPr="00FC6EBE">
              <w:rPr>
                <w:bCs/>
                <w:sz w:val="24"/>
                <w:szCs w:val="24"/>
              </w:rPr>
              <w:t xml:space="preserve"> тыс. рублей,</w:t>
            </w:r>
          </w:p>
          <w:p w:rsidR="00991F9C" w:rsidRDefault="00991F9C" w:rsidP="006B4D77">
            <w:pPr>
              <w:widowControl w:val="0"/>
              <w:autoSpaceDE w:val="0"/>
              <w:autoSpaceDN w:val="0"/>
              <w:adjustRightInd w:val="0"/>
              <w:ind w:firstLine="709"/>
              <w:jc w:val="both"/>
              <w:outlineLvl w:val="0"/>
              <w:rPr>
                <w:bCs/>
                <w:color w:val="000000"/>
                <w:sz w:val="24"/>
                <w:szCs w:val="24"/>
              </w:rPr>
            </w:pPr>
            <w:r w:rsidRPr="00FC6EBE">
              <w:rPr>
                <w:bCs/>
                <w:sz w:val="24"/>
                <w:szCs w:val="24"/>
              </w:rPr>
              <w:t>бюджета Кореновского городского поселения Кореновского района –</w:t>
            </w:r>
            <w:r>
              <w:rPr>
                <w:bCs/>
                <w:sz w:val="24"/>
                <w:szCs w:val="24"/>
              </w:rPr>
              <w:t xml:space="preserve">3920,00 </w:t>
            </w:r>
            <w:r w:rsidRPr="00FC6EBE">
              <w:rPr>
                <w:bCs/>
                <w:sz w:val="24"/>
                <w:szCs w:val="24"/>
              </w:rPr>
              <w:t>тыс. рублей</w:t>
            </w:r>
            <w:r w:rsidRPr="00727BA2">
              <w:rPr>
                <w:bCs/>
                <w:color w:val="000000"/>
                <w:sz w:val="24"/>
                <w:szCs w:val="24"/>
              </w:rPr>
              <w:t>.</w:t>
            </w:r>
          </w:p>
          <w:p w:rsidR="00991F9C" w:rsidRPr="00FC6EBE" w:rsidRDefault="00991F9C" w:rsidP="006B4D77">
            <w:pPr>
              <w:widowControl w:val="0"/>
              <w:autoSpaceDE w:val="0"/>
              <w:autoSpaceDN w:val="0"/>
              <w:adjustRightInd w:val="0"/>
              <w:ind w:firstLine="709"/>
              <w:jc w:val="both"/>
              <w:outlineLvl w:val="0"/>
              <w:rPr>
                <w:bCs/>
                <w:sz w:val="24"/>
                <w:szCs w:val="24"/>
              </w:rPr>
            </w:pPr>
            <w:r w:rsidRPr="00727BA2">
              <w:rPr>
                <w:bCs/>
                <w:color w:val="000000"/>
                <w:sz w:val="24"/>
                <w:szCs w:val="24"/>
              </w:rPr>
              <w:t xml:space="preserve">В </w:t>
            </w:r>
            <w:r>
              <w:rPr>
                <w:bCs/>
                <w:sz w:val="24"/>
                <w:szCs w:val="24"/>
              </w:rPr>
              <w:t>2024</w:t>
            </w:r>
            <w:r w:rsidRPr="00FC6EBE">
              <w:rPr>
                <w:bCs/>
                <w:sz w:val="24"/>
                <w:szCs w:val="24"/>
              </w:rPr>
              <w:t xml:space="preserve"> году общий объем фи</w:t>
            </w:r>
            <w:r>
              <w:rPr>
                <w:bCs/>
                <w:sz w:val="24"/>
                <w:szCs w:val="24"/>
              </w:rPr>
              <w:t>нансирования Программы – 0</w:t>
            </w:r>
            <w:r w:rsidRPr="00FC6EBE">
              <w:rPr>
                <w:bCs/>
                <w:sz w:val="24"/>
                <w:szCs w:val="24"/>
              </w:rPr>
              <w:t xml:space="preserve"> тыс. рублей, в том числе:</w:t>
            </w:r>
          </w:p>
          <w:p w:rsidR="00991F9C" w:rsidRPr="00FC6EBE" w:rsidRDefault="00991F9C" w:rsidP="006B4D77">
            <w:pPr>
              <w:widowControl w:val="0"/>
              <w:autoSpaceDE w:val="0"/>
              <w:autoSpaceDN w:val="0"/>
              <w:adjustRightInd w:val="0"/>
              <w:ind w:firstLine="709"/>
              <w:jc w:val="both"/>
              <w:outlineLvl w:val="0"/>
              <w:rPr>
                <w:bCs/>
                <w:sz w:val="24"/>
                <w:szCs w:val="24"/>
              </w:rPr>
            </w:pPr>
            <w:r w:rsidRPr="00FC6EBE">
              <w:rPr>
                <w:bCs/>
                <w:sz w:val="24"/>
                <w:szCs w:val="24"/>
              </w:rPr>
              <w:t xml:space="preserve">средства бюджета Краснодарского края – </w:t>
            </w:r>
            <w:r>
              <w:rPr>
                <w:bCs/>
                <w:sz w:val="24"/>
                <w:szCs w:val="24"/>
              </w:rPr>
              <w:t>0</w:t>
            </w:r>
            <w:r w:rsidRPr="00FC6EBE">
              <w:rPr>
                <w:bCs/>
                <w:sz w:val="24"/>
                <w:szCs w:val="24"/>
              </w:rPr>
              <w:t xml:space="preserve"> тыс. рублей,</w:t>
            </w:r>
          </w:p>
          <w:p w:rsidR="00991F9C" w:rsidRPr="00727BA2" w:rsidRDefault="00991F9C" w:rsidP="006B4D77">
            <w:pPr>
              <w:widowControl w:val="0"/>
              <w:autoSpaceDE w:val="0"/>
              <w:autoSpaceDN w:val="0"/>
              <w:adjustRightInd w:val="0"/>
              <w:ind w:firstLine="709"/>
              <w:jc w:val="both"/>
              <w:outlineLvl w:val="0"/>
              <w:rPr>
                <w:bCs/>
                <w:color w:val="000000"/>
                <w:sz w:val="24"/>
                <w:szCs w:val="24"/>
              </w:rPr>
            </w:pPr>
            <w:r w:rsidRPr="00FC6EBE">
              <w:rPr>
                <w:bCs/>
                <w:sz w:val="24"/>
                <w:szCs w:val="24"/>
              </w:rPr>
              <w:t>бюджета Кореновского городского поселения Кореновского района –</w:t>
            </w:r>
            <w:r>
              <w:rPr>
                <w:bCs/>
                <w:sz w:val="24"/>
                <w:szCs w:val="24"/>
              </w:rPr>
              <w:t xml:space="preserve">0 </w:t>
            </w:r>
            <w:r w:rsidRPr="00FC6EBE">
              <w:rPr>
                <w:bCs/>
                <w:sz w:val="24"/>
                <w:szCs w:val="24"/>
              </w:rPr>
              <w:t>тыс. рублей</w:t>
            </w:r>
            <w:r w:rsidRPr="00727BA2">
              <w:rPr>
                <w:bCs/>
                <w:color w:val="000000"/>
                <w:sz w:val="24"/>
                <w:szCs w:val="24"/>
              </w:rPr>
              <w:t>.</w:t>
            </w:r>
          </w:p>
        </w:tc>
      </w:tr>
      <w:tr w:rsidR="00991F9C" w:rsidRPr="00727BA2" w:rsidTr="006B4D77">
        <w:tc>
          <w:tcPr>
            <w:tcW w:w="2694" w:type="dxa"/>
          </w:tcPr>
          <w:p w:rsidR="00991F9C" w:rsidRPr="00727BA2" w:rsidRDefault="00991F9C" w:rsidP="006B4D77">
            <w:pPr>
              <w:widowControl w:val="0"/>
              <w:autoSpaceDE w:val="0"/>
              <w:autoSpaceDN w:val="0"/>
              <w:adjustRightInd w:val="0"/>
              <w:outlineLvl w:val="0"/>
              <w:rPr>
                <w:bCs/>
                <w:color w:val="000000"/>
                <w:sz w:val="24"/>
                <w:szCs w:val="24"/>
              </w:rPr>
            </w:pPr>
            <w:r w:rsidRPr="00727BA2">
              <w:rPr>
                <w:bCs/>
                <w:color w:val="000000"/>
                <w:sz w:val="24"/>
                <w:szCs w:val="24"/>
              </w:rPr>
              <w:t xml:space="preserve">Сроки реализации ведомственной целевой Программы </w:t>
            </w:r>
          </w:p>
        </w:tc>
        <w:tc>
          <w:tcPr>
            <w:tcW w:w="6945" w:type="dxa"/>
          </w:tcPr>
          <w:p w:rsidR="00991F9C" w:rsidRPr="00727BA2" w:rsidRDefault="00991F9C" w:rsidP="006B4D77">
            <w:pPr>
              <w:suppressAutoHyphens/>
              <w:ind w:firstLine="709"/>
              <w:jc w:val="both"/>
              <w:rPr>
                <w:color w:val="000000"/>
                <w:sz w:val="24"/>
                <w:szCs w:val="24"/>
              </w:rPr>
            </w:pPr>
            <w:r>
              <w:rPr>
                <w:color w:val="000000"/>
                <w:sz w:val="24"/>
                <w:szCs w:val="24"/>
              </w:rPr>
              <w:t>2022-2024 годы</w:t>
            </w:r>
          </w:p>
        </w:tc>
      </w:tr>
    </w:tbl>
    <w:p w:rsidR="00991F9C" w:rsidRPr="005B069B" w:rsidRDefault="00991F9C" w:rsidP="00991F9C">
      <w:pPr>
        <w:widowControl w:val="0"/>
        <w:shd w:val="clear" w:color="auto" w:fill="FFFFFF"/>
        <w:autoSpaceDE w:val="0"/>
        <w:autoSpaceDN w:val="0"/>
        <w:adjustRightInd w:val="0"/>
        <w:jc w:val="center"/>
        <w:rPr>
          <w:color w:val="000000"/>
          <w:sz w:val="16"/>
          <w:szCs w:val="16"/>
        </w:rPr>
      </w:pPr>
    </w:p>
    <w:p w:rsidR="00991F9C" w:rsidRDefault="00991F9C" w:rsidP="00991F9C">
      <w:pPr>
        <w:widowControl w:val="0"/>
        <w:numPr>
          <w:ilvl w:val="0"/>
          <w:numId w:val="35"/>
        </w:numPr>
        <w:shd w:val="clear" w:color="auto" w:fill="FFFFFF"/>
        <w:autoSpaceDE w:val="0"/>
        <w:autoSpaceDN w:val="0"/>
        <w:adjustRightInd w:val="0"/>
        <w:jc w:val="center"/>
        <w:rPr>
          <w:color w:val="000000"/>
          <w:sz w:val="28"/>
          <w:szCs w:val="28"/>
        </w:rPr>
      </w:pPr>
      <w:r w:rsidRPr="00727BA2">
        <w:rPr>
          <w:color w:val="000000"/>
          <w:sz w:val="28"/>
          <w:szCs w:val="28"/>
        </w:rPr>
        <w:t xml:space="preserve">Содержание </w:t>
      </w:r>
      <w:r w:rsidRPr="00674942">
        <w:rPr>
          <w:rFonts w:eastAsia="Calibri"/>
          <w:sz w:val="28"/>
          <w:szCs w:val="28"/>
          <w:lang w:eastAsia="en-US"/>
        </w:rPr>
        <w:t>проблемы, обоснование</w:t>
      </w:r>
      <w:r>
        <w:rPr>
          <w:color w:val="000000"/>
          <w:sz w:val="28"/>
          <w:szCs w:val="28"/>
        </w:rPr>
        <w:t xml:space="preserve"> </w:t>
      </w:r>
      <w:r w:rsidRPr="004E668B">
        <w:rPr>
          <w:rFonts w:eastAsia="Calibri"/>
          <w:sz w:val="28"/>
          <w:szCs w:val="28"/>
          <w:lang w:eastAsia="en-US"/>
        </w:rPr>
        <w:t>необходимости ее решения</w:t>
      </w:r>
    </w:p>
    <w:p w:rsidR="00991F9C" w:rsidRDefault="00991F9C" w:rsidP="00991F9C">
      <w:pPr>
        <w:widowControl w:val="0"/>
        <w:shd w:val="clear" w:color="auto" w:fill="FFFFFF"/>
        <w:autoSpaceDE w:val="0"/>
        <w:autoSpaceDN w:val="0"/>
        <w:adjustRightInd w:val="0"/>
        <w:ind w:left="360"/>
        <w:jc w:val="center"/>
        <w:rPr>
          <w:rFonts w:eastAsia="Calibri"/>
          <w:sz w:val="28"/>
          <w:szCs w:val="28"/>
          <w:lang w:eastAsia="en-US"/>
        </w:rPr>
      </w:pPr>
      <w:r>
        <w:rPr>
          <w:color w:val="000000"/>
          <w:sz w:val="28"/>
          <w:szCs w:val="28"/>
        </w:rPr>
        <w:t xml:space="preserve">в </w:t>
      </w:r>
      <w:r w:rsidRPr="004E668B">
        <w:rPr>
          <w:rFonts w:eastAsia="Calibri"/>
          <w:sz w:val="28"/>
          <w:szCs w:val="28"/>
          <w:lang w:eastAsia="en-US"/>
        </w:rPr>
        <w:t>рамках</w:t>
      </w:r>
      <w:r w:rsidRPr="004E668B">
        <w:rPr>
          <w:color w:val="000000"/>
          <w:sz w:val="28"/>
          <w:szCs w:val="28"/>
        </w:rPr>
        <w:t xml:space="preserve"> </w:t>
      </w:r>
      <w:r w:rsidRPr="004E668B">
        <w:rPr>
          <w:rFonts w:eastAsia="Calibri"/>
          <w:sz w:val="28"/>
          <w:szCs w:val="28"/>
          <w:lang w:eastAsia="en-US"/>
        </w:rPr>
        <w:t>ведомственной целевой программы</w:t>
      </w:r>
    </w:p>
    <w:p w:rsidR="00991F9C" w:rsidRPr="004E668B" w:rsidRDefault="00991F9C" w:rsidP="00991F9C">
      <w:pPr>
        <w:widowControl w:val="0"/>
        <w:shd w:val="clear" w:color="auto" w:fill="FFFFFF"/>
        <w:autoSpaceDE w:val="0"/>
        <w:autoSpaceDN w:val="0"/>
        <w:adjustRightInd w:val="0"/>
        <w:ind w:left="360"/>
        <w:jc w:val="center"/>
        <w:rPr>
          <w:color w:val="000000"/>
          <w:sz w:val="28"/>
          <w:szCs w:val="28"/>
        </w:rPr>
      </w:pPr>
    </w:p>
    <w:p w:rsidR="00991F9C" w:rsidRPr="00727BA2" w:rsidRDefault="00991F9C" w:rsidP="00991F9C">
      <w:pPr>
        <w:shd w:val="clear" w:color="auto" w:fill="FFFFFF"/>
        <w:ind w:firstLine="709"/>
        <w:jc w:val="both"/>
        <w:rPr>
          <w:color w:val="000000"/>
          <w:sz w:val="28"/>
          <w:szCs w:val="28"/>
        </w:rPr>
      </w:pPr>
      <w:r w:rsidRPr="00727BA2">
        <w:rPr>
          <w:color w:val="000000"/>
          <w:sz w:val="28"/>
          <w:szCs w:val="28"/>
        </w:rPr>
        <w:t xml:space="preserve">В настоящее время на территории Кореновского городского поселения Кореновского района значительная часть тепловых сетей находится в неудовлетворительном техническом состоянии. </w:t>
      </w:r>
    </w:p>
    <w:p w:rsidR="00991F9C" w:rsidRPr="00727BA2" w:rsidRDefault="00991F9C" w:rsidP="00991F9C">
      <w:pPr>
        <w:shd w:val="clear" w:color="auto" w:fill="FFFFFF"/>
        <w:ind w:firstLine="709"/>
        <w:jc w:val="both"/>
        <w:rPr>
          <w:color w:val="000000"/>
          <w:sz w:val="28"/>
          <w:szCs w:val="28"/>
        </w:rPr>
      </w:pPr>
      <w:r w:rsidRPr="00727BA2">
        <w:rPr>
          <w:color w:val="000000"/>
          <w:sz w:val="28"/>
          <w:szCs w:val="28"/>
        </w:rPr>
        <w:t>Износ муниципальных коммунальных сетей (сетей теплоснабжения) составляет 70 %, вы</w:t>
      </w:r>
      <w:r>
        <w:rPr>
          <w:color w:val="000000"/>
          <w:sz w:val="28"/>
          <w:szCs w:val="28"/>
        </w:rPr>
        <w:t xml:space="preserve">сокий уровень аварийности. </w:t>
      </w:r>
    </w:p>
    <w:p w:rsidR="00991F9C" w:rsidRPr="00727BA2" w:rsidRDefault="00991F9C" w:rsidP="00991F9C">
      <w:pPr>
        <w:shd w:val="clear" w:color="auto" w:fill="FFFFFF"/>
        <w:ind w:firstLine="709"/>
        <w:jc w:val="both"/>
        <w:rPr>
          <w:color w:val="000000"/>
          <w:sz w:val="28"/>
          <w:szCs w:val="28"/>
        </w:rPr>
      </w:pPr>
      <w:r w:rsidRPr="00727BA2">
        <w:rPr>
          <w:color w:val="000000"/>
          <w:sz w:val="28"/>
          <w:szCs w:val="28"/>
        </w:rPr>
        <w:lastRenderedPageBreak/>
        <w:t xml:space="preserve">В целях обеспечения населения города Кореновска качественными услугами по теплоснабжению, администрацией Кореновского городского поселения Кореновского района подготовлена ведомственная целевая программа </w:t>
      </w:r>
      <w:r w:rsidRPr="00F87605">
        <w:rPr>
          <w:color w:val="000000"/>
          <w:sz w:val="28"/>
          <w:szCs w:val="28"/>
        </w:rPr>
        <w:t>Кореновского городского поселения Кореновского района</w:t>
      </w:r>
      <w:r>
        <w:rPr>
          <w:color w:val="000000"/>
          <w:sz w:val="28"/>
          <w:szCs w:val="28"/>
        </w:rPr>
        <w:t xml:space="preserve"> </w:t>
      </w:r>
      <w:r w:rsidRPr="00F87605">
        <w:rPr>
          <w:color w:val="000000"/>
          <w:sz w:val="28"/>
          <w:szCs w:val="28"/>
        </w:rPr>
        <w:t xml:space="preserve">«Реконструкция тепловых сетей городе Кореновске» на </w:t>
      </w:r>
      <w:r>
        <w:rPr>
          <w:color w:val="000000"/>
          <w:sz w:val="28"/>
          <w:szCs w:val="28"/>
        </w:rPr>
        <w:t>2022-2024 годы</w:t>
      </w:r>
      <w:r w:rsidRPr="00727BA2">
        <w:rPr>
          <w:color w:val="000000"/>
          <w:sz w:val="28"/>
          <w:szCs w:val="28"/>
        </w:rPr>
        <w:t>, которая включает мероприятия, направленные на реконструкцию тепловых сетей.</w:t>
      </w:r>
    </w:p>
    <w:p w:rsidR="00991F9C" w:rsidRPr="00727BA2" w:rsidRDefault="00991F9C" w:rsidP="00991F9C">
      <w:pPr>
        <w:shd w:val="clear" w:color="auto" w:fill="FFFFFF"/>
        <w:ind w:firstLine="709"/>
        <w:jc w:val="both"/>
        <w:rPr>
          <w:color w:val="000000"/>
          <w:sz w:val="28"/>
          <w:szCs w:val="28"/>
        </w:rPr>
      </w:pPr>
      <w:r w:rsidRPr="00727BA2">
        <w:rPr>
          <w:color w:val="000000"/>
          <w:sz w:val="28"/>
          <w:szCs w:val="28"/>
        </w:rPr>
        <w:t xml:space="preserve">В рамках Программы планируется реконструировать </w:t>
      </w:r>
      <w:r>
        <w:rPr>
          <w:color w:val="000000"/>
          <w:sz w:val="28"/>
          <w:szCs w:val="28"/>
        </w:rPr>
        <w:t>539,3</w:t>
      </w:r>
      <w:r w:rsidRPr="00727BA2">
        <w:rPr>
          <w:color w:val="000000"/>
          <w:sz w:val="28"/>
          <w:szCs w:val="28"/>
        </w:rPr>
        <w:t xml:space="preserve"> м тепловой сети, которая является частью схемы теплоснабжения города Кореновска и осуществляет подачу тепла и горячего водоснабжения к жилым домам, социально-значимым объектам и общественно-деловым зданиям в кварталах, ограниченными улицами Крупской, Красноармейской, Коммунаров и переулок Лиманский.</w:t>
      </w:r>
    </w:p>
    <w:p w:rsidR="00991F9C" w:rsidRPr="00727BA2" w:rsidRDefault="00991F9C" w:rsidP="00991F9C">
      <w:pPr>
        <w:shd w:val="clear" w:color="auto" w:fill="FFFFFF"/>
        <w:ind w:firstLine="709"/>
        <w:jc w:val="both"/>
        <w:rPr>
          <w:color w:val="000000"/>
          <w:sz w:val="28"/>
          <w:szCs w:val="28"/>
        </w:rPr>
      </w:pPr>
      <w:r w:rsidRPr="00727BA2">
        <w:rPr>
          <w:color w:val="000000"/>
          <w:sz w:val="28"/>
          <w:szCs w:val="28"/>
        </w:rPr>
        <w:t>Поскольку площадка реконструируемого объекта тепловых сетей от котельной по ул. Щорса, 98 в городе Кореновске располагается на застроенной территории, она характеризуется высокой техногенной нагрузкой. Территория изменена инженерной деятельностью, связанной со строительством, проведением земляных работ при прокладывании подземных и надземных инженерных коммуникаций, посадкой деревьев, благоустройством территории.</w:t>
      </w:r>
    </w:p>
    <w:p w:rsidR="00991F9C" w:rsidRPr="00727BA2" w:rsidRDefault="00991F9C" w:rsidP="00991F9C">
      <w:pPr>
        <w:shd w:val="clear" w:color="auto" w:fill="FFFFFF"/>
        <w:ind w:firstLine="709"/>
        <w:jc w:val="both"/>
        <w:rPr>
          <w:color w:val="000000"/>
          <w:sz w:val="28"/>
          <w:szCs w:val="28"/>
        </w:rPr>
      </w:pPr>
      <w:r w:rsidRPr="00727BA2">
        <w:rPr>
          <w:color w:val="000000"/>
          <w:sz w:val="28"/>
          <w:szCs w:val="28"/>
        </w:rPr>
        <w:t>Реализация указанных мероприятий позволит сократить износ тепловых сетей, снизить риски возникновения аварийных ситуаций, а также уменьшить тепловые потери.</w:t>
      </w:r>
    </w:p>
    <w:p w:rsidR="00991F9C" w:rsidRPr="00727BA2" w:rsidRDefault="00991F9C" w:rsidP="00991F9C">
      <w:pPr>
        <w:shd w:val="clear" w:color="auto" w:fill="FFFFFF"/>
        <w:jc w:val="center"/>
        <w:rPr>
          <w:color w:val="000000"/>
          <w:sz w:val="28"/>
          <w:szCs w:val="28"/>
        </w:rPr>
      </w:pPr>
    </w:p>
    <w:p w:rsidR="00991F9C" w:rsidRPr="00727BA2" w:rsidRDefault="00991F9C" w:rsidP="00991F9C">
      <w:pPr>
        <w:widowControl w:val="0"/>
        <w:numPr>
          <w:ilvl w:val="0"/>
          <w:numId w:val="34"/>
        </w:numPr>
        <w:autoSpaceDE w:val="0"/>
        <w:autoSpaceDN w:val="0"/>
        <w:adjustRightInd w:val="0"/>
        <w:ind w:left="0" w:firstLine="0"/>
        <w:jc w:val="center"/>
        <w:rPr>
          <w:color w:val="000000"/>
          <w:sz w:val="28"/>
          <w:szCs w:val="28"/>
        </w:rPr>
      </w:pPr>
      <w:r w:rsidRPr="00727BA2">
        <w:rPr>
          <w:color w:val="000000"/>
          <w:sz w:val="28"/>
          <w:szCs w:val="28"/>
        </w:rPr>
        <w:t>Цели и задачи, целевые показатели ведомственной</w:t>
      </w:r>
      <w:r>
        <w:rPr>
          <w:color w:val="000000"/>
          <w:sz w:val="28"/>
          <w:szCs w:val="28"/>
        </w:rPr>
        <w:t xml:space="preserve"> </w:t>
      </w:r>
      <w:r w:rsidRPr="00727BA2">
        <w:rPr>
          <w:color w:val="000000"/>
          <w:sz w:val="28"/>
          <w:szCs w:val="28"/>
        </w:rPr>
        <w:t>целевой программы, сроки ее реализации</w:t>
      </w:r>
    </w:p>
    <w:p w:rsidR="00991F9C" w:rsidRDefault="00991F9C" w:rsidP="00991F9C">
      <w:pPr>
        <w:ind w:firstLine="709"/>
        <w:jc w:val="both"/>
        <w:rPr>
          <w:color w:val="000000"/>
          <w:sz w:val="28"/>
          <w:szCs w:val="28"/>
        </w:rPr>
      </w:pPr>
    </w:p>
    <w:p w:rsidR="00991F9C" w:rsidRPr="00727BA2" w:rsidRDefault="00991F9C" w:rsidP="00991F9C">
      <w:pPr>
        <w:ind w:firstLine="709"/>
        <w:jc w:val="both"/>
        <w:rPr>
          <w:color w:val="000000"/>
          <w:sz w:val="28"/>
          <w:szCs w:val="28"/>
        </w:rPr>
      </w:pPr>
      <w:r w:rsidRPr="00727BA2">
        <w:rPr>
          <w:color w:val="000000"/>
          <w:sz w:val="28"/>
          <w:szCs w:val="28"/>
        </w:rPr>
        <w:t>Создание условий для комфортного проживания населения. Устойчивое территориальное развитие Кореновского городского поселения Кореновского района посредством совершенст</w:t>
      </w:r>
      <w:r>
        <w:rPr>
          <w:color w:val="000000"/>
          <w:sz w:val="28"/>
          <w:szCs w:val="28"/>
        </w:rPr>
        <w:t>вования системы теплоснабжения,</w:t>
      </w:r>
      <w:r w:rsidRPr="00727BA2">
        <w:rPr>
          <w:color w:val="000000"/>
          <w:sz w:val="28"/>
          <w:szCs w:val="28"/>
        </w:rPr>
        <w:t xml:space="preserve"> комплексное решение проблемы развития жилищной сферы, создания условий, обеспечивающих доступность жилья для граждан Российской Федерации. Формирование сети теплоснабжения на территории Кореновского городского поселения Кореновского района, соответствующей потребностям населения и экономики поселения.</w:t>
      </w:r>
    </w:p>
    <w:p w:rsidR="00991F9C" w:rsidRPr="00727BA2" w:rsidRDefault="00991F9C" w:rsidP="00991F9C">
      <w:pPr>
        <w:ind w:firstLine="709"/>
        <w:jc w:val="both"/>
        <w:rPr>
          <w:color w:val="000000"/>
          <w:sz w:val="28"/>
          <w:szCs w:val="28"/>
        </w:rPr>
      </w:pPr>
      <w:r w:rsidRPr="00727BA2">
        <w:rPr>
          <w:color w:val="000000"/>
          <w:sz w:val="28"/>
          <w:szCs w:val="28"/>
        </w:rPr>
        <w:t xml:space="preserve">Задачами Программы являются: </w:t>
      </w:r>
    </w:p>
    <w:p w:rsidR="00991F9C" w:rsidRPr="00727BA2" w:rsidRDefault="00991F9C" w:rsidP="00991F9C">
      <w:pPr>
        <w:ind w:firstLine="709"/>
        <w:jc w:val="both"/>
        <w:rPr>
          <w:color w:val="000000"/>
          <w:sz w:val="28"/>
          <w:szCs w:val="28"/>
        </w:rPr>
      </w:pPr>
      <w:r w:rsidRPr="00727BA2">
        <w:rPr>
          <w:color w:val="000000"/>
          <w:sz w:val="28"/>
          <w:szCs w:val="28"/>
        </w:rPr>
        <w:t>повышение надежности систем теплоснабжения социально значимых учреждений и многоквартирных домов Кореновского городского поселения Кореновского района;</w:t>
      </w:r>
    </w:p>
    <w:p w:rsidR="00991F9C" w:rsidRPr="00727BA2" w:rsidRDefault="00991F9C" w:rsidP="00991F9C">
      <w:pPr>
        <w:ind w:firstLine="709"/>
        <w:jc w:val="both"/>
        <w:rPr>
          <w:color w:val="000000"/>
          <w:sz w:val="28"/>
          <w:szCs w:val="28"/>
        </w:rPr>
      </w:pPr>
      <w:r w:rsidRPr="00727BA2">
        <w:rPr>
          <w:color w:val="000000"/>
          <w:sz w:val="28"/>
          <w:szCs w:val="28"/>
        </w:rPr>
        <w:t xml:space="preserve">обеспечение бесперебойного теплоснабжения потребителей Кореновского городского поселения Кореновского района; </w:t>
      </w:r>
    </w:p>
    <w:p w:rsidR="00991F9C" w:rsidRPr="00727BA2" w:rsidRDefault="00991F9C" w:rsidP="00991F9C">
      <w:pPr>
        <w:ind w:firstLine="709"/>
        <w:jc w:val="both"/>
        <w:rPr>
          <w:color w:val="000000"/>
          <w:sz w:val="28"/>
          <w:szCs w:val="28"/>
        </w:rPr>
      </w:pPr>
      <w:r w:rsidRPr="00727BA2">
        <w:rPr>
          <w:color w:val="000000"/>
          <w:sz w:val="28"/>
          <w:szCs w:val="28"/>
        </w:rPr>
        <w:t>реконструкция технически устаревших тепловых сетей;</w:t>
      </w:r>
    </w:p>
    <w:p w:rsidR="00991F9C" w:rsidRPr="00727BA2" w:rsidRDefault="00991F9C" w:rsidP="00991F9C">
      <w:pPr>
        <w:ind w:firstLine="709"/>
        <w:jc w:val="both"/>
        <w:rPr>
          <w:color w:val="000000"/>
          <w:sz w:val="28"/>
          <w:szCs w:val="28"/>
        </w:rPr>
      </w:pPr>
      <w:r w:rsidRPr="00727BA2">
        <w:rPr>
          <w:color w:val="000000"/>
          <w:sz w:val="28"/>
          <w:szCs w:val="28"/>
        </w:rPr>
        <w:t xml:space="preserve">снижение затрат на производство тепловой энергии. </w:t>
      </w:r>
    </w:p>
    <w:p w:rsidR="00991F9C" w:rsidRPr="00727BA2" w:rsidRDefault="00991F9C" w:rsidP="00991F9C">
      <w:pPr>
        <w:ind w:firstLine="709"/>
        <w:jc w:val="both"/>
        <w:rPr>
          <w:color w:val="000000"/>
          <w:sz w:val="28"/>
          <w:szCs w:val="28"/>
        </w:rPr>
      </w:pPr>
      <w:r w:rsidRPr="00727BA2">
        <w:rPr>
          <w:color w:val="000000"/>
          <w:sz w:val="28"/>
          <w:szCs w:val="28"/>
        </w:rPr>
        <w:t>Программой предусмотрено:</w:t>
      </w:r>
    </w:p>
    <w:p w:rsidR="00991F9C" w:rsidRPr="00727BA2" w:rsidRDefault="00991F9C" w:rsidP="00991F9C">
      <w:pPr>
        <w:ind w:firstLine="709"/>
        <w:jc w:val="both"/>
        <w:rPr>
          <w:color w:val="000000"/>
          <w:sz w:val="28"/>
          <w:szCs w:val="28"/>
        </w:rPr>
      </w:pPr>
      <w:r w:rsidRPr="00727BA2">
        <w:rPr>
          <w:color w:val="000000"/>
          <w:sz w:val="28"/>
          <w:szCs w:val="28"/>
        </w:rPr>
        <w:t xml:space="preserve">реконструкция тепловых сетей, протяженностью </w:t>
      </w:r>
      <w:r>
        <w:rPr>
          <w:sz w:val="28"/>
          <w:szCs w:val="28"/>
        </w:rPr>
        <w:t>539,3</w:t>
      </w:r>
      <w:r w:rsidRPr="00727BA2">
        <w:rPr>
          <w:color w:val="000000"/>
          <w:sz w:val="28"/>
          <w:szCs w:val="28"/>
        </w:rPr>
        <w:t xml:space="preserve"> метров от котельной по улице Щорса, 98 в городе Кореновске.</w:t>
      </w:r>
    </w:p>
    <w:p w:rsidR="00991F9C" w:rsidRPr="00727BA2" w:rsidRDefault="00991F9C" w:rsidP="00991F9C">
      <w:pPr>
        <w:ind w:firstLine="709"/>
        <w:jc w:val="both"/>
        <w:rPr>
          <w:color w:val="000000"/>
          <w:sz w:val="28"/>
          <w:szCs w:val="28"/>
        </w:rPr>
      </w:pPr>
      <w:r w:rsidRPr="00727BA2">
        <w:rPr>
          <w:color w:val="000000"/>
          <w:sz w:val="28"/>
          <w:szCs w:val="28"/>
        </w:rPr>
        <w:lastRenderedPageBreak/>
        <w:t>Сроки реализации программы</w:t>
      </w:r>
      <w:r>
        <w:rPr>
          <w:color w:val="000000"/>
          <w:sz w:val="28"/>
          <w:szCs w:val="28"/>
        </w:rPr>
        <w:t>: 2022-2024 годы.</w:t>
      </w:r>
    </w:p>
    <w:p w:rsidR="00991F9C" w:rsidRPr="00727BA2" w:rsidRDefault="00991F9C" w:rsidP="00991F9C">
      <w:pPr>
        <w:jc w:val="center"/>
        <w:rPr>
          <w:color w:val="000000"/>
          <w:sz w:val="28"/>
          <w:szCs w:val="28"/>
        </w:rPr>
      </w:pPr>
    </w:p>
    <w:p w:rsidR="00991F9C" w:rsidRDefault="00991F9C" w:rsidP="00991F9C">
      <w:pPr>
        <w:numPr>
          <w:ilvl w:val="0"/>
          <w:numId w:val="34"/>
        </w:numPr>
        <w:jc w:val="center"/>
        <w:rPr>
          <w:rFonts w:eastAsia="Calibri"/>
          <w:sz w:val="28"/>
          <w:szCs w:val="28"/>
          <w:lang w:eastAsia="en-US"/>
        </w:rPr>
      </w:pPr>
      <w:r w:rsidRPr="00727BA2">
        <w:rPr>
          <w:color w:val="000000"/>
          <w:sz w:val="28"/>
          <w:szCs w:val="28"/>
        </w:rPr>
        <w:t xml:space="preserve">Перечень мероприятий </w:t>
      </w:r>
      <w:r w:rsidRPr="00674942">
        <w:rPr>
          <w:rFonts w:eastAsia="Calibri"/>
          <w:sz w:val="28"/>
          <w:szCs w:val="28"/>
          <w:lang w:eastAsia="en-US"/>
        </w:rPr>
        <w:t>ведомственной целевой программы</w:t>
      </w:r>
    </w:p>
    <w:p w:rsidR="00991F9C" w:rsidRPr="0080471C" w:rsidRDefault="00991F9C" w:rsidP="00991F9C">
      <w:pPr>
        <w:ind w:left="360"/>
        <w:rPr>
          <w:rFonts w:eastAsia="Calibri"/>
          <w:sz w:val="28"/>
          <w:szCs w:val="28"/>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9"/>
        <w:gridCol w:w="708"/>
        <w:gridCol w:w="1134"/>
        <w:gridCol w:w="709"/>
        <w:gridCol w:w="992"/>
        <w:gridCol w:w="1134"/>
        <w:gridCol w:w="851"/>
        <w:gridCol w:w="1417"/>
      </w:tblGrid>
      <w:tr w:rsidR="00991F9C" w:rsidRPr="00727BA2" w:rsidTr="006B4D77">
        <w:trPr>
          <w:trHeight w:val="195"/>
        </w:trPr>
        <w:tc>
          <w:tcPr>
            <w:tcW w:w="426" w:type="dxa"/>
            <w:vMerge w:val="restart"/>
            <w:tcBorders>
              <w:top w:val="single" w:sz="4" w:space="0" w:color="auto"/>
              <w:left w:val="single" w:sz="4" w:space="0" w:color="auto"/>
              <w:bottom w:val="single" w:sz="4" w:space="0" w:color="auto"/>
              <w:right w:val="single" w:sz="4" w:space="0" w:color="auto"/>
            </w:tcBorders>
            <w:hideMark/>
          </w:tcPr>
          <w:p w:rsidR="00991F9C" w:rsidRPr="00727BA2" w:rsidRDefault="00991F9C" w:rsidP="006B4D77">
            <w:pPr>
              <w:rPr>
                <w:color w:val="000000"/>
                <w:sz w:val="24"/>
                <w:szCs w:val="24"/>
              </w:rPr>
            </w:pPr>
            <w:r w:rsidRPr="00727BA2">
              <w:rPr>
                <w:color w:val="000000"/>
                <w:sz w:val="24"/>
                <w:szCs w:val="24"/>
              </w:rPr>
              <w:t>№</w:t>
            </w:r>
          </w:p>
          <w:p w:rsidR="00991F9C" w:rsidRPr="00727BA2" w:rsidRDefault="00991F9C" w:rsidP="006B4D77">
            <w:pPr>
              <w:widowControl w:val="0"/>
              <w:autoSpaceDE w:val="0"/>
              <w:autoSpaceDN w:val="0"/>
              <w:adjustRightInd w:val="0"/>
              <w:jc w:val="both"/>
              <w:rPr>
                <w:color w:val="000000"/>
                <w:sz w:val="24"/>
                <w:szCs w:val="24"/>
              </w:rPr>
            </w:pPr>
            <w:r w:rsidRPr="00727BA2">
              <w:rPr>
                <w:color w:val="000000"/>
                <w:sz w:val="24"/>
                <w:szCs w:val="24"/>
              </w:rPr>
              <w:t>п/п</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91F9C" w:rsidRPr="00727BA2" w:rsidRDefault="00991F9C" w:rsidP="006B4D77">
            <w:pPr>
              <w:ind w:left="199"/>
              <w:jc w:val="center"/>
              <w:rPr>
                <w:color w:val="000000"/>
                <w:sz w:val="24"/>
                <w:szCs w:val="24"/>
              </w:rPr>
            </w:pPr>
            <w:r w:rsidRPr="00727BA2">
              <w:rPr>
                <w:color w:val="000000"/>
                <w:sz w:val="24"/>
                <w:szCs w:val="24"/>
              </w:rPr>
              <w:t>Наименование</w:t>
            </w:r>
          </w:p>
          <w:p w:rsidR="00991F9C" w:rsidRPr="00727BA2" w:rsidRDefault="00991F9C" w:rsidP="006B4D77">
            <w:pPr>
              <w:widowControl w:val="0"/>
              <w:autoSpaceDE w:val="0"/>
              <w:autoSpaceDN w:val="0"/>
              <w:adjustRightInd w:val="0"/>
              <w:ind w:left="199"/>
              <w:jc w:val="center"/>
              <w:rPr>
                <w:color w:val="000000"/>
                <w:sz w:val="24"/>
                <w:szCs w:val="24"/>
              </w:rPr>
            </w:pPr>
            <w:r w:rsidRPr="00727BA2">
              <w:rPr>
                <w:color w:val="000000"/>
                <w:sz w:val="24"/>
                <w:szCs w:val="24"/>
              </w:rPr>
              <w:t>мероприятия</w:t>
            </w:r>
          </w:p>
        </w:tc>
        <w:tc>
          <w:tcPr>
            <w:tcW w:w="709" w:type="dxa"/>
            <w:vMerge w:val="restart"/>
            <w:tcBorders>
              <w:top w:val="single" w:sz="4" w:space="0" w:color="auto"/>
              <w:left w:val="single" w:sz="4" w:space="0" w:color="auto"/>
              <w:bottom w:val="single" w:sz="4" w:space="0" w:color="auto"/>
              <w:right w:val="single" w:sz="4" w:space="0" w:color="auto"/>
            </w:tcBorders>
          </w:tcPr>
          <w:p w:rsidR="00991F9C" w:rsidRPr="00727BA2" w:rsidRDefault="00991F9C" w:rsidP="006B4D77">
            <w:pPr>
              <w:jc w:val="center"/>
              <w:rPr>
                <w:color w:val="000000"/>
                <w:sz w:val="24"/>
                <w:szCs w:val="24"/>
              </w:rPr>
            </w:pPr>
            <w:r w:rsidRPr="00727BA2">
              <w:rPr>
                <w:color w:val="000000"/>
                <w:sz w:val="24"/>
                <w:szCs w:val="24"/>
              </w:rPr>
              <w:t>Год</w:t>
            </w:r>
          </w:p>
          <w:p w:rsidR="00991F9C" w:rsidRPr="00727BA2" w:rsidRDefault="00991F9C" w:rsidP="006B4D77">
            <w:pPr>
              <w:jc w:val="center"/>
              <w:rPr>
                <w:color w:val="000000"/>
                <w:sz w:val="24"/>
                <w:szCs w:val="24"/>
              </w:rPr>
            </w:pPr>
            <w:r w:rsidRPr="00727BA2">
              <w:rPr>
                <w:color w:val="000000"/>
                <w:sz w:val="24"/>
                <w:szCs w:val="24"/>
              </w:rPr>
              <w:t>реализации</w:t>
            </w:r>
          </w:p>
          <w:p w:rsidR="00991F9C" w:rsidRPr="00727BA2" w:rsidRDefault="00991F9C" w:rsidP="006B4D77">
            <w:pPr>
              <w:widowControl w:val="0"/>
              <w:autoSpaceDE w:val="0"/>
              <w:autoSpaceDN w:val="0"/>
              <w:adjustRightInd w:val="0"/>
              <w:ind w:firstLine="709"/>
              <w:jc w:val="center"/>
              <w:rPr>
                <w:color w:val="000000"/>
                <w:sz w:val="24"/>
                <w:szCs w:val="24"/>
              </w:rPr>
            </w:pPr>
          </w:p>
        </w:tc>
        <w:tc>
          <w:tcPr>
            <w:tcW w:w="708" w:type="dxa"/>
            <w:vMerge w:val="restart"/>
            <w:tcBorders>
              <w:top w:val="single" w:sz="4" w:space="0" w:color="auto"/>
              <w:left w:val="single" w:sz="4" w:space="0" w:color="auto"/>
              <w:bottom w:val="single" w:sz="4" w:space="0" w:color="auto"/>
              <w:right w:val="single" w:sz="4" w:space="0" w:color="auto"/>
            </w:tcBorders>
          </w:tcPr>
          <w:p w:rsidR="00991F9C" w:rsidRPr="00727BA2" w:rsidRDefault="00991F9C" w:rsidP="006B4D77">
            <w:pPr>
              <w:jc w:val="center"/>
              <w:rPr>
                <w:color w:val="000000"/>
                <w:sz w:val="24"/>
                <w:szCs w:val="24"/>
              </w:rPr>
            </w:pPr>
            <w:r w:rsidRPr="00727BA2">
              <w:rPr>
                <w:color w:val="000000"/>
                <w:sz w:val="24"/>
                <w:szCs w:val="24"/>
              </w:rPr>
              <w:t>Срок</w:t>
            </w:r>
          </w:p>
          <w:p w:rsidR="00991F9C" w:rsidRPr="00727BA2" w:rsidRDefault="00991F9C" w:rsidP="006B4D77">
            <w:pPr>
              <w:spacing w:after="160" w:line="256" w:lineRule="auto"/>
              <w:rPr>
                <w:color w:val="000000"/>
                <w:sz w:val="24"/>
                <w:szCs w:val="24"/>
              </w:rPr>
            </w:pPr>
            <w:r w:rsidRPr="00727BA2">
              <w:rPr>
                <w:color w:val="000000"/>
                <w:sz w:val="24"/>
                <w:szCs w:val="24"/>
              </w:rPr>
              <w:t>реализации</w:t>
            </w:r>
          </w:p>
          <w:p w:rsidR="00991F9C" w:rsidRPr="00727BA2" w:rsidRDefault="00991F9C" w:rsidP="006B4D77">
            <w:pPr>
              <w:widowControl w:val="0"/>
              <w:autoSpaceDE w:val="0"/>
              <w:autoSpaceDN w:val="0"/>
              <w:adjustRightInd w:val="0"/>
              <w:ind w:firstLine="709"/>
              <w:jc w:val="center"/>
              <w:rPr>
                <w:color w:val="000000"/>
                <w:sz w:val="24"/>
                <w:szCs w:val="24"/>
              </w:rPr>
            </w:pPr>
          </w:p>
        </w:tc>
        <w:tc>
          <w:tcPr>
            <w:tcW w:w="4820" w:type="dxa"/>
            <w:gridSpan w:val="5"/>
            <w:tcBorders>
              <w:top w:val="single" w:sz="4" w:space="0" w:color="auto"/>
              <w:left w:val="single" w:sz="4" w:space="0" w:color="auto"/>
              <w:bottom w:val="single" w:sz="4" w:space="0" w:color="auto"/>
              <w:right w:val="single" w:sz="4" w:space="0" w:color="auto"/>
            </w:tcBorders>
            <w:hideMark/>
          </w:tcPr>
          <w:p w:rsidR="00991F9C" w:rsidRPr="00727BA2" w:rsidRDefault="00991F9C" w:rsidP="006B4D77">
            <w:pPr>
              <w:widowControl w:val="0"/>
              <w:autoSpaceDE w:val="0"/>
              <w:autoSpaceDN w:val="0"/>
              <w:adjustRightInd w:val="0"/>
              <w:ind w:firstLine="709"/>
              <w:jc w:val="center"/>
              <w:rPr>
                <w:color w:val="000000"/>
                <w:sz w:val="24"/>
                <w:szCs w:val="24"/>
              </w:rPr>
            </w:pPr>
            <w:r w:rsidRPr="00727BA2">
              <w:rPr>
                <w:color w:val="000000"/>
                <w:sz w:val="24"/>
                <w:szCs w:val="24"/>
              </w:rPr>
              <w:t>Объем финансирования, тыс. руб.</w:t>
            </w:r>
          </w:p>
        </w:tc>
        <w:tc>
          <w:tcPr>
            <w:tcW w:w="1417" w:type="dxa"/>
            <w:vMerge w:val="restart"/>
            <w:tcBorders>
              <w:top w:val="single" w:sz="4" w:space="0" w:color="auto"/>
              <w:left w:val="single" w:sz="4" w:space="0" w:color="auto"/>
              <w:right w:val="single" w:sz="4" w:space="0" w:color="auto"/>
            </w:tcBorders>
            <w:hideMark/>
          </w:tcPr>
          <w:p w:rsidR="00991F9C" w:rsidRPr="00727BA2" w:rsidRDefault="00991F9C" w:rsidP="006B4D77">
            <w:pPr>
              <w:autoSpaceDN w:val="0"/>
              <w:rPr>
                <w:color w:val="000000"/>
                <w:sz w:val="24"/>
                <w:szCs w:val="24"/>
              </w:rPr>
            </w:pPr>
            <w:r w:rsidRPr="00727BA2">
              <w:rPr>
                <w:color w:val="000000"/>
                <w:sz w:val="24"/>
                <w:szCs w:val="24"/>
              </w:rPr>
              <w:t>Показатель результата реализации мероприятия</w:t>
            </w:r>
          </w:p>
        </w:tc>
      </w:tr>
      <w:tr w:rsidR="00991F9C" w:rsidRPr="00727BA2" w:rsidTr="006B4D77">
        <w:trPr>
          <w:trHeight w:val="205"/>
        </w:trPr>
        <w:tc>
          <w:tcPr>
            <w:tcW w:w="426" w:type="dxa"/>
            <w:vMerge/>
            <w:tcBorders>
              <w:top w:val="single" w:sz="4" w:space="0" w:color="auto"/>
              <w:left w:val="single" w:sz="4" w:space="0" w:color="auto"/>
              <w:bottom w:val="single" w:sz="4" w:space="0" w:color="auto"/>
              <w:right w:val="single" w:sz="4" w:space="0" w:color="auto"/>
            </w:tcBorders>
            <w:hideMark/>
          </w:tcPr>
          <w:p w:rsidR="00991F9C" w:rsidRPr="00727BA2" w:rsidRDefault="00991F9C" w:rsidP="006B4D77">
            <w:pPr>
              <w:rPr>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hideMark/>
          </w:tcPr>
          <w:p w:rsidR="00991F9C" w:rsidRPr="00727BA2" w:rsidRDefault="00991F9C" w:rsidP="006B4D77">
            <w:pPr>
              <w:rPr>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hideMark/>
          </w:tcPr>
          <w:p w:rsidR="00991F9C" w:rsidRPr="00727BA2" w:rsidRDefault="00991F9C" w:rsidP="006B4D77">
            <w:pPr>
              <w:rPr>
                <w:color w:val="000000"/>
                <w:sz w:val="24"/>
                <w:szCs w:val="24"/>
              </w:rPr>
            </w:pPr>
          </w:p>
        </w:tc>
        <w:tc>
          <w:tcPr>
            <w:tcW w:w="708" w:type="dxa"/>
            <w:vMerge/>
            <w:tcBorders>
              <w:top w:val="single" w:sz="4" w:space="0" w:color="auto"/>
              <w:left w:val="single" w:sz="4" w:space="0" w:color="auto"/>
              <w:bottom w:val="single" w:sz="4" w:space="0" w:color="auto"/>
              <w:right w:val="single" w:sz="4" w:space="0" w:color="auto"/>
            </w:tcBorders>
            <w:hideMark/>
          </w:tcPr>
          <w:p w:rsidR="00991F9C" w:rsidRPr="00727BA2" w:rsidRDefault="00991F9C" w:rsidP="006B4D77">
            <w:pPr>
              <w:rPr>
                <w:color w:val="000000"/>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991F9C" w:rsidRPr="00727BA2" w:rsidRDefault="00991F9C" w:rsidP="006B4D77">
            <w:pPr>
              <w:widowControl w:val="0"/>
              <w:autoSpaceDE w:val="0"/>
              <w:autoSpaceDN w:val="0"/>
              <w:adjustRightInd w:val="0"/>
              <w:jc w:val="both"/>
              <w:rPr>
                <w:color w:val="000000"/>
                <w:sz w:val="24"/>
                <w:szCs w:val="24"/>
              </w:rPr>
            </w:pPr>
            <w:r w:rsidRPr="00727BA2">
              <w:rPr>
                <w:color w:val="000000"/>
                <w:sz w:val="24"/>
                <w:szCs w:val="24"/>
              </w:rPr>
              <w:t>всего</w:t>
            </w:r>
          </w:p>
        </w:tc>
        <w:tc>
          <w:tcPr>
            <w:tcW w:w="3686" w:type="dxa"/>
            <w:gridSpan w:val="4"/>
            <w:tcBorders>
              <w:top w:val="single" w:sz="4" w:space="0" w:color="auto"/>
              <w:left w:val="single" w:sz="4" w:space="0" w:color="auto"/>
              <w:bottom w:val="single" w:sz="4" w:space="0" w:color="auto"/>
              <w:right w:val="single" w:sz="4" w:space="0" w:color="auto"/>
            </w:tcBorders>
            <w:hideMark/>
          </w:tcPr>
          <w:p w:rsidR="00991F9C" w:rsidRPr="00727BA2" w:rsidRDefault="00991F9C" w:rsidP="006B4D77">
            <w:pPr>
              <w:widowControl w:val="0"/>
              <w:autoSpaceDE w:val="0"/>
              <w:autoSpaceDN w:val="0"/>
              <w:adjustRightInd w:val="0"/>
              <w:jc w:val="both"/>
              <w:rPr>
                <w:color w:val="000000"/>
                <w:sz w:val="24"/>
                <w:szCs w:val="24"/>
              </w:rPr>
            </w:pPr>
            <w:r w:rsidRPr="00727BA2">
              <w:rPr>
                <w:color w:val="000000"/>
                <w:sz w:val="24"/>
                <w:szCs w:val="24"/>
              </w:rPr>
              <w:t>в разрезе источников финансирования</w:t>
            </w:r>
          </w:p>
        </w:tc>
        <w:tc>
          <w:tcPr>
            <w:tcW w:w="1417" w:type="dxa"/>
            <w:vMerge/>
            <w:tcBorders>
              <w:left w:val="single" w:sz="4" w:space="0" w:color="auto"/>
              <w:right w:val="single" w:sz="4" w:space="0" w:color="auto"/>
            </w:tcBorders>
            <w:hideMark/>
          </w:tcPr>
          <w:p w:rsidR="00991F9C" w:rsidRPr="00727BA2" w:rsidRDefault="00991F9C" w:rsidP="006B4D77">
            <w:pPr>
              <w:rPr>
                <w:color w:val="000000"/>
                <w:sz w:val="24"/>
                <w:szCs w:val="24"/>
              </w:rPr>
            </w:pPr>
          </w:p>
        </w:tc>
      </w:tr>
      <w:tr w:rsidR="00991F9C" w:rsidRPr="00727BA2" w:rsidTr="006B4D77">
        <w:trPr>
          <w:trHeight w:val="282"/>
        </w:trPr>
        <w:tc>
          <w:tcPr>
            <w:tcW w:w="426" w:type="dxa"/>
            <w:vMerge/>
            <w:tcBorders>
              <w:top w:val="single" w:sz="4" w:space="0" w:color="auto"/>
              <w:left w:val="single" w:sz="4" w:space="0" w:color="auto"/>
              <w:bottom w:val="single" w:sz="4" w:space="0" w:color="auto"/>
              <w:right w:val="single" w:sz="4" w:space="0" w:color="auto"/>
            </w:tcBorders>
            <w:hideMark/>
          </w:tcPr>
          <w:p w:rsidR="00991F9C" w:rsidRPr="00727BA2" w:rsidRDefault="00991F9C" w:rsidP="006B4D77">
            <w:pPr>
              <w:rPr>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hideMark/>
          </w:tcPr>
          <w:p w:rsidR="00991F9C" w:rsidRPr="00727BA2" w:rsidRDefault="00991F9C" w:rsidP="006B4D77">
            <w:pPr>
              <w:rPr>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hideMark/>
          </w:tcPr>
          <w:p w:rsidR="00991F9C" w:rsidRPr="00727BA2" w:rsidRDefault="00991F9C" w:rsidP="006B4D77">
            <w:pPr>
              <w:rPr>
                <w:color w:val="000000"/>
                <w:sz w:val="24"/>
                <w:szCs w:val="24"/>
              </w:rPr>
            </w:pPr>
          </w:p>
        </w:tc>
        <w:tc>
          <w:tcPr>
            <w:tcW w:w="708" w:type="dxa"/>
            <w:vMerge/>
            <w:tcBorders>
              <w:top w:val="single" w:sz="4" w:space="0" w:color="auto"/>
              <w:left w:val="single" w:sz="4" w:space="0" w:color="auto"/>
              <w:bottom w:val="single" w:sz="4" w:space="0" w:color="auto"/>
              <w:right w:val="single" w:sz="4" w:space="0" w:color="auto"/>
            </w:tcBorders>
            <w:hideMark/>
          </w:tcPr>
          <w:p w:rsidR="00991F9C" w:rsidRPr="00727BA2" w:rsidRDefault="00991F9C" w:rsidP="006B4D77">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hideMark/>
          </w:tcPr>
          <w:p w:rsidR="00991F9C" w:rsidRPr="00727BA2" w:rsidRDefault="00991F9C" w:rsidP="006B4D77">
            <w:pP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91F9C" w:rsidRPr="00727BA2" w:rsidRDefault="00991F9C" w:rsidP="006B4D77">
            <w:pPr>
              <w:rPr>
                <w:color w:val="000000"/>
                <w:sz w:val="24"/>
                <w:szCs w:val="24"/>
              </w:rPr>
            </w:pPr>
            <w:r w:rsidRPr="00727BA2">
              <w:rPr>
                <w:color w:val="000000"/>
                <w:sz w:val="24"/>
                <w:szCs w:val="24"/>
              </w:rPr>
              <w:t>федеральный</w:t>
            </w:r>
          </w:p>
          <w:p w:rsidR="00991F9C" w:rsidRPr="00727BA2" w:rsidRDefault="00991F9C" w:rsidP="006B4D77">
            <w:pPr>
              <w:widowControl w:val="0"/>
              <w:autoSpaceDE w:val="0"/>
              <w:autoSpaceDN w:val="0"/>
              <w:adjustRightInd w:val="0"/>
              <w:jc w:val="both"/>
              <w:rPr>
                <w:color w:val="000000"/>
                <w:sz w:val="24"/>
                <w:szCs w:val="24"/>
              </w:rPr>
            </w:pPr>
            <w:r w:rsidRPr="00727BA2">
              <w:rPr>
                <w:color w:val="000000"/>
                <w:sz w:val="24"/>
                <w:szCs w:val="24"/>
              </w:rPr>
              <w:t>бюджет</w:t>
            </w:r>
          </w:p>
        </w:tc>
        <w:tc>
          <w:tcPr>
            <w:tcW w:w="992" w:type="dxa"/>
            <w:tcBorders>
              <w:top w:val="single" w:sz="4" w:space="0" w:color="auto"/>
              <w:left w:val="single" w:sz="4" w:space="0" w:color="auto"/>
              <w:bottom w:val="single" w:sz="4" w:space="0" w:color="auto"/>
              <w:right w:val="single" w:sz="4" w:space="0" w:color="auto"/>
            </w:tcBorders>
            <w:hideMark/>
          </w:tcPr>
          <w:p w:rsidR="00991F9C" w:rsidRPr="00727BA2" w:rsidRDefault="00991F9C" w:rsidP="006B4D77">
            <w:pPr>
              <w:widowControl w:val="0"/>
              <w:autoSpaceDE w:val="0"/>
              <w:autoSpaceDN w:val="0"/>
              <w:adjustRightInd w:val="0"/>
              <w:jc w:val="both"/>
              <w:rPr>
                <w:color w:val="000000"/>
                <w:sz w:val="24"/>
                <w:szCs w:val="24"/>
              </w:rPr>
            </w:pPr>
            <w:r w:rsidRPr="00727BA2">
              <w:rPr>
                <w:color w:val="000000"/>
                <w:sz w:val="24"/>
                <w:szCs w:val="24"/>
              </w:rPr>
              <w:t>краевой бюджет</w:t>
            </w:r>
          </w:p>
        </w:tc>
        <w:tc>
          <w:tcPr>
            <w:tcW w:w="1134" w:type="dxa"/>
            <w:tcBorders>
              <w:top w:val="single" w:sz="4" w:space="0" w:color="auto"/>
              <w:left w:val="single" w:sz="4" w:space="0" w:color="auto"/>
              <w:bottom w:val="single" w:sz="4" w:space="0" w:color="auto"/>
              <w:right w:val="single" w:sz="4" w:space="0" w:color="auto"/>
            </w:tcBorders>
            <w:hideMark/>
          </w:tcPr>
          <w:p w:rsidR="00991F9C" w:rsidRPr="00727BA2" w:rsidRDefault="00991F9C" w:rsidP="006B4D77">
            <w:pPr>
              <w:widowControl w:val="0"/>
              <w:autoSpaceDE w:val="0"/>
              <w:autoSpaceDN w:val="0"/>
              <w:adjustRightInd w:val="0"/>
              <w:jc w:val="both"/>
              <w:rPr>
                <w:color w:val="000000"/>
                <w:sz w:val="24"/>
                <w:szCs w:val="24"/>
              </w:rPr>
            </w:pPr>
            <w:r w:rsidRPr="00727BA2">
              <w:rPr>
                <w:color w:val="000000"/>
                <w:sz w:val="24"/>
                <w:szCs w:val="24"/>
              </w:rPr>
              <w:t>местный бюджет</w:t>
            </w:r>
          </w:p>
        </w:tc>
        <w:tc>
          <w:tcPr>
            <w:tcW w:w="851" w:type="dxa"/>
            <w:tcBorders>
              <w:top w:val="single" w:sz="4" w:space="0" w:color="auto"/>
              <w:left w:val="single" w:sz="4" w:space="0" w:color="auto"/>
              <w:bottom w:val="single" w:sz="4" w:space="0" w:color="auto"/>
              <w:right w:val="single" w:sz="4" w:space="0" w:color="auto"/>
            </w:tcBorders>
            <w:hideMark/>
          </w:tcPr>
          <w:p w:rsidR="00991F9C" w:rsidRPr="00727BA2" w:rsidRDefault="00991F9C" w:rsidP="006B4D77">
            <w:pPr>
              <w:widowControl w:val="0"/>
              <w:autoSpaceDE w:val="0"/>
              <w:autoSpaceDN w:val="0"/>
              <w:adjustRightInd w:val="0"/>
              <w:jc w:val="center"/>
              <w:rPr>
                <w:color w:val="000000"/>
                <w:sz w:val="24"/>
                <w:szCs w:val="24"/>
              </w:rPr>
            </w:pPr>
            <w:r w:rsidRPr="00727BA2">
              <w:rPr>
                <w:color w:val="000000"/>
                <w:sz w:val="24"/>
                <w:szCs w:val="24"/>
              </w:rPr>
              <w:t>Вне-бюджетные источники</w:t>
            </w:r>
          </w:p>
        </w:tc>
        <w:tc>
          <w:tcPr>
            <w:tcW w:w="1417" w:type="dxa"/>
            <w:tcBorders>
              <w:left w:val="single" w:sz="4" w:space="0" w:color="auto"/>
              <w:bottom w:val="single" w:sz="4" w:space="0" w:color="auto"/>
              <w:right w:val="single" w:sz="4" w:space="0" w:color="auto"/>
            </w:tcBorders>
            <w:hideMark/>
          </w:tcPr>
          <w:p w:rsidR="00991F9C" w:rsidRPr="00727BA2" w:rsidRDefault="00991F9C" w:rsidP="006B4D77">
            <w:pPr>
              <w:rPr>
                <w:color w:val="000000"/>
                <w:sz w:val="24"/>
                <w:szCs w:val="24"/>
              </w:rPr>
            </w:pPr>
          </w:p>
        </w:tc>
      </w:tr>
      <w:tr w:rsidR="00991F9C" w:rsidRPr="00727BA2" w:rsidTr="006B4D77">
        <w:trPr>
          <w:trHeight w:val="153"/>
        </w:trPr>
        <w:tc>
          <w:tcPr>
            <w:tcW w:w="426" w:type="dxa"/>
            <w:tcBorders>
              <w:top w:val="single" w:sz="4" w:space="0" w:color="auto"/>
              <w:left w:val="single" w:sz="4" w:space="0" w:color="auto"/>
              <w:bottom w:val="single" w:sz="4" w:space="0" w:color="auto"/>
              <w:right w:val="single" w:sz="4" w:space="0" w:color="auto"/>
            </w:tcBorders>
          </w:tcPr>
          <w:p w:rsidR="00991F9C" w:rsidRPr="00727BA2" w:rsidRDefault="00991F9C" w:rsidP="006B4D77">
            <w:pPr>
              <w:rPr>
                <w:color w:val="000000"/>
                <w:sz w:val="24"/>
                <w:szCs w:val="24"/>
              </w:rPr>
            </w:pPr>
            <w:r>
              <w:rPr>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991F9C" w:rsidRPr="00727BA2" w:rsidRDefault="00991F9C" w:rsidP="006B4D77">
            <w:pPr>
              <w:widowControl w:val="0"/>
              <w:autoSpaceDE w:val="0"/>
              <w:autoSpaceDN w:val="0"/>
              <w:adjustRightInd w:val="0"/>
              <w:rPr>
                <w:color w:val="000000"/>
                <w:sz w:val="24"/>
                <w:szCs w:val="24"/>
              </w:rPr>
            </w:pPr>
            <w:r w:rsidRPr="00727BA2">
              <w:rPr>
                <w:sz w:val="24"/>
                <w:szCs w:val="24"/>
              </w:rPr>
              <w:t>Реконструкция тепловых сетей от котельной по улице Щорса, 98 в городе Кореновске</w:t>
            </w:r>
          </w:p>
        </w:tc>
        <w:tc>
          <w:tcPr>
            <w:tcW w:w="709" w:type="dxa"/>
            <w:tcBorders>
              <w:top w:val="single" w:sz="4" w:space="0" w:color="auto"/>
              <w:left w:val="single" w:sz="4" w:space="0" w:color="auto"/>
              <w:bottom w:val="single" w:sz="4" w:space="0" w:color="auto"/>
              <w:right w:val="single" w:sz="4" w:space="0" w:color="auto"/>
            </w:tcBorders>
          </w:tcPr>
          <w:p w:rsidR="00991F9C" w:rsidRPr="00727BA2" w:rsidRDefault="00991F9C" w:rsidP="006B4D77">
            <w:pPr>
              <w:widowControl w:val="0"/>
              <w:autoSpaceDE w:val="0"/>
              <w:autoSpaceDN w:val="0"/>
              <w:adjustRightInd w:val="0"/>
              <w:jc w:val="center"/>
              <w:rPr>
                <w:color w:val="000000"/>
                <w:sz w:val="24"/>
                <w:szCs w:val="24"/>
              </w:rPr>
            </w:pPr>
            <w:r>
              <w:rPr>
                <w:sz w:val="24"/>
                <w:szCs w:val="24"/>
              </w:rPr>
              <w:t>2022</w:t>
            </w:r>
          </w:p>
        </w:tc>
        <w:tc>
          <w:tcPr>
            <w:tcW w:w="708" w:type="dxa"/>
            <w:tcBorders>
              <w:top w:val="single" w:sz="4" w:space="0" w:color="auto"/>
              <w:left w:val="single" w:sz="4" w:space="0" w:color="auto"/>
              <w:bottom w:val="single" w:sz="4" w:space="0" w:color="auto"/>
              <w:right w:val="single" w:sz="4" w:space="0" w:color="auto"/>
            </w:tcBorders>
          </w:tcPr>
          <w:p w:rsidR="00991F9C" w:rsidRDefault="00991F9C" w:rsidP="006B4D77">
            <w:pPr>
              <w:widowControl w:val="0"/>
              <w:autoSpaceDE w:val="0"/>
              <w:autoSpaceDN w:val="0"/>
              <w:adjustRightInd w:val="0"/>
              <w:jc w:val="center"/>
              <w:rPr>
                <w:color w:val="000000"/>
                <w:sz w:val="24"/>
                <w:szCs w:val="24"/>
              </w:rPr>
            </w:pPr>
            <w:r>
              <w:rPr>
                <w:color w:val="000000"/>
                <w:sz w:val="24"/>
                <w:szCs w:val="24"/>
              </w:rPr>
              <w:t xml:space="preserve">Декабрь </w:t>
            </w:r>
          </w:p>
          <w:p w:rsidR="00991F9C" w:rsidRPr="00727BA2" w:rsidRDefault="00991F9C" w:rsidP="006B4D77">
            <w:pPr>
              <w:widowControl w:val="0"/>
              <w:autoSpaceDE w:val="0"/>
              <w:autoSpaceDN w:val="0"/>
              <w:adjustRightInd w:val="0"/>
              <w:jc w:val="center"/>
              <w:rPr>
                <w:color w:val="000000"/>
                <w:sz w:val="24"/>
                <w:szCs w:val="24"/>
              </w:rPr>
            </w:pPr>
            <w:r>
              <w:rPr>
                <w:color w:val="000000"/>
                <w:sz w:val="24"/>
                <w:szCs w:val="24"/>
              </w:rPr>
              <w:t>2022</w:t>
            </w:r>
          </w:p>
        </w:tc>
        <w:tc>
          <w:tcPr>
            <w:tcW w:w="1134"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rPr>
                <w:rFonts w:eastAsia="Calibri"/>
                <w:sz w:val="24"/>
                <w:szCs w:val="24"/>
              </w:rPr>
            </w:pPr>
            <w:r w:rsidRPr="007058DE">
              <w:rPr>
                <w:bCs/>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rPr>
                <w:sz w:val="24"/>
                <w:szCs w:val="24"/>
              </w:rPr>
            </w:pPr>
            <w:r w:rsidRPr="007058DE">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rPr>
                <w:sz w:val="24"/>
                <w:szCs w:val="24"/>
              </w:rPr>
            </w:pPr>
            <w:r w:rsidRPr="007058DE">
              <w:rPr>
                <w:bCs/>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rPr>
                <w:rFonts w:eastAsia="Calibri"/>
                <w:sz w:val="24"/>
                <w:szCs w:val="24"/>
              </w:rPr>
            </w:pPr>
            <w:r w:rsidRPr="007058DE">
              <w:rPr>
                <w:bCs/>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991F9C" w:rsidRPr="00727BA2" w:rsidRDefault="00991F9C" w:rsidP="006B4D77">
            <w:pPr>
              <w:rPr>
                <w:color w:val="000000"/>
                <w:sz w:val="24"/>
                <w:szCs w:val="24"/>
              </w:rPr>
            </w:pPr>
            <w:r w:rsidRPr="00727BA2">
              <w:rPr>
                <w:color w:val="000000"/>
                <w:sz w:val="24"/>
                <w:szCs w:val="24"/>
              </w:rPr>
              <w:t>-</w:t>
            </w:r>
          </w:p>
        </w:tc>
        <w:tc>
          <w:tcPr>
            <w:tcW w:w="1417" w:type="dxa"/>
            <w:vMerge w:val="restart"/>
            <w:tcBorders>
              <w:left w:val="single" w:sz="4" w:space="0" w:color="auto"/>
              <w:right w:val="single" w:sz="4" w:space="0" w:color="auto"/>
            </w:tcBorders>
          </w:tcPr>
          <w:p w:rsidR="00991F9C" w:rsidRPr="00727BA2" w:rsidRDefault="00991F9C" w:rsidP="006B4D77">
            <w:pPr>
              <w:autoSpaceDN w:val="0"/>
              <w:rPr>
                <w:color w:val="000000"/>
                <w:sz w:val="24"/>
                <w:szCs w:val="24"/>
              </w:rPr>
            </w:pPr>
            <w:r w:rsidRPr="00727BA2">
              <w:rPr>
                <w:color w:val="000000"/>
                <w:sz w:val="24"/>
                <w:szCs w:val="24"/>
              </w:rPr>
              <w:t xml:space="preserve">В результате проведенных мероприятий будет произведена реконструкция </w:t>
            </w:r>
            <w:r>
              <w:rPr>
                <w:sz w:val="24"/>
                <w:szCs w:val="24"/>
              </w:rPr>
              <w:t>539,3</w:t>
            </w:r>
            <w:r w:rsidRPr="00727BA2">
              <w:rPr>
                <w:sz w:val="24"/>
                <w:szCs w:val="24"/>
              </w:rPr>
              <w:t xml:space="preserve"> м</w:t>
            </w:r>
            <w:r w:rsidRPr="00727BA2">
              <w:rPr>
                <w:color w:val="000000"/>
                <w:sz w:val="24"/>
                <w:szCs w:val="24"/>
              </w:rPr>
              <w:t>етров тепловой сети, что позволит снизить потери тепловой энергии, улучшить качество оказания услуг теплоснабжения</w:t>
            </w:r>
          </w:p>
        </w:tc>
      </w:tr>
      <w:tr w:rsidR="00991F9C" w:rsidRPr="00727BA2" w:rsidTr="006B4D77">
        <w:trPr>
          <w:trHeight w:val="153"/>
        </w:trPr>
        <w:tc>
          <w:tcPr>
            <w:tcW w:w="426"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widowControl w:val="0"/>
              <w:autoSpaceDE w:val="0"/>
              <w:autoSpaceDN w:val="0"/>
              <w:adjustRightInd w:val="0"/>
              <w:jc w:val="both"/>
              <w:rPr>
                <w:color w:val="000000"/>
                <w:sz w:val="24"/>
                <w:szCs w:val="24"/>
              </w:rPr>
            </w:pPr>
            <w:r w:rsidRPr="007058DE">
              <w:rPr>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widowControl w:val="0"/>
              <w:autoSpaceDE w:val="0"/>
              <w:autoSpaceDN w:val="0"/>
              <w:adjustRightInd w:val="0"/>
              <w:rPr>
                <w:color w:val="000000"/>
                <w:sz w:val="24"/>
                <w:szCs w:val="24"/>
              </w:rPr>
            </w:pPr>
            <w:r w:rsidRPr="007058DE">
              <w:rPr>
                <w:sz w:val="24"/>
                <w:szCs w:val="24"/>
              </w:rPr>
              <w:t>Реконструкция тепловых сетей от котельной по улице Щорса, 98 в городе Кореновске</w:t>
            </w:r>
          </w:p>
        </w:tc>
        <w:tc>
          <w:tcPr>
            <w:tcW w:w="709"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widowControl w:val="0"/>
              <w:autoSpaceDE w:val="0"/>
              <w:autoSpaceDN w:val="0"/>
              <w:adjustRightInd w:val="0"/>
              <w:jc w:val="center"/>
              <w:rPr>
                <w:color w:val="000000"/>
                <w:sz w:val="24"/>
                <w:szCs w:val="24"/>
              </w:rPr>
            </w:pPr>
            <w:r w:rsidRPr="007058DE">
              <w:rPr>
                <w:sz w:val="24"/>
                <w:szCs w:val="24"/>
              </w:rPr>
              <w:t>2023</w:t>
            </w:r>
          </w:p>
        </w:tc>
        <w:tc>
          <w:tcPr>
            <w:tcW w:w="708"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widowControl w:val="0"/>
              <w:autoSpaceDE w:val="0"/>
              <w:autoSpaceDN w:val="0"/>
              <w:adjustRightInd w:val="0"/>
              <w:jc w:val="center"/>
              <w:rPr>
                <w:color w:val="000000"/>
                <w:sz w:val="24"/>
                <w:szCs w:val="24"/>
              </w:rPr>
            </w:pPr>
            <w:r>
              <w:rPr>
                <w:color w:val="000000"/>
                <w:sz w:val="24"/>
                <w:szCs w:val="24"/>
              </w:rPr>
              <w:t>До 30 июня</w:t>
            </w:r>
          </w:p>
          <w:p w:rsidR="00991F9C" w:rsidRPr="007058DE" w:rsidRDefault="00991F9C" w:rsidP="006B4D77">
            <w:pPr>
              <w:widowControl w:val="0"/>
              <w:autoSpaceDE w:val="0"/>
              <w:autoSpaceDN w:val="0"/>
              <w:adjustRightInd w:val="0"/>
              <w:jc w:val="center"/>
              <w:rPr>
                <w:color w:val="000000"/>
                <w:sz w:val="24"/>
                <w:szCs w:val="24"/>
              </w:rPr>
            </w:pPr>
            <w:r w:rsidRPr="007058DE">
              <w:rPr>
                <w:color w:val="000000"/>
                <w:sz w:val="24"/>
                <w:szCs w:val="24"/>
              </w:rPr>
              <w:t>2023</w:t>
            </w:r>
          </w:p>
        </w:tc>
        <w:tc>
          <w:tcPr>
            <w:tcW w:w="1134"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rPr>
                <w:rFonts w:eastAsia="Calibri"/>
                <w:sz w:val="24"/>
                <w:szCs w:val="24"/>
              </w:rPr>
            </w:pPr>
            <w:r>
              <w:rPr>
                <w:bCs/>
                <w:sz w:val="24"/>
                <w:szCs w:val="24"/>
              </w:rPr>
              <w:t>28000,00</w:t>
            </w:r>
          </w:p>
        </w:tc>
        <w:tc>
          <w:tcPr>
            <w:tcW w:w="709"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rPr>
                <w:sz w:val="24"/>
                <w:szCs w:val="24"/>
              </w:rPr>
            </w:pPr>
            <w:r w:rsidRPr="007058DE">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rPr>
                <w:sz w:val="24"/>
                <w:szCs w:val="24"/>
              </w:rPr>
            </w:pPr>
            <w:r>
              <w:rPr>
                <w:sz w:val="24"/>
                <w:szCs w:val="24"/>
              </w:rPr>
              <w:t>24080,0</w:t>
            </w:r>
          </w:p>
        </w:tc>
        <w:tc>
          <w:tcPr>
            <w:tcW w:w="1134"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rPr>
                <w:rFonts w:eastAsia="Calibri"/>
                <w:sz w:val="24"/>
                <w:szCs w:val="24"/>
              </w:rPr>
            </w:pPr>
            <w:r>
              <w:rPr>
                <w:rFonts w:eastAsia="Calibri"/>
                <w:sz w:val="24"/>
                <w:szCs w:val="24"/>
              </w:rPr>
              <w:t>3920,00</w:t>
            </w:r>
          </w:p>
        </w:tc>
        <w:tc>
          <w:tcPr>
            <w:tcW w:w="851"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widowControl w:val="0"/>
              <w:autoSpaceDE w:val="0"/>
              <w:autoSpaceDN w:val="0"/>
              <w:adjustRightInd w:val="0"/>
              <w:jc w:val="center"/>
              <w:rPr>
                <w:color w:val="000000"/>
                <w:sz w:val="24"/>
                <w:szCs w:val="24"/>
              </w:rPr>
            </w:pPr>
          </w:p>
        </w:tc>
        <w:tc>
          <w:tcPr>
            <w:tcW w:w="1417" w:type="dxa"/>
            <w:vMerge/>
            <w:tcBorders>
              <w:left w:val="single" w:sz="4" w:space="0" w:color="auto"/>
              <w:right w:val="single" w:sz="4" w:space="0" w:color="auto"/>
            </w:tcBorders>
          </w:tcPr>
          <w:p w:rsidR="00991F9C" w:rsidRPr="007058DE" w:rsidRDefault="00991F9C" w:rsidP="006B4D77">
            <w:pPr>
              <w:autoSpaceDN w:val="0"/>
              <w:rPr>
                <w:color w:val="000000"/>
                <w:sz w:val="24"/>
                <w:szCs w:val="24"/>
                <w:highlight w:val="yellow"/>
              </w:rPr>
            </w:pPr>
          </w:p>
        </w:tc>
      </w:tr>
      <w:tr w:rsidR="00991F9C" w:rsidRPr="00727BA2" w:rsidTr="006B4D77">
        <w:trPr>
          <w:trHeight w:val="153"/>
        </w:trPr>
        <w:tc>
          <w:tcPr>
            <w:tcW w:w="426"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widowControl w:val="0"/>
              <w:autoSpaceDE w:val="0"/>
              <w:autoSpaceDN w:val="0"/>
              <w:adjustRightInd w:val="0"/>
              <w:jc w:val="both"/>
              <w:rPr>
                <w:color w:val="000000"/>
                <w:sz w:val="24"/>
                <w:szCs w:val="24"/>
              </w:rPr>
            </w:pPr>
            <w:r w:rsidRPr="007058DE">
              <w:rPr>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widowControl w:val="0"/>
              <w:autoSpaceDE w:val="0"/>
              <w:autoSpaceDN w:val="0"/>
              <w:adjustRightInd w:val="0"/>
              <w:rPr>
                <w:color w:val="000000"/>
                <w:sz w:val="24"/>
                <w:szCs w:val="24"/>
              </w:rPr>
            </w:pPr>
            <w:r w:rsidRPr="007058DE">
              <w:rPr>
                <w:sz w:val="24"/>
                <w:szCs w:val="24"/>
              </w:rPr>
              <w:t>Реконструкция тепловых сетей от котельной по улице Щорса, 98 в городе Кореновске</w:t>
            </w:r>
          </w:p>
        </w:tc>
        <w:tc>
          <w:tcPr>
            <w:tcW w:w="709"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widowControl w:val="0"/>
              <w:autoSpaceDE w:val="0"/>
              <w:autoSpaceDN w:val="0"/>
              <w:adjustRightInd w:val="0"/>
              <w:jc w:val="center"/>
              <w:rPr>
                <w:color w:val="000000"/>
                <w:sz w:val="24"/>
                <w:szCs w:val="24"/>
              </w:rPr>
            </w:pPr>
            <w:r w:rsidRPr="007058DE">
              <w:rPr>
                <w:sz w:val="24"/>
                <w:szCs w:val="24"/>
              </w:rPr>
              <w:t>2024</w:t>
            </w:r>
          </w:p>
        </w:tc>
        <w:tc>
          <w:tcPr>
            <w:tcW w:w="708"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widowControl w:val="0"/>
              <w:autoSpaceDE w:val="0"/>
              <w:autoSpaceDN w:val="0"/>
              <w:adjustRightInd w:val="0"/>
              <w:jc w:val="center"/>
              <w:rPr>
                <w:color w:val="000000"/>
                <w:sz w:val="24"/>
                <w:szCs w:val="24"/>
              </w:rPr>
            </w:pPr>
            <w:r w:rsidRPr="007058DE">
              <w:rPr>
                <w:color w:val="000000"/>
                <w:sz w:val="24"/>
                <w:szCs w:val="24"/>
              </w:rPr>
              <w:t>Декабрь</w:t>
            </w:r>
          </w:p>
          <w:p w:rsidR="00991F9C" w:rsidRPr="007058DE" w:rsidRDefault="00991F9C" w:rsidP="006B4D77">
            <w:pPr>
              <w:widowControl w:val="0"/>
              <w:autoSpaceDE w:val="0"/>
              <w:autoSpaceDN w:val="0"/>
              <w:adjustRightInd w:val="0"/>
              <w:jc w:val="center"/>
              <w:rPr>
                <w:color w:val="000000"/>
                <w:sz w:val="24"/>
                <w:szCs w:val="24"/>
              </w:rPr>
            </w:pPr>
            <w:r w:rsidRPr="007058DE">
              <w:rPr>
                <w:color w:val="000000"/>
                <w:sz w:val="24"/>
                <w:szCs w:val="24"/>
              </w:rPr>
              <w:t>2024</w:t>
            </w:r>
          </w:p>
        </w:tc>
        <w:tc>
          <w:tcPr>
            <w:tcW w:w="1134"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rPr>
                <w:rFonts w:eastAsia="Calibri"/>
                <w:sz w:val="24"/>
                <w:szCs w:val="24"/>
              </w:rPr>
            </w:pPr>
            <w:r w:rsidRPr="007058DE">
              <w:rPr>
                <w:bCs/>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rPr>
                <w:sz w:val="24"/>
                <w:szCs w:val="24"/>
              </w:rPr>
            </w:pPr>
            <w:r w:rsidRPr="007058DE">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rPr>
                <w:sz w:val="24"/>
                <w:szCs w:val="24"/>
              </w:rPr>
            </w:pPr>
            <w:r w:rsidRPr="007058DE">
              <w:rPr>
                <w:bCs/>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rPr>
                <w:rFonts w:eastAsia="Calibri"/>
                <w:sz w:val="24"/>
                <w:szCs w:val="24"/>
              </w:rPr>
            </w:pPr>
            <w:r w:rsidRPr="007058DE">
              <w:rPr>
                <w:bCs/>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widowControl w:val="0"/>
              <w:autoSpaceDE w:val="0"/>
              <w:autoSpaceDN w:val="0"/>
              <w:adjustRightInd w:val="0"/>
              <w:jc w:val="center"/>
              <w:rPr>
                <w:color w:val="000000"/>
                <w:sz w:val="24"/>
                <w:szCs w:val="24"/>
              </w:rPr>
            </w:pPr>
          </w:p>
        </w:tc>
        <w:tc>
          <w:tcPr>
            <w:tcW w:w="1417" w:type="dxa"/>
            <w:vMerge/>
            <w:tcBorders>
              <w:left w:val="single" w:sz="4" w:space="0" w:color="auto"/>
              <w:bottom w:val="single" w:sz="4" w:space="0" w:color="auto"/>
              <w:right w:val="single" w:sz="4" w:space="0" w:color="auto"/>
            </w:tcBorders>
          </w:tcPr>
          <w:p w:rsidR="00991F9C" w:rsidRPr="007058DE" w:rsidRDefault="00991F9C" w:rsidP="006B4D77">
            <w:pPr>
              <w:autoSpaceDN w:val="0"/>
              <w:rPr>
                <w:color w:val="000000"/>
                <w:sz w:val="24"/>
                <w:szCs w:val="24"/>
                <w:highlight w:val="yellow"/>
              </w:rPr>
            </w:pPr>
          </w:p>
        </w:tc>
      </w:tr>
      <w:tr w:rsidR="00991F9C" w:rsidRPr="00727BA2" w:rsidTr="006B4D77">
        <w:trPr>
          <w:trHeight w:val="153"/>
        </w:trPr>
        <w:tc>
          <w:tcPr>
            <w:tcW w:w="426" w:type="dxa"/>
            <w:tcBorders>
              <w:top w:val="single" w:sz="4" w:space="0" w:color="auto"/>
              <w:left w:val="single" w:sz="4" w:space="0" w:color="auto"/>
              <w:bottom w:val="single" w:sz="4" w:space="0" w:color="auto"/>
              <w:right w:val="single" w:sz="4" w:space="0" w:color="auto"/>
            </w:tcBorders>
            <w:hideMark/>
          </w:tcPr>
          <w:p w:rsidR="00991F9C" w:rsidRPr="007058DE" w:rsidRDefault="00991F9C" w:rsidP="006B4D77">
            <w:pPr>
              <w:widowControl w:val="0"/>
              <w:autoSpaceDE w:val="0"/>
              <w:autoSpaceDN w:val="0"/>
              <w:adjustRightInd w:val="0"/>
              <w:jc w:val="both"/>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widowControl w:val="0"/>
              <w:autoSpaceDE w:val="0"/>
              <w:autoSpaceDN w:val="0"/>
              <w:adjustRightInd w:val="0"/>
              <w:rPr>
                <w:color w:val="000000"/>
                <w:sz w:val="24"/>
                <w:szCs w:val="24"/>
              </w:rPr>
            </w:pPr>
            <w:r w:rsidRPr="007058DE">
              <w:rPr>
                <w:color w:val="000000"/>
                <w:sz w:val="24"/>
                <w:szCs w:val="24"/>
              </w:rPr>
              <w:t>Всего</w:t>
            </w:r>
          </w:p>
        </w:tc>
        <w:tc>
          <w:tcPr>
            <w:tcW w:w="709"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widowControl w:val="0"/>
              <w:autoSpaceDE w:val="0"/>
              <w:autoSpaceDN w:val="0"/>
              <w:adjustRightInd w:val="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widowControl w:val="0"/>
              <w:autoSpaceDE w:val="0"/>
              <w:autoSpaceDN w:val="0"/>
              <w:adjustRightInd w:val="0"/>
              <w:jc w:val="cente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991F9C" w:rsidRPr="00C33775" w:rsidRDefault="00991F9C" w:rsidP="006B4D77">
            <w:pPr>
              <w:rPr>
                <w:rFonts w:eastAsia="Calibri"/>
                <w:b/>
                <w:sz w:val="24"/>
                <w:szCs w:val="24"/>
              </w:rPr>
            </w:pPr>
            <w:r>
              <w:rPr>
                <w:bCs/>
                <w:sz w:val="24"/>
                <w:szCs w:val="24"/>
              </w:rPr>
              <w:t>28000,00</w:t>
            </w:r>
          </w:p>
        </w:tc>
        <w:tc>
          <w:tcPr>
            <w:tcW w:w="709"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rPr>
                <w:sz w:val="24"/>
                <w:szCs w:val="24"/>
              </w:rPr>
            </w:pPr>
            <w:r w:rsidRPr="007058DE">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rPr>
                <w:sz w:val="24"/>
                <w:szCs w:val="24"/>
              </w:rPr>
            </w:pPr>
            <w:r>
              <w:rPr>
                <w:sz w:val="24"/>
                <w:szCs w:val="24"/>
              </w:rPr>
              <w:t>24080,0</w:t>
            </w:r>
          </w:p>
        </w:tc>
        <w:tc>
          <w:tcPr>
            <w:tcW w:w="1134"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rPr>
                <w:rFonts w:eastAsia="Calibri"/>
                <w:sz w:val="24"/>
                <w:szCs w:val="24"/>
              </w:rPr>
            </w:pPr>
            <w:r>
              <w:rPr>
                <w:bCs/>
                <w:sz w:val="24"/>
                <w:szCs w:val="24"/>
              </w:rPr>
              <w:t>3920,00</w:t>
            </w:r>
          </w:p>
        </w:tc>
        <w:tc>
          <w:tcPr>
            <w:tcW w:w="851"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widowControl w:val="0"/>
              <w:autoSpaceDE w:val="0"/>
              <w:autoSpaceDN w:val="0"/>
              <w:adjustRightInd w:val="0"/>
              <w:jc w:val="center"/>
              <w:rPr>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1F9C" w:rsidRPr="007058DE" w:rsidRDefault="00991F9C" w:rsidP="006B4D77">
            <w:pPr>
              <w:autoSpaceDN w:val="0"/>
              <w:rPr>
                <w:color w:val="000000"/>
                <w:sz w:val="24"/>
                <w:szCs w:val="24"/>
                <w:highlight w:val="yellow"/>
              </w:rPr>
            </w:pPr>
          </w:p>
        </w:tc>
      </w:tr>
    </w:tbl>
    <w:p w:rsidR="00991F9C" w:rsidRDefault="00991F9C" w:rsidP="00991F9C">
      <w:pPr>
        <w:ind w:left="360"/>
        <w:jc w:val="center"/>
        <w:rPr>
          <w:color w:val="000000"/>
          <w:sz w:val="28"/>
          <w:szCs w:val="28"/>
        </w:rPr>
      </w:pPr>
    </w:p>
    <w:p w:rsidR="00991F9C" w:rsidRDefault="00991F9C" w:rsidP="00991F9C">
      <w:pPr>
        <w:ind w:left="360"/>
        <w:jc w:val="center"/>
        <w:rPr>
          <w:color w:val="000000"/>
          <w:sz w:val="28"/>
          <w:szCs w:val="28"/>
        </w:rPr>
      </w:pPr>
    </w:p>
    <w:p w:rsidR="00991F9C" w:rsidRDefault="00991F9C" w:rsidP="00991F9C">
      <w:pPr>
        <w:ind w:left="360"/>
        <w:jc w:val="center"/>
        <w:rPr>
          <w:rFonts w:eastAsia="Calibri"/>
          <w:sz w:val="28"/>
          <w:szCs w:val="28"/>
          <w:lang w:eastAsia="en-US"/>
        </w:rPr>
      </w:pPr>
      <w:r>
        <w:rPr>
          <w:color w:val="000000"/>
          <w:sz w:val="28"/>
          <w:szCs w:val="28"/>
        </w:rPr>
        <w:t xml:space="preserve">4. </w:t>
      </w:r>
      <w:r w:rsidRPr="00727BA2">
        <w:rPr>
          <w:color w:val="000000"/>
          <w:sz w:val="28"/>
          <w:szCs w:val="28"/>
        </w:rPr>
        <w:t xml:space="preserve">Обоснование </w:t>
      </w:r>
      <w:r w:rsidRPr="00674942">
        <w:rPr>
          <w:rFonts w:eastAsia="Calibri"/>
          <w:sz w:val="28"/>
          <w:szCs w:val="28"/>
          <w:lang w:eastAsia="en-US"/>
        </w:rPr>
        <w:t xml:space="preserve">финансового обеспечения ведомственной </w:t>
      </w:r>
    </w:p>
    <w:p w:rsidR="00991F9C" w:rsidRDefault="00991F9C" w:rsidP="00991F9C">
      <w:pPr>
        <w:ind w:left="360"/>
        <w:jc w:val="center"/>
        <w:rPr>
          <w:rFonts w:eastAsia="Calibri"/>
          <w:sz w:val="28"/>
          <w:szCs w:val="28"/>
          <w:lang w:eastAsia="en-US"/>
        </w:rPr>
      </w:pPr>
      <w:r w:rsidRPr="00674942">
        <w:rPr>
          <w:rFonts w:eastAsia="Calibri"/>
          <w:sz w:val="28"/>
          <w:szCs w:val="28"/>
          <w:lang w:eastAsia="en-US"/>
        </w:rPr>
        <w:t>целевой программы</w:t>
      </w:r>
    </w:p>
    <w:p w:rsidR="00991F9C" w:rsidRDefault="00991F9C" w:rsidP="00991F9C">
      <w:pPr>
        <w:ind w:left="360"/>
        <w:jc w:val="center"/>
        <w:rPr>
          <w:rFonts w:eastAsia="Calibri"/>
          <w:sz w:val="28"/>
          <w:szCs w:val="28"/>
          <w:lang w:eastAsia="en-US"/>
        </w:rPr>
      </w:pPr>
    </w:p>
    <w:p w:rsidR="00991F9C" w:rsidRPr="007058DE" w:rsidRDefault="00991F9C" w:rsidP="00991F9C">
      <w:pPr>
        <w:ind w:firstLine="709"/>
        <w:jc w:val="both"/>
        <w:rPr>
          <w:color w:val="000000"/>
          <w:sz w:val="28"/>
          <w:szCs w:val="28"/>
        </w:rPr>
      </w:pPr>
      <w:r w:rsidRPr="00471364">
        <w:rPr>
          <w:color w:val="000000"/>
          <w:sz w:val="28"/>
          <w:szCs w:val="28"/>
        </w:rPr>
        <w:t>Общий объем финансирования Программы на 2022-20</w:t>
      </w:r>
      <w:r>
        <w:rPr>
          <w:color w:val="000000"/>
          <w:sz w:val="28"/>
          <w:szCs w:val="28"/>
        </w:rPr>
        <w:t>24 годы составляет 28000,00</w:t>
      </w:r>
      <w:r w:rsidRPr="007058DE">
        <w:rPr>
          <w:color w:val="000000"/>
          <w:sz w:val="28"/>
          <w:szCs w:val="28"/>
        </w:rPr>
        <w:t xml:space="preserve"> тысяч рублей, в том числе: </w:t>
      </w:r>
      <w:r>
        <w:rPr>
          <w:color w:val="000000"/>
          <w:sz w:val="28"/>
          <w:szCs w:val="28"/>
        </w:rPr>
        <w:t>средства бюджета Краснодарского</w:t>
      </w:r>
      <w:r w:rsidRPr="007058DE">
        <w:rPr>
          <w:color w:val="000000"/>
          <w:sz w:val="28"/>
          <w:szCs w:val="28"/>
        </w:rPr>
        <w:t xml:space="preserve"> </w:t>
      </w:r>
      <w:r>
        <w:rPr>
          <w:color w:val="000000"/>
          <w:sz w:val="28"/>
          <w:szCs w:val="28"/>
        </w:rPr>
        <w:t xml:space="preserve">               </w:t>
      </w:r>
      <w:r w:rsidRPr="007058DE">
        <w:rPr>
          <w:color w:val="000000"/>
          <w:sz w:val="28"/>
          <w:szCs w:val="28"/>
        </w:rPr>
        <w:t xml:space="preserve">края – </w:t>
      </w:r>
      <w:r>
        <w:rPr>
          <w:color w:val="000000"/>
          <w:sz w:val="28"/>
          <w:szCs w:val="28"/>
        </w:rPr>
        <w:t>24080,0</w:t>
      </w:r>
      <w:r w:rsidRPr="007058DE">
        <w:rPr>
          <w:color w:val="000000"/>
          <w:sz w:val="28"/>
          <w:szCs w:val="28"/>
        </w:rPr>
        <w:t xml:space="preserve"> тысяч рублей, бюджета Кореновского городского поселения Кореновского района –</w:t>
      </w:r>
      <w:r>
        <w:rPr>
          <w:color w:val="000000"/>
          <w:sz w:val="28"/>
          <w:szCs w:val="28"/>
        </w:rPr>
        <w:t>3920,00</w:t>
      </w:r>
      <w:r w:rsidRPr="007058DE">
        <w:rPr>
          <w:color w:val="000000"/>
          <w:sz w:val="28"/>
          <w:szCs w:val="28"/>
        </w:rPr>
        <w:t xml:space="preserve"> тысяч рублей.</w:t>
      </w:r>
    </w:p>
    <w:p w:rsidR="00991F9C" w:rsidRPr="007058DE" w:rsidRDefault="00991F9C" w:rsidP="00991F9C">
      <w:pPr>
        <w:ind w:firstLine="709"/>
        <w:jc w:val="both"/>
        <w:rPr>
          <w:color w:val="000000"/>
          <w:sz w:val="28"/>
          <w:szCs w:val="28"/>
        </w:rPr>
      </w:pPr>
      <w:r w:rsidRPr="007058DE">
        <w:rPr>
          <w:color w:val="000000"/>
          <w:sz w:val="28"/>
          <w:szCs w:val="28"/>
        </w:rPr>
        <w:lastRenderedPageBreak/>
        <w:t xml:space="preserve">В 2022 году – </w:t>
      </w:r>
      <w:r>
        <w:rPr>
          <w:color w:val="000000"/>
          <w:sz w:val="28"/>
          <w:szCs w:val="28"/>
        </w:rPr>
        <w:t>0</w:t>
      </w:r>
      <w:r w:rsidRPr="007058DE">
        <w:rPr>
          <w:color w:val="000000"/>
          <w:sz w:val="28"/>
          <w:szCs w:val="28"/>
        </w:rPr>
        <w:t xml:space="preserve"> тысяч рублей: средства краевого бюджета– </w:t>
      </w:r>
      <w:r>
        <w:rPr>
          <w:color w:val="000000"/>
          <w:sz w:val="28"/>
          <w:szCs w:val="28"/>
        </w:rPr>
        <w:t>0</w:t>
      </w:r>
      <w:r w:rsidRPr="007058DE">
        <w:rPr>
          <w:color w:val="000000"/>
          <w:sz w:val="28"/>
          <w:szCs w:val="28"/>
        </w:rPr>
        <w:t xml:space="preserve"> тысяч рублей, средства местного бюджета –</w:t>
      </w:r>
      <w:r>
        <w:rPr>
          <w:color w:val="000000"/>
          <w:sz w:val="28"/>
          <w:szCs w:val="28"/>
        </w:rPr>
        <w:t>0</w:t>
      </w:r>
      <w:r w:rsidRPr="007058DE">
        <w:rPr>
          <w:color w:val="000000"/>
          <w:sz w:val="28"/>
          <w:szCs w:val="28"/>
        </w:rPr>
        <w:t xml:space="preserve"> тысяч рублей.</w:t>
      </w:r>
    </w:p>
    <w:p w:rsidR="00991F9C" w:rsidRPr="00471364" w:rsidRDefault="00991F9C" w:rsidP="00991F9C">
      <w:pPr>
        <w:ind w:firstLine="709"/>
        <w:jc w:val="both"/>
        <w:rPr>
          <w:color w:val="000000"/>
          <w:sz w:val="28"/>
          <w:szCs w:val="28"/>
        </w:rPr>
      </w:pPr>
      <w:r w:rsidRPr="007058DE">
        <w:rPr>
          <w:color w:val="000000"/>
          <w:sz w:val="28"/>
          <w:szCs w:val="28"/>
        </w:rPr>
        <w:t>В 2023 году</w:t>
      </w:r>
      <w:r>
        <w:rPr>
          <w:color w:val="000000"/>
          <w:sz w:val="28"/>
          <w:szCs w:val="28"/>
        </w:rPr>
        <w:t xml:space="preserve"> </w:t>
      </w:r>
      <w:r w:rsidRPr="007058DE">
        <w:rPr>
          <w:color w:val="000000"/>
          <w:sz w:val="28"/>
          <w:szCs w:val="28"/>
        </w:rPr>
        <w:t>–</w:t>
      </w:r>
      <w:r>
        <w:rPr>
          <w:color w:val="000000"/>
          <w:sz w:val="28"/>
          <w:szCs w:val="28"/>
        </w:rPr>
        <w:t xml:space="preserve"> 28000,00 </w:t>
      </w:r>
      <w:r w:rsidRPr="007058DE">
        <w:rPr>
          <w:color w:val="000000"/>
          <w:sz w:val="28"/>
          <w:szCs w:val="28"/>
        </w:rPr>
        <w:t xml:space="preserve">тысяч рублей: средства краевого </w:t>
      </w:r>
      <w:r>
        <w:rPr>
          <w:color w:val="000000"/>
          <w:sz w:val="28"/>
          <w:szCs w:val="28"/>
        </w:rPr>
        <w:t xml:space="preserve">                    </w:t>
      </w:r>
      <w:r w:rsidRPr="007058DE">
        <w:rPr>
          <w:color w:val="000000"/>
          <w:sz w:val="28"/>
          <w:szCs w:val="28"/>
        </w:rPr>
        <w:t>бюджета</w:t>
      </w:r>
      <w:r>
        <w:rPr>
          <w:color w:val="000000"/>
          <w:sz w:val="28"/>
          <w:szCs w:val="28"/>
        </w:rPr>
        <w:t xml:space="preserve"> </w:t>
      </w:r>
      <w:r w:rsidRPr="007058DE">
        <w:rPr>
          <w:color w:val="000000"/>
          <w:sz w:val="28"/>
          <w:szCs w:val="28"/>
        </w:rPr>
        <w:t xml:space="preserve">– </w:t>
      </w:r>
      <w:r>
        <w:rPr>
          <w:color w:val="000000"/>
          <w:sz w:val="28"/>
          <w:szCs w:val="28"/>
        </w:rPr>
        <w:t xml:space="preserve">24080,0 </w:t>
      </w:r>
      <w:r w:rsidRPr="007058DE">
        <w:rPr>
          <w:color w:val="000000"/>
          <w:sz w:val="28"/>
          <w:szCs w:val="28"/>
        </w:rPr>
        <w:t>тысяч рублей, средства местного бюджета –</w:t>
      </w:r>
      <w:r>
        <w:rPr>
          <w:color w:val="000000"/>
          <w:sz w:val="28"/>
          <w:szCs w:val="28"/>
        </w:rPr>
        <w:t>3920,00</w:t>
      </w:r>
      <w:r w:rsidRPr="007058DE">
        <w:rPr>
          <w:color w:val="000000"/>
          <w:sz w:val="28"/>
          <w:szCs w:val="28"/>
        </w:rPr>
        <w:t xml:space="preserve"> тысяч рублей.</w:t>
      </w:r>
    </w:p>
    <w:p w:rsidR="00991F9C" w:rsidRDefault="00991F9C" w:rsidP="00991F9C">
      <w:pPr>
        <w:ind w:firstLine="709"/>
        <w:jc w:val="both"/>
        <w:rPr>
          <w:color w:val="000000"/>
          <w:sz w:val="28"/>
          <w:szCs w:val="28"/>
        </w:rPr>
      </w:pPr>
      <w:r w:rsidRPr="00471364">
        <w:rPr>
          <w:color w:val="000000"/>
          <w:sz w:val="28"/>
          <w:szCs w:val="28"/>
        </w:rPr>
        <w:t>В 2024 году</w:t>
      </w:r>
      <w:r>
        <w:rPr>
          <w:color w:val="000000"/>
          <w:sz w:val="28"/>
          <w:szCs w:val="28"/>
        </w:rPr>
        <w:t xml:space="preserve"> – 0 тысяч рублей</w:t>
      </w:r>
      <w:r w:rsidRPr="00471364">
        <w:rPr>
          <w:color w:val="000000"/>
          <w:sz w:val="28"/>
          <w:szCs w:val="28"/>
        </w:rPr>
        <w:t>:</w:t>
      </w:r>
      <w:r>
        <w:rPr>
          <w:color w:val="000000"/>
          <w:sz w:val="28"/>
          <w:szCs w:val="28"/>
        </w:rPr>
        <w:t xml:space="preserve"> </w:t>
      </w:r>
      <w:r w:rsidRPr="00471364">
        <w:rPr>
          <w:color w:val="000000"/>
          <w:sz w:val="28"/>
          <w:szCs w:val="28"/>
        </w:rPr>
        <w:t xml:space="preserve">средства </w:t>
      </w:r>
      <w:r>
        <w:rPr>
          <w:color w:val="000000"/>
          <w:sz w:val="28"/>
          <w:szCs w:val="28"/>
        </w:rPr>
        <w:t xml:space="preserve">краевого бюджета – 0 тысяч рублей, средства местного бюджета </w:t>
      </w:r>
      <w:r w:rsidRPr="00471364">
        <w:rPr>
          <w:color w:val="000000"/>
          <w:sz w:val="28"/>
          <w:szCs w:val="28"/>
        </w:rPr>
        <w:t>–</w:t>
      </w:r>
      <w:r>
        <w:rPr>
          <w:color w:val="000000"/>
          <w:sz w:val="28"/>
          <w:szCs w:val="28"/>
        </w:rPr>
        <w:t xml:space="preserve"> </w:t>
      </w:r>
      <w:r w:rsidRPr="00471364">
        <w:rPr>
          <w:color w:val="000000"/>
          <w:sz w:val="28"/>
          <w:szCs w:val="28"/>
        </w:rPr>
        <w:t>0</w:t>
      </w:r>
      <w:r>
        <w:rPr>
          <w:color w:val="000000"/>
          <w:sz w:val="28"/>
          <w:szCs w:val="28"/>
        </w:rPr>
        <w:t xml:space="preserve"> тысяч</w:t>
      </w:r>
      <w:r w:rsidRPr="00471364">
        <w:rPr>
          <w:color w:val="000000"/>
          <w:sz w:val="28"/>
          <w:szCs w:val="28"/>
        </w:rPr>
        <w:t xml:space="preserve"> рублей.</w:t>
      </w:r>
    </w:p>
    <w:p w:rsidR="00991F9C" w:rsidRPr="00727BA2" w:rsidRDefault="00991F9C" w:rsidP="00991F9C">
      <w:pPr>
        <w:ind w:firstLine="709"/>
        <w:jc w:val="both"/>
        <w:rPr>
          <w:color w:val="000000"/>
          <w:sz w:val="28"/>
          <w:szCs w:val="28"/>
        </w:rPr>
      </w:pPr>
    </w:p>
    <w:p w:rsidR="00991F9C" w:rsidRDefault="00991F9C" w:rsidP="00991F9C">
      <w:pPr>
        <w:jc w:val="center"/>
        <w:rPr>
          <w:color w:val="000000"/>
          <w:sz w:val="28"/>
          <w:szCs w:val="28"/>
        </w:rPr>
      </w:pPr>
      <w:r w:rsidRPr="00727BA2">
        <w:rPr>
          <w:color w:val="000000"/>
          <w:sz w:val="28"/>
          <w:szCs w:val="28"/>
        </w:rPr>
        <w:t>5. Механизм реализации ведомственной целевой программы</w:t>
      </w:r>
    </w:p>
    <w:p w:rsidR="00991F9C" w:rsidRPr="004B23E4" w:rsidRDefault="00991F9C" w:rsidP="00991F9C">
      <w:pPr>
        <w:jc w:val="center"/>
        <w:rPr>
          <w:color w:val="000000"/>
          <w:sz w:val="28"/>
          <w:szCs w:val="16"/>
        </w:rPr>
      </w:pPr>
    </w:p>
    <w:p w:rsidR="00991F9C" w:rsidRPr="00727BA2" w:rsidRDefault="00991F9C" w:rsidP="00991F9C">
      <w:pPr>
        <w:ind w:firstLine="708"/>
        <w:jc w:val="both"/>
        <w:rPr>
          <w:color w:val="000000"/>
          <w:sz w:val="28"/>
          <w:szCs w:val="28"/>
        </w:rPr>
      </w:pPr>
      <w:r w:rsidRPr="00727BA2">
        <w:rPr>
          <w:color w:val="000000"/>
          <w:sz w:val="28"/>
          <w:szCs w:val="28"/>
        </w:rPr>
        <w:t>Механизм реализации Программы предусматривает последовательное выполнение следующих мероприятий:</w:t>
      </w:r>
    </w:p>
    <w:p w:rsidR="00991F9C" w:rsidRPr="00727BA2" w:rsidRDefault="00991F9C" w:rsidP="00991F9C">
      <w:pPr>
        <w:ind w:firstLine="708"/>
        <w:jc w:val="both"/>
        <w:rPr>
          <w:color w:val="000000"/>
          <w:sz w:val="28"/>
          <w:szCs w:val="28"/>
        </w:rPr>
      </w:pPr>
      <w:r w:rsidRPr="00727BA2">
        <w:rPr>
          <w:color w:val="000000"/>
          <w:sz w:val="28"/>
          <w:szCs w:val="28"/>
        </w:rPr>
        <w:t xml:space="preserve">определение объемов финансирования на реализацию мероприятий Программы за счет средств краевого бюджета и бюджета Кореновского городского поселения Кореновского района; </w:t>
      </w:r>
    </w:p>
    <w:p w:rsidR="00991F9C" w:rsidRPr="00727BA2" w:rsidRDefault="00991F9C" w:rsidP="00991F9C">
      <w:pPr>
        <w:ind w:firstLine="708"/>
        <w:jc w:val="both"/>
        <w:rPr>
          <w:color w:val="000000"/>
          <w:sz w:val="28"/>
          <w:szCs w:val="28"/>
        </w:rPr>
      </w:pPr>
      <w:r w:rsidRPr="00727BA2">
        <w:rPr>
          <w:color w:val="000000"/>
          <w:sz w:val="28"/>
          <w:szCs w:val="28"/>
        </w:rPr>
        <w:t>разработка конкурсной документации на проведение работ;</w:t>
      </w:r>
    </w:p>
    <w:p w:rsidR="00991F9C" w:rsidRPr="00727BA2" w:rsidRDefault="00991F9C" w:rsidP="00991F9C">
      <w:pPr>
        <w:ind w:firstLine="708"/>
        <w:jc w:val="both"/>
        <w:rPr>
          <w:color w:val="000000"/>
          <w:sz w:val="28"/>
          <w:szCs w:val="28"/>
        </w:rPr>
      </w:pPr>
      <w:r w:rsidRPr="00727BA2">
        <w:rPr>
          <w:color w:val="000000"/>
          <w:sz w:val="28"/>
          <w:szCs w:val="28"/>
        </w:rPr>
        <w:t>определение исполнителей программных мероприятий по итогам конкурсов, заключение муниципальных контрактов на разработку проектно-изыскательских работ.</w:t>
      </w:r>
    </w:p>
    <w:p w:rsidR="00991F9C" w:rsidRPr="00727BA2" w:rsidRDefault="00991F9C" w:rsidP="00991F9C">
      <w:pPr>
        <w:ind w:firstLine="708"/>
        <w:jc w:val="both"/>
        <w:rPr>
          <w:color w:val="000000"/>
          <w:sz w:val="28"/>
          <w:szCs w:val="28"/>
        </w:rPr>
      </w:pPr>
      <w:r w:rsidRPr="00727BA2">
        <w:rPr>
          <w:color w:val="000000"/>
          <w:sz w:val="28"/>
          <w:szCs w:val="28"/>
        </w:rPr>
        <w:t xml:space="preserve">Программные мероприятия могут быть скорректированы, изменены или дополнены по решению администрации Кореновского городского поселения Кореновского района. </w:t>
      </w:r>
    </w:p>
    <w:p w:rsidR="00991F9C" w:rsidRPr="00727BA2" w:rsidRDefault="00991F9C" w:rsidP="00991F9C">
      <w:pPr>
        <w:ind w:firstLine="708"/>
        <w:jc w:val="both"/>
        <w:rPr>
          <w:color w:val="000000"/>
          <w:sz w:val="28"/>
          <w:szCs w:val="28"/>
        </w:rPr>
      </w:pPr>
      <w:r w:rsidRPr="00727BA2">
        <w:rPr>
          <w:color w:val="000000"/>
          <w:sz w:val="28"/>
          <w:szCs w:val="28"/>
        </w:rPr>
        <w:t>Мониторинг и контроль за выполнением указанных мероприятий осуществляется исполнителем программных мероприятий.</w:t>
      </w:r>
    </w:p>
    <w:p w:rsidR="00991F9C" w:rsidRPr="00727BA2" w:rsidRDefault="00991F9C" w:rsidP="00991F9C">
      <w:pPr>
        <w:ind w:firstLine="708"/>
        <w:jc w:val="both"/>
        <w:rPr>
          <w:color w:val="000000"/>
          <w:sz w:val="28"/>
          <w:szCs w:val="28"/>
        </w:rPr>
      </w:pPr>
      <w:r w:rsidRPr="00727BA2">
        <w:rPr>
          <w:color w:val="000000"/>
          <w:sz w:val="28"/>
          <w:szCs w:val="28"/>
        </w:rPr>
        <w:t>Исполнитель Программы уточняет (с учетом выделенных на финансовый год бюджетных и привлеченных внебюджетных средств) распределение объемов капитальных вложений и других затрат на реализацию программных мероприятий, исходя из возможностей бюджетов и с учетом оперативных данных о техническом состоянии объектов инженерно-технического обеспечения.</w:t>
      </w:r>
    </w:p>
    <w:p w:rsidR="00991F9C" w:rsidRDefault="00991F9C" w:rsidP="00991F9C">
      <w:pPr>
        <w:ind w:firstLine="708"/>
        <w:jc w:val="both"/>
        <w:rPr>
          <w:color w:val="000000"/>
          <w:sz w:val="28"/>
          <w:szCs w:val="28"/>
        </w:rPr>
      </w:pPr>
      <w:r w:rsidRPr="00727BA2">
        <w:rPr>
          <w:color w:val="000000"/>
          <w:sz w:val="28"/>
          <w:szCs w:val="28"/>
        </w:rPr>
        <w:t>Информационно-разъяснительная работа организуется исполнителем мероприятий Программы через печатные и электронные средства массовой информации.</w:t>
      </w:r>
    </w:p>
    <w:p w:rsidR="00991F9C" w:rsidRDefault="00991F9C" w:rsidP="00991F9C">
      <w:pPr>
        <w:ind w:firstLine="708"/>
        <w:jc w:val="both"/>
        <w:rPr>
          <w:color w:val="000000"/>
          <w:sz w:val="28"/>
          <w:szCs w:val="28"/>
        </w:rPr>
      </w:pPr>
    </w:p>
    <w:p w:rsidR="00991F9C" w:rsidRDefault="00991F9C" w:rsidP="00991F9C">
      <w:pPr>
        <w:widowControl w:val="0"/>
        <w:numPr>
          <w:ilvl w:val="0"/>
          <w:numId w:val="33"/>
        </w:numPr>
        <w:autoSpaceDE w:val="0"/>
        <w:autoSpaceDN w:val="0"/>
        <w:adjustRightInd w:val="0"/>
        <w:ind w:left="0" w:firstLine="709"/>
        <w:jc w:val="center"/>
        <w:rPr>
          <w:color w:val="000000"/>
          <w:sz w:val="28"/>
          <w:szCs w:val="28"/>
        </w:rPr>
      </w:pPr>
      <w:r w:rsidRPr="00727BA2">
        <w:rPr>
          <w:color w:val="000000"/>
          <w:sz w:val="28"/>
          <w:szCs w:val="28"/>
        </w:rPr>
        <w:t>Оценка эффектив</w:t>
      </w:r>
      <w:r>
        <w:rPr>
          <w:color w:val="000000"/>
          <w:sz w:val="28"/>
          <w:szCs w:val="28"/>
        </w:rPr>
        <w:t xml:space="preserve">ности реализации ведомственной </w:t>
      </w:r>
      <w:r w:rsidRPr="00727BA2">
        <w:rPr>
          <w:color w:val="000000"/>
          <w:sz w:val="28"/>
          <w:szCs w:val="28"/>
        </w:rPr>
        <w:t>целевой программы</w:t>
      </w:r>
    </w:p>
    <w:p w:rsidR="00991F9C" w:rsidRDefault="00991F9C" w:rsidP="00991F9C">
      <w:pPr>
        <w:widowControl w:val="0"/>
        <w:autoSpaceDE w:val="0"/>
        <w:autoSpaceDN w:val="0"/>
        <w:adjustRightInd w:val="0"/>
        <w:rPr>
          <w:color w:val="000000"/>
          <w:sz w:val="28"/>
          <w:szCs w:val="28"/>
        </w:rPr>
      </w:pPr>
    </w:p>
    <w:p w:rsidR="00991F9C" w:rsidRPr="00727BA2" w:rsidRDefault="00991F9C" w:rsidP="00991F9C">
      <w:pPr>
        <w:ind w:firstLine="709"/>
        <w:jc w:val="both"/>
        <w:rPr>
          <w:color w:val="000000"/>
          <w:sz w:val="28"/>
          <w:szCs w:val="28"/>
        </w:rPr>
      </w:pPr>
      <w:r w:rsidRPr="00727BA2">
        <w:rPr>
          <w:color w:val="000000"/>
          <w:sz w:val="28"/>
          <w:szCs w:val="28"/>
        </w:rPr>
        <w:t xml:space="preserve">Реализация Программы позволит решить важнейшие социально-экономические задачи: </w:t>
      </w:r>
    </w:p>
    <w:p w:rsidR="00991F9C" w:rsidRPr="00727BA2" w:rsidRDefault="00991F9C" w:rsidP="00991F9C">
      <w:pPr>
        <w:ind w:firstLine="709"/>
        <w:jc w:val="both"/>
        <w:rPr>
          <w:color w:val="000000"/>
          <w:sz w:val="28"/>
          <w:szCs w:val="28"/>
        </w:rPr>
      </w:pPr>
      <w:r w:rsidRPr="00727BA2">
        <w:rPr>
          <w:color w:val="000000"/>
          <w:sz w:val="28"/>
          <w:szCs w:val="28"/>
        </w:rPr>
        <w:t xml:space="preserve">реконструировать </w:t>
      </w:r>
      <w:r>
        <w:rPr>
          <w:sz w:val="28"/>
          <w:szCs w:val="28"/>
        </w:rPr>
        <w:t>539,3</w:t>
      </w:r>
      <w:r w:rsidRPr="00727BA2">
        <w:rPr>
          <w:sz w:val="28"/>
          <w:szCs w:val="28"/>
        </w:rPr>
        <w:t xml:space="preserve"> метров тепловых сетей</w:t>
      </w:r>
      <w:r w:rsidRPr="00727BA2">
        <w:rPr>
          <w:color w:val="000000"/>
          <w:sz w:val="28"/>
          <w:szCs w:val="28"/>
        </w:rPr>
        <w:t>;</w:t>
      </w:r>
    </w:p>
    <w:p w:rsidR="00991F9C" w:rsidRPr="00727BA2" w:rsidRDefault="00991F9C" w:rsidP="00991F9C">
      <w:pPr>
        <w:ind w:firstLine="709"/>
        <w:jc w:val="both"/>
        <w:rPr>
          <w:color w:val="000000"/>
          <w:sz w:val="28"/>
          <w:szCs w:val="28"/>
        </w:rPr>
      </w:pPr>
      <w:r w:rsidRPr="00727BA2">
        <w:rPr>
          <w:color w:val="000000"/>
          <w:sz w:val="28"/>
          <w:szCs w:val="28"/>
        </w:rPr>
        <w:t>улучшить теплоснабжение социально значимых объектов, квартир жителей, проживающих в микрорайоне многоэтажной застройки с населением более 12,5 тыс. человек, что составит 28,7% от общего числа населения города Кореновска;</w:t>
      </w:r>
    </w:p>
    <w:p w:rsidR="00991F9C" w:rsidRPr="00727BA2" w:rsidRDefault="00991F9C" w:rsidP="00991F9C">
      <w:pPr>
        <w:ind w:firstLine="709"/>
        <w:jc w:val="both"/>
        <w:rPr>
          <w:color w:val="000000"/>
          <w:sz w:val="28"/>
          <w:szCs w:val="28"/>
        </w:rPr>
      </w:pPr>
      <w:r w:rsidRPr="00727BA2">
        <w:rPr>
          <w:color w:val="000000"/>
          <w:sz w:val="28"/>
          <w:szCs w:val="28"/>
        </w:rPr>
        <w:t>в результате ремонта теплотрассы снизятся потери тепла, что позволит улучшить качество подаваемого тепла и комфортность проживания населения;</w:t>
      </w:r>
    </w:p>
    <w:p w:rsidR="00991F9C" w:rsidRPr="00727BA2" w:rsidRDefault="00991F9C" w:rsidP="00991F9C">
      <w:pPr>
        <w:ind w:firstLine="709"/>
        <w:jc w:val="both"/>
        <w:rPr>
          <w:color w:val="000000"/>
          <w:sz w:val="28"/>
          <w:szCs w:val="28"/>
        </w:rPr>
      </w:pPr>
      <w:r w:rsidRPr="00727BA2">
        <w:rPr>
          <w:color w:val="000000"/>
          <w:sz w:val="28"/>
          <w:szCs w:val="28"/>
        </w:rPr>
        <w:t>экономия энергетических ресурсов, внедрение энергосберегающих технологий, в следствии уменьшение расходов граждан на оплату коммунальных услуг и уменьшение количества тепловых потерь.</w:t>
      </w:r>
    </w:p>
    <w:p w:rsidR="00991F9C" w:rsidRPr="00727BA2" w:rsidRDefault="00991F9C" w:rsidP="00991F9C">
      <w:pPr>
        <w:ind w:firstLine="709"/>
        <w:jc w:val="both"/>
        <w:rPr>
          <w:color w:val="000000"/>
          <w:sz w:val="28"/>
          <w:szCs w:val="28"/>
        </w:rPr>
      </w:pPr>
      <w:r w:rsidRPr="00727BA2">
        <w:rPr>
          <w:color w:val="000000"/>
          <w:sz w:val="28"/>
          <w:szCs w:val="28"/>
        </w:rPr>
        <w:t>Реализация Программы позволит обеспечить целевое использование бюджетных средств в период реконструкции тепловых сетей.</w:t>
      </w:r>
    </w:p>
    <w:p w:rsidR="00991F9C" w:rsidRPr="00727BA2" w:rsidRDefault="00991F9C" w:rsidP="00991F9C">
      <w:pPr>
        <w:ind w:firstLine="709"/>
        <w:jc w:val="both"/>
        <w:rPr>
          <w:color w:val="000000"/>
          <w:sz w:val="28"/>
          <w:szCs w:val="28"/>
        </w:rPr>
      </w:pPr>
      <w:r w:rsidRPr="00727BA2">
        <w:rPr>
          <w:color w:val="000000"/>
          <w:sz w:val="28"/>
          <w:szCs w:val="28"/>
        </w:rPr>
        <w:t>Целевые индикаторы программы теплоснабжения в сфере оказания услуг снабжения энергетическими ресурсами включают следующие аспекты:</w:t>
      </w:r>
    </w:p>
    <w:p w:rsidR="00991F9C" w:rsidRPr="00727BA2" w:rsidRDefault="00991F9C" w:rsidP="00991F9C">
      <w:pPr>
        <w:ind w:firstLine="709"/>
        <w:jc w:val="both"/>
        <w:rPr>
          <w:color w:val="000000"/>
          <w:sz w:val="28"/>
          <w:szCs w:val="28"/>
        </w:rPr>
      </w:pPr>
      <w:r w:rsidRPr="00727BA2">
        <w:rPr>
          <w:color w:val="000000"/>
          <w:sz w:val="28"/>
          <w:szCs w:val="28"/>
        </w:rPr>
        <w:t>надежность (бесперебойность) снабжения потребителей услугами;</w:t>
      </w:r>
    </w:p>
    <w:p w:rsidR="00991F9C" w:rsidRPr="00727BA2" w:rsidRDefault="00991F9C" w:rsidP="00991F9C">
      <w:pPr>
        <w:ind w:firstLine="709"/>
        <w:jc w:val="both"/>
        <w:rPr>
          <w:color w:val="000000"/>
          <w:sz w:val="28"/>
          <w:szCs w:val="28"/>
        </w:rPr>
      </w:pPr>
      <w:r w:rsidRPr="00727BA2">
        <w:rPr>
          <w:color w:val="000000"/>
          <w:sz w:val="28"/>
          <w:szCs w:val="28"/>
        </w:rPr>
        <w:t>эффективность деятельности.</w:t>
      </w:r>
    </w:p>
    <w:p w:rsidR="00991F9C" w:rsidRDefault="00991F9C" w:rsidP="00991F9C">
      <w:pPr>
        <w:widowControl w:val="0"/>
        <w:ind w:firstLine="709"/>
        <w:jc w:val="both"/>
        <w:rPr>
          <w:rFonts w:eastAsia="DejaVu Sans"/>
          <w:color w:val="000000"/>
          <w:kern w:val="2"/>
          <w:sz w:val="28"/>
          <w:szCs w:val="28"/>
          <w:lang w:eastAsia="en-US"/>
        </w:rPr>
      </w:pPr>
      <w:r w:rsidRPr="00727BA2">
        <w:rPr>
          <w:rFonts w:eastAsia="DejaVu Sans"/>
          <w:color w:val="000000"/>
          <w:kern w:val="2"/>
          <w:sz w:val="28"/>
          <w:szCs w:val="28"/>
          <w:lang w:eastAsia="en-US"/>
        </w:rPr>
        <w:t>Индикаторы результативности Программы:</w:t>
      </w:r>
    </w:p>
    <w:tbl>
      <w:tblPr>
        <w:tblW w:w="9639" w:type="dxa"/>
        <w:tblInd w:w="55" w:type="dxa"/>
        <w:tblLayout w:type="fixed"/>
        <w:tblCellMar>
          <w:top w:w="55" w:type="dxa"/>
          <w:left w:w="55" w:type="dxa"/>
          <w:bottom w:w="55" w:type="dxa"/>
          <w:right w:w="55" w:type="dxa"/>
        </w:tblCellMar>
        <w:tblLook w:val="04A0" w:firstRow="1" w:lastRow="0" w:firstColumn="1" w:lastColumn="0" w:noHBand="0" w:noVBand="1"/>
      </w:tblPr>
      <w:tblGrid>
        <w:gridCol w:w="5812"/>
        <w:gridCol w:w="851"/>
        <w:gridCol w:w="1134"/>
        <w:gridCol w:w="992"/>
        <w:gridCol w:w="850"/>
      </w:tblGrid>
      <w:tr w:rsidR="00991F9C" w:rsidRPr="00727BA2" w:rsidTr="006B4D77">
        <w:trPr>
          <w:trHeight w:val="1122"/>
        </w:trPr>
        <w:tc>
          <w:tcPr>
            <w:tcW w:w="5812" w:type="dxa"/>
            <w:tcBorders>
              <w:top w:val="single" w:sz="2" w:space="0" w:color="000000"/>
              <w:left w:val="single" w:sz="2" w:space="0" w:color="000000"/>
              <w:bottom w:val="single" w:sz="2" w:space="0" w:color="000000"/>
              <w:right w:val="nil"/>
            </w:tcBorders>
            <w:hideMark/>
          </w:tcPr>
          <w:p w:rsidR="00991F9C" w:rsidRPr="00727BA2" w:rsidRDefault="00991F9C" w:rsidP="006B4D77">
            <w:pPr>
              <w:widowControl w:val="0"/>
              <w:suppressLineNumbers/>
              <w:snapToGrid w:val="0"/>
              <w:jc w:val="center"/>
              <w:rPr>
                <w:rFonts w:eastAsia="DejaVuSans"/>
                <w:color w:val="000000"/>
                <w:kern w:val="2"/>
                <w:sz w:val="24"/>
                <w:szCs w:val="24"/>
                <w:lang w:eastAsia="en-US"/>
              </w:rPr>
            </w:pPr>
            <w:r w:rsidRPr="00727BA2">
              <w:rPr>
                <w:rFonts w:eastAsia="DejaVuSans"/>
                <w:color w:val="000000"/>
                <w:kern w:val="2"/>
                <w:sz w:val="24"/>
                <w:szCs w:val="24"/>
                <w:lang w:eastAsia="en-US"/>
              </w:rPr>
              <w:t>Наименование индикатора результативности</w:t>
            </w:r>
          </w:p>
        </w:tc>
        <w:tc>
          <w:tcPr>
            <w:tcW w:w="851" w:type="dxa"/>
            <w:tcBorders>
              <w:top w:val="single" w:sz="2" w:space="0" w:color="000000"/>
              <w:left w:val="single" w:sz="2" w:space="0" w:color="000000"/>
              <w:bottom w:val="single" w:sz="2" w:space="0" w:color="000000"/>
              <w:right w:val="single" w:sz="2" w:space="0" w:color="000000"/>
            </w:tcBorders>
            <w:hideMark/>
          </w:tcPr>
          <w:p w:rsidR="00991F9C" w:rsidRPr="00727BA2" w:rsidRDefault="00991F9C" w:rsidP="006B4D77">
            <w:pPr>
              <w:widowControl w:val="0"/>
              <w:suppressLineNumbers/>
              <w:snapToGrid w:val="0"/>
              <w:rPr>
                <w:rFonts w:eastAsia="DejaVuSans"/>
                <w:color w:val="000000"/>
                <w:kern w:val="2"/>
                <w:sz w:val="24"/>
                <w:szCs w:val="24"/>
                <w:lang w:eastAsia="en-US"/>
              </w:rPr>
            </w:pPr>
            <w:r>
              <w:rPr>
                <w:rFonts w:eastAsia="DejaVuSans"/>
                <w:color w:val="000000"/>
                <w:kern w:val="2"/>
                <w:sz w:val="24"/>
                <w:szCs w:val="24"/>
                <w:lang w:eastAsia="en-US"/>
              </w:rPr>
              <w:t xml:space="preserve">Базовый показатель </w:t>
            </w:r>
          </w:p>
        </w:tc>
        <w:tc>
          <w:tcPr>
            <w:tcW w:w="1134" w:type="dxa"/>
            <w:tcBorders>
              <w:top w:val="single" w:sz="2" w:space="0" w:color="000000"/>
              <w:left w:val="single" w:sz="2" w:space="0" w:color="000000"/>
              <w:bottom w:val="single" w:sz="2" w:space="0" w:color="000000"/>
              <w:right w:val="single" w:sz="2" w:space="0" w:color="000000"/>
            </w:tcBorders>
          </w:tcPr>
          <w:p w:rsidR="00991F9C" w:rsidRPr="00727BA2" w:rsidRDefault="00991F9C" w:rsidP="006B4D77">
            <w:pPr>
              <w:widowControl w:val="0"/>
              <w:suppressLineNumbers/>
              <w:snapToGrid w:val="0"/>
              <w:rPr>
                <w:rFonts w:eastAsia="DejaVuSans"/>
                <w:color w:val="000000"/>
                <w:kern w:val="2"/>
                <w:sz w:val="24"/>
                <w:szCs w:val="24"/>
                <w:lang w:eastAsia="en-US"/>
              </w:rPr>
            </w:pPr>
            <w:r w:rsidRPr="00727BA2">
              <w:rPr>
                <w:rFonts w:eastAsia="DejaVuSans"/>
                <w:color w:val="000000"/>
                <w:kern w:val="2"/>
                <w:sz w:val="24"/>
                <w:szCs w:val="24"/>
                <w:lang w:eastAsia="en-US"/>
              </w:rPr>
              <w:t xml:space="preserve">План на </w:t>
            </w:r>
          </w:p>
          <w:p w:rsidR="00991F9C" w:rsidRPr="00727BA2" w:rsidRDefault="00991F9C" w:rsidP="006B4D77">
            <w:pPr>
              <w:widowControl w:val="0"/>
              <w:suppressLineNumbers/>
              <w:snapToGrid w:val="0"/>
              <w:rPr>
                <w:rFonts w:eastAsia="DejaVuSans"/>
                <w:color w:val="000000"/>
                <w:kern w:val="2"/>
                <w:sz w:val="24"/>
                <w:szCs w:val="24"/>
                <w:lang w:eastAsia="en-US"/>
              </w:rPr>
            </w:pPr>
            <w:r>
              <w:rPr>
                <w:rFonts w:eastAsia="DejaVuSans"/>
                <w:color w:val="000000"/>
                <w:kern w:val="2"/>
                <w:sz w:val="24"/>
                <w:szCs w:val="24"/>
                <w:lang w:eastAsia="en-US"/>
              </w:rPr>
              <w:t>2022</w:t>
            </w:r>
            <w:r w:rsidRPr="00727BA2">
              <w:rPr>
                <w:rFonts w:eastAsia="DejaVuSans"/>
                <w:color w:val="000000"/>
                <w:kern w:val="2"/>
                <w:sz w:val="24"/>
                <w:szCs w:val="24"/>
                <w:lang w:eastAsia="en-US"/>
              </w:rPr>
              <w:t xml:space="preserve"> год</w:t>
            </w:r>
          </w:p>
        </w:tc>
        <w:tc>
          <w:tcPr>
            <w:tcW w:w="992" w:type="dxa"/>
            <w:tcBorders>
              <w:top w:val="single" w:sz="2" w:space="0" w:color="000000"/>
              <w:left w:val="single" w:sz="2" w:space="0" w:color="000000"/>
              <w:bottom w:val="single" w:sz="2" w:space="0" w:color="000000"/>
              <w:right w:val="single" w:sz="2" w:space="0" w:color="000000"/>
            </w:tcBorders>
          </w:tcPr>
          <w:p w:rsidR="00991F9C" w:rsidRPr="00727BA2" w:rsidRDefault="00991F9C" w:rsidP="006B4D77">
            <w:pPr>
              <w:widowControl w:val="0"/>
              <w:suppressLineNumbers/>
              <w:snapToGrid w:val="0"/>
              <w:rPr>
                <w:rFonts w:eastAsia="DejaVuSans"/>
                <w:color w:val="000000"/>
                <w:kern w:val="2"/>
                <w:sz w:val="24"/>
                <w:szCs w:val="24"/>
                <w:lang w:eastAsia="en-US"/>
              </w:rPr>
            </w:pPr>
            <w:r w:rsidRPr="00727BA2">
              <w:rPr>
                <w:rFonts w:eastAsia="DejaVuSans"/>
                <w:color w:val="000000"/>
                <w:kern w:val="2"/>
                <w:sz w:val="24"/>
                <w:szCs w:val="24"/>
                <w:lang w:eastAsia="en-US"/>
              </w:rPr>
              <w:t xml:space="preserve">План на </w:t>
            </w:r>
          </w:p>
          <w:p w:rsidR="00991F9C" w:rsidRPr="00727BA2" w:rsidRDefault="00991F9C" w:rsidP="006B4D77">
            <w:pPr>
              <w:widowControl w:val="0"/>
              <w:suppressLineNumbers/>
              <w:snapToGrid w:val="0"/>
              <w:rPr>
                <w:rFonts w:eastAsia="DejaVuSans"/>
                <w:color w:val="000000"/>
                <w:kern w:val="2"/>
                <w:sz w:val="24"/>
                <w:szCs w:val="24"/>
                <w:lang w:eastAsia="en-US"/>
              </w:rPr>
            </w:pPr>
            <w:r>
              <w:rPr>
                <w:rFonts w:eastAsia="DejaVuSans"/>
                <w:color w:val="000000"/>
                <w:kern w:val="2"/>
                <w:sz w:val="24"/>
                <w:szCs w:val="24"/>
                <w:lang w:eastAsia="en-US"/>
              </w:rPr>
              <w:t>2023</w:t>
            </w:r>
            <w:r w:rsidRPr="00727BA2">
              <w:rPr>
                <w:rFonts w:eastAsia="DejaVuSans"/>
                <w:color w:val="000000"/>
                <w:kern w:val="2"/>
                <w:sz w:val="24"/>
                <w:szCs w:val="24"/>
                <w:lang w:eastAsia="en-US"/>
              </w:rPr>
              <w:t xml:space="preserve"> год</w:t>
            </w:r>
          </w:p>
        </w:tc>
        <w:tc>
          <w:tcPr>
            <w:tcW w:w="850" w:type="dxa"/>
            <w:tcBorders>
              <w:top w:val="single" w:sz="2" w:space="0" w:color="000000"/>
              <w:left w:val="single" w:sz="2" w:space="0" w:color="000000"/>
              <w:bottom w:val="single" w:sz="2" w:space="0" w:color="000000"/>
              <w:right w:val="single" w:sz="2" w:space="0" w:color="000000"/>
            </w:tcBorders>
          </w:tcPr>
          <w:p w:rsidR="00991F9C" w:rsidRPr="00727BA2" w:rsidRDefault="00991F9C" w:rsidP="006B4D77">
            <w:pPr>
              <w:widowControl w:val="0"/>
              <w:suppressLineNumbers/>
              <w:snapToGrid w:val="0"/>
              <w:rPr>
                <w:rFonts w:eastAsia="DejaVuSans"/>
                <w:color w:val="000000"/>
                <w:kern w:val="2"/>
                <w:sz w:val="24"/>
                <w:szCs w:val="24"/>
                <w:lang w:eastAsia="en-US"/>
              </w:rPr>
            </w:pPr>
            <w:r w:rsidRPr="00727BA2">
              <w:rPr>
                <w:rFonts w:eastAsia="DejaVuSans"/>
                <w:color w:val="000000"/>
                <w:kern w:val="2"/>
                <w:sz w:val="24"/>
                <w:szCs w:val="24"/>
                <w:lang w:eastAsia="en-US"/>
              </w:rPr>
              <w:t xml:space="preserve">План на </w:t>
            </w:r>
          </w:p>
          <w:p w:rsidR="00991F9C" w:rsidRPr="00727BA2" w:rsidRDefault="00991F9C" w:rsidP="006B4D77">
            <w:pPr>
              <w:widowControl w:val="0"/>
              <w:suppressLineNumbers/>
              <w:snapToGrid w:val="0"/>
              <w:rPr>
                <w:rFonts w:eastAsia="DejaVuSans"/>
                <w:color w:val="000000"/>
                <w:kern w:val="2"/>
                <w:sz w:val="24"/>
                <w:szCs w:val="24"/>
                <w:lang w:eastAsia="en-US"/>
              </w:rPr>
            </w:pPr>
            <w:r>
              <w:rPr>
                <w:rFonts w:eastAsia="DejaVuSans"/>
                <w:color w:val="000000"/>
                <w:kern w:val="2"/>
                <w:sz w:val="24"/>
                <w:szCs w:val="24"/>
                <w:lang w:eastAsia="en-US"/>
              </w:rPr>
              <w:t>2024</w:t>
            </w:r>
            <w:r w:rsidRPr="00727BA2">
              <w:rPr>
                <w:rFonts w:eastAsia="DejaVuSans"/>
                <w:color w:val="000000"/>
                <w:kern w:val="2"/>
                <w:sz w:val="24"/>
                <w:szCs w:val="24"/>
                <w:lang w:eastAsia="en-US"/>
              </w:rPr>
              <w:t xml:space="preserve"> год</w:t>
            </w:r>
          </w:p>
        </w:tc>
      </w:tr>
      <w:tr w:rsidR="00991F9C" w:rsidRPr="00727BA2" w:rsidTr="006B4D77">
        <w:trPr>
          <w:trHeight w:val="745"/>
        </w:trPr>
        <w:tc>
          <w:tcPr>
            <w:tcW w:w="5812" w:type="dxa"/>
            <w:tcBorders>
              <w:top w:val="single" w:sz="2" w:space="0" w:color="000000"/>
              <w:left w:val="single" w:sz="2" w:space="0" w:color="000000"/>
              <w:bottom w:val="single" w:sz="2" w:space="0" w:color="000000"/>
              <w:right w:val="nil"/>
            </w:tcBorders>
            <w:hideMark/>
          </w:tcPr>
          <w:p w:rsidR="00991F9C" w:rsidRPr="00727BA2" w:rsidRDefault="00991F9C" w:rsidP="006B4D77">
            <w:pPr>
              <w:widowControl w:val="0"/>
              <w:suppressLineNumbers/>
              <w:snapToGrid w:val="0"/>
              <w:rPr>
                <w:rFonts w:eastAsia="DejaVuSans"/>
                <w:color w:val="000000"/>
                <w:kern w:val="2"/>
                <w:sz w:val="24"/>
                <w:szCs w:val="24"/>
                <w:lang w:eastAsia="en-US"/>
              </w:rPr>
            </w:pPr>
            <w:r w:rsidRPr="00727BA2">
              <w:rPr>
                <w:rFonts w:eastAsia="DejaVuSans"/>
                <w:color w:val="000000"/>
                <w:kern w:val="2"/>
                <w:sz w:val="24"/>
                <w:szCs w:val="24"/>
                <w:lang w:eastAsia="en-US"/>
              </w:rPr>
              <w:t>Реконструкция тепловых сетей: строительно-монтажные работы по демонтажу и прокладке трубопроводов (протяженность м.п.)</w:t>
            </w:r>
          </w:p>
        </w:tc>
        <w:tc>
          <w:tcPr>
            <w:tcW w:w="851" w:type="dxa"/>
            <w:tcBorders>
              <w:top w:val="single" w:sz="2" w:space="0" w:color="000000"/>
              <w:left w:val="single" w:sz="2" w:space="0" w:color="000000"/>
              <w:bottom w:val="single" w:sz="2" w:space="0" w:color="000000"/>
              <w:right w:val="single" w:sz="2" w:space="0" w:color="000000"/>
            </w:tcBorders>
            <w:hideMark/>
          </w:tcPr>
          <w:p w:rsidR="00991F9C" w:rsidRPr="00727BA2" w:rsidRDefault="00991F9C" w:rsidP="006B4D77">
            <w:pPr>
              <w:widowControl w:val="0"/>
              <w:suppressLineNumbers/>
              <w:snapToGrid w:val="0"/>
              <w:jc w:val="center"/>
              <w:rPr>
                <w:rFonts w:eastAsia="DejaVuSans"/>
                <w:color w:val="000000"/>
                <w:kern w:val="2"/>
                <w:sz w:val="24"/>
                <w:szCs w:val="24"/>
                <w:lang w:eastAsia="en-US"/>
              </w:rPr>
            </w:pPr>
            <w:r>
              <w:rPr>
                <w:rFonts w:eastAsia="DejaVuSans"/>
                <w:color w:val="000000"/>
                <w:kern w:val="2"/>
                <w:sz w:val="24"/>
                <w:szCs w:val="24"/>
                <w:lang w:eastAsia="en-US"/>
              </w:rPr>
              <w:t>949,36</w:t>
            </w:r>
          </w:p>
        </w:tc>
        <w:tc>
          <w:tcPr>
            <w:tcW w:w="1134" w:type="dxa"/>
            <w:tcBorders>
              <w:top w:val="single" w:sz="2" w:space="0" w:color="000000"/>
              <w:left w:val="single" w:sz="2" w:space="0" w:color="000000"/>
              <w:bottom w:val="single" w:sz="2" w:space="0" w:color="000000"/>
              <w:right w:val="single" w:sz="2" w:space="0" w:color="000000"/>
            </w:tcBorders>
          </w:tcPr>
          <w:p w:rsidR="00991F9C" w:rsidRPr="002248BD" w:rsidRDefault="00991F9C" w:rsidP="006B4D77">
            <w:pPr>
              <w:widowControl w:val="0"/>
              <w:suppressLineNumbers/>
              <w:snapToGrid w:val="0"/>
              <w:jc w:val="center"/>
              <w:rPr>
                <w:rFonts w:eastAsia="DejaVuSans"/>
                <w:kern w:val="2"/>
                <w:sz w:val="24"/>
                <w:szCs w:val="24"/>
                <w:lang w:eastAsia="en-US"/>
              </w:rPr>
            </w:pPr>
            <w:r>
              <w:rPr>
                <w:rFonts w:eastAsia="DejaVuSans"/>
                <w:kern w:val="2"/>
                <w:sz w:val="24"/>
                <w:szCs w:val="24"/>
                <w:lang w:eastAsia="en-US"/>
              </w:rPr>
              <w:t>0</w:t>
            </w:r>
          </w:p>
        </w:tc>
        <w:tc>
          <w:tcPr>
            <w:tcW w:w="992" w:type="dxa"/>
            <w:tcBorders>
              <w:top w:val="single" w:sz="2" w:space="0" w:color="000000"/>
              <w:left w:val="single" w:sz="2" w:space="0" w:color="000000"/>
              <w:bottom w:val="single" w:sz="2" w:space="0" w:color="000000"/>
              <w:right w:val="single" w:sz="2" w:space="0" w:color="000000"/>
            </w:tcBorders>
          </w:tcPr>
          <w:p w:rsidR="00991F9C" w:rsidRPr="002248BD" w:rsidRDefault="00991F9C" w:rsidP="006B4D77">
            <w:pPr>
              <w:widowControl w:val="0"/>
              <w:suppressLineNumbers/>
              <w:snapToGrid w:val="0"/>
              <w:jc w:val="center"/>
              <w:rPr>
                <w:rFonts w:eastAsia="DejaVuSans"/>
                <w:kern w:val="2"/>
                <w:sz w:val="24"/>
                <w:szCs w:val="24"/>
                <w:lang w:eastAsia="en-US"/>
              </w:rPr>
            </w:pPr>
            <w:r>
              <w:rPr>
                <w:rFonts w:eastAsia="DejaVuSans"/>
                <w:color w:val="000000"/>
                <w:kern w:val="2"/>
                <w:sz w:val="24"/>
                <w:szCs w:val="24"/>
                <w:lang w:eastAsia="en-US"/>
              </w:rPr>
              <w:t>539,3</w:t>
            </w:r>
          </w:p>
        </w:tc>
        <w:tc>
          <w:tcPr>
            <w:tcW w:w="850" w:type="dxa"/>
            <w:tcBorders>
              <w:top w:val="single" w:sz="2" w:space="0" w:color="000000"/>
              <w:left w:val="single" w:sz="2" w:space="0" w:color="000000"/>
              <w:bottom w:val="single" w:sz="2" w:space="0" w:color="000000"/>
              <w:right w:val="single" w:sz="2" w:space="0" w:color="000000"/>
            </w:tcBorders>
          </w:tcPr>
          <w:p w:rsidR="00991F9C" w:rsidRDefault="00991F9C" w:rsidP="006B4D77">
            <w:pPr>
              <w:widowControl w:val="0"/>
              <w:suppressLineNumbers/>
              <w:snapToGrid w:val="0"/>
              <w:jc w:val="center"/>
              <w:rPr>
                <w:rFonts w:eastAsia="DejaVuSans"/>
                <w:kern w:val="2"/>
                <w:sz w:val="24"/>
                <w:szCs w:val="24"/>
                <w:lang w:eastAsia="en-US"/>
              </w:rPr>
            </w:pPr>
            <w:r>
              <w:rPr>
                <w:rFonts w:eastAsia="DejaVuSans"/>
                <w:kern w:val="2"/>
                <w:sz w:val="24"/>
                <w:szCs w:val="24"/>
                <w:lang w:eastAsia="en-US"/>
              </w:rPr>
              <w:t>410,06</w:t>
            </w:r>
          </w:p>
          <w:p w:rsidR="00991F9C" w:rsidRPr="00727BA2" w:rsidRDefault="00991F9C" w:rsidP="006B4D77">
            <w:pPr>
              <w:widowControl w:val="0"/>
              <w:suppressLineNumbers/>
              <w:snapToGrid w:val="0"/>
              <w:jc w:val="center"/>
              <w:rPr>
                <w:rFonts w:eastAsia="DejaVuSans"/>
                <w:kern w:val="2"/>
                <w:sz w:val="24"/>
                <w:szCs w:val="24"/>
                <w:lang w:eastAsia="en-US"/>
              </w:rPr>
            </w:pPr>
          </w:p>
        </w:tc>
      </w:tr>
      <w:tr w:rsidR="00991F9C" w:rsidRPr="00727BA2" w:rsidTr="006B4D77">
        <w:trPr>
          <w:trHeight w:val="549"/>
        </w:trPr>
        <w:tc>
          <w:tcPr>
            <w:tcW w:w="5812" w:type="dxa"/>
            <w:tcBorders>
              <w:top w:val="single" w:sz="2" w:space="0" w:color="000000"/>
              <w:left w:val="single" w:sz="2" w:space="0" w:color="000000"/>
              <w:bottom w:val="single" w:sz="2" w:space="0" w:color="000000"/>
              <w:right w:val="nil"/>
            </w:tcBorders>
            <w:hideMark/>
          </w:tcPr>
          <w:p w:rsidR="00991F9C" w:rsidRPr="00727BA2" w:rsidRDefault="00991F9C" w:rsidP="006B4D77">
            <w:pPr>
              <w:widowControl w:val="0"/>
              <w:suppressLineNumbers/>
              <w:snapToGrid w:val="0"/>
              <w:rPr>
                <w:rFonts w:eastAsia="DejaVuSans"/>
                <w:color w:val="000000"/>
                <w:kern w:val="2"/>
                <w:sz w:val="24"/>
                <w:szCs w:val="24"/>
                <w:lang w:eastAsia="en-US"/>
              </w:rPr>
            </w:pPr>
            <w:r w:rsidRPr="00727BA2">
              <w:rPr>
                <w:color w:val="000000"/>
                <w:sz w:val="24"/>
                <w:szCs w:val="24"/>
                <w:lang w:eastAsia="en-US"/>
              </w:rPr>
              <w:t>Участие в отборе муниципальных образований Краснодарского края по предоставлению субсидий из краевого бюджета на софинансирование расходных обязательств муниципального образования на строительство объекта капитального строительства «Реконструкция тепловых сетей от котельной по ул. Щорса, 98 в г. Кореновске».</w:t>
            </w:r>
          </w:p>
        </w:tc>
        <w:tc>
          <w:tcPr>
            <w:tcW w:w="851" w:type="dxa"/>
            <w:tcBorders>
              <w:top w:val="single" w:sz="2" w:space="0" w:color="000000"/>
              <w:left w:val="single" w:sz="2" w:space="0" w:color="000000"/>
              <w:bottom w:val="single" w:sz="2" w:space="0" w:color="000000"/>
              <w:right w:val="single" w:sz="2" w:space="0" w:color="000000"/>
            </w:tcBorders>
            <w:hideMark/>
          </w:tcPr>
          <w:p w:rsidR="00991F9C" w:rsidRPr="00727BA2" w:rsidRDefault="00991F9C" w:rsidP="006B4D77">
            <w:pPr>
              <w:widowControl w:val="0"/>
              <w:suppressLineNumbers/>
              <w:snapToGrid w:val="0"/>
              <w:jc w:val="center"/>
              <w:rPr>
                <w:rFonts w:eastAsia="DejaVuSans"/>
                <w:color w:val="000000"/>
                <w:kern w:val="2"/>
                <w:sz w:val="24"/>
                <w:szCs w:val="24"/>
                <w:lang w:eastAsia="en-US"/>
              </w:rPr>
            </w:pPr>
          </w:p>
        </w:tc>
        <w:tc>
          <w:tcPr>
            <w:tcW w:w="1134" w:type="dxa"/>
            <w:tcBorders>
              <w:top w:val="single" w:sz="2" w:space="0" w:color="000000"/>
              <w:left w:val="single" w:sz="2" w:space="0" w:color="000000"/>
              <w:bottom w:val="single" w:sz="2" w:space="0" w:color="000000"/>
              <w:right w:val="single" w:sz="2" w:space="0" w:color="000000"/>
            </w:tcBorders>
          </w:tcPr>
          <w:p w:rsidR="00991F9C" w:rsidRDefault="00991F9C" w:rsidP="006B4D77">
            <w:r w:rsidRPr="009F4B40">
              <w:rPr>
                <w:rFonts w:eastAsia="DejaVuSans"/>
                <w:color w:val="000000"/>
                <w:kern w:val="2"/>
                <w:sz w:val="24"/>
                <w:szCs w:val="24"/>
                <w:lang w:eastAsia="en-US"/>
              </w:rPr>
              <w:t>Да</w:t>
            </w:r>
          </w:p>
        </w:tc>
        <w:tc>
          <w:tcPr>
            <w:tcW w:w="992" w:type="dxa"/>
            <w:tcBorders>
              <w:top w:val="single" w:sz="2" w:space="0" w:color="000000"/>
              <w:left w:val="single" w:sz="2" w:space="0" w:color="000000"/>
              <w:bottom w:val="single" w:sz="2" w:space="0" w:color="000000"/>
              <w:right w:val="single" w:sz="2" w:space="0" w:color="000000"/>
            </w:tcBorders>
          </w:tcPr>
          <w:p w:rsidR="00991F9C" w:rsidRDefault="00991F9C" w:rsidP="006B4D77">
            <w:r w:rsidRPr="009F4B40">
              <w:rPr>
                <w:rFonts w:eastAsia="DejaVuSans"/>
                <w:color w:val="000000"/>
                <w:kern w:val="2"/>
                <w:sz w:val="24"/>
                <w:szCs w:val="24"/>
                <w:lang w:eastAsia="en-US"/>
              </w:rPr>
              <w:t>Да</w:t>
            </w:r>
          </w:p>
        </w:tc>
        <w:tc>
          <w:tcPr>
            <w:tcW w:w="850" w:type="dxa"/>
            <w:tcBorders>
              <w:top w:val="single" w:sz="2" w:space="0" w:color="000000"/>
              <w:left w:val="single" w:sz="2" w:space="0" w:color="000000"/>
              <w:bottom w:val="single" w:sz="2" w:space="0" w:color="000000"/>
              <w:right w:val="single" w:sz="2" w:space="0" w:color="000000"/>
            </w:tcBorders>
          </w:tcPr>
          <w:p w:rsidR="00991F9C" w:rsidRPr="00727BA2" w:rsidRDefault="00991F9C" w:rsidP="006B4D77">
            <w:pPr>
              <w:widowControl w:val="0"/>
              <w:suppressLineNumbers/>
              <w:snapToGrid w:val="0"/>
              <w:jc w:val="center"/>
              <w:rPr>
                <w:rFonts w:eastAsia="DejaVuSans"/>
                <w:color w:val="000000"/>
                <w:kern w:val="2"/>
                <w:sz w:val="24"/>
                <w:szCs w:val="24"/>
                <w:lang w:eastAsia="en-US"/>
              </w:rPr>
            </w:pPr>
          </w:p>
        </w:tc>
      </w:tr>
      <w:tr w:rsidR="00991F9C" w:rsidRPr="00727BA2" w:rsidTr="006B4D77">
        <w:trPr>
          <w:trHeight w:val="1170"/>
        </w:trPr>
        <w:tc>
          <w:tcPr>
            <w:tcW w:w="5812" w:type="dxa"/>
            <w:tcBorders>
              <w:top w:val="single" w:sz="2" w:space="0" w:color="000000"/>
              <w:left w:val="single" w:sz="2" w:space="0" w:color="000000"/>
              <w:bottom w:val="single" w:sz="2" w:space="0" w:color="000000"/>
              <w:right w:val="nil"/>
            </w:tcBorders>
            <w:hideMark/>
          </w:tcPr>
          <w:p w:rsidR="00991F9C" w:rsidRPr="00727BA2" w:rsidRDefault="00991F9C" w:rsidP="006B4D77">
            <w:pPr>
              <w:widowControl w:val="0"/>
              <w:suppressLineNumbers/>
              <w:snapToGrid w:val="0"/>
              <w:rPr>
                <w:rFonts w:eastAsia="DejaVuSans"/>
                <w:color w:val="000000"/>
                <w:kern w:val="2"/>
                <w:sz w:val="24"/>
                <w:szCs w:val="24"/>
                <w:lang w:eastAsia="en-US"/>
              </w:rPr>
            </w:pPr>
            <w:r w:rsidRPr="00727BA2">
              <w:rPr>
                <w:rFonts w:eastAsia="DejaVuSans"/>
                <w:color w:val="000000"/>
                <w:kern w:val="2"/>
                <w:sz w:val="24"/>
                <w:szCs w:val="24"/>
                <w:lang w:eastAsia="en-US"/>
              </w:rPr>
              <w:t>Заключение муниципального контракта на выполнение работ для муниципальных нужд – по заданию муниципального заказчика выполнить работы по реконструкции тепловых сетей (шт).</w:t>
            </w:r>
          </w:p>
        </w:tc>
        <w:tc>
          <w:tcPr>
            <w:tcW w:w="851" w:type="dxa"/>
            <w:tcBorders>
              <w:top w:val="single" w:sz="2" w:space="0" w:color="000000"/>
              <w:left w:val="single" w:sz="2" w:space="0" w:color="000000"/>
              <w:bottom w:val="single" w:sz="2" w:space="0" w:color="000000"/>
              <w:right w:val="single" w:sz="2" w:space="0" w:color="000000"/>
            </w:tcBorders>
          </w:tcPr>
          <w:p w:rsidR="00991F9C" w:rsidRPr="00727BA2" w:rsidRDefault="00991F9C" w:rsidP="006B4D77">
            <w:pPr>
              <w:widowControl w:val="0"/>
              <w:suppressLineNumbers/>
              <w:snapToGrid w:val="0"/>
              <w:jc w:val="center"/>
              <w:rPr>
                <w:rFonts w:eastAsia="DejaVuSans"/>
                <w:color w:val="000000"/>
                <w:kern w:val="2"/>
                <w:sz w:val="24"/>
                <w:szCs w:val="24"/>
                <w:lang w:eastAsia="en-US"/>
              </w:rPr>
            </w:pPr>
          </w:p>
        </w:tc>
        <w:tc>
          <w:tcPr>
            <w:tcW w:w="1134" w:type="dxa"/>
            <w:tcBorders>
              <w:top w:val="single" w:sz="2" w:space="0" w:color="000000"/>
              <w:left w:val="single" w:sz="2" w:space="0" w:color="000000"/>
              <w:bottom w:val="single" w:sz="2" w:space="0" w:color="000000"/>
              <w:right w:val="single" w:sz="2" w:space="0" w:color="000000"/>
            </w:tcBorders>
          </w:tcPr>
          <w:p w:rsidR="00991F9C" w:rsidRDefault="00991F9C" w:rsidP="006B4D77">
            <w:r w:rsidRPr="007A622F">
              <w:rPr>
                <w:rFonts w:eastAsia="DejaVuSans"/>
                <w:kern w:val="2"/>
                <w:sz w:val="24"/>
                <w:szCs w:val="24"/>
                <w:lang w:eastAsia="en-US"/>
              </w:rPr>
              <w:t>По мере финансирования</w:t>
            </w:r>
          </w:p>
        </w:tc>
        <w:tc>
          <w:tcPr>
            <w:tcW w:w="992" w:type="dxa"/>
            <w:tcBorders>
              <w:top w:val="single" w:sz="2" w:space="0" w:color="000000"/>
              <w:left w:val="single" w:sz="2" w:space="0" w:color="000000"/>
              <w:bottom w:val="single" w:sz="2" w:space="0" w:color="000000"/>
              <w:right w:val="single" w:sz="2" w:space="0" w:color="000000"/>
            </w:tcBorders>
          </w:tcPr>
          <w:p w:rsidR="00991F9C" w:rsidRDefault="00991F9C" w:rsidP="006B4D77">
            <w:r w:rsidRPr="007A622F">
              <w:rPr>
                <w:rFonts w:eastAsia="DejaVuSans"/>
                <w:kern w:val="2"/>
                <w:sz w:val="24"/>
                <w:szCs w:val="24"/>
                <w:lang w:eastAsia="en-US"/>
              </w:rPr>
              <w:t>По мере финансирования</w:t>
            </w:r>
          </w:p>
        </w:tc>
        <w:tc>
          <w:tcPr>
            <w:tcW w:w="850" w:type="dxa"/>
            <w:tcBorders>
              <w:top w:val="single" w:sz="2" w:space="0" w:color="000000"/>
              <w:left w:val="single" w:sz="2" w:space="0" w:color="000000"/>
              <w:bottom w:val="single" w:sz="2" w:space="0" w:color="000000"/>
              <w:right w:val="single" w:sz="2" w:space="0" w:color="000000"/>
            </w:tcBorders>
          </w:tcPr>
          <w:p w:rsidR="00991F9C" w:rsidRPr="00727BA2" w:rsidRDefault="00991F9C" w:rsidP="006B4D77">
            <w:pPr>
              <w:widowControl w:val="0"/>
              <w:suppressLineNumbers/>
              <w:snapToGrid w:val="0"/>
              <w:jc w:val="center"/>
              <w:rPr>
                <w:rFonts w:eastAsia="DejaVuSans"/>
                <w:kern w:val="2"/>
                <w:sz w:val="24"/>
                <w:szCs w:val="24"/>
                <w:lang w:eastAsia="en-US"/>
              </w:rPr>
            </w:pPr>
            <w:r w:rsidRPr="007A622F">
              <w:rPr>
                <w:rFonts w:eastAsia="DejaVuSans"/>
                <w:kern w:val="2"/>
                <w:sz w:val="24"/>
                <w:szCs w:val="24"/>
                <w:lang w:eastAsia="en-US"/>
              </w:rPr>
              <w:t>По мере финансирования</w:t>
            </w:r>
          </w:p>
        </w:tc>
      </w:tr>
      <w:tr w:rsidR="00991F9C" w:rsidRPr="00727BA2" w:rsidTr="006B4D77">
        <w:trPr>
          <w:trHeight w:val="295"/>
        </w:trPr>
        <w:tc>
          <w:tcPr>
            <w:tcW w:w="5812" w:type="dxa"/>
            <w:tcBorders>
              <w:top w:val="single" w:sz="2" w:space="0" w:color="000000"/>
              <w:left w:val="single" w:sz="2" w:space="0" w:color="000000"/>
              <w:bottom w:val="single" w:sz="2" w:space="0" w:color="000000"/>
              <w:right w:val="nil"/>
            </w:tcBorders>
          </w:tcPr>
          <w:p w:rsidR="00991F9C" w:rsidRPr="00727BA2" w:rsidRDefault="00991F9C" w:rsidP="006B4D77">
            <w:pPr>
              <w:snapToGrid w:val="0"/>
              <w:jc w:val="both"/>
              <w:rPr>
                <w:rFonts w:eastAsia="DejaVuSans"/>
                <w:color w:val="000000"/>
                <w:kern w:val="2"/>
                <w:sz w:val="24"/>
                <w:szCs w:val="24"/>
                <w:lang w:eastAsia="zh-CN"/>
              </w:rPr>
            </w:pPr>
            <w:r w:rsidRPr="00727BA2">
              <w:rPr>
                <w:rFonts w:eastAsia="DejaVuSans"/>
                <w:color w:val="000000"/>
                <w:kern w:val="2"/>
                <w:sz w:val="24"/>
                <w:szCs w:val="24"/>
                <w:lang w:eastAsia="zh-CN"/>
              </w:rPr>
              <w:t>Показатель результативности, %</w:t>
            </w:r>
          </w:p>
        </w:tc>
        <w:tc>
          <w:tcPr>
            <w:tcW w:w="851" w:type="dxa"/>
            <w:tcBorders>
              <w:top w:val="single" w:sz="2" w:space="0" w:color="000000"/>
              <w:left w:val="single" w:sz="2" w:space="0" w:color="000000"/>
              <w:bottom w:val="single" w:sz="2" w:space="0" w:color="000000"/>
              <w:right w:val="single" w:sz="2" w:space="0" w:color="000000"/>
            </w:tcBorders>
          </w:tcPr>
          <w:p w:rsidR="00991F9C" w:rsidRPr="00727BA2" w:rsidRDefault="00991F9C" w:rsidP="006B4D77">
            <w:pPr>
              <w:widowControl w:val="0"/>
              <w:suppressLineNumbers/>
              <w:snapToGrid w:val="0"/>
              <w:jc w:val="center"/>
              <w:rPr>
                <w:rFonts w:eastAsia="DejaVuSans"/>
                <w:color w:val="000000"/>
                <w:kern w:val="2"/>
                <w:sz w:val="24"/>
                <w:szCs w:val="24"/>
                <w:lang w:eastAsia="en-US"/>
              </w:rPr>
            </w:pPr>
          </w:p>
        </w:tc>
        <w:tc>
          <w:tcPr>
            <w:tcW w:w="1134" w:type="dxa"/>
            <w:tcBorders>
              <w:top w:val="single" w:sz="2" w:space="0" w:color="000000"/>
              <w:left w:val="single" w:sz="2" w:space="0" w:color="000000"/>
              <w:bottom w:val="single" w:sz="2" w:space="0" w:color="000000"/>
              <w:right w:val="single" w:sz="2" w:space="0" w:color="000000"/>
            </w:tcBorders>
          </w:tcPr>
          <w:p w:rsidR="00991F9C" w:rsidRPr="00727BA2" w:rsidRDefault="00991F9C" w:rsidP="006B4D77">
            <w:pPr>
              <w:widowControl w:val="0"/>
              <w:suppressLineNumbers/>
              <w:snapToGrid w:val="0"/>
              <w:jc w:val="center"/>
              <w:rPr>
                <w:rFonts w:eastAsia="DejaVuSans"/>
                <w:color w:val="000000"/>
                <w:kern w:val="2"/>
                <w:sz w:val="24"/>
                <w:szCs w:val="24"/>
                <w:lang w:eastAsia="en-US"/>
              </w:rPr>
            </w:pPr>
            <w:r>
              <w:rPr>
                <w:rFonts w:eastAsia="DejaVuSans"/>
                <w:color w:val="000000"/>
                <w:kern w:val="2"/>
                <w:sz w:val="24"/>
                <w:szCs w:val="24"/>
                <w:lang w:eastAsia="en-US"/>
              </w:rPr>
              <w:t>100%</w:t>
            </w:r>
          </w:p>
        </w:tc>
        <w:tc>
          <w:tcPr>
            <w:tcW w:w="992" w:type="dxa"/>
            <w:tcBorders>
              <w:top w:val="single" w:sz="2" w:space="0" w:color="000000"/>
              <w:left w:val="single" w:sz="2" w:space="0" w:color="000000"/>
              <w:bottom w:val="single" w:sz="2" w:space="0" w:color="000000"/>
              <w:right w:val="single" w:sz="2" w:space="0" w:color="000000"/>
            </w:tcBorders>
          </w:tcPr>
          <w:p w:rsidR="00991F9C" w:rsidRPr="00727BA2" w:rsidRDefault="00991F9C" w:rsidP="006B4D77">
            <w:pPr>
              <w:widowControl w:val="0"/>
              <w:suppressLineNumbers/>
              <w:snapToGrid w:val="0"/>
              <w:jc w:val="center"/>
              <w:rPr>
                <w:rFonts w:eastAsia="DejaVuSans"/>
                <w:color w:val="000000"/>
                <w:kern w:val="2"/>
                <w:sz w:val="24"/>
                <w:szCs w:val="24"/>
                <w:lang w:eastAsia="en-US"/>
              </w:rPr>
            </w:pPr>
            <w:r>
              <w:rPr>
                <w:rFonts w:eastAsia="DejaVuSans"/>
                <w:color w:val="000000"/>
                <w:kern w:val="2"/>
                <w:sz w:val="24"/>
                <w:szCs w:val="24"/>
                <w:lang w:eastAsia="en-US"/>
              </w:rPr>
              <w:t>100%</w:t>
            </w:r>
          </w:p>
        </w:tc>
        <w:tc>
          <w:tcPr>
            <w:tcW w:w="850" w:type="dxa"/>
            <w:tcBorders>
              <w:top w:val="single" w:sz="2" w:space="0" w:color="000000"/>
              <w:left w:val="single" w:sz="2" w:space="0" w:color="000000"/>
              <w:bottom w:val="single" w:sz="2" w:space="0" w:color="000000"/>
              <w:right w:val="single" w:sz="2" w:space="0" w:color="000000"/>
            </w:tcBorders>
          </w:tcPr>
          <w:p w:rsidR="00991F9C" w:rsidRPr="00727BA2" w:rsidRDefault="00991F9C" w:rsidP="006B4D77">
            <w:pPr>
              <w:widowControl w:val="0"/>
              <w:suppressLineNumbers/>
              <w:snapToGrid w:val="0"/>
              <w:jc w:val="center"/>
              <w:rPr>
                <w:rFonts w:eastAsia="DejaVuSans"/>
                <w:color w:val="000000"/>
                <w:kern w:val="2"/>
                <w:sz w:val="24"/>
                <w:szCs w:val="24"/>
                <w:lang w:eastAsia="en-US"/>
              </w:rPr>
            </w:pPr>
            <w:r>
              <w:rPr>
                <w:rFonts w:eastAsia="DejaVuSans"/>
                <w:color w:val="000000"/>
                <w:kern w:val="2"/>
                <w:sz w:val="24"/>
                <w:szCs w:val="24"/>
                <w:lang w:eastAsia="en-US"/>
              </w:rPr>
              <w:t>100%</w:t>
            </w:r>
          </w:p>
        </w:tc>
      </w:tr>
    </w:tbl>
    <w:p w:rsidR="00991F9C" w:rsidRDefault="00991F9C" w:rsidP="00991F9C">
      <w:pPr>
        <w:ind w:firstLine="709"/>
        <w:jc w:val="both"/>
        <w:rPr>
          <w:color w:val="000000"/>
          <w:sz w:val="28"/>
          <w:szCs w:val="28"/>
        </w:rPr>
      </w:pPr>
      <w:r w:rsidRPr="00727BA2">
        <w:rPr>
          <w:color w:val="000000"/>
          <w:sz w:val="28"/>
          <w:szCs w:val="28"/>
        </w:rPr>
        <w:t>Оценка эффективности и социально-экономических последствий мероприятий Программы будет производиться по итогам реализации мероприятий Программы</w:t>
      </w:r>
      <w:r>
        <w:rPr>
          <w:color w:val="000000"/>
          <w:sz w:val="28"/>
          <w:szCs w:val="28"/>
        </w:rPr>
        <w:t>.</w:t>
      </w:r>
    </w:p>
    <w:p w:rsidR="00991F9C" w:rsidRPr="00727BA2" w:rsidRDefault="00991F9C" w:rsidP="00991F9C">
      <w:pPr>
        <w:ind w:firstLine="709"/>
        <w:jc w:val="right"/>
        <w:rPr>
          <w:color w:val="000000"/>
          <w:sz w:val="28"/>
          <w:szCs w:val="28"/>
        </w:rPr>
      </w:pPr>
      <w:r>
        <w:rPr>
          <w:color w:val="000000"/>
          <w:sz w:val="28"/>
          <w:szCs w:val="28"/>
        </w:rPr>
        <w:t>»</w:t>
      </w:r>
    </w:p>
    <w:p w:rsidR="00991F9C" w:rsidRDefault="00991F9C" w:rsidP="00991F9C">
      <w:pPr>
        <w:rPr>
          <w:color w:val="000000"/>
          <w:sz w:val="28"/>
          <w:szCs w:val="28"/>
        </w:rPr>
      </w:pPr>
    </w:p>
    <w:p w:rsidR="00991F9C" w:rsidRPr="009B300C" w:rsidRDefault="00991F9C" w:rsidP="00991F9C">
      <w:pPr>
        <w:pStyle w:val="af5"/>
        <w:jc w:val="both"/>
        <w:rPr>
          <w:rFonts w:ascii="Times New Roman" w:hAnsi="Times New Roman"/>
          <w:sz w:val="28"/>
          <w:szCs w:val="28"/>
        </w:rPr>
      </w:pPr>
      <w:r w:rsidRPr="009B300C">
        <w:rPr>
          <w:rFonts w:ascii="Times New Roman" w:hAnsi="Times New Roman"/>
          <w:sz w:val="28"/>
          <w:szCs w:val="28"/>
        </w:rPr>
        <w:t>Исполняющий обязанности начальника</w:t>
      </w:r>
    </w:p>
    <w:p w:rsidR="00991F9C" w:rsidRPr="009B300C" w:rsidRDefault="00991F9C" w:rsidP="00991F9C">
      <w:pPr>
        <w:pStyle w:val="af5"/>
        <w:jc w:val="both"/>
        <w:rPr>
          <w:rFonts w:ascii="Times New Roman" w:hAnsi="Times New Roman"/>
          <w:sz w:val="28"/>
          <w:szCs w:val="28"/>
        </w:rPr>
      </w:pPr>
      <w:r w:rsidRPr="009B300C">
        <w:rPr>
          <w:rFonts w:ascii="Times New Roman" w:hAnsi="Times New Roman"/>
          <w:sz w:val="28"/>
          <w:szCs w:val="28"/>
        </w:rPr>
        <w:t>отдела строительства администрации</w:t>
      </w:r>
    </w:p>
    <w:p w:rsidR="00991F9C" w:rsidRPr="009B300C" w:rsidRDefault="00991F9C" w:rsidP="00991F9C">
      <w:pPr>
        <w:pStyle w:val="af5"/>
        <w:jc w:val="both"/>
        <w:rPr>
          <w:rFonts w:ascii="Times New Roman" w:hAnsi="Times New Roman"/>
          <w:sz w:val="28"/>
          <w:szCs w:val="28"/>
        </w:rPr>
      </w:pPr>
      <w:r w:rsidRPr="009B300C">
        <w:rPr>
          <w:rFonts w:ascii="Times New Roman" w:hAnsi="Times New Roman"/>
          <w:sz w:val="28"/>
          <w:szCs w:val="28"/>
        </w:rPr>
        <w:t>Кореновского городского поселения</w:t>
      </w:r>
    </w:p>
    <w:p w:rsidR="00991F9C" w:rsidRPr="009B300C" w:rsidRDefault="00991F9C" w:rsidP="00991F9C">
      <w:pPr>
        <w:pStyle w:val="af5"/>
        <w:jc w:val="both"/>
        <w:rPr>
          <w:rFonts w:ascii="Times New Roman" w:hAnsi="Times New Roman"/>
          <w:sz w:val="28"/>
          <w:szCs w:val="28"/>
          <w:lang w:eastAsia="ar-SA"/>
        </w:rPr>
      </w:pPr>
      <w:r w:rsidRPr="009B300C">
        <w:rPr>
          <w:rFonts w:ascii="Times New Roman" w:hAnsi="Times New Roman"/>
          <w:sz w:val="28"/>
          <w:szCs w:val="28"/>
        </w:rPr>
        <w:t xml:space="preserve">Кореновского района, </w:t>
      </w:r>
      <w:r w:rsidRPr="009B300C">
        <w:rPr>
          <w:rFonts w:ascii="Times New Roman" w:hAnsi="Times New Roman"/>
          <w:sz w:val="28"/>
          <w:szCs w:val="28"/>
          <w:lang w:eastAsia="ar-SA"/>
        </w:rPr>
        <w:t xml:space="preserve">заместитель главы </w:t>
      </w:r>
    </w:p>
    <w:p w:rsidR="00991F9C" w:rsidRPr="009B300C" w:rsidRDefault="00991F9C" w:rsidP="00991F9C">
      <w:pPr>
        <w:suppressAutoHyphens/>
        <w:rPr>
          <w:sz w:val="28"/>
          <w:szCs w:val="28"/>
          <w:lang w:eastAsia="ar-SA"/>
        </w:rPr>
      </w:pPr>
      <w:r w:rsidRPr="009B300C">
        <w:rPr>
          <w:sz w:val="28"/>
          <w:szCs w:val="28"/>
          <w:lang w:eastAsia="ar-SA"/>
        </w:rPr>
        <w:t xml:space="preserve">Кореновского городского поселения </w:t>
      </w:r>
    </w:p>
    <w:p w:rsidR="00991F9C" w:rsidRPr="009B300C" w:rsidRDefault="00991F9C" w:rsidP="00991F9C">
      <w:pPr>
        <w:suppressAutoHyphens/>
        <w:rPr>
          <w:sz w:val="28"/>
          <w:szCs w:val="28"/>
          <w:lang w:eastAsia="ar-SA"/>
        </w:rPr>
      </w:pPr>
      <w:r w:rsidRPr="009B300C">
        <w:rPr>
          <w:sz w:val="28"/>
          <w:szCs w:val="28"/>
          <w:lang w:eastAsia="ar-SA"/>
        </w:rPr>
        <w:t>Кореновского района, начальник отдела</w:t>
      </w:r>
    </w:p>
    <w:p w:rsidR="00991F9C" w:rsidRPr="009B300C" w:rsidRDefault="00991F9C" w:rsidP="00991F9C">
      <w:pPr>
        <w:suppressAutoHyphens/>
        <w:rPr>
          <w:sz w:val="28"/>
          <w:szCs w:val="28"/>
          <w:lang w:eastAsia="ar-SA"/>
        </w:rPr>
      </w:pPr>
      <w:r w:rsidRPr="009B300C">
        <w:rPr>
          <w:sz w:val="28"/>
          <w:szCs w:val="28"/>
          <w:lang w:eastAsia="ar-SA"/>
        </w:rPr>
        <w:t>по гражданской обороне и</w:t>
      </w:r>
    </w:p>
    <w:p w:rsidR="00991F9C" w:rsidRPr="009B300C" w:rsidRDefault="00991F9C" w:rsidP="00991F9C">
      <w:pPr>
        <w:pStyle w:val="af5"/>
        <w:jc w:val="both"/>
        <w:rPr>
          <w:rFonts w:ascii="Times New Roman" w:hAnsi="Times New Roman"/>
          <w:sz w:val="28"/>
          <w:szCs w:val="28"/>
        </w:rPr>
      </w:pPr>
      <w:r w:rsidRPr="009B300C">
        <w:rPr>
          <w:rFonts w:ascii="Times New Roman" w:hAnsi="Times New Roman"/>
          <w:sz w:val="28"/>
          <w:szCs w:val="28"/>
          <w:lang w:eastAsia="ar-SA"/>
        </w:rPr>
        <w:t>чрезвычайным ситуациям</w:t>
      </w:r>
      <w:r w:rsidRPr="009B300C">
        <w:rPr>
          <w:rFonts w:ascii="Times New Roman" w:hAnsi="Times New Roman"/>
          <w:sz w:val="28"/>
          <w:szCs w:val="28"/>
        </w:rPr>
        <w:t xml:space="preserve">                 </w:t>
      </w:r>
      <w:r w:rsidRPr="009B300C">
        <w:rPr>
          <w:rFonts w:ascii="Times New Roman" w:hAnsi="Times New Roman"/>
          <w:sz w:val="28"/>
          <w:szCs w:val="28"/>
        </w:rPr>
        <w:tab/>
      </w:r>
      <w:r w:rsidRPr="009B300C">
        <w:rPr>
          <w:rFonts w:ascii="Times New Roman" w:hAnsi="Times New Roman"/>
          <w:sz w:val="28"/>
          <w:szCs w:val="28"/>
        </w:rPr>
        <w:tab/>
      </w:r>
      <w:r w:rsidRPr="009B300C">
        <w:rPr>
          <w:rFonts w:ascii="Times New Roman" w:hAnsi="Times New Roman"/>
          <w:sz w:val="28"/>
          <w:szCs w:val="28"/>
        </w:rPr>
        <w:tab/>
      </w:r>
      <w:r w:rsidRPr="009B300C">
        <w:rPr>
          <w:rFonts w:ascii="Times New Roman" w:hAnsi="Times New Roman"/>
          <w:sz w:val="28"/>
          <w:szCs w:val="28"/>
        </w:rPr>
        <w:tab/>
        <w:t xml:space="preserve">         С.Г. Чепурной</w:t>
      </w:r>
    </w:p>
    <w:sectPr w:rsidR="00991F9C" w:rsidRPr="009B300C" w:rsidSect="00855898">
      <w:headerReference w:type="default" r:id="rId9"/>
      <w:pgSz w:w="11906" w:h="16838"/>
      <w:pgMar w:top="1134" w:right="567" w:bottom="79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CD1" w:rsidRDefault="00500CD1" w:rsidP="00C9726E">
      <w:r>
        <w:separator/>
      </w:r>
    </w:p>
  </w:endnote>
  <w:endnote w:type="continuationSeparator" w:id="0">
    <w:p w:rsidR="00500CD1" w:rsidRDefault="00500CD1" w:rsidP="00C9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Mono">
    <w:altName w:val="Arial"/>
    <w:charset w:val="00"/>
    <w:family w:val="modern"/>
    <w:pitch w:val="default"/>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font>
  <w:font w:name="Courier New">
    <w:panose1 w:val="02070309020205020404"/>
    <w:charset w:val="CC"/>
    <w:family w:val="modern"/>
    <w:pitch w:val="fixed"/>
    <w:sig w:usb0="E0002EFF" w:usb1="C0007843" w:usb2="00000009" w:usb3="00000000" w:csb0="000001FF" w:csb1="00000000"/>
  </w:font>
  <w:font w:name="DejaVu Sans">
    <w:altName w:val="Times New Roman"/>
    <w:charset w:val="00"/>
    <w:family w:val="auto"/>
    <w:pitch w:val="variable"/>
  </w:font>
  <w:font w:name="DejaVuSans">
    <w:altName w:val="Arial Unicode MS"/>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CD1" w:rsidRDefault="00500CD1" w:rsidP="00C9726E">
      <w:r>
        <w:separator/>
      </w:r>
    </w:p>
  </w:footnote>
  <w:footnote w:type="continuationSeparator" w:id="0">
    <w:p w:rsidR="00500CD1" w:rsidRDefault="00500CD1" w:rsidP="00C97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26E" w:rsidRPr="00500CD1" w:rsidRDefault="00C9726E" w:rsidP="00C53954">
    <w:pPr>
      <w:pStyle w:val="aa"/>
      <w:jc w:val="center"/>
      <w:rPr>
        <w:color w:val="FFFFFF"/>
      </w:rPr>
    </w:pPr>
    <w:r w:rsidRPr="00500CD1">
      <w:rPr>
        <w:color w:val="FFFFFF"/>
      </w:rPr>
      <w:fldChar w:fldCharType="begin"/>
    </w:r>
    <w:r w:rsidRPr="00500CD1">
      <w:rPr>
        <w:color w:val="FFFFFF"/>
      </w:rPr>
      <w:instrText>PAGE   \* MERGEFORMAT</w:instrText>
    </w:r>
    <w:r w:rsidRPr="00500CD1">
      <w:rPr>
        <w:color w:val="FFFFFF"/>
      </w:rPr>
      <w:fldChar w:fldCharType="separate"/>
    </w:r>
    <w:r w:rsidR="007A0F19">
      <w:rPr>
        <w:noProof/>
        <w:color w:val="FFFFFF"/>
      </w:rPr>
      <w:t>5</w:t>
    </w:r>
    <w:r w:rsidRPr="00500CD1">
      <w:rPr>
        <w:color w:val="FFFF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AAD2D566"/>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3"/>
      <w:numFmt w:val="decimal"/>
      <w:lvlText w:val="%1."/>
      <w:lvlJc w:val="left"/>
      <w:pPr>
        <w:tabs>
          <w:tab w:val="num" w:pos="720"/>
        </w:tabs>
        <w:ind w:left="720" w:hanging="360"/>
      </w:pPr>
      <w:rPr>
        <w:rFonts w:ascii="Times New Roman" w:hAnsi="Times New Roman" w:cs="Times New Roman"/>
        <w:sz w:val="28"/>
        <w:szCs w:val="28"/>
      </w:rPr>
    </w:lvl>
    <w:lvl w:ilvl="1">
      <w:start w:val="3"/>
      <w:numFmt w:val="decimal"/>
      <w:lvlText w:val="%1.%2."/>
      <w:lvlJc w:val="left"/>
      <w:pPr>
        <w:tabs>
          <w:tab w:val="num" w:pos="1080"/>
        </w:tabs>
        <w:ind w:left="1080" w:hanging="360"/>
      </w:pPr>
      <w:rPr>
        <w:rFonts w:ascii="Times New Roman" w:hAnsi="Times New Roman" w:cs="Times New Roman"/>
        <w:sz w:val="28"/>
        <w:szCs w:val="28"/>
      </w:rPr>
    </w:lvl>
    <w:lvl w:ilvl="2">
      <w:start w:val="6"/>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9"/>
    <w:multiLevelType w:val="multilevel"/>
    <w:tmpl w:val="00000009"/>
    <w:name w:val="WW8Num9"/>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B"/>
    <w:multiLevelType w:val="multilevel"/>
    <w:tmpl w:val="0000000B"/>
    <w:name w:val="WW8Num11"/>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D"/>
    <w:multiLevelType w:val="multilevel"/>
    <w:tmpl w:val="1578FCEE"/>
    <w:name w:val="WW8Num1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E"/>
    <w:multiLevelType w:val="multilevel"/>
    <w:tmpl w:val="0000000E"/>
    <w:name w:val="WW8Num1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1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F"/>
    <w:multiLevelType w:val="multilevel"/>
    <w:tmpl w:val="0000000F"/>
    <w:name w:val="WW8Num15"/>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2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4"/>
    <w:multiLevelType w:val="multilevel"/>
    <w:tmpl w:val="00000014"/>
    <w:name w:val="WW8Num2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7"/>
      <w:numFmt w:val="decimal"/>
      <w:lvlText w:val="%1.%2."/>
      <w:lvlJc w:val="left"/>
      <w:pPr>
        <w:tabs>
          <w:tab w:val="num" w:pos="1080"/>
        </w:tabs>
        <w:ind w:left="1080" w:hanging="360"/>
      </w:pPr>
      <w:rPr>
        <w:rFonts w:ascii="Times New Roman" w:hAnsi="Times New Roman" w:cs="Times New Roman"/>
        <w:sz w:val="28"/>
        <w:szCs w:val="28"/>
      </w:rPr>
    </w:lvl>
    <w:lvl w:ilvl="2">
      <w:start w:val="22"/>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16"/>
    <w:multiLevelType w:val="multilevel"/>
    <w:tmpl w:val="00000016"/>
    <w:name w:val="WW8Num22"/>
    <w:lvl w:ilvl="0">
      <w:start w:val="4"/>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17"/>
    <w:multiLevelType w:val="multilevel"/>
    <w:tmpl w:val="00000017"/>
    <w:name w:val="WW8Num23"/>
    <w:lvl w:ilvl="0">
      <w:start w:val="6"/>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0FB65CD6"/>
    <w:multiLevelType w:val="hybridMultilevel"/>
    <w:tmpl w:val="0E9CEEC0"/>
    <w:lvl w:ilvl="0" w:tplc="19CC2F5A">
      <w:start w:val="4"/>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A6312B"/>
    <w:multiLevelType w:val="hybridMultilevel"/>
    <w:tmpl w:val="D6EE087C"/>
    <w:lvl w:ilvl="0" w:tplc="AFE8D780">
      <w:start w:val="1"/>
      <w:numFmt w:val="decimal"/>
      <w:lvlText w:val="%1."/>
      <w:lvlJc w:val="left"/>
      <w:pPr>
        <w:ind w:left="2336" w:hanging="1485"/>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128935C0"/>
    <w:multiLevelType w:val="hybridMultilevel"/>
    <w:tmpl w:val="E5323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39165E4"/>
    <w:multiLevelType w:val="hybridMultilevel"/>
    <w:tmpl w:val="DC9606B0"/>
    <w:lvl w:ilvl="0" w:tplc="703E8648">
      <w:start w:val="1"/>
      <w:numFmt w:val="decimal"/>
      <w:lvlText w:val="%1."/>
      <w:lvlJc w:val="left"/>
      <w:pPr>
        <w:ind w:left="1200" w:hanging="360"/>
      </w:pPr>
      <w:rPr>
        <w:rFonts w:hint="default"/>
        <w:color w:val="auto"/>
        <w:sz w:val="28"/>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15:restartNumberingAfterBreak="0">
    <w:nsid w:val="14675E95"/>
    <w:multiLevelType w:val="hybridMultilevel"/>
    <w:tmpl w:val="E18068EA"/>
    <w:lvl w:ilvl="0" w:tplc="3E361C6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28EE6008"/>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9" w15:restartNumberingAfterBreak="0">
    <w:nsid w:val="2C237357"/>
    <w:multiLevelType w:val="hybridMultilevel"/>
    <w:tmpl w:val="D2965104"/>
    <w:lvl w:ilvl="0" w:tplc="FCA6268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2CDE71D4"/>
    <w:multiLevelType w:val="hybridMultilevel"/>
    <w:tmpl w:val="A86CCAB6"/>
    <w:lvl w:ilvl="0" w:tplc="782EE0F4">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2F4E00C3"/>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2" w15:restartNumberingAfterBreak="0">
    <w:nsid w:val="35D2789A"/>
    <w:multiLevelType w:val="hybridMultilevel"/>
    <w:tmpl w:val="FFF2A306"/>
    <w:lvl w:ilvl="0" w:tplc="B5BEDB90">
      <w:start w:val="1"/>
      <w:numFmt w:val="decimal"/>
      <w:lvlText w:val="%1."/>
      <w:lvlJc w:val="left"/>
      <w:pPr>
        <w:tabs>
          <w:tab w:val="num" w:pos="880"/>
        </w:tabs>
        <w:ind w:left="880" w:hanging="360"/>
      </w:pPr>
      <w:rPr>
        <w:rFonts w:ascii="Times New Roman" w:eastAsia="Times New Roman" w:hAnsi="Times New Roman" w:cs="Times New Roman"/>
      </w:rPr>
    </w:lvl>
    <w:lvl w:ilvl="1" w:tplc="04190019">
      <w:start w:val="1"/>
      <w:numFmt w:val="lowerLetter"/>
      <w:lvlText w:val="%2."/>
      <w:lvlJc w:val="left"/>
      <w:pPr>
        <w:tabs>
          <w:tab w:val="num" w:pos="1600"/>
        </w:tabs>
        <w:ind w:left="1600" w:hanging="360"/>
      </w:pPr>
    </w:lvl>
    <w:lvl w:ilvl="2" w:tplc="0419001B" w:tentative="1">
      <w:start w:val="1"/>
      <w:numFmt w:val="lowerRoman"/>
      <w:lvlText w:val="%3."/>
      <w:lvlJc w:val="right"/>
      <w:pPr>
        <w:tabs>
          <w:tab w:val="num" w:pos="2320"/>
        </w:tabs>
        <w:ind w:left="2320" w:hanging="180"/>
      </w:pPr>
    </w:lvl>
    <w:lvl w:ilvl="3" w:tplc="0419000F" w:tentative="1">
      <w:start w:val="1"/>
      <w:numFmt w:val="decimal"/>
      <w:lvlText w:val="%4."/>
      <w:lvlJc w:val="left"/>
      <w:pPr>
        <w:tabs>
          <w:tab w:val="num" w:pos="3040"/>
        </w:tabs>
        <w:ind w:left="3040" w:hanging="360"/>
      </w:pPr>
    </w:lvl>
    <w:lvl w:ilvl="4" w:tplc="04190019" w:tentative="1">
      <w:start w:val="1"/>
      <w:numFmt w:val="lowerLetter"/>
      <w:lvlText w:val="%5."/>
      <w:lvlJc w:val="left"/>
      <w:pPr>
        <w:tabs>
          <w:tab w:val="num" w:pos="3760"/>
        </w:tabs>
        <w:ind w:left="3760" w:hanging="360"/>
      </w:pPr>
    </w:lvl>
    <w:lvl w:ilvl="5" w:tplc="0419001B" w:tentative="1">
      <w:start w:val="1"/>
      <w:numFmt w:val="lowerRoman"/>
      <w:lvlText w:val="%6."/>
      <w:lvlJc w:val="right"/>
      <w:pPr>
        <w:tabs>
          <w:tab w:val="num" w:pos="4480"/>
        </w:tabs>
        <w:ind w:left="4480" w:hanging="180"/>
      </w:pPr>
    </w:lvl>
    <w:lvl w:ilvl="6" w:tplc="0419000F" w:tentative="1">
      <w:start w:val="1"/>
      <w:numFmt w:val="decimal"/>
      <w:lvlText w:val="%7."/>
      <w:lvlJc w:val="left"/>
      <w:pPr>
        <w:tabs>
          <w:tab w:val="num" w:pos="5200"/>
        </w:tabs>
        <w:ind w:left="5200" w:hanging="360"/>
      </w:pPr>
    </w:lvl>
    <w:lvl w:ilvl="7" w:tplc="04190019" w:tentative="1">
      <w:start w:val="1"/>
      <w:numFmt w:val="lowerLetter"/>
      <w:lvlText w:val="%8."/>
      <w:lvlJc w:val="left"/>
      <w:pPr>
        <w:tabs>
          <w:tab w:val="num" w:pos="5920"/>
        </w:tabs>
        <w:ind w:left="5920" w:hanging="360"/>
      </w:pPr>
    </w:lvl>
    <w:lvl w:ilvl="8" w:tplc="0419001B" w:tentative="1">
      <w:start w:val="1"/>
      <w:numFmt w:val="lowerRoman"/>
      <w:lvlText w:val="%9."/>
      <w:lvlJc w:val="right"/>
      <w:pPr>
        <w:tabs>
          <w:tab w:val="num" w:pos="6640"/>
        </w:tabs>
        <w:ind w:left="6640" w:hanging="180"/>
      </w:pPr>
    </w:lvl>
  </w:abstractNum>
  <w:abstractNum w:abstractNumId="23" w15:restartNumberingAfterBreak="0">
    <w:nsid w:val="447C0C8D"/>
    <w:multiLevelType w:val="hybridMultilevel"/>
    <w:tmpl w:val="2000E7E8"/>
    <w:lvl w:ilvl="0" w:tplc="9034C188">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2392569"/>
    <w:multiLevelType w:val="hybridMultilevel"/>
    <w:tmpl w:val="CA7E0296"/>
    <w:lvl w:ilvl="0" w:tplc="E58E039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5" w15:restartNumberingAfterBreak="0">
    <w:nsid w:val="553B1195"/>
    <w:multiLevelType w:val="multilevel"/>
    <w:tmpl w:val="5478EC00"/>
    <w:lvl w:ilvl="0">
      <w:start w:val="1"/>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73145F4"/>
    <w:multiLevelType w:val="hybridMultilevel"/>
    <w:tmpl w:val="89E49BA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CD3EBC"/>
    <w:multiLevelType w:val="hybridMultilevel"/>
    <w:tmpl w:val="D3982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8D6E7C"/>
    <w:multiLevelType w:val="hybridMultilevel"/>
    <w:tmpl w:val="AC1AE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1C18A2"/>
    <w:multiLevelType w:val="hybridMultilevel"/>
    <w:tmpl w:val="56DEE13E"/>
    <w:lvl w:ilvl="0" w:tplc="5714003C">
      <w:start w:val="1"/>
      <w:numFmt w:val="decimal"/>
      <w:lvlText w:val="%1."/>
      <w:lvlJc w:val="left"/>
      <w:pPr>
        <w:ind w:left="1286" w:hanging="43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73625924"/>
    <w:multiLevelType w:val="multilevel"/>
    <w:tmpl w:val="E1C4BAC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1" w15:restartNumberingAfterBreak="0">
    <w:nsid w:val="7829051B"/>
    <w:multiLevelType w:val="multilevel"/>
    <w:tmpl w:val="D534D6B8"/>
    <w:lvl w:ilvl="0">
      <w:start w:val="1"/>
      <w:numFmt w:val="upperRoman"/>
      <w:lvlText w:val="%1."/>
      <w:lvlJc w:val="left"/>
      <w:pPr>
        <w:tabs>
          <w:tab w:val="num" w:pos="4650"/>
        </w:tabs>
        <w:ind w:left="4650" w:hanging="720"/>
      </w:pPr>
      <w:rPr>
        <w:rFonts w:cs="Times New Roman" w:hint="default"/>
      </w:rPr>
    </w:lvl>
    <w:lvl w:ilvl="1">
      <w:start w:val="3"/>
      <w:numFmt w:val="decimal"/>
      <w:isLgl/>
      <w:lvlText w:val="%1.%2."/>
      <w:lvlJc w:val="left"/>
      <w:pPr>
        <w:ind w:left="4650" w:hanging="720"/>
      </w:pPr>
      <w:rPr>
        <w:rFonts w:hint="default"/>
      </w:rPr>
    </w:lvl>
    <w:lvl w:ilvl="2">
      <w:start w:val="1"/>
      <w:numFmt w:val="decimal"/>
      <w:isLgl/>
      <w:lvlText w:val="%1.%2.%3."/>
      <w:lvlJc w:val="left"/>
      <w:pPr>
        <w:ind w:left="4650" w:hanging="720"/>
      </w:pPr>
      <w:rPr>
        <w:rFonts w:hint="default"/>
      </w:rPr>
    </w:lvl>
    <w:lvl w:ilvl="3">
      <w:start w:val="1"/>
      <w:numFmt w:val="decimal"/>
      <w:isLgl/>
      <w:lvlText w:val="%1.%2.%3.%4."/>
      <w:lvlJc w:val="left"/>
      <w:pPr>
        <w:ind w:left="5010" w:hanging="1080"/>
      </w:pPr>
      <w:rPr>
        <w:rFonts w:hint="default"/>
      </w:rPr>
    </w:lvl>
    <w:lvl w:ilvl="4">
      <w:start w:val="1"/>
      <w:numFmt w:val="decimal"/>
      <w:isLgl/>
      <w:lvlText w:val="%1.%2.%3.%4.%5."/>
      <w:lvlJc w:val="left"/>
      <w:pPr>
        <w:ind w:left="5010" w:hanging="1080"/>
      </w:pPr>
      <w:rPr>
        <w:rFonts w:hint="default"/>
      </w:rPr>
    </w:lvl>
    <w:lvl w:ilvl="5">
      <w:start w:val="1"/>
      <w:numFmt w:val="decimal"/>
      <w:isLgl/>
      <w:lvlText w:val="%1.%2.%3.%4.%5.%6."/>
      <w:lvlJc w:val="left"/>
      <w:pPr>
        <w:ind w:left="5370" w:hanging="1440"/>
      </w:pPr>
      <w:rPr>
        <w:rFonts w:hint="default"/>
      </w:rPr>
    </w:lvl>
    <w:lvl w:ilvl="6">
      <w:start w:val="1"/>
      <w:numFmt w:val="decimal"/>
      <w:isLgl/>
      <w:lvlText w:val="%1.%2.%3.%4.%5.%6.%7."/>
      <w:lvlJc w:val="left"/>
      <w:pPr>
        <w:ind w:left="5370" w:hanging="1440"/>
      </w:pPr>
      <w:rPr>
        <w:rFonts w:hint="default"/>
      </w:rPr>
    </w:lvl>
    <w:lvl w:ilvl="7">
      <w:start w:val="1"/>
      <w:numFmt w:val="decimal"/>
      <w:isLgl/>
      <w:lvlText w:val="%1.%2.%3.%4.%5.%6.%7.%8."/>
      <w:lvlJc w:val="left"/>
      <w:pPr>
        <w:ind w:left="5730" w:hanging="1800"/>
      </w:pPr>
      <w:rPr>
        <w:rFonts w:hint="default"/>
      </w:rPr>
    </w:lvl>
    <w:lvl w:ilvl="8">
      <w:start w:val="1"/>
      <w:numFmt w:val="decimal"/>
      <w:isLgl/>
      <w:lvlText w:val="%1.%2.%3.%4.%5.%6.%7.%8.%9."/>
      <w:lvlJc w:val="left"/>
      <w:pPr>
        <w:ind w:left="6090" w:hanging="2160"/>
      </w:pPr>
      <w:rPr>
        <w:rFonts w:hint="default"/>
      </w:rPr>
    </w:lvl>
  </w:abstractNum>
  <w:abstractNum w:abstractNumId="32" w15:restartNumberingAfterBreak="0">
    <w:nsid w:val="7A735096"/>
    <w:multiLevelType w:val="hybridMultilevel"/>
    <w:tmpl w:val="8E302BC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B905BA"/>
    <w:multiLevelType w:val="hybridMultilevel"/>
    <w:tmpl w:val="A420F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2"/>
  </w:num>
  <w:num w:numId="3">
    <w:abstractNumId w:val="25"/>
  </w:num>
  <w:num w:numId="4">
    <w:abstractNumId w:val="14"/>
  </w:num>
  <w:num w:numId="5">
    <w:abstractNumId w:val="18"/>
  </w:num>
  <w:num w:numId="6">
    <w:abstractNumId w:val="21"/>
  </w:num>
  <w:num w:numId="7">
    <w:abstractNumId w:val="1"/>
  </w:num>
  <w:num w:numId="8">
    <w:abstractNumId w:val="17"/>
  </w:num>
  <w:num w:numId="9">
    <w:abstractNumId w:val="7"/>
  </w:num>
  <w:num w:numId="10">
    <w:abstractNumId w:val="6"/>
  </w:num>
  <w:num w:numId="11">
    <w:abstractNumId w:val="4"/>
  </w:num>
  <w:num w:numId="12">
    <w:abstractNumId w:val="5"/>
  </w:num>
  <w:num w:numId="13">
    <w:abstractNumId w:val="3"/>
  </w:num>
  <w:num w:numId="14">
    <w:abstractNumId w:val="8"/>
  </w:num>
  <w:num w:numId="15">
    <w:abstractNumId w:val="9"/>
  </w:num>
  <w:num w:numId="16">
    <w:abstractNumId w:val="10"/>
  </w:num>
  <w:num w:numId="17">
    <w:abstractNumId w:val="11"/>
  </w:num>
  <w:num w:numId="18">
    <w:abstractNumId w:val="1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30"/>
  </w:num>
  <w:num w:numId="22">
    <w:abstractNumId w:val="2"/>
  </w:num>
  <w:num w:numId="23">
    <w:abstractNumId w:val="5"/>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9"/>
  </w:num>
  <w:num w:numId="26">
    <w:abstractNumId w:val="16"/>
  </w:num>
  <w:num w:numId="27">
    <w:abstractNumId w:val="0"/>
  </w:num>
  <w:num w:numId="28">
    <w:abstractNumId w:val="27"/>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1"/>
  </w:num>
  <w:num w:numId="32">
    <w:abstractNumId w:val="33"/>
  </w:num>
  <w:num w:numId="33">
    <w:abstractNumId w:val="32"/>
  </w:num>
  <w:num w:numId="34">
    <w:abstractNumId w:val="26"/>
  </w:num>
  <w:num w:numId="35">
    <w:abstractNumId w:val="28"/>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2FD"/>
    <w:rsid w:val="0000208A"/>
    <w:rsid w:val="00004614"/>
    <w:rsid w:val="00016108"/>
    <w:rsid w:val="00020C42"/>
    <w:rsid w:val="00026608"/>
    <w:rsid w:val="0002670B"/>
    <w:rsid w:val="00027E00"/>
    <w:rsid w:val="000372EB"/>
    <w:rsid w:val="0004666A"/>
    <w:rsid w:val="000500CC"/>
    <w:rsid w:val="00051F10"/>
    <w:rsid w:val="000548BC"/>
    <w:rsid w:val="00067954"/>
    <w:rsid w:val="000829EC"/>
    <w:rsid w:val="00087644"/>
    <w:rsid w:val="000960A6"/>
    <w:rsid w:val="00097701"/>
    <w:rsid w:val="00097CE4"/>
    <w:rsid w:val="000A5FA6"/>
    <w:rsid w:val="000B281A"/>
    <w:rsid w:val="000C3751"/>
    <w:rsid w:val="000D7B74"/>
    <w:rsid w:val="000F4478"/>
    <w:rsid w:val="001028E6"/>
    <w:rsid w:val="00106842"/>
    <w:rsid w:val="00106E84"/>
    <w:rsid w:val="00107C18"/>
    <w:rsid w:val="00120A21"/>
    <w:rsid w:val="001220A8"/>
    <w:rsid w:val="001238A2"/>
    <w:rsid w:val="00127F2A"/>
    <w:rsid w:val="001346E2"/>
    <w:rsid w:val="0013651D"/>
    <w:rsid w:val="001377B2"/>
    <w:rsid w:val="00141608"/>
    <w:rsid w:val="00191875"/>
    <w:rsid w:val="001957FD"/>
    <w:rsid w:val="0019756B"/>
    <w:rsid w:val="001A5C03"/>
    <w:rsid w:val="001C1A97"/>
    <w:rsid w:val="001D1517"/>
    <w:rsid w:val="001D3E89"/>
    <w:rsid w:val="001E0626"/>
    <w:rsid w:val="001E3CC0"/>
    <w:rsid w:val="001E3E7B"/>
    <w:rsid w:val="001E5BBB"/>
    <w:rsid w:val="001E5E3E"/>
    <w:rsid w:val="00200104"/>
    <w:rsid w:val="00205534"/>
    <w:rsid w:val="00210711"/>
    <w:rsid w:val="00211EAF"/>
    <w:rsid w:val="00214DFC"/>
    <w:rsid w:val="00216455"/>
    <w:rsid w:val="00221901"/>
    <w:rsid w:val="002227D9"/>
    <w:rsid w:val="00232399"/>
    <w:rsid w:val="00246C5B"/>
    <w:rsid w:val="0025299F"/>
    <w:rsid w:val="00257F70"/>
    <w:rsid w:val="00270445"/>
    <w:rsid w:val="0027146E"/>
    <w:rsid w:val="00272434"/>
    <w:rsid w:val="0027783D"/>
    <w:rsid w:val="00285A9F"/>
    <w:rsid w:val="00294E9B"/>
    <w:rsid w:val="002A4ADD"/>
    <w:rsid w:val="002B118A"/>
    <w:rsid w:val="002B1C1A"/>
    <w:rsid w:val="002B3249"/>
    <w:rsid w:val="002C7DAF"/>
    <w:rsid w:val="002D08E1"/>
    <w:rsid w:val="002D5701"/>
    <w:rsid w:val="002E0E64"/>
    <w:rsid w:val="002E4FBF"/>
    <w:rsid w:val="002E5960"/>
    <w:rsid w:val="002F13AC"/>
    <w:rsid w:val="002F5370"/>
    <w:rsid w:val="00303DF0"/>
    <w:rsid w:val="00311D97"/>
    <w:rsid w:val="003133C1"/>
    <w:rsid w:val="0031618A"/>
    <w:rsid w:val="003212C0"/>
    <w:rsid w:val="00325D52"/>
    <w:rsid w:val="003320C2"/>
    <w:rsid w:val="00332DDA"/>
    <w:rsid w:val="00335865"/>
    <w:rsid w:val="003402F9"/>
    <w:rsid w:val="00340C14"/>
    <w:rsid w:val="00342BD3"/>
    <w:rsid w:val="00343CAA"/>
    <w:rsid w:val="00345728"/>
    <w:rsid w:val="00357175"/>
    <w:rsid w:val="003576BC"/>
    <w:rsid w:val="003625D4"/>
    <w:rsid w:val="003631AB"/>
    <w:rsid w:val="00364FD0"/>
    <w:rsid w:val="00367D58"/>
    <w:rsid w:val="003747DC"/>
    <w:rsid w:val="00383039"/>
    <w:rsid w:val="00385BD4"/>
    <w:rsid w:val="00392107"/>
    <w:rsid w:val="003937F0"/>
    <w:rsid w:val="003A1B50"/>
    <w:rsid w:val="003A4ABC"/>
    <w:rsid w:val="003A61E2"/>
    <w:rsid w:val="003A736D"/>
    <w:rsid w:val="003C1B20"/>
    <w:rsid w:val="003C6B41"/>
    <w:rsid w:val="003D1C43"/>
    <w:rsid w:val="003D2D58"/>
    <w:rsid w:val="003F3B46"/>
    <w:rsid w:val="004031D6"/>
    <w:rsid w:val="00403DBB"/>
    <w:rsid w:val="00406915"/>
    <w:rsid w:val="004103F9"/>
    <w:rsid w:val="004155EC"/>
    <w:rsid w:val="004157B1"/>
    <w:rsid w:val="00416B4E"/>
    <w:rsid w:val="0044034E"/>
    <w:rsid w:val="00443E24"/>
    <w:rsid w:val="004533A4"/>
    <w:rsid w:val="00453B34"/>
    <w:rsid w:val="00454F25"/>
    <w:rsid w:val="00455ACC"/>
    <w:rsid w:val="0048560F"/>
    <w:rsid w:val="004A07C8"/>
    <w:rsid w:val="004A3814"/>
    <w:rsid w:val="004A398A"/>
    <w:rsid w:val="004A4EB2"/>
    <w:rsid w:val="004A5116"/>
    <w:rsid w:val="004A7641"/>
    <w:rsid w:val="004A7E61"/>
    <w:rsid w:val="004B1E74"/>
    <w:rsid w:val="004B4846"/>
    <w:rsid w:val="004B4BDD"/>
    <w:rsid w:val="004B4C0F"/>
    <w:rsid w:val="004B7810"/>
    <w:rsid w:val="004C283F"/>
    <w:rsid w:val="004D7057"/>
    <w:rsid w:val="004E2BAF"/>
    <w:rsid w:val="004E7436"/>
    <w:rsid w:val="004F57F5"/>
    <w:rsid w:val="004F5E61"/>
    <w:rsid w:val="004F7687"/>
    <w:rsid w:val="004F794A"/>
    <w:rsid w:val="00500CD1"/>
    <w:rsid w:val="00511EA3"/>
    <w:rsid w:val="00512F31"/>
    <w:rsid w:val="00515D83"/>
    <w:rsid w:val="00516DFC"/>
    <w:rsid w:val="00526350"/>
    <w:rsid w:val="00547415"/>
    <w:rsid w:val="00564658"/>
    <w:rsid w:val="00564B42"/>
    <w:rsid w:val="00570A94"/>
    <w:rsid w:val="00574E5F"/>
    <w:rsid w:val="005805F0"/>
    <w:rsid w:val="005809A0"/>
    <w:rsid w:val="005937EE"/>
    <w:rsid w:val="00595C64"/>
    <w:rsid w:val="005A4098"/>
    <w:rsid w:val="005A6B44"/>
    <w:rsid w:val="005A7282"/>
    <w:rsid w:val="005B069B"/>
    <w:rsid w:val="005C1AC0"/>
    <w:rsid w:val="005D0741"/>
    <w:rsid w:val="005D6511"/>
    <w:rsid w:val="005E5CD1"/>
    <w:rsid w:val="005F302D"/>
    <w:rsid w:val="006009BF"/>
    <w:rsid w:val="006014A6"/>
    <w:rsid w:val="00602819"/>
    <w:rsid w:val="006079DD"/>
    <w:rsid w:val="00610D75"/>
    <w:rsid w:val="006173C8"/>
    <w:rsid w:val="00622D7C"/>
    <w:rsid w:val="00623005"/>
    <w:rsid w:val="006255CF"/>
    <w:rsid w:val="00625936"/>
    <w:rsid w:val="00630559"/>
    <w:rsid w:val="006314BD"/>
    <w:rsid w:val="0063251D"/>
    <w:rsid w:val="006345A2"/>
    <w:rsid w:val="00641E25"/>
    <w:rsid w:val="00646E27"/>
    <w:rsid w:val="00651945"/>
    <w:rsid w:val="006523ED"/>
    <w:rsid w:val="00652ED5"/>
    <w:rsid w:val="006553B2"/>
    <w:rsid w:val="0065662C"/>
    <w:rsid w:val="00657775"/>
    <w:rsid w:val="00665F92"/>
    <w:rsid w:val="00677ABC"/>
    <w:rsid w:val="00685E6F"/>
    <w:rsid w:val="00694F6A"/>
    <w:rsid w:val="006B4D77"/>
    <w:rsid w:val="006C3F6B"/>
    <w:rsid w:val="006C5415"/>
    <w:rsid w:val="006C5CF8"/>
    <w:rsid w:val="006C7AA7"/>
    <w:rsid w:val="006D2581"/>
    <w:rsid w:val="006D3199"/>
    <w:rsid w:val="006E0011"/>
    <w:rsid w:val="006E4EBF"/>
    <w:rsid w:val="006F4E37"/>
    <w:rsid w:val="0070791D"/>
    <w:rsid w:val="007116AD"/>
    <w:rsid w:val="007130B3"/>
    <w:rsid w:val="007130B9"/>
    <w:rsid w:val="00713B66"/>
    <w:rsid w:val="00716C28"/>
    <w:rsid w:val="00724AB4"/>
    <w:rsid w:val="007439E7"/>
    <w:rsid w:val="00747667"/>
    <w:rsid w:val="00753091"/>
    <w:rsid w:val="00753931"/>
    <w:rsid w:val="0075442F"/>
    <w:rsid w:val="0076129D"/>
    <w:rsid w:val="00762496"/>
    <w:rsid w:val="00763A56"/>
    <w:rsid w:val="00770FCB"/>
    <w:rsid w:val="007816AB"/>
    <w:rsid w:val="00785336"/>
    <w:rsid w:val="00787679"/>
    <w:rsid w:val="00787A66"/>
    <w:rsid w:val="00793697"/>
    <w:rsid w:val="007A0F19"/>
    <w:rsid w:val="007A76B5"/>
    <w:rsid w:val="007A7879"/>
    <w:rsid w:val="007B0104"/>
    <w:rsid w:val="007B42B0"/>
    <w:rsid w:val="007B5BC9"/>
    <w:rsid w:val="007C2B65"/>
    <w:rsid w:val="007C55C7"/>
    <w:rsid w:val="007C6388"/>
    <w:rsid w:val="007C7867"/>
    <w:rsid w:val="007F1AE8"/>
    <w:rsid w:val="007F4428"/>
    <w:rsid w:val="007F59EB"/>
    <w:rsid w:val="00800CB3"/>
    <w:rsid w:val="00802546"/>
    <w:rsid w:val="0080471C"/>
    <w:rsid w:val="0080480A"/>
    <w:rsid w:val="00817962"/>
    <w:rsid w:val="008214BA"/>
    <w:rsid w:val="00826953"/>
    <w:rsid w:val="00836234"/>
    <w:rsid w:val="00855898"/>
    <w:rsid w:val="008631DF"/>
    <w:rsid w:val="00864423"/>
    <w:rsid w:val="00864D42"/>
    <w:rsid w:val="008823E5"/>
    <w:rsid w:val="0088641B"/>
    <w:rsid w:val="0089180B"/>
    <w:rsid w:val="00897AAC"/>
    <w:rsid w:val="008A03CA"/>
    <w:rsid w:val="008A2609"/>
    <w:rsid w:val="008A2A30"/>
    <w:rsid w:val="008A334B"/>
    <w:rsid w:val="008A68E0"/>
    <w:rsid w:val="008C0EBA"/>
    <w:rsid w:val="008C2933"/>
    <w:rsid w:val="008C64F6"/>
    <w:rsid w:val="008D2102"/>
    <w:rsid w:val="008D4932"/>
    <w:rsid w:val="008D4C62"/>
    <w:rsid w:val="008E2063"/>
    <w:rsid w:val="008E5412"/>
    <w:rsid w:val="008F037C"/>
    <w:rsid w:val="008F10B2"/>
    <w:rsid w:val="009012AA"/>
    <w:rsid w:val="00902112"/>
    <w:rsid w:val="00904579"/>
    <w:rsid w:val="009057FA"/>
    <w:rsid w:val="00907F41"/>
    <w:rsid w:val="00923CC6"/>
    <w:rsid w:val="00926091"/>
    <w:rsid w:val="009305B3"/>
    <w:rsid w:val="00931DF8"/>
    <w:rsid w:val="009346AC"/>
    <w:rsid w:val="0093781D"/>
    <w:rsid w:val="009403B1"/>
    <w:rsid w:val="00952F42"/>
    <w:rsid w:val="00963F1B"/>
    <w:rsid w:val="00965500"/>
    <w:rsid w:val="009661D1"/>
    <w:rsid w:val="0096665E"/>
    <w:rsid w:val="00973DBB"/>
    <w:rsid w:val="00991F9C"/>
    <w:rsid w:val="009921EB"/>
    <w:rsid w:val="00995A9D"/>
    <w:rsid w:val="00995AF1"/>
    <w:rsid w:val="009A58BE"/>
    <w:rsid w:val="009B0328"/>
    <w:rsid w:val="009B300C"/>
    <w:rsid w:val="009C567F"/>
    <w:rsid w:val="009C728C"/>
    <w:rsid w:val="009D120F"/>
    <w:rsid w:val="009E06E7"/>
    <w:rsid w:val="009E2058"/>
    <w:rsid w:val="00A00741"/>
    <w:rsid w:val="00A02C17"/>
    <w:rsid w:val="00A02F7D"/>
    <w:rsid w:val="00A0308D"/>
    <w:rsid w:val="00A03519"/>
    <w:rsid w:val="00A054BA"/>
    <w:rsid w:val="00A10AF8"/>
    <w:rsid w:val="00A16362"/>
    <w:rsid w:val="00A21EC3"/>
    <w:rsid w:val="00A262D7"/>
    <w:rsid w:val="00A263D9"/>
    <w:rsid w:val="00A531FD"/>
    <w:rsid w:val="00A578D7"/>
    <w:rsid w:val="00A71FF1"/>
    <w:rsid w:val="00A73E6A"/>
    <w:rsid w:val="00A75BA3"/>
    <w:rsid w:val="00A75C60"/>
    <w:rsid w:val="00A76096"/>
    <w:rsid w:val="00A8163F"/>
    <w:rsid w:val="00A86F15"/>
    <w:rsid w:val="00A92305"/>
    <w:rsid w:val="00A947DF"/>
    <w:rsid w:val="00A94D65"/>
    <w:rsid w:val="00AA0403"/>
    <w:rsid w:val="00AB3F34"/>
    <w:rsid w:val="00AC32FD"/>
    <w:rsid w:val="00AC4697"/>
    <w:rsid w:val="00AC65DD"/>
    <w:rsid w:val="00AD0333"/>
    <w:rsid w:val="00AD2C62"/>
    <w:rsid w:val="00AD48BB"/>
    <w:rsid w:val="00AD4973"/>
    <w:rsid w:val="00AD5BC7"/>
    <w:rsid w:val="00AD63C6"/>
    <w:rsid w:val="00AE3D7F"/>
    <w:rsid w:val="00AF77CC"/>
    <w:rsid w:val="00B04E89"/>
    <w:rsid w:val="00B24439"/>
    <w:rsid w:val="00B25A99"/>
    <w:rsid w:val="00B32F85"/>
    <w:rsid w:val="00B43A38"/>
    <w:rsid w:val="00B44DD6"/>
    <w:rsid w:val="00B51916"/>
    <w:rsid w:val="00B55C08"/>
    <w:rsid w:val="00B81809"/>
    <w:rsid w:val="00B84D71"/>
    <w:rsid w:val="00B90FBA"/>
    <w:rsid w:val="00B93715"/>
    <w:rsid w:val="00B96F29"/>
    <w:rsid w:val="00BA2D42"/>
    <w:rsid w:val="00BA6695"/>
    <w:rsid w:val="00BB3E10"/>
    <w:rsid w:val="00BB6F68"/>
    <w:rsid w:val="00BC79DA"/>
    <w:rsid w:val="00BF0CC5"/>
    <w:rsid w:val="00BF38AB"/>
    <w:rsid w:val="00C00873"/>
    <w:rsid w:val="00C0298E"/>
    <w:rsid w:val="00C03D27"/>
    <w:rsid w:val="00C05516"/>
    <w:rsid w:val="00C1552A"/>
    <w:rsid w:val="00C16FCA"/>
    <w:rsid w:val="00C20B10"/>
    <w:rsid w:val="00C22029"/>
    <w:rsid w:val="00C22E87"/>
    <w:rsid w:val="00C24EB9"/>
    <w:rsid w:val="00C33775"/>
    <w:rsid w:val="00C42497"/>
    <w:rsid w:val="00C51A31"/>
    <w:rsid w:val="00C53954"/>
    <w:rsid w:val="00C54736"/>
    <w:rsid w:val="00C61FC2"/>
    <w:rsid w:val="00C644CD"/>
    <w:rsid w:val="00C64919"/>
    <w:rsid w:val="00C730BA"/>
    <w:rsid w:val="00C73CD8"/>
    <w:rsid w:val="00C76034"/>
    <w:rsid w:val="00C8036C"/>
    <w:rsid w:val="00C80841"/>
    <w:rsid w:val="00C82522"/>
    <w:rsid w:val="00C86124"/>
    <w:rsid w:val="00C87016"/>
    <w:rsid w:val="00C9171E"/>
    <w:rsid w:val="00C91FEC"/>
    <w:rsid w:val="00C9726E"/>
    <w:rsid w:val="00CB10DE"/>
    <w:rsid w:val="00CB1722"/>
    <w:rsid w:val="00CB27E0"/>
    <w:rsid w:val="00CC28F3"/>
    <w:rsid w:val="00CD0B14"/>
    <w:rsid w:val="00CD4B38"/>
    <w:rsid w:val="00CE0355"/>
    <w:rsid w:val="00CE083C"/>
    <w:rsid w:val="00CE0C09"/>
    <w:rsid w:val="00CE10CD"/>
    <w:rsid w:val="00CF134E"/>
    <w:rsid w:val="00CF6813"/>
    <w:rsid w:val="00D1077A"/>
    <w:rsid w:val="00D222DD"/>
    <w:rsid w:val="00D234A5"/>
    <w:rsid w:val="00D30D36"/>
    <w:rsid w:val="00D313C2"/>
    <w:rsid w:val="00D31EDE"/>
    <w:rsid w:val="00D41397"/>
    <w:rsid w:val="00D502D1"/>
    <w:rsid w:val="00D52CE0"/>
    <w:rsid w:val="00D65B04"/>
    <w:rsid w:val="00D67A6F"/>
    <w:rsid w:val="00D67CBA"/>
    <w:rsid w:val="00D82351"/>
    <w:rsid w:val="00D82429"/>
    <w:rsid w:val="00D829A1"/>
    <w:rsid w:val="00D86C34"/>
    <w:rsid w:val="00D940BB"/>
    <w:rsid w:val="00DA4D93"/>
    <w:rsid w:val="00DA6435"/>
    <w:rsid w:val="00DA6EDB"/>
    <w:rsid w:val="00DB1C63"/>
    <w:rsid w:val="00DB37D1"/>
    <w:rsid w:val="00DB3E7F"/>
    <w:rsid w:val="00DB4B62"/>
    <w:rsid w:val="00DB4D69"/>
    <w:rsid w:val="00DB6CB3"/>
    <w:rsid w:val="00DC5016"/>
    <w:rsid w:val="00DD600B"/>
    <w:rsid w:val="00DD7114"/>
    <w:rsid w:val="00DE2626"/>
    <w:rsid w:val="00DF477F"/>
    <w:rsid w:val="00DF4D6E"/>
    <w:rsid w:val="00E0038B"/>
    <w:rsid w:val="00E030EA"/>
    <w:rsid w:val="00E03EC4"/>
    <w:rsid w:val="00E10720"/>
    <w:rsid w:val="00E11C03"/>
    <w:rsid w:val="00E1606C"/>
    <w:rsid w:val="00E21488"/>
    <w:rsid w:val="00E21E5F"/>
    <w:rsid w:val="00E236EF"/>
    <w:rsid w:val="00E311FA"/>
    <w:rsid w:val="00E40CE3"/>
    <w:rsid w:val="00E50DC4"/>
    <w:rsid w:val="00E51D32"/>
    <w:rsid w:val="00E56BC3"/>
    <w:rsid w:val="00E601CF"/>
    <w:rsid w:val="00E613EB"/>
    <w:rsid w:val="00E63DD7"/>
    <w:rsid w:val="00E653F7"/>
    <w:rsid w:val="00E74208"/>
    <w:rsid w:val="00E810B5"/>
    <w:rsid w:val="00E874E1"/>
    <w:rsid w:val="00E90C49"/>
    <w:rsid w:val="00E94461"/>
    <w:rsid w:val="00EA6247"/>
    <w:rsid w:val="00EB4B35"/>
    <w:rsid w:val="00EC3733"/>
    <w:rsid w:val="00EC5938"/>
    <w:rsid w:val="00ED0E09"/>
    <w:rsid w:val="00ED44F0"/>
    <w:rsid w:val="00ED675C"/>
    <w:rsid w:val="00ED7B18"/>
    <w:rsid w:val="00EE772A"/>
    <w:rsid w:val="00EE7898"/>
    <w:rsid w:val="00EF1EC1"/>
    <w:rsid w:val="00EF65F4"/>
    <w:rsid w:val="00EF663D"/>
    <w:rsid w:val="00F02B04"/>
    <w:rsid w:val="00F16669"/>
    <w:rsid w:val="00F23831"/>
    <w:rsid w:val="00F27C0E"/>
    <w:rsid w:val="00F30192"/>
    <w:rsid w:val="00F350FA"/>
    <w:rsid w:val="00F415DF"/>
    <w:rsid w:val="00F41AF3"/>
    <w:rsid w:val="00F45290"/>
    <w:rsid w:val="00F47A0C"/>
    <w:rsid w:val="00F662E5"/>
    <w:rsid w:val="00F7059F"/>
    <w:rsid w:val="00F807DB"/>
    <w:rsid w:val="00F81892"/>
    <w:rsid w:val="00F81FC2"/>
    <w:rsid w:val="00F92124"/>
    <w:rsid w:val="00F950F8"/>
    <w:rsid w:val="00FB0A18"/>
    <w:rsid w:val="00FB4F08"/>
    <w:rsid w:val="00FB68BE"/>
    <w:rsid w:val="00FC4BD4"/>
    <w:rsid w:val="00FD3212"/>
    <w:rsid w:val="00FD4F76"/>
    <w:rsid w:val="00FE2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B14E48D-0919-4383-AB01-5A868718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80B"/>
  </w:style>
  <w:style w:type="paragraph" w:styleId="1">
    <w:name w:val="heading 1"/>
    <w:basedOn w:val="a"/>
    <w:next w:val="a"/>
    <w:link w:val="10"/>
    <w:uiPriority w:val="9"/>
    <w:qFormat/>
    <w:rsid w:val="00651945"/>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210711"/>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0A5FA6"/>
    <w:pPr>
      <w:keepNext/>
      <w:jc w:val="center"/>
      <w:outlineLvl w:val="2"/>
    </w:pPr>
    <w:rPr>
      <w:sz w:val="28"/>
      <w:szCs w:val="28"/>
      <w:u w:val="single"/>
    </w:rPr>
  </w:style>
  <w:style w:type="paragraph" w:styleId="4">
    <w:name w:val="heading 4"/>
    <w:basedOn w:val="a"/>
    <w:next w:val="a"/>
    <w:link w:val="40"/>
    <w:uiPriority w:val="9"/>
    <w:semiHidden/>
    <w:unhideWhenUsed/>
    <w:qFormat/>
    <w:rsid w:val="00C1552A"/>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9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C87016"/>
    <w:rPr>
      <w:rFonts w:ascii="Tahoma" w:hAnsi="Tahoma" w:cs="Tahoma"/>
      <w:sz w:val="16"/>
      <w:szCs w:val="16"/>
    </w:rPr>
  </w:style>
  <w:style w:type="character" w:customStyle="1" w:styleId="a5">
    <w:name w:val="Текст выноски Знак"/>
    <w:link w:val="a4"/>
    <w:uiPriority w:val="99"/>
    <w:semiHidden/>
    <w:rsid w:val="00C87016"/>
    <w:rPr>
      <w:rFonts w:ascii="Tahoma" w:eastAsia="Times New Roman" w:hAnsi="Tahoma" w:cs="Tahoma"/>
      <w:sz w:val="16"/>
      <w:szCs w:val="16"/>
      <w:lang w:eastAsia="ru-RU"/>
    </w:rPr>
  </w:style>
  <w:style w:type="paragraph" w:styleId="a6">
    <w:name w:val="List Paragraph"/>
    <w:basedOn w:val="a"/>
    <w:link w:val="a7"/>
    <w:uiPriority w:val="99"/>
    <w:qFormat/>
    <w:rsid w:val="00C87016"/>
    <w:pPr>
      <w:ind w:left="720"/>
      <w:contextualSpacing/>
    </w:pPr>
  </w:style>
  <w:style w:type="paragraph" w:styleId="a8">
    <w:name w:val="Body Text"/>
    <w:basedOn w:val="a"/>
    <w:link w:val="a9"/>
    <w:semiHidden/>
    <w:rsid w:val="0000208A"/>
    <w:pPr>
      <w:ind w:firstLine="851"/>
      <w:jc w:val="both"/>
    </w:pPr>
    <w:rPr>
      <w:sz w:val="28"/>
    </w:rPr>
  </w:style>
  <w:style w:type="character" w:customStyle="1" w:styleId="a9">
    <w:name w:val="Основной текст Знак"/>
    <w:link w:val="a8"/>
    <w:semiHidden/>
    <w:rsid w:val="0000208A"/>
    <w:rPr>
      <w:sz w:val="28"/>
    </w:rPr>
  </w:style>
  <w:style w:type="paragraph" w:styleId="21">
    <w:name w:val="Body Text Indent 2"/>
    <w:basedOn w:val="a"/>
    <w:link w:val="22"/>
    <w:semiHidden/>
    <w:rsid w:val="0000208A"/>
    <w:pPr>
      <w:ind w:firstLine="851"/>
      <w:jc w:val="both"/>
    </w:pPr>
    <w:rPr>
      <w:sz w:val="28"/>
    </w:rPr>
  </w:style>
  <w:style w:type="character" w:customStyle="1" w:styleId="22">
    <w:name w:val="Основной текст с отступом 2 Знак"/>
    <w:link w:val="21"/>
    <w:semiHidden/>
    <w:rsid w:val="0000208A"/>
    <w:rPr>
      <w:sz w:val="28"/>
    </w:rPr>
  </w:style>
  <w:style w:type="paragraph" w:styleId="31">
    <w:name w:val="Body Text 3"/>
    <w:basedOn w:val="a"/>
    <w:link w:val="32"/>
    <w:uiPriority w:val="99"/>
    <w:unhideWhenUsed/>
    <w:rsid w:val="0000208A"/>
    <w:pPr>
      <w:spacing w:after="120"/>
      <w:ind w:firstLine="851"/>
      <w:jc w:val="both"/>
    </w:pPr>
    <w:rPr>
      <w:sz w:val="16"/>
      <w:szCs w:val="16"/>
    </w:rPr>
  </w:style>
  <w:style w:type="character" w:customStyle="1" w:styleId="32">
    <w:name w:val="Основной текст 3 Знак"/>
    <w:link w:val="31"/>
    <w:uiPriority w:val="99"/>
    <w:rsid w:val="0000208A"/>
    <w:rPr>
      <w:sz w:val="16"/>
      <w:szCs w:val="16"/>
    </w:rPr>
  </w:style>
  <w:style w:type="paragraph" w:customStyle="1" w:styleId="ConsPlusNormal">
    <w:name w:val="ConsPlusNormal"/>
    <w:link w:val="ConsPlusNormal0"/>
    <w:rsid w:val="000A5FA6"/>
    <w:pPr>
      <w:widowControl w:val="0"/>
      <w:autoSpaceDE w:val="0"/>
      <w:autoSpaceDN w:val="0"/>
      <w:adjustRightInd w:val="0"/>
      <w:ind w:firstLine="720"/>
      <w:jc w:val="both"/>
    </w:pPr>
    <w:rPr>
      <w:rFonts w:ascii="Arial" w:hAnsi="Arial" w:cs="Arial"/>
    </w:rPr>
  </w:style>
  <w:style w:type="character" w:customStyle="1" w:styleId="30">
    <w:name w:val="Заголовок 3 Знак"/>
    <w:link w:val="3"/>
    <w:rsid w:val="000A5FA6"/>
    <w:rPr>
      <w:sz w:val="28"/>
      <w:szCs w:val="28"/>
      <w:u w:val="single"/>
    </w:rPr>
  </w:style>
  <w:style w:type="paragraph" w:styleId="33">
    <w:name w:val="Body Text Indent 3"/>
    <w:basedOn w:val="a"/>
    <w:link w:val="34"/>
    <w:uiPriority w:val="99"/>
    <w:unhideWhenUsed/>
    <w:rsid w:val="00F662E5"/>
    <w:pPr>
      <w:spacing w:after="120"/>
      <w:ind w:left="283" w:firstLine="851"/>
      <w:jc w:val="both"/>
    </w:pPr>
    <w:rPr>
      <w:sz w:val="16"/>
      <w:szCs w:val="16"/>
    </w:rPr>
  </w:style>
  <w:style w:type="character" w:customStyle="1" w:styleId="34">
    <w:name w:val="Основной текст с отступом 3 Знак"/>
    <w:link w:val="33"/>
    <w:uiPriority w:val="99"/>
    <w:rsid w:val="00F662E5"/>
    <w:rPr>
      <w:sz w:val="16"/>
      <w:szCs w:val="16"/>
    </w:rPr>
  </w:style>
  <w:style w:type="paragraph" w:styleId="aa">
    <w:name w:val="header"/>
    <w:basedOn w:val="a"/>
    <w:link w:val="ab"/>
    <w:uiPriority w:val="99"/>
    <w:rsid w:val="00F662E5"/>
    <w:pPr>
      <w:tabs>
        <w:tab w:val="center" w:pos="4677"/>
        <w:tab w:val="right" w:pos="9355"/>
      </w:tabs>
    </w:pPr>
    <w:rPr>
      <w:sz w:val="28"/>
      <w:szCs w:val="28"/>
    </w:rPr>
  </w:style>
  <w:style w:type="character" w:customStyle="1" w:styleId="ab">
    <w:name w:val="Верхний колонтитул Знак"/>
    <w:link w:val="aa"/>
    <w:uiPriority w:val="99"/>
    <w:rsid w:val="00F662E5"/>
    <w:rPr>
      <w:sz w:val="28"/>
      <w:szCs w:val="28"/>
    </w:rPr>
  </w:style>
  <w:style w:type="paragraph" w:styleId="ac">
    <w:name w:val="Body Text Indent"/>
    <w:basedOn w:val="a"/>
    <w:link w:val="ad"/>
    <w:uiPriority w:val="99"/>
    <w:unhideWhenUsed/>
    <w:rsid w:val="00CF6813"/>
    <w:pPr>
      <w:spacing w:after="120"/>
      <w:ind w:left="283" w:firstLine="851"/>
      <w:jc w:val="both"/>
    </w:pPr>
    <w:rPr>
      <w:sz w:val="28"/>
      <w:szCs w:val="24"/>
    </w:rPr>
  </w:style>
  <w:style w:type="character" w:customStyle="1" w:styleId="ad">
    <w:name w:val="Основной текст с отступом Знак"/>
    <w:link w:val="ac"/>
    <w:uiPriority w:val="99"/>
    <w:rsid w:val="00CF6813"/>
    <w:rPr>
      <w:sz w:val="28"/>
      <w:szCs w:val="24"/>
    </w:rPr>
  </w:style>
  <w:style w:type="paragraph" w:customStyle="1" w:styleId="11">
    <w:name w:val="Знак1 Знак"/>
    <w:basedOn w:val="a"/>
    <w:next w:val="a"/>
    <w:semiHidden/>
    <w:rsid w:val="00200104"/>
    <w:pPr>
      <w:spacing w:after="160" w:line="240" w:lineRule="exact"/>
    </w:pPr>
    <w:rPr>
      <w:rFonts w:ascii="Arial" w:hAnsi="Arial" w:cs="Arial"/>
      <w:lang w:val="en-US" w:eastAsia="en-US"/>
    </w:rPr>
  </w:style>
  <w:style w:type="paragraph" w:styleId="ae">
    <w:name w:val="Normal (Web)"/>
    <w:basedOn w:val="a"/>
    <w:uiPriority w:val="99"/>
    <w:unhideWhenUsed/>
    <w:rsid w:val="00A10AF8"/>
    <w:pPr>
      <w:spacing w:before="100" w:beforeAutospacing="1" w:after="119"/>
    </w:pPr>
    <w:rPr>
      <w:sz w:val="24"/>
      <w:szCs w:val="24"/>
    </w:rPr>
  </w:style>
  <w:style w:type="character" w:customStyle="1" w:styleId="10">
    <w:name w:val="Заголовок 1 Знак"/>
    <w:link w:val="1"/>
    <w:uiPriority w:val="9"/>
    <w:rsid w:val="00651945"/>
    <w:rPr>
      <w:rFonts w:ascii="Cambria" w:eastAsia="Times New Roman" w:hAnsi="Cambria" w:cs="Times New Roman"/>
      <w:b/>
      <w:bCs/>
      <w:kern w:val="32"/>
      <w:sz w:val="32"/>
      <w:szCs w:val="32"/>
    </w:rPr>
  </w:style>
  <w:style w:type="character" w:customStyle="1" w:styleId="af">
    <w:name w:val="Цветовое выделение"/>
    <w:rsid w:val="00651945"/>
    <w:rPr>
      <w:b/>
      <w:bCs w:val="0"/>
      <w:color w:val="000080"/>
    </w:rPr>
  </w:style>
  <w:style w:type="character" w:customStyle="1" w:styleId="12">
    <w:name w:val=" Знак Знак1"/>
    <w:rsid w:val="00651945"/>
    <w:rPr>
      <w:sz w:val="24"/>
      <w:szCs w:val="24"/>
    </w:rPr>
  </w:style>
  <w:style w:type="character" w:styleId="af0">
    <w:name w:val="Hyperlink"/>
    <w:uiPriority w:val="99"/>
    <w:unhideWhenUsed/>
    <w:rsid w:val="00965500"/>
    <w:rPr>
      <w:color w:val="0563C1"/>
      <w:u w:val="single"/>
    </w:rPr>
  </w:style>
  <w:style w:type="character" w:customStyle="1" w:styleId="20">
    <w:name w:val="Заголовок 2 Знак"/>
    <w:link w:val="2"/>
    <w:uiPriority w:val="9"/>
    <w:semiHidden/>
    <w:rsid w:val="00210711"/>
    <w:rPr>
      <w:rFonts w:ascii="Calibri Light" w:eastAsia="Times New Roman" w:hAnsi="Calibri Light" w:cs="Times New Roman"/>
      <w:b/>
      <w:bCs/>
      <w:i/>
      <w:iCs/>
      <w:sz w:val="28"/>
      <w:szCs w:val="28"/>
    </w:rPr>
  </w:style>
  <w:style w:type="character" w:customStyle="1" w:styleId="40">
    <w:name w:val="Заголовок 4 Знак"/>
    <w:link w:val="4"/>
    <w:uiPriority w:val="9"/>
    <w:semiHidden/>
    <w:rsid w:val="00C1552A"/>
    <w:rPr>
      <w:rFonts w:ascii="Calibri" w:eastAsia="Times New Roman" w:hAnsi="Calibri" w:cs="Times New Roman"/>
      <w:b/>
      <w:bCs/>
      <w:sz w:val="28"/>
      <w:szCs w:val="28"/>
    </w:rPr>
  </w:style>
  <w:style w:type="character" w:customStyle="1" w:styleId="af1">
    <w:name w:val="Цветовое выделение для Текст"/>
    <w:rsid w:val="00B24439"/>
    <w:rPr>
      <w:sz w:val="24"/>
    </w:rPr>
  </w:style>
  <w:style w:type="paragraph" w:customStyle="1" w:styleId="NoSpacing">
    <w:name w:val="No Spacing"/>
    <w:rsid w:val="00995AF1"/>
    <w:rPr>
      <w:rFonts w:ascii="Calibri" w:hAnsi="Calibri" w:cs="Calibri"/>
      <w:sz w:val="22"/>
      <w:szCs w:val="22"/>
      <w:lang w:eastAsia="en-US"/>
    </w:rPr>
  </w:style>
  <w:style w:type="paragraph" w:customStyle="1" w:styleId="af2">
    <w:name w:val="Нормальный (таблица)"/>
    <w:basedOn w:val="a"/>
    <w:next w:val="a"/>
    <w:uiPriority w:val="99"/>
    <w:rsid w:val="00DB4D69"/>
    <w:pPr>
      <w:widowControl w:val="0"/>
      <w:autoSpaceDE w:val="0"/>
      <w:autoSpaceDN w:val="0"/>
      <w:adjustRightInd w:val="0"/>
      <w:jc w:val="both"/>
    </w:pPr>
    <w:rPr>
      <w:rFonts w:ascii="Times New Roman CYR" w:hAnsi="Times New Roman CYR" w:cs="Times New Roman CYR"/>
      <w:sz w:val="24"/>
      <w:szCs w:val="24"/>
    </w:rPr>
  </w:style>
  <w:style w:type="character" w:customStyle="1" w:styleId="a7">
    <w:name w:val="Абзац списка Знак"/>
    <w:link w:val="a6"/>
    <w:uiPriority w:val="99"/>
    <w:locked/>
    <w:rsid w:val="002B1C1A"/>
  </w:style>
  <w:style w:type="character" w:customStyle="1" w:styleId="ConsPlusNormal0">
    <w:name w:val="ConsPlusNormal Знак"/>
    <w:link w:val="ConsPlusNormal"/>
    <w:locked/>
    <w:rsid w:val="00C91FEC"/>
    <w:rPr>
      <w:rFonts w:ascii="Arial" w:hAnsi="Arial" w:cs="Arial"/>
    </w:rPr>
  </w:style>
  <w:style w:type="paragraph" w:styleId="af3">
    <w:name w:val="footer"/>
    <w:basedOn w:val="a"/>
    <w:link w:val="af4"/>
    <w:uiPriority w:val="99"/>
    <w:unhideWhenUsed/>
    <w:rsid w:val="00C9726E"/>
    <w:pPr>
      <w:tabs>
        <w:tab w:val="center" w:pos="4677"/>
        <w:tab w:val="right" w:pos="9355"/>
      </w:tabs>
    </w:pPr>
  </w:style>
  <w:style w:type="character" w:customStyle="1" w:styleId="af4">
    <w:name w:val="Нижний колонтитул Знак"/>
    <w:basedOn w:val="a0"/>
    <w:link w:val="af3"/>
    <w:uiPriority w:val="99"/>
    <w:rsid w:val="00C9726E"/>
  </w:style>
  <w:style w:type="paragraph" w:styleId="af5">
    <w:name w:val="No Spacing"/>
    <w:link w:val="af6"/>
    <w:uiPriority w:val="1"/>
    <w:qFormat/>
    <w:rsid w:val="008F037C"/>
    <w:rPr>
      <w:rFonts w:ascii="Calibri" w:eastAsia="Calibri" w:hAnsi="Calibri"/>
      <w:sz w:val="22"/>
      <w:szCs w:val="22"/>
      <w:lang w:eastAsia="en-US"/>
    </w:rPr>
  </w:style>
  <w:style w:type="character" w:customStyle="1" w:styleId="af6">
    <w:name w:val="Без интервала Знак"/>
    <w:link w:val="af5"/>
    <w:uiPriority w:val="1"/>
    <w:rsid w:val="008F037C"/>
    <w:rPr>
      <w:rFonts w:ascii="Calibri" w:eastAsia="Calibri" w:hAnsi="Calibri"/>
      <w:sz w:val="22"/>
      <w:szCs w:val="22"/>
      <w:lang w:eastAsia="en-US"/>
    </w:rPr>
  </w:style>
  <w:style w:type="paragraph" w:customStyle="1" w:styleId="PreformattedText">
    <w:name w:val="Preformatted Text"/>
    <w:basedOn w:val="a"/>
    <w:rsid w:val="00665F92"/>
    <w:pPr>
      <w:suppressAutoHyphens/>
      <w:autoSpaceDN w:val="0"/>
      <w:textAlignment w:val="baseline"/>
    </w:pPr>
    <w:rPr>
      <w:rFonts w:ascii="Liberation Mono" w:eastAsia="NSimSun" w:hAnsi="Liberation Mono" w:cs="Liberation Mono"/>
      <w:kern w:val="3"/>
      <w:lang w:eastAsia="zh-CN"/>
    </w:rPr>
  </w:style>
  <w:style w:type="paragraph" w:customStyle="1" w:styleId="cdeef0ece0ebfcedfbe9f2e0e1ebe8f6e0">
    <w:name w:val="Нcdоeeрf0мecаe0лebьfcнedыfbйe9 (тf2аe0бe1лebиe8цf6аe0)"/>
    <w:basedOn w:val="a"/>
    <w:uiPriority w:val="99"/>
    <w:rsid w:val="00665F92"/>
    <w:pPr>
      <w:widowControl w:val="0"/>
      <w:autoSpaceDE w:val="0"/>
      <w:autoSpaceDN w:val="0"/>
      <w:adjustRightInd w:val="0"/>
      <w:jc w:val="both"/>
    </w:pPr>
    <w:rPr>
      <w:rFonts w:ascii="Times New Roman CYR" w:hAnsi="Liberation Serif"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351103">
      <w:bodyDiv w:val="1"/>
      <w:marLeft w:val="0"/>
      <w:marRight w:val="0"/>
      <w:marTop w:val="0"/>
      <w:marBottom w:val="0"/>
      <w:divBdr>
        <w:top w:val="none" w:sz="0" w:space="0" w:color="auto"/>
        <w:left w:val="none" w:sz="0" w:space="0" w:color="auto"/>
        <w:bottom w:val="none" w:sz="0" w:space="0" w:color="auto"/>
        <w:right w:val="none" w:sz="0" w:space="0" w:color="auto"/>
      </w:divBdr>
    </w:div>
    <w:div w:id="1041445327">
      <w:bodyDiv w:val="1"/>
      <w:marLeft w:val="0"/>
      <w:marRight w:val="0"/>
      <w:marTop w:val="0"/>
      <w:marBottom w:val="0"/>
      <w:divBdr>
        <w:top w:val="none" w:sz="0" w:space="0" w:color="auto"/>
        <w:left w:val="none" w:sz="0" w:space="0" w:color="auto"/>
        <w:bottom w:val="none" w:sz="0" w:space="0" w:color="auto"/>
        <w:right w:val="none" w:sz="0" w:space="0" w:color="auto"/>
      </w:divBdr>
    </w:div>
    <w:div w:id="1254780461">
      <w:bodyDiv w:val="1"/>
      <w:marLeft w:val="0"/>
      <w:marRight w:val="0"/>
      <w:marTop w:val="0"/>
      <w:marBottom w:val="0"/>
      <w:divBdr>
        <w:top w:val="none" w:sz="0" w:space="0" w:color="auto"/>
        <w:left w:val="none" w:sz="0" w:space="0" w:color="auto"/>
        <w:bottom w:val="none" w:sz="0" w:space="0" w:color="auto"/>
        <w:right w:val="none" w:sz="0" w:space="0" w:color="auto"/>
      </w:divBdr>
    </w:div>
    <w:div w:id="1777483153">
      <w:bodyDiv w:val="1"/>
      <w:marLeft w:val="0"/>
      <w:marRight w:val="0"/>
      <w:marTop w:val="0"/>
      <w:marBottom w:val="0"/>
      <w:divBdr>
        <w:top w:val="none" w:sz="0" w:space="0" w:color="auto"/>
        <w:left w:val="none" w:sz="0" w:space="0" w:color="auto"/>
        <w:bottom w:val="none" w:sz="0" w:space="0" w:color="auto"/>
        <w:right w:val="none" w:sz="0" w:space="0" w:color="auto"/>
      </w:divBdr>
    </w:div>
    <w:div w:id="19841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5A443-D536-41EB-AEFC-603BBBFE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2079</Words>
  <Characters>11852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13904</CharactersWithSpaces>
  <SharedDoc>false</SharedDoc>
  <HLinks>
    <vt:vector size="12" baseType="variant">
      <vt:variant>
        <vt:i4>6619186</vt:i4>
      </vt:variant>
      <vt:variant>
        <vt:i4>3</vt:i4>
      </vt:variant>
      <vt:variant>
        <vt:i4>0</vt:i4>
      </vt:variant>
      <vt:variant>
        <vt:i4>5</vt:i4>
      </vt:variant>
      <vt:variant>
        <vt:lpwstr>garantf1://31408318.0/</vt:lpwstr>
      </vt:variant>
      <vt:variant>
        <vt:lpwstr/>
      </vt:variant>
      <vt:variant>
        <vt:i4>6619186</vt:i4>
      </vt:variant>
      <vt:variant>
        <vt:i4>0</vt:i4>
      </vt:variant>
      <vt:variant>
        <vt:i4>0</vt:i4>
      </vt:variant>
      <vt:variant>
        <vt:i4>5</vt:i4>
      </vt:variant>
      <vt:variant>
        <vt:lpwstr>garantf1://31408318.0/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2023-09-28T13:40:00Z</cp:lastPrinted>
  <dcterms:created xsi:type="dcterms:W3CDTF">2023-10-03T07:20:00Z</dcterms:created>
  <dcterms:modified xsi:type="dcterms:W3CDTF">2023-10-03T07:20:00Z</dcterms:modified>
</cp:coreProperties>
</file>