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84" w:rsidRPr="00714084" w:rsidRDefault="00714084" w:rsidP="0071408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14084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CCE5189" wp14:editId="741B2F67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084" w:rsidRPr="00714084" w:rsidRDefault="00714084" w:rsidP="0071408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1408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14084" w:rsidRPr="00714084" w:rsidRDefault="00714084" w:rsidP="0071408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14084">
        <w:rPr>
          <w:b/>
          <w:sz w:val="28"/>
          <w:szCs w:val="28"/>
          <w:lang w:eastAsia="ar-SA"/>
        </w:rPr>
        <w:t>КОРЕНОВСКОГО РАЙОНА</w:t>
      </w:r>
    </w:p>
    <w:p w:rsidR="00714084" w:rsidRPr="00714084" w:rsidRDefault="00714084" w:rsidP="0071408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14084">
        <w:rPr>
          <w:b/>
          <w:sz w:val="36"/>
          <w:szCs w:val="36"/>
          <w:lang w:eastAsia="ar-SA"/>
        </w:rPr>
        <w:t>ПОСТАНОВЛЕНИЕ</w:t>
      </w:r>
    </w:p>
    <w:p w:rsidR="00714084" w:rsidRPr="00714084" w:rsidRDefault="00714084" w:rsidP="00714084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714084">
        <w:rPr>
          <w:sz w:val="28"/>
          <w:szCs w:val="28"/>
          <w:lang w:eastAsia="ar-SA"/>
        </w:rPr>
        <w:t xml:space="preserve">от 04.10.2018   </w:t>
      </w:r>
      <w:r w:rsidRPr="00714084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12</w:t>
      </w:r>
      <w:r>
        <w:rPr>
          <w:sz w:val="28"/>
          <w:szCs w:val="28"/>
          <w:lang w:eastAsia="ar-SA"/>
        </w:rPr>
        <w:t>82</w:t>
      </w:r>
    </w:p>
    <w:p w:rsidR="00714084" w:rsidRPr="00714084" w:rsidRDefault="00714084" w:rsidP="00714084">
      <w:pPr>
        <w:autoSpaceDN w:val="0"/>
        <w:jc w:val="center"/>
        <w:outlineLvl w:val="0"/>
        <w:rPr>
          <w:sz w:val="28"/>
          <w:szCs w:val="28"/>
        </w:rPr>
      </w:pPr>
      <w:r w:rsidRPr="00714084">
        <w:rPr>
          <w:rFonts w:eastAsia="SimSun"/>
          <w:sz w:val="28"/>
          <w:szCs w:val="28"/>
        </w:rPr>
        <w:t>г. Кореновск</w:t>
      </w:r>
    </w:p>
    <w:p w:rsidR="00714084" w:rsidRPr="00714084" w:rsidRDefault="00714084" w:rsidP="0071408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04AB1" w:rsidRDefault="00604AB1" w:rsidP="00604AB1">
      <w:pPr>
        <w:jc w:val="center"/>
        <w:rPr>
          <w:b/>
          <w:sz w:val="28"/>
          <w:szCs w:val="28"/>
        </w:rPr>
      </w:pPr>
    </w:p>
    <w:p w:rsidR="00604AB1" w:rsidRPr="00181950" w:rsidRDefault="00604AB1" w:rsidP="00604A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181950">
        <w:rPr>
          <w:b/>
          <w:sz w:val="28"/>
          <w:szCs w:val="28"/>
        </w:rPr>
        <w:t xml:space="preserve"> в постановление администрации</w:t>
      </w:r>
    </w:p>
    <w:p w:rsidR="00604AB1" w:rsidRPr="00181950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городского поселения Кореновского района</w:t>
      </w:r>
    </w:p>
    <w:p w:rsidR="00604AB1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октября 2017 года № 1936</w:t>
      </w:r>
      <w:r w:rsidRPr="00181950">
        <w:rPr>
          <w:b/>
          <w:sz w:val="28"/>
          <w:szCs w:val="28"/>
        </w:rPr>
        <w:t xml:space="preserve"> «Об утверждении</w:t>
      </w:r>
    </w:p>
    <w:p w:rsidR="00604AB1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ведомственной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целевой программы «Развитие культуры</w:t>
      </w:r>
    </w:p>
    <w:p w:rsidR="00604AB1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Кореновского городского поселения</w:t>
      </w:r>
    </w:p>
    <w:p w:rsidR="00604AB1" w:rsidRPr="00181950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 xml:space="preserve"> на 2018</w:t>
      </w:r>
      <w:r w:rsidRPr="00181950">
        <w:rPr>
          <w:b/>
          <w:sz w:val="28"/>
          <w:szCs w:val="28"/>
        </w:rPr>
        <w:t xml:space="preserve"> год»</w:t>
      </w:r>
    </w:p>
    <w:p w:rsidR="00604AB1" w:rsidRDefault="00604AB1" w:rsidP="00604AB1">
      <w:pPr>
        <w:ind w:firstLine="709"/>
        <w:jc w:val="both"/>
        <w:rPr>
          <w:bCs/>
          <w:kern w:val="32"/>
          <w:sz w:val="28"/>
          <w:szCs w:val="28"/>
        </w:rPr>
      </w:pPr>
    </w:p>
    <w:p w:rsidR="00604AB1" w:rsidRDefault="00604AB1" w:rsidP="00604AB1">
      <w:pPr>
        <w:ind w:firstLine="709"/>
        <w:jc w:val="both"/>
        <w:rPr>
          <w:bCs/>
          <w:kern w:val="32"/>
          <w:sz w:val="28"/>
          <w:szCs w:val="28"/>
        </w:rPr>
      </w:pPr>
    </w:p>
    <w:p w:rsidR="00604AB1" w:rsidRPr="00A01037" w:rsidRDefault="00604AB1" w:rsidP="00604AB1">
      <w:pPr>
        <w:ind w:firstLine="709"/>
        <w:jc w:val="both"/>
        <w:rPr>
          <w:bCs/>
          <w:kern w:val="32"/>
          <w:sz w:val="16"/>
          <w:szCs w:val="16"/>
        </w:rPr>
      </w:pPr>
    </w:p>
    <w:p w:rsidR="00604AB1" w:rsidRPr="00181950" w:rsidRDefault="00604AB1" w:rsidP="00604AB1">
      <w:pPr>
        <w:suppressAutoHyphens/>
        <w:ind w:firstLine="709"/>
        <w:jc w:val="both"/>
        <w:rPr>
          <w:b/>
          <w:bCs/>
          <w:kern w:val="32"/>
          <w:sz w:val="28"/>
          <w:szCs w:val="28"/>
        </w:rPr>
      </w:pPr>
      <w:r w:rsidRPr="00181950">
        <w:rPr>
          <w:bCs/>
          <w:kern w:val="32"/>
          <w:sz w:val="28"/>
          <w:szCs w:val="28"/>
        </w:rPr>
        <w:t xml:space="preserve">В целях обеспечения эффективности реализации мероприятий ведомственной целевой программы «Развитие культуры на </w:t>
      </w:r>
      <w:r>
        <w:rPr>
          <w:bCs/>
          <w:kern w:val="32"/>
          <w:sz w:val="28"/>
          <w:szCs w:val="28"/>
        </w:rPr>
        <w:t xml:space="preserve">                             </w:t>
      </w:r>
      <w:r w:rsidRPr="00181950">
        <w:rPr>
          <w:bCs/>
          <w:kern w:val="32"/>
          <w:sz w:val="28"/>
          <w:szCs w:val="28"/>
        </w:rPr>
        <w:t>территории Кореновского городского посел</w:t>
      </w:r>
      <w:r>
        <w:rPr>
          <w:bCs/>
          <w:kern w:val="32"/>
          <w:sz w:val="28"/>
          <w:szCs w:val="28"/>
        </w:rPr>
        <w:t>ения Кореновского района                            на 2018</w:t>
      </w:r>
      <w:r w:rsidRPr="00181950">
        <w:rPr>
          <w:bCs/>
          <w:kern w:val="32"/>
          <w:sz w:val="28"/>
          <w:szCs w:val="28"/>
        </w:rPr>
        <w:t xml:space="preserve"> год», утвержденной постановлением администрации </w:t>
      </w:r>
      <w:r>
        <w:rPr>
          <w:bCs/>
          <w:kern w:val="32"/>
          <w:sz w:val="28"/>
          <w:szCs w:val="28"/>
        </w:rPr>
        <w:t xml:space="preserve">                        </w:t>
      </w:r>
      <w:r w:rsidRPr="00181950">
        <w:rPr>
          <w:bCs/>
          <w:kern w:val="32"/>
          <w:sz w:val="28"/>
          <w:szCs w:val="28"/>
        </w:rPr>
        <w:t xml:space="preserve">Кореновского городского поселения Кореновского района от </w:t>
      </w:r>
      <w:r>
        <w:rPr>
          <w:bCs/>
          <w:kern w:val="32"/>
          <w:sz w:val="28"/>
          <w:szCs w:val="28"/>
        </w:rPr>
        <w:t>25 октября                      2017 года № 1936</w:t>
      </w:r>
      <w:r w:rsidRPr="00181950">
        <w:rPr>
          <w:bCs/>
          <w:kern w:val="32"/>
          <w:sz w:val="28"/>
          <w:szCs w:val="28"/>
        </w:rPr>
        <w:t xml:space="preserve">, администрация Кореновского городского поселения Кореновского района </w:t>
      </w:r>
      <w:r>
        <w:rPr>
          <w:bCs/>
          <w:kern w:val="32"/>
          <w:sz w:val="28"/>
          <w:szCs w:val="28"/>
        </w:rPr>
        <w:t xml:space="preserve"> </w:t>
      </w:r>
      <w:r w:rsidRPr="00181950">
        <w:rPr>
          <w:bCs/>
          <w:kern w:val="32"/>
          <w:sz w:val="28"/>
          <w:szCs w:val="28"/>
        </w:rPr>
        <w:t>п о с т а н о в л я е т:</w:t>
      </w:r>
    </w:p>
    <w:p w:rsidR="00604AB1" w:rsidRPr="003E752F" w:rsidRDefault="00604AB1" w:rsidP="00604AB1">
      <w:pPr>
        <w:ind w:firstLine="709"/>
        <w:jc w:val="both"/>
        <w:rPr>
          <w:sz w:val="28"/>
          <w:szCs w:val="28"/>
        </w:rPr>
      </w:pPr>
      <w:r w:rsidRPr="003E752F"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25 октября 2017 года № 1936 «Об утверждении ведомственной целевой программы «Развитие культуры на территории Кореновского городского поселения Кореновского района на </w:t>
      </w:r>
      <w:r>
        <w:rPr>
          <w:sz w:val="28"/>
          <w:szCs w:val="28"/>
        </w:rPr>
        <w:t xml:space="preserve">                   </w:t>
      </w:r>
      <w:r w:rsidRPr="003E752F">
        <w:rPr>
          <w:sz w:val="28"/>
          <w:szCs w:val="28"/>
        </w:rPr>
        <w:t>2018 год» изменение:</w:t>
      </w:r>
    </w:p>
    <w:p w:rsidR="00604AB1" w:rsidRPr="003E752F" w:rsidRDefault="00604AB1" w:rsidP="00604AB1">
      <w:pPr>
        <w:ind w:firstLine="709"/>
        <w:jc w:val="both"/>
        <w:rPr>
          <w:b/>
          <w:sz w:val="28"/>
          <w:szCs w:val="28"/>
        </w:rPr>
      </w:pPr>
      <w:r w:rsidRPr="003E752F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604AB1" w:rsidRPr="00330A24" w:rsidRDefault="00604AB1" w:rsidP="00604AB1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0A24">
        <w:rPr>
          <w:sz w:val="28"/>
          <w:szCs w:val="28"/>
        </w:rPr>
        <w:t xml:space="preserve">. Признать утратившим силу постановление администрации Кореновского городского поселения Кореновского района от 17 января </w:t>
      </w:r>
      <w:r>
        <w:rPr>
          <w:sz w:val="28"/>
          <w:szCs w:val="28"/>
        </w:rPr>
        <w:t xml:space="preserve">                    </w:t>
      </w:r>
      <w:r w:rsidRPr="00330A24">
        <w:rPr>
          <w:sz w:val="28"/>
          <w:szCs w:val="28"/>
        </w:rPr>
        <w:t>2018 года № 32 «О внесении изменения в постановление</w:t>
      </w:r>
      <w:r>
        <w:rPr>
          <w:sz w:val="28"/>
          <w:szCs w:val="28"/>
        </w:rPr>
        <w:t xml:space="preserve">                              </w:t>
      </w:r>
      <w:r w:rsidRPr="00330A2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30A24">
        <w:rPr>
          <w:sz w:val="28"/>
          <w:szCs w:val="28"/>
        </w:rPr>
        <w:t>Кореновского городского поселения Кореновского</w:t>
      </w:r>
      <w:r>
        <w:rPr>
          <w:sz w:val="28"/>
          <w:szCs w:val="28"/>
        </w:rPr>
        <w:t xml:space="preserve">                              </w:t>
      </w:r>
      <w:r w:rsidRPr="00330A2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330A24">
        <w:rPr>
          <w:sz w:val="28"/>
          <w:szCs w:val="28"/>
        </w:rPr>
        <w:t xml:space="preserve">от 25 октября 2017 года № 1936 «Об утверждении </w:t>
      </w:r>
      <w:r>
        <w:rPr>
          <w:sz w:val="28"/>
          <w:szCs w:val="28"/>
        </w:rPr>
        <w:t xml:space="preserve">                           </w:t>
      </w:r>
      <w:r w:rsidRPr="00330A24">
        <w:rPr>
          <w:sz w:val="28"/>
          <w:szCs w:val="28"/>
        </w:rPr>
        <w:t>ведомственной</w:t>
      </w:r>
      <w:r>
        <w:rPr>
          <w:sz w:val="28"/>
          <w:szCs w:val="28"/>
        </w:rPr>
        <w:t xml:space="preserve"> </w:t>
      </w:r>
      <w:r w:rsidRPr="00330A24">
        <w:rPr>
          <w:sz w:val="28"/>
          <w:szCs w:val="28"/>
        </w:rPr>
        <w:t xml:space="preserve">целевой программы «Развитие культуры на </w:t>
      </w:r>
      <w:r>
        <w:rPr>
          <w:sz w:val="28"/>
          <w:szCs w:val="28"/>
        </w:rPr>
        <w:t xml:space="preserve">                              </w:t>
      </w:r>
      <w:r w:rsidRPr="00330A24">
        <w:rPr>
          <w:sz w:val="28"/>
          <w:szCs w:val="28"/>
        </w:rPr>
        <w:t xml:space="preserve">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</w:t>
      </w:r>
      <w:r w:rsidRPr="00330A24">
        <w:rPr>
          <w:sz w:val="28"/>
          <w:szCs w:val="28"/>
        </w:rPr>
        <w:t>на 2018 год».</w:t>
      </w:r>
    </w:p>
    <w:p w:rsidR="00604AB1" w:rsidRPr="00A01037" w:rsidRDefault="00604AB1" w:rsidP="00604AB1">
      <w:pPr>
        <w:ind w:firstLine="709"/>
        <w:jc w:val="both"/>
        <w:rPr>
          <w:sz w:val="28"/>
          <w:szCs w:val="28"/>
          <w:lang w:val="de-DE"/>
        </w:rPr>
      </w:pPr>
      <w:r w:rsidRPr="00A01037">
        <w:rPr>
          <w:sz w:val="28"/>
          <w:szCs w:val="28"/>
        </w:rPr>
        <w:t xml:space="preserve">3. </w:t>
      </w:r>
      <w:r w:rsidRPr="00A01037">
        <w:rPr>
          <w:sz w:val="28"/>
          <w:szCs w:val="24"/>
          <w:lang w:eastAsia="ar-SA"/>
        </w:rPr>
        <w:t xml:space="preserve">Общему отделу </w:t>
      </w:r>
      <w:r w:rsidRPr="00A01037">
        <w:rPr>
          <w:sz w:val="28"/>
          <w:szCs w:val="28"/>
          <w:lang w:eastAsia="ar-SA"/>
        </w:rPr>
        <w:t xml:space="preserve">администрации </w:t>
      </w:r>
      <w:r w:rsidRPr="00A01037">
        <w:rPr>
          <w:sz w:val="28"/>
          <w:szCs w:val="24"/>
          <w:lang w:val="de-DE" w:eastAsia="ar-SA"/>
        </w:rPr>
        <w:t xml:space="preserve">Кореновского </w:t>
      </w:r>
      <w:proofErr w:type="spellStart"/>
      <w:r w:rsidRPr="00A01037">
        <w:rPr>
          <w:sz w:val="28"/>
          <w:szCs w:val="24"/>
          <w:lang w:val="de-DE" w:eastAsia="ar-SA"/>
        </w:rPr>
        <w:t>городского</w:t>
      </w:r>
      <w:proofErr w:type="spellEnd"/>
      <w:r w:rsidRPr="00A01037">
        <w:rPr>
          <w:sz w:val="28"/>
          <w:szCs w:val="24"/>
          <w:lang w:val="de-DE" w:eastAsia="ar-SA"/>
        </w:rPr>
        <w:t xml:space="preserve"> </w:t>
      </w:r>
      <w:r>
        <w:rPr>
          <w:sz w:val="28"/>
          <w:szCs w:val="24"/>
          <w:lang w:eastAsia="ar-SA"/>
        </w:rPr>
        <w:t xml:space="preserve">                      </w:t>
      </w:r>
      <w:proofErr w:type="spellStart"/>
      <w:r w:rsidRPr="00A01037">
        <w:rPr>
          <w:sz w:val="28"/>
          <w:szCs w:val="24"/>
          <w:lang w:val="de-DE" w:eastAsia="ar-SA"/>
        </w:rPr>
        <w:t>поселения</w:t>
      </w:r>
      <w:proofErr w:type="spellEnd"/>
      <w:r w:rsidRPr="00A01037">
        <w:rPr>
          <w:sz w:val="28"/>
          <w:szCs w:val="24"/>
          <w:lang w:val="de-DE" w:eastAsia="ar-SA"/>
        </w:rPr>
        <w:t xml:space="preserve"> </w:t>
      </w:r>
      <w:r w:rsidRPr="00A01037">
        <w:rPr>
          <w:sz w:val="28"/>
          <w:szCs w:val="24"/>
          <w:lang w:eastAsia="ar-SA"/>
        </w:rPr>
        <w:t xml:space="preserve">Кореновского района (Питиримова) официально опубликовать настоящее постановление и обеспечить его </w:t>
      </w:r>
      <w:proofErr w:type="spellStart"/>
      <w:r w:rsidRPr="00A01037">
        <w:rPr>
          <w:sz w:val="28"/>
          <w:szCs w:val="28"/>
          <w:lang w:val="de-DE"/>
        </w:rPr>
        <w:t>разме</w:t>
      </w:r>
      <w:r w:rsidRPr="00A01037">
        <w:rPr>
          <w:sz w:val="28"/>
          <w:szCs w:val="28"/>
        </w:rPr>
        <w:t>щение</w:t>
      </w:r>
      <w:proofErr w:type="spellEnd"/>
      <w:r w:rsidRPr="00A01037">
        <w:rPr>
          <w:sz w:val="28"/>
          <w:szCs w:val="28"/>
        </w:rPr>
        <w:t xml:space="preserve"> </w:t>
      </w:r>
      <w:proofErr w:type="spellStart"/>
      <w:r w:rsidRPr="00A01037">
        <w:rPr>
          <w:sz w:val="28"/>
          <w:szCs w:val="28"/>
          <w:lang w:val="de-DE"/>
        </w:rPr>
        <w:t>на</w:t>
      </w:r>
      <w:proofErr w:type="spellEnd"/>
      <w:r w:rsidRPr="00A01037">
        <w:rPr>
          <w:sz w:val="28"/>
          <w:szCs w:val="28"/>
          <w:lang w:val="de-DE"/>
        </w:rPr>
        <w:t xml:space="preserve"> </w:t>
      </w:r>
      <w:proofErr w:type="spellStart"/>
      <w:r w:rsidRPr="00A01037">
        <w:rPr>
          <w:sz w:val="28"/>
          <w:szCs w:val="28"/>
          <w:lang w:val="de-DE"/>
        </w:rPr>
        <w:t>официальном</w:t>
      </w:r>
      <w:proofErr w:type="spellEnd"/>
      <w:r w:rsidRPr="00A01037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 xml:space="preserve">                  </w:t>
      </w:r>
      <w:proofErr w:type="spellStart"/>
      <w:r w:rsidRPr="00A01037">
        <w:rPr>
          <w:sz w:val="28"/>
          <w:szCs w:val="28"/>
          <w:lang w:val="de-DE"/>
        </w:rPr>
        <w:lastRenderedPageBreak/>
        <w:t>сайте</w:t>
      </w:r>
      <w:proofErr w:type="spellEnd"/>
      <w:r w:rsidRPr="00A01037">
        <w:rPr>
          <w:sz w:val="28"/>
          <w:szCs w:val="28"/>
          <w:lang w:val="de-DE"/>
        </w:rPr>
        <w:t xml:space="preserve"> </w:t>
      </w:r>
      <w:proofErr w:type="spellStart"/>
      <w:r w:rsidRPr="00A01037">
        <w:rPr>
          <w:sz w:val="28"/>
          <w:szCs w:val="28"/>
          <w:lang w:val="de-DE"/>
        </w:rPr>
        <w:t>администрации</w:t>
      </w:r>
      <w:proofErr w:type="spellEnd"/>
      <w:r w:rsidRPr="00A01037">
        <w:rPr>
          <w:sz w:val="28"/>
          <w:szCs w:val="28"/>
          <w:lang w:val="de-DE"/>
        </w:rPr>
        <w:t xml:space="preserve"> Кореновского </w:t>
      </w:r>
      <w:proofErr w:type="spellStart"/>
      <w:r w:rsidRPr="00A01037">
        <w:rPr>
          <w:sz w:val="28"/>
          <w:szCs w:val="28"/>
          <w:lang w:val="de-DE"/>
        </w:rPr>
        <w:t>городского</w:t>
      </w:r>
      <w:proofErr w:type="spellEnd"/>
      <w:r w:rsidRPr="00A01037">
        <w:rPr>
          <w:sz w:val="28"/>
          <w:szCs w:val="28"/>
          <w:lang w:val="de-DE"/>
        </w:rPr>
        <w:t xml:space="preserve"> </w:t>
      </w:r>
      <w:proofErr w:type="spellStart"/>
      <w:r w:rsidRPr="00A01037">
        <w:rPr>
          <w:sz w:val="28"/>
          <w:szCs w:val="28"/>
          <w:lang w:val="de-DE"/>
        </w:rPr>
        <w:t>поселения</w:t>
      </w:r>
      <w:proofErr w:type="spellEnd"/>
      <w:r w:rsidRPr="00A01037">
        <w:rPr>
          <w:sz w:val="28"/>
          <w:szCs w:val="28"/>
          <w:lang w:val="de-DE"/>
        </w:rPr>
        <w:t xml:space="preserve"> Кореновского </w:t>
      </w:r>
      <w:proofErr w:type="spellStart"/>
      <w:r w:rsidRPr="00A01037">
        <w:rPr>
          <w:sz w:val="28"/>
          <w:szCs w:val="28"/>
          <w:lang w:val="de-DE"/>
        </w:rPr>
        <w:t>района</w:t>
      </w:r>
      <w:proofErr w:type="spellEnd"/>
      <w:r w:rsidRPr="00A01037">
        <w:rPr>
          <w:sz w:val="28"/>
          <w:szCs w:val="28"/>
          <w:lang w:val="de-DE"/>
        </w:rPr>
        <w:t xml:space="preserve"> в </w:t>
      </w:r>
      <w:proofErr w:type="spellStart"/>
      <w:r w:rsidRPr="00A01037">
        <w:rPr>
          <w:sz w:val="28"/>
          <w:szCs w:val="28"/>
          <w:lang w:val="de-DE"/>
        </w:rPr>
        <w:t>информационно-телекоммуникационной</w:t>
      </w:r>
      <w:proofErr w:type="spellEnd"/>
      <w:r w:rsidRPr="00A01037">
        <w:rPr>
          <w:sz w:val="28"/>
          <w:szCs w:val="28"/>
          <w:lang w:val="de-DE"/>
        </w:rPr>
        <w:t xml:space="preserve"> </w:t>
      </w:r>
      <w:proofErr w:type="spellStart"/>
      <w:r w:rsidRPr="00A01037">
        <w:rPr>
          <w:sz w:val="28"/>
          <w:szCs w:val="28"/>
          <w:lang w:val="de-DE"/>
        </w:rPr>
        <w:t>сети</w:t>
      </w:r>
      <w:proofErr w:type="spellEnd"/>
      <w:r w:rsidRPr="00A01037">
        <w:rPr>
          <w:sz w:val="28"/>
          <w:szCs w:val="28"/>
          <w:lang w:val="de-DE"/>
        </w:rPr>
        <w:t xml:space="preserve"> «</w:t>
      </w:r>
      <w:proofErr w:type="spellStart"/>
      <w:r w:rsidRPr="00A01037">
        <w:rPr>
          <w:sz w:val="28"/>
          <w:szCs w:val="28"/>
          <w:lang w:val="de-DE"/>
        </w:rPr>
        <w:t>Интернет</w:t>
      </w:r>
      <w:proofErr w:type="spellEnd"/>
      <w:r w:rsidRPr="00A01037">
        <w:rPr>
          <w:sz w:val="28"/>
          <w:szCs w:val="28"/>
          <w:lang w:val="de-DE"/>
        </w:rPr>
        <w:t>».</w:t>
      </w:r>
    </w:p>
    <w:p w:rsidR="00604AB1" w:rsidRPr="00330A24" w:rsidRDefault="00604AB1" w:rsidP="00604AB1">
      <w:pPr>
        <w:ind w:firstLine="709"/>
        <w:jc w:val="both"/>
        <w:rPr>
          <w:sz w:val="28"/>
          <w:szCs w:val="28"/>
        </w:rPr>
      </w:pPr>
      <w:r w:rsidRPr="00330A24">
        <w:rPr>
          <w:sz w:val="28"/>
          <w:szCs w:val="28"/>
        </w:rPr>
        <w:t>4. Постановление вступает в силу со дня его подписания.</w:t>
      </w:r>
    </w:p>
    <w:p w:rsidR="00604AB1" w:rsidRPr="00443171" w:rsidRDefault="00604AB1" w:rsidP="00604AB1">
      <w:pPr>
        <w:ind w:firstLine="709"/>
        <w:jc w:val="both"/>
        <w:rPr>
          <w:color w:val="FF0000"/>
          <w:sz w:val="28"/>
          <w:szCs w:val="28"/>
        </w:rPr>
      </w:pPr>
    </w:p>
    <w:p w:rsidR="00604AB1" w:rsidRPr="00181950" w:rsidRDefault="00604AB1" w:rsidP="00604AB1">
      <w:pPr>
        <w:ind w:firstLine="709"/>
        <w:jc w:val="both"/>
        <w:rPr>
          <w:sz w:val="28"/>
          <w:szCs w:val="28"/>
        </w:rPr>
      </w:pPr>
    </w:p>
    <w:p w:rsidR="00604AB1" w:rsidRPr="00181950" w:rsidRDefault="00604AB1" w:rsidP="00604AB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04AB1" w:rsidRPr="00181950" w:rsidRDefault="00604AB1" w:rsidP="00604AB1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>Кореновского городского поселения</w:t>
      </w:r>
    </w:p>
    <w:p w:rsidR="00604AB1" w:rsidRDefault="00604AB1" w:rsidP="00604AB1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Кореновского район                                                 </w:t>
      </w:r>
      <w:r>
        <w:rPr>
          <w:sz w:val="28"/>
          <w:szCs w:val="28"/>
        </w:rPr>
        <w:t xml:space="preserve">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604AB1" w:rsidRDefault="00604AB1" w:rsidP="00604AB1">
      <w:pPr>
        <w:jc w:val="both"/>
        <w:rPr>
          <w:sz w:val="28"/>
          <w:szCs w:val="28"/>
        </w:rPr>
      </w:pPr>
    </w:p>
    <w:p w:rsidR="00604AB1" w:rsidRDefault="00604AB1" w:rsidP="00604AB1">
      <w:pPr>
        <w:jc w:val="both"/>
        <w:rPr>
          <w:sz w:val="28"/>
          <w:szCs w:val="28"/>
        </w:rPr>
      </w:pPr>
    </w:p>
    <w:p w:rsidR="00604AB1" w:rsidRDefault="00604AB1" w:rsidP="00604AB1">
      <w:pPr>
        <w:jc w:val="both"/>
        <w:rPr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p w:rsidR="00604AB1" w:rsidRDefault="00604AB1" w:rsidP="00604AB1">
      <w:pPr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769"/>
        <w:gridCol w:w="4676"/>
      </w:tblGrid>
      <w:tr w:rsidR="00714084" w:rsidTr="008456F0">
        <w:tc>
          <w:tcPr>
            <w:tcW w:w="3193" w:type="dxa"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69" w:type="dxa"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04.10.2018 № 1282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14084" w:rsidTr="008456F0">
        <w:tc>
          <w:tcPr>
            <w:tcW w:w="3193" w:type="dxa"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«Приложение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УТВЕРЖДЕНА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25.10.2017 № 1936</w:t>
            </w:r>
          </w:p>
        </w:tc>
      </w:tr>
    </w:tbl>
    <w:p w:rsidR="00714084" w:rsidRPr="00443171" w:rsidRDefault="00714084" w:rsidP="00714084">
      <w:pPr>
        <w:jc w:val="right"/>
        <w:rPr>
          <w:color w:val="FF0000"/>
          <w:sz w:val="28"/>
          <w:szCs w:val="28"/>
        </w:rPr>
      </w:pPr>
    </w:p>
    <w:p w:rsidR="00714084" w:rsidRPr="00443171" w:rsidRDefault="00714084" w:rsidP="00714084">
      <w:pPr>
        <w:jc w:val="both"/>
        <w:rPr>
          <w:color w:val="FF0000"/>
          <w:sz w:val="28"/>
          <w:szCs w:val="28"/>
        </w:rPr>
      </w:pPr>
    </w:p>
    <w:p w:rsidR="00714084" w:rsidRPr="00443171" w:rsidRDefault="00714084" w:rsidP="00714084">
      <w:pPr>
        <w:jc w:val="both"/>
        <w:rPr>
          <w:color w:val="FF0000"/>
          <w:sz w:val="28"/>
          <w:szCs w:val="28"/>
        </w:rPr>
      </w:pPr>
    </w:p>
    <w:p w:rsidR="00714084" w:rsidRPr="00971BB3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>ВЕДОМСТВЕННАЯ ЦЕЛЕВАЯ ПРОГРАММА</w:t>
      </w:r>
    </w:p>
    <w:p w:rsidR="00714084" w:rsidRPr="00971BB3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>«Развитие культуры на территории Кореновского городского поселения Кореновского района на 2018 год»</w:t>
      </w:r>
    </w:p>
    <w:p w:rsidR="00714084" w:rsidRPr="00971BB3" w:rsidRDefault="00714084" w:rsidP="007140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14084" w:rsidRPr="00971BB3" w:rsidRDefault="00714084" w:rsidP="007140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14084" w:rsidRPr="00971BB3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>ПАСПОРТ</w:t>
      </w:r>
    </w:p>
    <w:p w:rsidR="00714084" w:rsidRPr="00971BB3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 xml:space="preserve">ведомственной целевой программы «Развитие культуры на территории Кореновского городского поселения Кореновского района </w:t>
      </w:r>
    </w:p>
    <w:p w:rsidR="00714084" w:rsidRPr="00971BB3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>на 2018 год»</w:t>
      </w:r>
    </w:p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337"/>
      </w:tblGrid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целевая программа «Развитие культуры на территории Кореновского городского поселения Кореновского района на 2018 год» (далее Программа)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главы администрации (губернатора) Краснодарского края от 22 октября 2015 года № 986 «Об утверждении государственной программы Краснодарского края «Развитие культуры»</w:t>
            </w:r>
            <w:r>
              <w:rPr>
                <w:rFonts w:cs="Arial"/>
                <w:sz w:val="24"/>
                <w:szCs w:val="24"/>
              </w:rPr>
              <w:t>, постановление администрации Кореновского городского поселения Кореновского района от 19 марта 2013 года № 291 «Об утверждении плана мероприятий («дорожной карты») «Изменения в отраслях социальной сферы Кореновского городского поселения Кореновского района, направленные на повышение эффективности сферы культуры» (с изменениями от                   27 февраля 2015 года № 222)</w:t>
            </w:r>
            <w:r>
              <w:rPr>
                <w:sz w:val="24"/>
                <w:szCs w:val="24"/>
              </w:rPr>
              <w:t xml:space="preserve">, постановление главы администрации (губернатора) Краснодарского края от 9 октября 2017 года № 764 и № 765 «Об индексах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Заказчик  Программы</w:t>
            </w:r>
            <w:proofErr w:type="gramEnd"/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 </w:t>
            </w:r>
            <w:r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Организационно-кадровый отдел администрации Кореновского </w:t>
            </w:r>
            <w:r>
              <w:rPr>
                <w:sz w:val="24"/>
                <w:szCs w:val="24"/>
              </w:rPr>
              <w:lastRenderedPageBreak/>
              <w:t>городского поселения Кореновского района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приоритетного культурного и гуманитарного развития личности, укрепление единства народов посредством обеспечения доступа граждан к культурным ценностям и реализация творческого потенциала населения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февраль, март, апрель, май, июнь, июль, август, сентябрь, октябрь, ноябрь, декабрь 2018 года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Организационно-кадровый отдел администрации Кореновского городского поселения Кореновского района, муниципальные бюджетные учреждения культуры Кореновского городского поселения 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Программы составляет                     38167100,00 рублей: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местный бюджет финансирования Программы составляет 9252300,00 рублей, 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финансирования Программы составляет 28914800,00 рублей.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и развитие сферы культуры на территории Кореновского городского поселения Кореновского района в   2018 году;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 граждан Кореновского городского поселения Кореновского района доступа к культурным ценностям и реализации творческого потенциала;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кадров культуры, их социальной поддержки</w:t>
            </w:r>
          </w:p>
        </w:tc>
      </w:tr>
      <w:tr w:rsidR="00714084" w:rsidTr="008456F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Органы,   </w:t>
            </w:r>
            <w:proofErr w:type="gramEnd"/>
            <w:r>
              <w:rPr>
                <w:sz w:val="24"/>
                <w:szCs w:val="24"/>
              </w:rPr>
              <w:t xml:space="preserve">осуществляющие контроль за ходом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714084" w:rsidRDefault="00714084" w:rsidP="00714084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1.Обоснование необходимости разработки Программы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Кореновского городского поселения функционируют следующие учреждения культуры: Муниципальное бюджетное учреждение «Городской дом культуры Кореновского городского поселения № 1», Муниципальное бюджетное учреждение «Историко-краеведческий музей», муниципальное бюджетное </w:t>
      </w:r>
      <w:proofErr w:type="spellStart"/>
      <w:r>
        <w:rPr>
          <w:sz w:val="28"/>
          <w:szCs w:val="28"/>
        </w:rPr>
        <w:t>киновидеозрелищное</w:t>
      </w:r>
      <w:proofErr w:type="spellEnd"/>
      <w:r>
        <w:rPr>
          <w:sz w:val="28"/>
          <w:szCs w:val="28"/>
        </w:rPr>
        <w:t xml:space="preserve"> учреждение, Муниципальное бюджетное учреждение «Городской парк культуры и отдыха, Муниципальное бюджетное учреждение «Центральная городская библиотека». Последние годы проведена определенная работа по поддержке, развитию и сохранению учреждений культуры. Удалось сохранить сеть культурно - досуговых учреждений.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культуры являются самыми доступными для жителей поселения, где они могут раскрыть свой художественный потенциал, реализовать себя, как творческую личность, провести интересно с пользой свой </w:t>
      </w:r>
      <w:r>
        <w:rPr>
          <w:sz w:val="28"/>
          <w:szCs w:val="28"/>
        </w:rPr>
        <w:lastRenderedPageBreak/>
        <w:t xml:space="preserve">досуг. 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Проводимая в Краснодарском крае широкомасштабная модернизация всех сфер деятельности ставит задачи по совершенствованию стратегической политики в сфере культуры, направленной на повышение качества обслуживания населения и расширение ассортимента предоставляемых социально-культурных услуг.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в разряд первоочередных выдвинуты задачи подготовки, переподготовки и повышения квалификации кадров культуры, их социальной поддержки, в чем имеется ряд </w:t>
      </w:r>
      <w:proofErr w:type="spellStart"/>
      <w:r>
        <w:rPr>
          <w:sz w:val="28"/>
          <w:szCs w:val="28"/>
        </w:rPr>
        <w:t>серьезныхпроблем</w:t>
      </w:r>
      <w:proofErr w:type="spellEnd"/>
      <w:r>
        <w:rPr>
          <w:rFonts w:ascii="Arial" w:hAnsi="Arial" w:cs="Calibri"/>
          <w:sz w:val="28"/>
          <w:szCs w:val="28"/>
        </w:rPr>
        <w:t xml:space="preserve">. 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работников культуры, искусства и кинематографии значительно ниже, чем в среднем по отраслям социальной сферы, что приводит к невозможности привлечения для работы молодых специалистов с новыми знаниями и навыками, и как следствие старению кадров и оттоку их из отрасли.</w:t>
      </w:r>
    </w:p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Программы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программы являются: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расширение доступа различных категорий населения поселения к достижениям культуры;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сохранение и оптимизация кадров в отрасли культуры.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отдельных категорий работников муниципальных учреждений в сфере культуры.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4084" w:rsidRDefault="00714084" w:rsidP="0071408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январь, февраль, март, апрель, май, июнь, июль, август, сентябрь, октябрь, ноябрь, декабрь 2018 года</w:t>
      </w:r>
    </w:p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14084" w:rsidRDefault="00714084" w:rsidP="0071408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</w:t>
      </w:r>
    </w:p>
    <w:p w:rsidR="00714084" w:rsidRDefault="00714084" w:rsidP="00714084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Объемы и источники финансирования Программы определяются Перечнем мероприятий Программы. Финансирование Программы осуществляется за счет средств местного и краевого бюджета в сумме 38 167100,00 рублей.</w:t>
      </w:r>
    </w:p>
    <w:p w:rsidR="00714084" w:rsidRDefault="00714084" w:rsidP="00714084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</w:p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714084" w:rsidRDefault="00714084" w:rsidP="0071408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2025"/>
        <w:gridCol w:w="6"/>
        <w:gridCol w:w="950"/>
        <w:gridCol w:w="1417"/>
        <w:gridCol w:w="1418"/>
        <w:gridCol w:w="1429"/>
        <w:gridCol w:w="14"/>
        <w:gridCol w:w="116"/>
        <w:gridCol w:w="1595"/>
      </w:tblGrid>
      <w:tr w:rsidR="00714084" w:rsidTr="008456F0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r>
              <w:rPr>
                <w:sz w:val="24"/>
                <w:szCs w:val="24"/>
              </w:rPr>
              <w:t>испол</w:t>
            </w:r>
            <w:proofErr w:type="spellEnd"/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>
              <w:rPr>
                <w:sz w:val="24"/>
                <w:szCs w:val="24"/>
              </w:rPr>
              <w:t>, всего</w:t>
            </w: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заказчик</w:t>
            </w: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714084" w:rsidTr="008456F0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14084" w:rsidTr="008456F0">
        <w:trPr>
          <w:trHeight w:val="645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</w:t>
            </w:r>
            <w:proofErr w:type="gramStart"/>
            <w:r>
              <w:rPr>
                <w:sz w:val="24"/>
                <w:szCs w:val="24"/>
              </w:rPr>
              <w:t>деятельности)по</w:t>
            </w:r>
            <w:proofErr w:type="gramEnd"/>
            <w:r>
              <w:rPr>
                <w:sz w:val="24"/>
                <w:szCs w:val="24"/>
              </w:rPr>
              <w:t xml:space="preserve"> Краснодарскому краю, в том числе: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9252300,00</w:t>
            </w:r>
          </w:p>
        </w:tc>
        <w:tc>
          <w:tcPr>
            <w:tcW w:w="1429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цияКореновско</w:t>
            </w:r>
            <w:proofErr w:type="spellEnd"/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714084" w:rsidTr="008456F0">
        <w:trPr>
          <w:trHeight w:val="2370"/>
        </w:trPr>
        <w:tc>
          <w:tcPr>
            <w:tcW w:w="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</w:t>
            </w: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28914800,00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5031" w:type="dxa"/>
            <w:gridSpan w:val="3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</w:tr>
      <w:tr w:rsidR="00714084" w:rsidTr="008456F0">
        <w:trPr>
          <w:trHeight w:val="145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8 877 324,00</w:t>
            </w: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цияКореновско</w:t>
            </w:r>
            <w:proofErr w:type="spellEnd"/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714084" w:rsidTr="008456F0">
        <w:trPr>
          <w:trHeight w:val="6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25680632,00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</w:tr>
      <w:tr w:rsidR="00714084" w:rsidTr="008456F0">
        <w:tc>
          <w:tcPr>
            <w:tcW w:w="70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ежемесячных денежных выплат стимулирующего </w:t>
            </w:r>
            <w:r>
              <w:rPr>
                <w:sz w:val="24"/>
                <w:szCs w:val="24"/>
              </w:rPr>
              <w:lastRenderedPageBreak/>
              <w:t>характера работникам по 3000 рублей, имеющим право на их получение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Кореновского городского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374 976,00</w:t>
            </w: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Администра</w:t>
            </w:r>
            <w:proofErr w:type="spellEnd"/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</w:t>
            </w:r>
            <w:r>
              <w:rPr>
                <w:sz w:val="24"/>
                <w:szCs w:val="24"/>
              </w:rPr>
              <w:lastRenderedPageBreak/>
              <w:t>поселения Кореновского района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Организационно-кадровый отдел администраци</w:t>
            </w:r>
            <w:r>
              <w:rPr>
                <w:sz w:val="24"/>
                <w:szCs w:val="24"/>
              </w:rPr>
              <w:lastRenderedPageBreak/>
              <w:t>и Кореновского поселения Кореновского района</w:t>
            </w:r>
          </w:p>
        </w:tc>
      </w:tr>
      <w:tr w:rsidR="00714084" w:rsidTr="008456F0">
        <w:tc>
          <w:tcPr>
            <w:tcW w:w="70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3234168,00</w:t>
            </w:r>
          </w:p>
        </w:tc>
        <w:tc>
          <w:tcPr>
            <w:tcW w:w="4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084" w:rsidRDefault="00714084" w:rsidP="008456F0">
            <w:pPr>
              <w:rPr>
                <w:sz w:val="24"/>
                <w:szCs w:val="24"/>
              </w:rPr>
            </w:pPr>
          </w:p>
        </w:tc>
      </w:tr>
    </w:tbl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hi-IN" w:bidi="hi-IN"/>
        </w:rPr>
      </w:pPr>
    </w:p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hi-IN" w:bidi="hi-IN"/>
        </w:rPr>
      </w:pPr>
    </w:p>
    <w:p w:rsidR="00714084" w:rsidRDefault="00714084" w:rsidP="007140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6. Механизм реализации Программы</w:t>
      </w:r>
    </w:p>
    <w:p w:rsidR="00714084" w:rsidRDefault="00714084" w:rsidP="00714084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Заказчиком Программы является администрация Кореновского городского поселения Кореновского района.</w:t>
      </w:r>
    </w:p>
    <w:p w:rsidR="00714084" w:rsidRDefault="00714084" w:rsidP="00714084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714084" w:rsidRDefault="00714084" w:rsidP="00714084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контроль за ходом реализации целевой Программы в целом.</w:t>
      </w:r>
    </w:p>
    <w:p w:rsidR="00714084" w:rsidRDefault="00714084" w:rsidP="00714084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714084" w:rsidRDefault="00714084" w:rsidP="00714084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714084" w:rsidRDefault="00714084" w:rsidP="00714084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</w:p>
    <w:p w:rsidR="00714084" w:rsidRDefault="00714084" w:rsidP="00714084">
      <w:pPr>
        <w:widowControl w:val="0"/>
        <w:suppressAutoHyphens/>
        <w:jc w:val="center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t>7. Оценка эффективности результатов реализации Программы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способствовать: 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активизации механизмов государственной и муниципальной поддержки деятельности культурно - досуговых учреждений;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повышению роли клубных учреждений в духовной сфере общества, системе воспитания населения Кореновского городского поселения</w:t>
      </w:r>
      <w:r>
        <w:rPr>
          <w:rFonts w:ascii="Arial" w:hAnsi="Arial" w:cs="Arial"/>
          <w:sz w:val="28"/>
          <w:szCs w:val="28"/>
        </w:rPr>
        <w:t>.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созданию комплекса услуг, способных удовлетворить культурные запросы населения;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дальнейшему развитию коллективов самодеятельного народного творчества;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культурного обслуживания жителей городского поселения.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  <w:r>
        <w:rPr>
          <w:sz w:val="28"/>
          <w:szCs w:val="28"/>
        </w:rPr>
        <w:t xml:space="preserve">Главным результатом реализации Программы станет формирование благоприятной общественной атмосферы на территории поселения </w:t>
      </w:r>
      <w:proofErr w:type="spellStart"/>
      <w:r>
        <w:rPr>
          <w:sz w:val="28"/>
          <w:szCs w:val="28"/>
        </w:rPr>
        <w:t>и</w:t>
      </w:r>
      <w:r>
        <w:rPr>
          <w:rFonts w:cs="Arial"/>
          <w:sz w:val="28"/>
          <w:szCs w:val="28"/>
        </w:rPr>
        <w:t>значение</w:t>
      </w:r>
      <w:proofErr w:type="spellEnd"/>
      <w:r>
        <w:rPr>
          <w:rFonts w:cs="Arial"/>
          <w:sz w:val="28"/>
          <w:szCs w:val="28"/>
        </w:rPr>
        <w:t xml:space="preserve"> показателей результативности эффекта от реализации планируемого мероприятия:</w:t>
      </w:r>
    </w:p>
    <w:p w:rsidR="00714084" w:rsidRDefault="00714084" w:rsidP="0071408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306"/>
        <w:gridCol w:w="709"/>
        <w:gridCol w:w="1559"/>
        <w:gridCol w:w="1331"/>
        <w:gridCol w:w="1490"/>
        <w:gridCol w:w="1431"/>
      </w:tblGrid>
      <w:tr w:rsidR="00714084" w:rsidTr="008456F0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№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2018 год (план)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2019 год (план)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2020 год (план)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714084" w:rsidRDefault="00714084" w:rsidP="008456F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2021 год (план)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14084" w:rsidTr="008456F0">
        <w:trPr>
          <w:trHeight w:val="16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</w:tr>
      <w:tr w:rsidR="00714084" w:rsidTr="008456F0">
        <w:trPr>
          <w:trHeight w:val="2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библиографических записей в электронных каталогах муниципальных библиотек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тыс.  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11,4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 общедоступных библиотек, подключенных к сети «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Интернет»  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представленных (во всех формах) зрителю предметов основного фонда музейных учреждений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тыс. 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3,4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Посещаемость муниципальных </w:t>
            </w:r>
            <w:r>
              <w:rPr>
                <w:rFonts w:cs="Arial"/>
                <w:sz w:val="22"/>
                <w:szCs w:val="22"/>
              </w:rPr>
              <w:lastRenderedPageBreak/>
              <w:t xml:space="preserve">музейных учреждений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тыс. </w:t>
            </w:r>
          </w:p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11,9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выставок и выставочных проектов, </w:t>
            </w:r>
            <w:proofErr w:type="gramStart"/>
            <w:r>
              <w:rPr>
                <w:rFonts w:cs="Arial"/>
                <w:sz w:val="22"/>
                <w:szCs w:val="22"/>
              </w:rPr>
              <w:t>осуществляемых  музеями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Число участников клубных </w:t>
            </w:r>
            <w:proofErr w:type="gramStart"/>
            <w:r>
              <w:rPr>
                <w:rFonts w:cs="Arial"/>
                <w:sz w:val="22"/>
                <w:szCs w:val="22"/>
              </w:rPr>
              <w:t>формирований  учреждений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культурно-досугового типа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2155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2170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детей, участников творческих мероприятий культурно-досуговых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789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зрителей киносеансов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64206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65400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65500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Уровень удовлетворенности населения   качеством предоставления муниципальных услуг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82,0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получателей денежных выплат стимулирующего характера по 3000 рублей, всего (в том числе):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114,2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 счет средств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</w:tr>
      <w:tr w:rsidR="00714084" w:rsidTr="008456F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84" w:rsidRDefault="00714084" w:rsidP="00845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</w:tr>
    </w:tbl>
    <w:p w:rsidR="00714084" w:rsidRDefault="00714084" w:rsidP="0071408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14084" w:rsidRDefault="00714084" w:rsidP="007140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4084" w:rsidRDefault="00714084" w:rsidP="007140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4084" w:rsidRDefault="00714084" w:rsidP="0071408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714084" w:rsidRDefault="00714084" w:rsidP="0071408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 – кадрового отдела</w:t>
      </w:r>
    </w:p>
    <w:p w:rsidR="00714084" w:rsidRDefault="00714084" w:rsidP="0071408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714084" w:rsidRDefault="00714084" w:rsidP="00714084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Я.Е. Слепокурова</w:t>
      </w:r>
    </w:p>
    <w:p w:rsidR="00714084" w:rsidRDefault="00714084" w:rsidP="00714084">
      <w:pPr>
        <w:jc w:val="both"/>
        <w:rPr>
          <w:sz w:val="28"/>
          <w:szCs w:val="28"/>
        </w:rPr>
      </w:pPr>
    </w:p>
    <w:p w:rsidR="00714084" w:rsidRDefault="00714084" w:rsidP="00714084">
      <w:pPr>
        <w:jc w:val="both"/>
        <w:rPr>
          <w:sz w:val="28"/>
          <w:szCs w:val="28"/>
        </w:rPr>
      </w:pPr>
    </w:p>
    <w:p w:rsidR="00714084" w:rsidRDefault="00714084" w:rsidP="00714084">
      <w:pPr>
        <w:jc w:val="both"/>
        <w:rPr>
          <w:sz w:val="28"/>
          <w:szCs w:val="28"/>
        </w:rPr>
      </w:pPr>
    </w:p>
    <w:p w:rsidR="00714084" w:rsidRDefault="00714084" w:rsidP="00714084">
      <w:pPr>
        <w:jc w:val="both"/>
        <w:rPr>
          <w:sz w:val="28"/>
          <w:szCs w:val="28"/>
        </w:rPr>
      </w:pPr>
    </w:p>
    <w:p w:rsidR="00714084" w:rsidRDefault="00714084" w:rsidP="00714084">
      <w:pPr>
        <w:jc w:val="both"/>
        <w:rPr>
          <w:sz w:val="28"/>
          <w:szCs w:val="28"/>
        </w:rPr>
      </w:pPr>
    </w:p>
    <w:p w:rsidR="00714084" w:rsidRDefault="00714084" w:rsidP="00714084">
      <w:pPr>
        <w:jc w:val="both"/>
        <w:rPr>
          <w:sz w:val="28"/>
          <w:szCs w:val="28"/>
        </w:rPr>
      </w:pPr>
    </w:p>
    <w:p w:rsidR="00604AB1" w:rsidRDefault="00604AB1" w:rsidP="00604AB1">
      <w:pPr>
        <w:widowControl w:val="0"/>
        <w:tabs>
          <w:tab w:val="left" w:pos="8647"/>
        </w:tabs>
        <w:autoSpaceDE w:val="0"/>
        <w:autoSpaceDN w:val="0"/>
        <w:adjustRightInd w:val="0"/>
        <w:jc w:val="center"/>
        <w:rPr>
          <w:b/>
          <w:bCs/>
          <w:color w:val="252525"/>
          <w:spacing w:val="-2"/>
          <w:sz w:val="28"/>
          <w:szCs w:val="28"/>
        </w:rPr>
      </w:pPr>
    </w:p>
    <w:p w:rsidR="00604AB1" w:rsidRDefault="00604AB1" w:rsidP="00604AB1">
      <w:pPr>
        <w:widowControl w:val="0"/>
        <w:tabs>
          <w:tab w:val="left" w:pos="8647"/>
        </w:tabs>
        <w:autoSpaceDE w:val="0"/>
        <w:autoSpaceDN w:val="0"/>
        <w:adjustRightInd w:val="0"/>
        <w:jc w:val="center"/>
        <w:rPr>
          <w:b/>
          <w:bCs/>
          <w:color w:val="252525"/>
          <w:spacing w:val="-2"/>
          <w:sz w:val="28"/>
          <w:szCs w:val="28"/>
        </w:rPr>
      </w:pPr>
    </w:p>
    <w:p w:rsidR="00604AB1" w:rsidRDefault="00604AB1" w:rsidP="00604AB1">
      <w:pPr>
        <w:widowControl w:val="0"/>
        <w:tabs>
          <w:tab w:val="left" w:pos="8647"/>
        </w:tabs>
        <w:autoSpaceDE w:val="0"/>
        <w:autoSpaceDN w:val="0"/>
        <w:adjustRightInd w:val="0"/>
        <w:jc w:val="center"/>
        <w:rPr>
          <w:b/>
          <w:bCs/>
          <w:color w:val="252525"/>
          <w:spacing w:val="-2"/>
          <w:sz w:val="28"/>
          <w:szCs w:val="28"/>
        </w:rPr>
      </w:pPr>
    </w:p>
    <w:p w:rsidR="00B57954" w:rsidRDefault="00B57954" w:rsidP="00D43BF4">
      <w:pPr>
        <w:jc w:val="both"/>
        <w:rPr>
          <w:sz w:val="28"/>
          <w:szCs w:val="28"/>
        </w:rPr>
      </w:pPr>
    </w:p>
    <w:sectPr w:rsidR="00B57954" w:rsidSect="00C73159">
      <w:headerReference w:type="default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01" w:rsidRDefault="00D91801" w:rsidP="00396A27">
      <w:r>
        <w:separator/>
      </w:r>
    </w:p>
  </w:endnote>
  <w:endnote w:type="continuationSeparator" w:id="0">
    <w:p w:rsidR="00D91801" w:rsidRDefault="00D91801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01" w:rsidRDefault="00D91801" w:rsidP="00396A27">
      <w:r>
        <w:separator/>
      </w:r>
    </w:p>
  </w:footnote>
  <w:footnote w:type="continuationSeparator" w:id="0">
    <w:p w:rsidR="00D91801" w:rsidRDefault="00D91801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75298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7D468A" w:rsidRPr="002562F5" w:rsidRDefault="007D468A" w:rsidP="007D468A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2562F5">
          <w:rPr>
            <w:color w:val="FFFFFF" w:themeColor="background1"/>
            <w:sz w:val="28"/>
            <w:szCs w:val="28"/>
          </w:rPr>
          <w:fldChar w:fldCharType="begin"/>
        </w:r>
        <w:r w:rsidRPr="002562F5">
          <w:rPr>
            <w:color w:val="FFFFFF" w:themeColor="background1"/>
            <w:sz w:val="28"/>
            <w:szCs w:val="28"/>
          </w:rPr>
          <w:instrText>PAGE   \* MERGEFORMAT</w:instrText>
        </w:r>
        <w:r w:rsidRPr="002562F5">
          <w:rPr>
            <w:color w:val="FFFFFF" w:themeColor="background1"/>
            <w:sz w:val="28"/>
            <w:szCs w:val="28"/>
          </w:rPr>
          <w:fldChar w:fldCharType="separate"/>
        </w:r>
        <w:r w:rsidR="002562F5">
          <w:rPr>
            <w:noProof/>
            <w:color w:val="FFFFFF" w:themeColor="background1"/>
            <w:sz w:val="28"/>
            <w:szCs w:val="28"/>
          </w:rPr>
          <w:t>10</w:t>
        </w:r>
        <w:r w:rsidRPr="002562F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DB"/>
    <w:rsid w:val="000021D9"/>
    <w:rsid w:val="00016593"/>
    <w:rsid w:val="00041883"/>
    <w:rsid w:val="00054DE9"/>
    <w:rsid w:val="00055CA3"/>
    <w:rsid w:val="00061CA9"/>
    <w:rsid w:val="00063755"/>
    <w:rsid w:val="00073EA7"/>
    <w:rsid w:val="000A0C46"/>
    <w:rsid w:val="000C1EF2"/>
    <w:rsid w:val="000D6935"/>
    <w:rsid w:val="00101320"/>
    <w:rsid w:val="0010357D"/>
    <w:rsid w:val="001037DE"/>
    <w:rsid w:val="00112BB3"/>
    <w:rsid w:val="00123818"/>
    <w:rsid w:val="00134BC2"/>
    <w:rsid w:val="00160015"/>
    <w:rsid w:val="0016119F"/>
    <w:rsid w:val="001744E3"/>
    <w:rsid w:val="00181950"/>
    <w:rsid w:val="00185A8E"/>
    <w:rsid w:val="001D06B0"/>
    <w:rsid w:val="001E52BF"/>
    <w:rsid w:val="001E5C83"/>
    <w:rsid w:val="00221744"/>
    <w:rsid w:val="002562F5"/>
    <w:rsid w:val="002575D4"/>
    <w:rsid w:val="00267EB7"/>
    <w:rsid w:val="00275B3B"/>
    <w:rsid w:val="00292EAA"/>
    <w:rsid w:val="002B4FA9"/>
    <w:rsid w:val="002B7159"/>
    <w:rsid w:val="002C008F"/>
    <w:rsid w:val="002C704A"/>
    <w:rsid w:val="002D4047"/>
    <w:rsid w:val="002E3F08"/>
    <w:rsid w:val="00305C80"/>
    <w:rsid w:val="00317F41"/>
    <w:rsid w:val="00330A24"/>
    <w:rsid w:val="00344F9D"/>
    <w:rsid w:val="0034660C"/>
    <w:rsid w:val="003612C2"/>
    <w:rsid w:val="00365A14"/>
    <w:rsid w:val="00396A27"/>
    <w:rsid w:val="003A01A6"/>
    <w:rsid w:val="003B7A4F"/>
    <w:rsid w:val="003C09D9"/>
    <w:rsid w:val="003C6610"/>
    <w:rsid w:val="003E37E0"/>
    <w:rsid w:val="003E644C"/>
    <w:rsid w:val="003E752F"/>
    <w:rsid w:val="003E75A6"/>
    <w:rsid w:val="003F571D"/>
    <w:rsid w:val="00412A0C"/>
    <w:rsid w:val="004242AB"/>
    <w:rsid w:val="00443171"/>
    <w:rsid w:val="00450152"/>
    <w:rsid w:val="00451EB2"/>
    <w:rsid w:val="00484753"/>
    <w:rsid w:val="004848F2"/>
    <w:rsid w:val="004A40BC"/>
    <w:rsid w:val="004B34AA"/>
    <w:rsid w:val="004D19C4"/>
    <w:rsid w:val="004E0AF1"/>
    <w:rsid w:val="004E4C60"/>
    <w:rsid w:val="004E702D"/>
    <w:rsid w:val="004F0AF1"/>
    <w:rsid w:val="005306B1"/>
    <w:rsid w:val="00544709"/>
    <w:rsid w:val="00551A53"/>
    <w:rsid w:val="00561FAF"/>
    <w:rsid w:val="00562F85"/>
    <w:rsid w:val="00570480"/>
    <w:rsid w:val="00581221"/>
    <w:rsid w:val="005910D9"/>
    <w:rsid w:val="005A03C2"/>
    <w:rsid w:val="005B5610"/>
    <w:rsid w:val="005D7CF1"/>
    <w:rsid w:val="005F4B8C"/>
    <w:rsid w:val="00604AB1"/>
    <w:rsid w:val="00622A8C"/>
    <w:rsid w:val="00623C63"/>
    <w:rsid w:val="006409FD"/>
    <w:rsid w:val="00660840"/>
    <w:rsid w:val="00664AB5"/>
    <w:rsid w:val="006871BE"/>
    <w:rsid w:val="00693BD0"/>
    <w:rsid w:val="006A2289"/>
    <w:rsid w:val="006B31F1"/>
    <w:rsid w:val="006B54C7"/>
    <w:rsid w:val="006D0E74"/>
    <w:rsid w:val="006F7D90"/>
    <w:rsid w:val="0070359F"/>
    <w:rsid w:val="00703D69"/>
    <w:rsid w:val="00705779"/>
    <w:rsid w:val="007113F6"/>
    <w:rsid w:val="00714084"/>
    <w:rsid w:val="0073604A"/>
    <w:rsid w:val="007536ED"/>
    <w:rsid w:val="007747A8"/>
    <w:rsid w:val="007750C7"/>
    <w:rsid w:val="007A0968"/>
    <w:rsid w:val="007B3EE8"/>
    <w:rsid w:val="007B5196"/>
    <w:rsid w:val="007C1454"/>
    <w:rsid w:val="007D468A"/>
    <w:rsid w:val="007E31EE"/>
    <w:rsid w:val="007F0FAC"/>
    <w:rsid w:val="007F6FB8"/>
    <w:rsid w:val="007F7935"/>
    <w:rsid w:val="008002CF"/>
    <w:rsid w:val="0081754B"/>
    <w:rsid w:val="00820635"/>
    <w:rsid w:val="008328EF"/>
    <w:rsid w:val="00880528"/>
    <w:rsid w:val="008807D2"/>
    <w:rsid w:val="008A27A0"/>
    <w:rsid w:val="008A7975"/>
    <w:rsid w:val="008B6F63"/>
    <w:rsid w:val="008D18CC"/>
    <w:rsid w:val="008E6514"/>
    <w:rsid w:val="009040BC"/>
    <w:rsid w:val="00906EEF"/>
    <w:rsid w:val="00911B59"/>
    <w:rsid w:val="009263E2"/>
    <w:rsid w:val="009266E9"/>
    <w:rsid w:val="00936FF7"/>
    <w:rsid w:val="0093793E"/>
    <w:rsid w:val="00947B5F"/>
    <w:rsid w:val="00953BFA"/>
    <w:rsid w:val="00971BB3"/>
    <w:rsid w:val="009817B0"/>
    <w:rsid w:val="009B6A7D"/>
    <w:rsid w:val="00A01037"/>
    <w:rsid w:val="00A159DB"/>
    <w:rsid w:val="00A16BC9"/>
    <w:rsid w:val="00A51C6D"/>
    <w:rsid w:val="00A57BC6"/>
    <w:rsid w:val="00A6302B"/>
    <w:rsid w:val="00A80F88"/>
    <w:rsid w:val="00A94138"/>
    <w:rsid w:val="00AB5AC9"/>
    <w:rsid w:val="00AC1ADA"/>
    <w:rsid w:val="00AC373E"/>
    <w:rsid w:val="00AD49FA"/>
    <w:rsid w:val="00AE1167"/>
    <w:rsid w:val="00AE6555"/>
    <w:rsid w:val="00B24B46"/>
    <w:rsid w:val="00B57954"/>
    <w:rsid w:val="00B61A1A"/>
    <w:rsid w:val="00B67A3A"/>
    <w:rsid w:val="00B75E99"/>
    <w:rsid w:val="00B979A5"/>
    <w:rsid w:val="00BB0B2C"/>
    <w:rsid w:val="00BE2832"/>
    <w:rsid w:val="00BE2F9A"/>
    <w:rsid w:val="00BF2F90"/>
    <w:rsid w:val="00C0366A"/>
    <w:rsid w:val="00C058FD"/>
    <w:rsid w:val="00C105A4"/>
    <w:rsid w:val="00C31407"/>
    <w:rsid w:val="00C36F10"/>
    <w:rsid w:val="00C42E1F"/>
    <w:rsid w:val="00C73159"/>
    <w:rsid w:val="00C87401"/>
    <w:rsid w:val="00CB1BD8"/>
    <w:rsid w:val="00CC0A32"/>
    <w:rsid w:val="00CD2A84"/>
    <w:rsid w:val="00CE1162"/>
    <w:rsid w:val="00CE2C57"/>
    <w:rsid w:val="00D31F3E"/>
    <w:rsid w:val="00D43182"/>
    <w:rsid w:val="00D43BF4"/>
    <w:rsid w:val="00D61626"/>
    <w:rsid w:val="00D83BF2"/>
    <w:rsid w:val="00D91079"/>
    <w:rsid w:val="00D91801"/>
    <w:rsid w:val="00DB2542"/>
    <w:rsid w:val="00DB4B18"/>
    <w:rsid w:val="00DB7144"/>
    <w:rsid w:val="00DD22DD"/>
    <w:rsid w:val="00DD3B37"/>
    <w:rsid w:val="00DD7FE4"/>
    <w:rsid w:val="00DE0E57"/>
    <w:rsid w:val="00DE45BA"/>
    <w:rsid w:val="00E00EA8"/>
    <w:rsid w:val="00E15953"/>
    <w:rsid w:val="00E27158"/>
    <w:rsid w:val="00E53B98"/>
    <w:rsid w:val="00E57631"/>
    <w:rsid w:val="00E61463"/>
    <w:rsid w:val="00E64261"/>
    <w:rsid w:val="00E75834"/>
    <w:rsid w:val="00E80CB9"/>
    <w:rsid w:val="00E953A7"/>
    <w:rsid w:val="00EB14F6"/>
    <w:rsid w:val="00EC01F2"/>
    <w:rsid w:val="00EC07C6"/>
    <w:rsid w:val="00ED79D2"/>
    <w:rsid w:val="00F14FB5"/>
    <w:rsid w:val="00F32A13"/>
    <w:rsid w:val="00F40AB5"/>
    <w:rsid w:val="00F53DE9"/>
    <w:rsid w:val="00F606D3"/>
    <w:rsid w:val="00F77B13"/>
    <w:rsid w:val="00F84E4D"/>
    <w:rsid w:val="00F97B04"/>
    <w:rsid w:val="00FB225E"/>
    <w:rsid w:val="00FC5734"/>
    <w:rsid w:val="00FD4CAA"/>
    <w:rsid w:val="00FE64D8"/>
    <w:rsid w:val="00FE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85FF13-689A-427B-884A-6A56CA13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8B4A-E06B-43DF-AA7C-1AF891B1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Андрей Барыбин</cp:lastModifiedBy>
  <cp:revision>21</cp:revision>
  <cp:lastPrinted>2018-10-05T09:06:00Z</cp:lastPrinted>
  <dcterms:created xsi:type="dcterms:W3CDTF">2018-10-02T13:21:00Z</dcterms:created>
  <dcterms:modified xsi:type="dcterms:W3CDTF">2018-10-05T09:06:00Z</dcterms:modified>
</cp:coreProperties>
</file>