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6A1" w:rsidRDefault="00AE76A1" w:rsidP="00AE76A1">
      <w:pPr>
        <w:tabs>
          <w:tab w:val="left" w:pos="708"/>
        </w:tabs>
        <w:autoSpaceDN w:val="0"/>
        <w:jc w:val="center"/>
        <w:rPr>
          <w:b/>
          <w:sz w:val="28"/>
          <w:szCs w:val="28"/>
        </w:rPr>
      </w:pPr>
      <w:r>
        <w:rPr>
          <w:rFonts w:ascii="Courier New" w:hAnsi="Courier New" w:cs="Courier New"/>
          <w:noProof/>
        </w:rPr>
        <w:drawing>
          <wp:inline distT="0" distB="0" distL="0" distR="0" wp14:anchorId="7BE98179" wp14:editId="55890C4C">
            <wp:extent cx="605790" cy="653415"/>
            <wp:effectExtent l="0" t="0" r="381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AE76A1" w:rsidRDefault="00AE76A1" w:rsidP="00AE76A1">
      <w:pPr>
        <w:tabs>
          <w:tab w:val="left" w:pos="708"/>
        </w:tabs>
        <w:autoSpaceDN w:val="0"/>
        <w:jc w:val="center"/>
        <w:rPr>
          <w:b/>
          <w:sz w:val="28"/>
          <w:szCs w:val="28"/>
        </w:rPr>
      </w:pPr>
      <w:r>
        <w:rPr>
          <w:b/>
          <w:sz w:val="28"/>
          <w:szCs w:val="28"/>
        </w:rPr>
        <w:t>АДМИНИСТРАЦИЯ КОРЕНОВСКОГО ГОРОДСКОГО ПОСЕЛЕНИЯ</w:t>
      </w:r>
    </w:p>
    <w:p w:rsidR="00AE76A1" w:rsidRDefault="00AE76A1" w:rsidP="00AE76A1">
      <w:pPr>
        <w:tabs>
          <w:tab w:val="left" w:pos="708"/>
        </w:tabs>
        <w:autoSpaceDN w:val="0"/>
        <w:jc w:val="center"/>
        <w:rPr>
          <w:b/>
          <w:sz w:val="28"/>
          <w:szCs w:val="28"/>
        </w:rPr>
      </w:pPr>
      <w:r>
        <w:rPr>
          <w:b/>
          <w:sz w:val="28"/>
          <w:szCs w:val="28"/>
        </w:rPr>
        <w:t>КОРЕНОВСКОГО РАЙОНА</w:t>
      </w:r>
    </w:p>
    <w:p w:rsidR="00AE76A1" w:rsidRDefault="00AE76A1" w:rsidP="00AE76A1">
      <w:pPr>
        <w:tabs>
          <w:tab w:val="left" w:pos="708"/>
        </w:tabs>
        <w:autoSpaceDN w:val="0"/>
        <w:jc w:val="center"/>
        <w:rPr>
          <w:b/>
          <w:sz w:val="36"/>
          <w:szCs w:val="36"/>
        </w:rPr>
      </w:pPr>
      <w:r>
        <w:rPr>
          <w:b/>
          <w:sz w:val="36"/>
          <w:szCs w:val="36"/>
        </w:rPr>
        <w:t>ПОСТАНОВЛЕНИЕ</w:t>
      </w:r>
    </w:p>
    <w:p w:rsidR="00AE76A1" w:rsidRDefault="00AE76A1" w:rsidP="00AE76A1">
      <w:pPr>
        <w:tabs>
          <w:tab w:val="left" w:pos="708"/>
        </w:tabs>
        <w:autoSpaceDN w:val="0"/>
        <w:jc w:val="center"/>
        <w:rPr>
          <w:sz w:val="28"/>
          <w:szCs w:val="28"/>
        </w:rPr>
      </w:pPr>
      <w:r>
        <w:rPr>
          <w:sz w:val="28"/>
          <w:szCs w:val="28"/>
        </w:rPr>
        <w:t xml:space="preserve">от 16.04.2018   </w:t>
      </w:r>
      <w:r>
        <w:rPr>
          <w:sz w:val="28"/>
          <w:szCs w:val="28"/>
        </w:rPr>
        <w:tab/>
      </w:r>
      <w:r>
        <w:rPr>
          <w:sz w:val="28"/>
          <w:szCs w:val="28"/>
        </w:rPr>
        <w:tab/>
        <w:t xml:space="preserve">                            </w:t>
      </w:r>
      <w:r>
        <w:rPr>
          <w:sz w:val="28"/>
          <w:szCs w:val="28"/>
        </w:rPr>
        <w:t xml:space="preserve">                      </w:t>
      </w:r>
      <w:r>
        <w:rPr>
          <w:sz w:val="28"/>
          <w:szCs w:val="28"/>
        </w:rPr>
        <w:tab/>
      </w:r>
      <w:r>
        <w:rPr>
          <w:sz w:val="28"/>
          <w:szCs w:val="28"/>
        </w:rPr>
        <w:tab/>
      </w:r>
      <w:proofErr w:type="gramStart"/>
      <w:r>
        <w:rPr>
          <w:sz w:val="28"/>
          <w:szCs w:val="28"/>
        </w:rPr>
        <w:tab/>
        <w:t xml:space="preserve">  №</w:t>
      </w:r>
      <w:proofErr w:type="gramEnd"/>
      <w:r>
        <w:rPr>
          <w:sz w:val="28"/>
          <w:szCs w:val="28"/>
        </w:rPr>
        <w:t xml:space="preserve"> 505</w:t>
      </w:r>
    </w:p>
    <w:p w:rsidR="00AE76A1" w:rsidRDefault="00AE76A1" w:rsidP="00AE76A1">
      <w:pPr>
        <w:suppressAutoHyphens w:val="0"/>
        <w:jc w:val="center"/>
        <w:rPr>
          <w:b/>
          <w:sz w:val="28"/>
          <w:szCs w:val="28"/>
          <w:lang w:eastAsia="ru-RU"/>
        </w:rPr>
      </w:pPr>
      <w:r>
        <w:rPr>
          <w:sz w:val="28"/>
          <w:szCs w:val="28"/>
        </w:rPr>
        <w:t>г. Кореновск</w:t>
      </w:r>
    </w:p>
    <w:p w:rsidR="00AE76A1" w:rsidRDefault="00AE76A1" w:rsidP="00AE76A1">
      <w:pPr>
        <w:suppressAutoHyphens w:val="0"/>
        <w:jc w:val="center"/>
        <w:rPr>
          <w:b/>
          <w:sz w:val="28"/>
          <w:szCs w:val="28"/>
        </w:rPr>
      </w:pPr>
    </w:p>
    <w:p w:rsidR="00B760F7" w:rsidRDefault="00B760F7" w:rsidP="00B760F7">
      <w:pPr>
        <w:widowControl w:val="0"/>
        <w:jc w:val="center"/>
        <w:rPr>
          <w:sz w:val="28"/>
          <w:szCs w:val="28"/>
        </w:rPr>
      </w:pPr>
    </w:p>
    <w:p w:rsidR="00B760F7" w:rsidRDefault="00B760F7" w:rsidP="00B760F7">
      <w:pPr>
        <w:tabs>
          <w:tab w:val="left" w:pos="9498"/>
        </w:tabs>
        <w:ind w:right="-2"/>
        <w:jc w:val="center"/>
        <w:rPr>
          <w:b/>
          <w:sz w:val="28"/>
          <w:szCs w:val="28"/>
        </w:rPr>
      </w:pPr>
      <w:r w:rsidRPr="009E13AD">
        <w:rPr>
          <w:b/>
          <w:sz w:val="28"/>
          <w:szCs w:val="28"/>
        </w:rPr>
        <w:t>О проекте решения Совета Кореновского городского</w:t>
      </w:r>
    </w:p>
    <w:p w:rsidR="00B760F7" w:rsidRDefault="00B760F7" w:rsidP="00B760F7">
      <w:pPr>
        <w:jc w:val="center"/>
        <w:rPr>
          <w:b/>
          <w:sz w:val="28"/>
          <w:szCs w:val="28"/>
        </w:rPr>
      </w:pPr>
      <w:r w:rsidRPr="009E13AD">
        <w:rPr>
          <w:b/>
          <w:sz w:val="28"/>
          <w:szCs w:val="28"/>
        </w:rPr>
        <w:t xml:space="preserve">поселения Кореновского </w:t>
      </w:r>
      <w:r w:rsidRPr="00067159">
        <w:rPr>
          <w:b/>
          <w:sz w:val="28"/>
          <w:szCs w:val="28"/>
        </w:rPr>
        <w:t xml:space="preserve">района </w:t>
      </w:r>
      <w:r>
        <w:rPr>
          <w:b/>
          <w:sz w:val="28"/>
          <w:szCs w:val="28"/>
        </w:rPr>
        <w:t>«</w:t>
      </w:r>
      <w:r w:rsidRPr="00385E1F">
        <w:rPr>
          <w:b/>
          <w:sz w:val="28"/>
          <w:szCs w:val="28"/>
        </w:rPr>
        <w:t>Об утверждении отчета о</w:t>
      </w:r>
    </w:p>
    <w:p w:rsidR="00B760F7" w:rsidRPr="001A39A6" w:rsidRDefault="00B760F7" w:rsidP="00B760F7">
      <w:pPr>
        <w:jc w:val="center"/>
        <w:rPr>
          <w:b/>
          <w:sz w:val="28"/>
          <w:szCs w:val="28"/>
        </w:rPr>
      </w:pPr>
      <w:r w:rsidRPr="00385E1F">
        <w:rPr>
          <w:b/>
          <w:sz w:val="28"/>
          <w:szCs w:val="28"/>
        </w:rPr>
        <w:t>выполнении прогнозного плана (программы) приватизации муниципального имущества Кореновского городского поселения Кореновского района</w:t>
      </w:r>
      <w:r>
        <w:rPr>
          <w:b/>
          <w:sz w:val="28"/>
          <w:szCs w:val="28"/>
        </w:rPr>
        <w:t xml:space="preserve"> </w:t>
      </w:r>
      <w:r w:rsidRPr="00385E1F">
        <w:rPr>
          <w:b/>
          <w:sz w:val="28"/>
          <w:szCs w:val="28"/>
        </w:rPr>
        <w:t>за 2017 год</w:t>
      </w:r>
      <w:r>
        <w:rPr>
          <w:b/>
          <w:sz w:val="28"/>
          <w:szCs w:val="28"/>
        </w:rPr>
        <w:t>»</w:t>
      </w:r>
    </w:p>
    <w:p w:rsidR="00B760F7" w:rsidRDefault="00B760F7" w:rsidP="00B760F7">
      <w:pPr>
        <w:ind w:firstLine="709"/>
        <w:jc w:val="both"/>
        <w:rPr>
          <w:sz w:val="28"/>
          <w:szCs w:val="28"/>
        </w:rPr>
      </w:pPr>
    </w:p>
    <w:p w:rsidR="00B760F7" w:rsidRDefault="00B760F7" w:rsidP="00B760F7">
      <w:pPr>
        <w:ind w:firstLine="709"/>
        <w:jc w:val="both"/>
        <w:rPr>
          <w:sz w:val="28"/>
          <w:szCs w:val="28"/>
        </w:rPr>
      </w:pPr>
    </w:p>
    <w:p w:rsidR="00B760F7" w:rsidRPr="0098478E" w:rsidRDefault="00B760F7" w:rsidP="00B760F7">
      <w:pPr>
        <w:ind w:firstLine="709"/>
        <w:jc w:val="both"/>
        <w:rPr>
          <w:sz w:val="28"/>
          <w:szCs w:val="28"/>
        </w:rPr>
      </w:pPr>
      <w:r>
        <w:rPr>
          <w:sz w:val="28"/>
          <w:szCs w:val="28"/>
        </w:rPr>
        <w:t xml:space="preserve">В соответствии с решением Совета Кореновского городского                      поселения Кореновского района </w:t>
      </w:r>
      <w:r w:rsidRPr="00155CB7">
        <w:rPr>
          <w:sz w:val="28"/>
          <w:szCs w:val="28"/>
        </w:rPr>
        <w:t xml:space="preserve">от </w:t>
      </w:r>
      <w:r>
        <w:rPr>
          <w:sz w:val="28"/>
          <w:szCs w:val="28"/>
        </w:rPr>
        <w:t>22 апреля 2014</w:t>
      </w:r>
      <w:r w:rsidRPr="00155CB7">
        <w:rPr>
          <w:sz w:val="28"/>
          <w:szCs w:val="28"/>
        </w:rPr>
        <w:t xml:space="preserve"> года № </w:t>
      </w:r>
      <w:r>
        <w:rPr>
          <w:sz w:val="28"/>
          <w:szCs w:val="28"/>
        </w:rPr>
        <w:t>426</w:t>
      </w:r>
      <w:r w:rsidRPr="00155CB7">
        <w:rPr>
          <w:sz w:val="28"/>
          <w:szCs w:val="28"/>
        </w:rPr>
        <w:t xml:space="preserve"> «О порядке внесения проектов </w:t>
      </w:r>
      <w:r>
        <w:rPr>
          <w:sz w:val="28"/>
          <w:szCs w:val="28"/>
        </w:rPr>
        <w:t>муниципальных</w:t>
      </w:r>
      <w:r w:rsidRPr="00155CB7">
        <w:rPr>
          <w:sz w:val="28"/>
          <w:szCs w:val="28"/>
        </w:rPr>
        <w:t xml:space="preserve"> правовых актов в Совет </w:t>
      </w:r>
      <w:r>
        <w:rPr>
          <w:sz w:val="28"/>
          <w:szCs w:val="28"/>
        </w:rPr>
        <w:t xml:space="preserve">                            </w:t>
      </w:r>
      <w:r w:rsidRPr="00155CB7">
        <w:rPr>
          <w:sz w:val="28"/>
          <w:szCs w:val="28"/>
        </w:rPr>
        <w:t>Кореновского городского поселения</w:t>
      </w:r>
      <w:r>
        <w:rPr>
          <w:sz w:val="28"/>
          <w:szCs w:val="28"/>
        </w:rPr>
        <w:t xml:space="preserve"> Кореновского района</w:t>
      </w:r>
      <w:r w:rsidRPr="00155CB7">
        <w:rPr>
          <w:sz w:val="28"/>
          <w:szCs w:val="28"/>
        </w:rPr>
        <w:t>»</w:t>
      </w:r>
      <w:r>
        <w:rPr>
          <w:sz w:val="28"/>
          <w:szCs w:val="28"/>
        </w:rPr>
        <w:t xml:space="preserve"> (с изменениями от 28 июня 2017 года) администрация Кореновского городского поселения Кореновского района п о с </w:t>
      </w:r>
      <w:proofErr w:type="gramStart"/>
      <w:r>
        <w:rPr>
          <w:sz w:val="28"/>
          <w:szCs w:val="28"/>
        </w:rPr>
        <w:t>т</w:t>
      </w:r>
      <w:proofErr w:type="gramEnd"/>
      <w:r>
        <w:rPr>
          <w:sz w:val="28"/>
          <w:szCs w:val="28"/>
        </w:rPr>
        <w:t xml:space="preserve"> а н о в л я е т</w:t>
      </w:r>
      <w:r w:rsidRPr="0098478E">
        <w:rPr>
          <w:sz w:val="28"/>
          <w:szCs w:val="28"/>
        </w:rPr>
        <w:t>:</w:t>
      </w:r>
    </w:p>
    <w:p w:rsidR="00B760F7" w:rsidRDefault="00B760F7" w:rsidP="00B760F7">
      <w:pPr>
        <w:ind w:firstLine="709"/>
        <w:jc w:val="both"/>
        <w:rPr>
          <w:sz w:val="28"/>
          <w:szCs w:val="28"/>
        </w:rPr>
      </w:pPr>
      <w:r w:rsidRPr="003357B3">
        <w:rPr>
          <w:sz w:val="28"/>
          <w:szCs w:val="28"/>
        </w:rPr>
        <w:t>1. Согласиться с проектом решения Совета Кореновского                      городского поселения Кореновского района «</w:t>
      </w:r>
      <w:r w:rsidRPr="00385E1F">
        <w:rPr>
          <w:sz w:val="28"/>
          <w:szCs w:val="28"/>
        </w:rPr>
        <w:t xml:space="preserve">Об утверждении отчета о выполнении прогнозного плана (программы) приватизации муниципального имущества Кореновского городского поселения Кореновского района за </w:t>
      </w:r>
      <w:r>
        <w:rPr>
          <w:sz w:val="28"/>
          <w:szCs w:val="28"/>
        </w:rPr>
        <w:t xml:space="preserve">                      </w:t>
      </w:r>
      <w:r w:rsidRPr="00385E1F">
        <w:rPr>
          <w:sz w:val="28"/>
          <w:szCs w:val="28"/>
        </w:rPr>
        <w:t>2017 год</w:t>
      </w:r>
      <w:r w:rsidRPr="003357B3">
        <w:rPr>
          <w:sz w:val="28"/>
          <w:szCs w:val="28"/>
        </w:rPr>
        <w:t>»</w:t>
      </w:r>
      <w:r>
        <w:rPr>
          <w:sz w:val="28"/>
          <w:szCs w:val="28"/>
        </w:rPr>
        <w:t xml:space="preserve">, представленным отделом </w:t>
      </w:r>
      <w:r w:rsidRPr="000079A4">
        <w:rPr>
          <w:sz w:val="28"/>
          <w:szCs w:val="28"/>
        </w:rPr>
        <w:t xml:space="preserve">имущественных и земельных </w:t>
      </w:r>
      <w:r>
        <w:rPr>
          <w:sz w:val="28"/>
          <w:szCs w:val="28"/>
        </w:rPr>
        <w:t xml:space="preserve">                       </w:t>
      </w:r>
      <w:r w:rsidRPr="000079A4">
        <w:rPr>
          <w:sz w:val="28"/>
          <w:szCs w:val="28"/>
        </w:rPr>
        <w:t>отношений администрации Кореновского городского поселения</w:t>
      </w:r>
      <w:r>
        <w:rPr>
          <w:sz w:val="28"/>
          <w:szCs w:val="28"/>
        </w:rPr>
        <w:t xml:space="preserve"> Кореновского района.</w:t>
      </w:r>
    </w:p>
    <w:p w:rsidR="00B760F7" w:rsidRPr="00155CB7" w:rsidRDefault="00B760F7" w:rsidP="00B760F7">
      <w:pPr>
        <w:tabs>
          <w:tab w:val="left" w:pos="9498"/>
        </w:tabs>
        <w:ind w:right="-2" w:firstLine="709"/>
        <w:jc w:val="both"/>
        <w:rPr>
          <w:sz w:val="28"/>
          <w:szCs w:val="28"/>
        </w:rPr>
      </w:pPr>
      <w:r w:rsidRPr="00E47CC0">
        <w:rPr>
          <w:sz w:val="28"/>
          <w:szCs w:val="28"/>
        </w:rPr>
        <w:t xml:space="preserve">2. Направить проект решения </w:t>
      </w:r>
      <w:r w:rsidRPr="003357B3">
        <w:rPr>
          <w:sz w:val="28"/>
          <w:szCs w:val="28"/>
        </w:rPr>
        <w:t>«</w:t>
      </w:r>
      <w:r w:rsidRPr="00385E1F">
        <w:rPr>
          <w:sz w:val="28"/>
          <w:szCs w:val="28"/>
        </w:rPr>
        <w:t xml:space="preserve">Об утверждении отчета о </w:t>
      </w:r>
      <w:r>
        <w:rPr>
          <w:sz w:val="28"/>
          <w:szCs w:val="28"/>
        </w:rPr>
        <w:t xml:space="preserve">                             </w:t>
      </w:r>
      <w:r w:rsidRPr="00385E1F">
        <w:rPr>
          <w:sz w:val="28"/>
          <w:szCs w:val="28"/>
        </w:rPr>
        <w:t xml:space="preserve">выполнении прогнозного плана (программы) приватизации муниципального имущества Кореновского городского поселения Кореновского района за </w:t>
      </w:r>
      <w:r>
        <w:rPr>
          <w:sz w:val="28"/>
          <w:szCs w:val="28"/>
        </w:rPr>
        <w:t xml:space="preserve">                          </w:t>
      </w:r>
      <w:r w:rsidRPr="00385E1F">
        <w:rPr>
          <w:sz w:val="28"/>
          <w:szCs w:val="28"/>
        </w:rPr>
        <w:t>2017 год</w:t>
      </w:r>
      <w:r w:rsidRPr="003357B3">
        <w:rPr>
          <w:sz w:val="28"/>
          <w:szCs w:val="28"/>
        </w:rPr>
        <w:t>»</w:t>
      </w:r>
      <w:r>
        <w:rPr>
          <w:sz w:val="28"/>
          <w:szCs w:val="28"/>
        </w:rPr>
        <w:t xml:space="preserve"> </w:t>
      </w:r>
      <w:r w:rsidRPr="00155CB7">
        <w:rPr>
          <w:sz w:val="28"/>
          <w:szCs w:val="28"/>
        </w:rPr>
        <w:t>в Совет Кореновского городского поселения для</w:t>
      </w:r>
      <w:r>
        <w:rPr>
          <w:sz w:val="28"/>
          <w:szCs w:val="28"/>
        </w:rPr>
        <w:t xml:space="preserve"> </w:t>
      </w:r>
      <w:r w:rsidRPr="00155CB7">
        <w:rPr>
          <w:sz w:val="28"/>
          <w:szCs w:val="28"/>
        </w:rPr>
        <w:t>рассмотрения в установленном порядке (прилагается).</w:t>
      </w:r>
    </w:p>
    <w:p w:rsidR="00B760F7" w:rsidRDefault="00B760F7" w:rsidP="00B760F7">
      <w:pPr>
        <w:ind w:firstLine="709"/>
        <w:jc w:val="both"/>
        <w:rPr>
          <w:sz w:val="28"/>
          <w:szCs w:val="28"/>
        </w:rPr>
      </w:pPr>
      <w:r w:rsidRPr="00155CB7">
        <w:rPr>
          <w:sz w:val="28"/>
          <w:szCs w:val="28"/>
        </w:rPr>
        <w:t>3.</w:t>
      </w:r>
      <w:r>
        <w:rPr>
          <w:sz w:val="28"/>
          <w:szCs w:val="28"/>
        </w:rPr>
        <w:t xml:space="preserve"> </w:t>
      </w:r>
      <w:r w:rsidRPr="00155CB7">
        <w:rPr>
          <w:sz w:val="28"/>
          <w:szCs w:val="28"/>
        </w:rPr>
        <w:t xml:space="preserve">Назначить представителем главы Кореновского городского </w:t>
      </w:r>
      <w:r>
        <w:rPr>
          <w:sz w:val="28"/>
          <w:szCs w:val="28"/>
        </w:rPr>
        <w:t xml:space="preserve">               </w:t>
      </w:r>
      <w:r w:rsidRPr="00155CB7">
        <w:rPr>
          <w:sz w:val="28"/>
          <w:szCs w:val="28"/>
        </w:rPr>
        <w:t xml:space="preserve">поселения Кореновского района при обсуждении данного проекта </w:t>
      </w:r>
      <w:r>
        <w:rPr>
          <w:sz w:val="28"/>
          <w:szCs w:val="28"/>
        </w:rPr>
        <w:t xml:space="preserve">                </w:t>
      </w:r>
      <w:r w:rsidRPr="00155CB7">
        <w:rPr>
          <w:sz w:val="28"/>
          <w:szCs w:val="28"/>
        </w:rPr>
        <w:t xml:space="preserve">решения Совета Кореновского городского поселения Кореновского </w:t>
      </w:r>
      <w:r>
        <w:rPr>
          <w:sz w:val="28"/>
          <w:szCs w:val="28"/>
        </w:rPr>
        <w:t xml:space="preserve">                </w:t>
      </w:r>
      <w:r w:rsidRPr="00155CB7">
        <w:rPr>
          <w:sz w:val="28"/>
          <w:szCs w:val="28"/>
        </w:rPr>
        <w:t xml:space="preserve">района </w:t>
      </w:r>
      <w:r>
        <w:rPr>
          <w:sz w:val="28"/>
          <w:szCs w:val="28"/>
        </w:rPr>
        <w:t xml:space="preserve">начальника отдела имущественных и земельных отношений администрации Кореновского городского поселения Кореновского                                района Ю.Н. </w:t>
      </w:r>
      <w:proofErr w:type="spellStart"/>
      <w:r>
        <w:rPr>
          <w:sz w:val="28"/>
          <w:szCs w:val="28"/>
        </w:rPr>
        <w:t>Алишину</w:t>
      </w:r>
      <w:proofErr w:type="spellEnd"/>
      <w:r>
        <w:rPr>
          <w:sz w:val="28"/>
          <w:szCs w:val="28"/>
        </w:rPr>
        <w:t>.</w:t>
      </w:r>
    </w:p>
    <w:p w:rsidR="00B760F7" w:rsidRPr="002C5D7B" w:rsidRDefault="00B760F7" w:rsidP="00B760F7">
      <w:pPr>
        <w:ind w:firstLine="709"/>
        <w:jc w:val="both"/>
        <w:rPr>
          <w:sz w:val="28"/>
          <w:szCs w:val="28"/>
          <w:lang w:eastAsia="ru-RU"/>
        </w:rPr>
      </w:pPr>
      <w:r w:rsidRPr="00F3411E">
        <w:rPr>
          <w:sz w:val="28"/>
          <w:szCs w:val="28"/>
          <w:lang w:eastAsia="ru-RU"/>
        </w:rPr>
        <w:t xml:space="preserve">4. </w:t>
      </w:r>
      <w:r w:rsidRPr="002C5D7B">
        <w:rPr>
          <w:sz w:val="28"/>
          <w:szCs w:val="28"/>
          <w:lang w:eastAsia="ru-RU"/>
        </w:rPr>
        <w:t xml:space="preserve">Общему отделу администрации Кореновского городского </w:t>
      </w:r>
      <w:r>
        <w:rPr>
          <w:sz w:val="28"/>
          <w:szCs w:val="28"/>
          <w:lang w:eastAsia="ru-RU"/>
        </w:rPr>
        <w:t xml:space="preserve">                     поселения Кореновского района (Устинова</w:t>
      </w:r>
      <w:r w:rsidRPr="002C5D7B">
        <w:rPr>
          <w:sz w:val="28"/>
          <w:szCs w:val="28"/>
          <w:lang w:eastAsia="ru-RU"/>
        </w:rPr>
        <w:t xml:space="preserve">) обеспечить размещение </w:t>
      </w:r>
      <w:r>
        <w:rPr>
          <w:sz w:val="28"/>
          <w:szCs w:val="28"/>
          <w:lang w:eastAsia="ru-RU"/>
        </w:rPr>
        <w:t xml:space="preserve">                   </w:t>
      </w:r>
      <w:r w:rsidRPr="002C5D7B">
        <w:rPr>
          <w:sz w:val="28"/>
          <w:szCs w:val="28"/>
          <w:lang w:eastAsia="ru-RU"/>
        </w:rPr>
        <w:t xml:space="preserve">настоящего постановления на официальном сайте администрации Кореновского </w:t>
      </w:r>
      <w:r w:rsidRPr="002C5D7B">
        <w:rPr>
          <w:sz w:val="28"/>
          <w:szCs w:val="28"/>
          <w:lang w:eastAsia="ru-RU"/>
        </w:rPr>
        <w:lastRenderedPageBreak/>
        <w:t>городского поселения Кореновского района в информационно-телекоммуникационной сети «Интернет».</w:t>
      </w:r>
    </w:p>
    <w:p w:rsidR="00B760F7" w:rsidRDefault="00B760F7" w:rsidP="00B760F7">
      <w:pPr>
        <w:ind w:firstLine="709"/>
        <w:jc w:val="both"/>
        <w:rPr>
          <w:sz w:val="28"/>
          <w:szCs w:val="28"/>
        </w:rPr>
      </w:pPr>
      <w:r>
        <w:rPr>
          <w:sz w:val="28"/>
          <w:szCs w:val="28"/>
        </w:rPr>
        <w:t>5. Постановление вступает в силу со дня его подписания.</w:t>
      </w:r>
    </w:p>
    <w:p w:rsidR="00B760F7" w:rsidRDefault="00B760F7" w:rsidP="00B760F7">
      <w:pPr>
        <w:ind w:firstLine="851"/>
        <w:jc w:val="both"/>
        <w:rPr>
          <w:sz w:val="28"/>
          <w:szCs w:val="28"/>
        </w:rPr>
      </w:pPr>
    </w:p>
    <w:p w:rsidR="00B760F7" w:rsidRDefault="00B760F7" w:rsidP="00B760F7">
      <w:pPr>
        <w:ind w:firstLine="851"/>
        <w:jc w:val="both"/>
        <w:rPr>
          <w:sz w:val="28"/>
          <w:szCs w:val="28"/>
        </w:rPr>
      </w:pPr>
    </w:p>
    <w:p w:rsidR="00B760F7" w:rsidRPr="007E3DC0" w:rsidRDefault="00B760F7" w:rsidP="00B760F7">
      <w:pPr>
        <w:jc w:val="both"/>
        <w:rPr>
          <w:sz w:val="28"/>
          <w:szCs w:val="28"/>
        </w:rPr>
      </w:pPr>
      <w:r w:rsidRPr="007E3DC0">
        <w:rPr>
          <w:sz w:val="28"/>
          <w:szCs w:val="28"/>
        </w:rPr>
        <w:t>Исполняющий обязанности главы</w:t>
      </w:r>
    </w:p>
    <w:p w:rsidR="00B760F7" w:rsidRPr="007E3DC0" w:rsidRDefault="00B760F7" w:rsidP="00B760F7">
      <w:pPr>
        <w:jc w:val="both"/>
        <w:rPr>
          <w:sz w:val="28"/>
          <w:szCs w:val="28"/>
        </w:rPr>
      </w:pPr>
      <w:r w:rsidRPr="007E3DC0">
        <w:rPr>
          <w:sz w:val="28"/>
          <w:szCs w:val="28"/>
        </w:rPr>
        <w:t>Кореновского городского поселения</w:t>
      </w:r>
    </w:p>
    <w:p w:rsidR="00B760F7" w:rsidRDefault="00B760F7" w:rsidP="00B760F7">
      <w:pPr>
        <w:jc w:val="both"/>
        <w:rPr>
          <w:sz w:val="28"/>
          <w:szCs w:val="28"/>
        </w:rPr>
      </w:pPr>
      <w:r w:rsidRPr="007E3DC0">
        <w:rPr>
          <w:sz w:val="28"/>
          <w:szCs w:val="28"/>
        </w:rPr>
        <w:t>Кореновского района</w:t>
      </w:r>
      <w:r w:rsidRPr="007E3DC0">
        <w:rPr>
          <w:sz w:val="28"/>
          <w:szCs w:val="28"/>
        </w:rPr>
        <w:tab/>
      </w:r>
      <w:r w:rsidRPr="007E3DC0">
        <w:rPr>
          <w:sz w:val="28"/>
          <w:szCs w:val="28"/>
        </w:rPr>
        <w:tab/>
      </w:r>
      <w:r w:rsidRPr="007E3DC0">
        <w:rPr>
          <w:sz w:val="28"/>
          <w:szCs w:val="28"/>
        </w:rPr>
        <w:tab/>
      </w:r>
      <w:r w:rsidRPr="007E3DC0">
        <w:rPr>
          <w:sz w:val="28"/>
          <w:szCs w:val="28"/>
        </w:rPr>
        <w:tab/>
      </w:r>
      <w:r w:rsidRPr="007E3DC0">
        <w:rPr>
          <w:sz w:val="28"/>
          <w:szCs w:val="28"/>
        </w:rPr>
        <w:tab/>
      </w:r>
      <w:r w:rsidRPr="007E3DC0">
        <w:rPr>
          <w:sz w:val="28"/>
          <w:szCs w:val="28"/>
        </w:rPr>
        <w:tab/>
      </w:r>
      <w:r w:rsidRPr="007E3DC0">
        <w:rPr>
          <w:sz w:val="28"/>
          <w:szCs w:val="28"/>
        </w:rPr>
        <w:tab/>
        <w:t xml:space="preserve">           М.В. Колесова</w:t>
      </w: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B760F7">
      <w:pPr>
        <w:jc w:val="both"/>
        <w:rPr>
          <w:sz w:val="28"/>
          <w:szCs w:val="28"/>
        </w:rPr>
      </w:pPr>
    </w:p>
    <w:p w:rsidR="00B760F7" w:rsidRDefault="00B760F7" w:rsidP="00383873">
      <w:pPr>
        <w:jc w:val="both"/>
        <w:rPr>
          <w:sz w:val="28"/>
          <w:szCs w:val="28"/>
        </w:rPr>
      </w:pPr>
    </w:p>
    <w:tbl>
      <w:tblPr>
        <w:tblW w:w="0" w:type="auto"/>
        <w:tblLook w:val="04A0" w:firstRow="1" w:lastRow="0" w:firstColumn="1" w:lastColumn="0" w:noHBand="0" w:noVBand="1"/>
      </w:tblPr>
      <w:tblGrid>
        <w:gridCol w:w="4791"/>
        <w:gridCol w:w="4847"/>
      </w:tblGrid>
      <w:tr w:rsidR="00CA33D1" w:rsidRPr="001F5367" w:rsidTr="00B55243">
        <w:tc>
          <w:tcPr>
            <w:tcW w:w="4791" w:type="dxa"/>
            <w:shd w:val="clear" w:color="auto" w:fill="auto"/>
          </w:tcPr>
          <w:p w:rsidR="00CA33D1" w:rsidRDefault="00CA33D1" w:rsidP="00B55243">
            <w:pPr>
              <w:rPr>
                <w:sz w:val="28"/>
                <w:szCs w:val="28"/>
              </w:rPr>
            </w:pPr>
          </w:p>
          <w:p w:rsidR="00CA33D1" w:rsidRDefault="00CA33D1" w:rsidP="00B55243">
            <w:pPr>
              <w:rPr>
                <w:sz w:val="28"/>
                <w:szCs w:val="28"/>
              </w:rPr>
            </w:pPr>
          </w:p>
          <w:p w:rsidR="00CA33D1" w:rsidRDefault="00CA33D1" w:rsidP="00B55243">
            <w:pPr>
              <w:rPr>
                <w:sz w:val="28"/>
                <w:szCs w:val="28"/>
              </w:rPr>
            </w:pPr>
          </w:p>
          <w:p w:rsidR="00CA33D1" w:rsidRDefault="00CA33D1" w:rsidP="00B55243">
            <w:pPr>
              <w:rPr>
                <w:sz w:val="28"/>
                <w:szCs w:val="28"/>
              </w:rPr>
            </w:pPr>
          </w:p>
          <w:p w:rsidR="00CA33D1" w:rsidRDefault="00CA33D1" w:rsidP="00B55243">
            <w:pPr>
              <w:rPr>
                <w:sz w:val="28"/>
                <w:szCs w:val="28"/>
              </w:rPr>
            </w:pPr>
          </w:p>
          <w:p w:rsidR="00CA33D1" w:rsidRPr="001F5367" w:rsidRDefault="00CA33D1" w:rsidP="00B55243">
            <w:pPr>
              <w:rPr>
                <w:sz w:val="28"/>
                <w:szCs w:val="28"/>
              </w:rPr>
            </w:pPr>
          </w:p>
        </w:tc>
        <w:tc>
          <w:tcPr>
            <w:tcW w:w="4847" w:type="dxa"/>
            <w:shd w:val="clear" w:color="auto" w:fill="auto"/>
          </w:tcPr>
          <w:p w:rsidR="00CA33D1" w:rsidRDefault="00CA33D1" w:rsidP="00B55243">
            <w:pPr>
              <w:pStyle w:val="ConsPlusTitle"/>
              <w:snapToGrid w:val="0"/>
              <w:jc w:val="center"/>
              <w:rPr>
                <w:rFonts w:ascii="Times New Roman" w:hAnsi="Times New Roman" w:cs="Times New Roman"/>
                <w:b w:val="0"/>
                <w:sz w:val="28"/>
                <w:szCs w:val="28"/>
              </w:rPr>
            </w:pPr>
            <w:r>
              <w:rPr>
                <w:rFonts w:ascii="Times New Roman" w:hAnsi="Times New Roman" w:cs="Times New Roman"/>
                <w:b w:val="0"/>
                <w:sz w:val="28"/>
                <w:szCs w:val="28"/>
              </w:rPr>
              <w:t>П</w:t>
            </w:r>
            <w:r w:rsidRPr="001F5367">
              <w:rPr>
                <w:rFonts w:ascii="Times New Roman" w:hAnsi="Times New Roman" w:cs="Times New Roman"/>
                <w:b w:val="0"/>
                <w:sz w:val="28"/>
                <w:szCs w:val="28"/>
              </w:rPr>
              <w:t>РИЛОЖЕНИЕ</w:t>
            </w:r>
          </w:p>
          <w:p w:rsidR="00CA33D1" w:rsidRPr="00B760F7" w:rsidRDefault="00CA33D1" w:rsidP="00B55243">
            <w:pPr>
              <w:rPr>
                <w:lang w:eastAsia="ru-RU" w:bidi="ru-RU"/>
              </w:rPr>
            </w:pPr>
          </w:p>
          <w:p w:rsidR="00CA33D1" w:rsidRPr="001F5367" w:rsidRDefault="00CA33D1" w:rsidP="00B55243">
            <w:pPr>
              <w:jc w:val="center"/>
              <w:rPr>
                <w:sz w:val="28"/>
                <w:szCs w:val="28"/>
              </w:rPr>
            </w:pPr>
            <w:r w:rsidRPr="001F5367">
              <w:rPr>
                <w:sz w:val="28"/>
                <w:szCs w:val="28"/>
              </w:rPr>
              <w:t>к постановлени</w:t>
            </w:r>
            <w:r>
              <w:rPr>
                <w:sz w:val="28"/>
                <w:szCs w:val="28"/>
              </w:rPr>
              <w:t>ю</w:t>
            </w:r>
            <w:r w:rsidRPr="001F5367">
              <w:rPr>
                <w:sz w:val="28"/>
                <w:szCs w:val="28"/>
              </w:rPr>
              <w:t xml:space="preserve"> администрации</w:t>
            </w:r>
          </w:p>
          <w:p w:rsidR="00CA33D1" w:rsidRPr="001F5367" w:rsidRDefault="00CA33D1" w:rsidP="00B55243">
            <w:pPr>
              <w:jc w:val="center"/>
              <w:rPr>
                <w:sz w:val="28"/>
                <w:szCs w:val="28"/>
              </w:rPr>
            </w:pPr>
            <w:r w:rsidRPr="001F5367">
              <w:rPr>
                <w:sz w:val="28"/>
                <w:szCs w:val="28"/>
              </w:rPr>
              <w:t>Кореновского городского поселения</w:t>
            </w:r>
          </w:p>
          <w:p w:rsidR="00CA33D1" w:rsidRPr="001F5367" w:rsidRDefault="00CA33D1" w:rsidP="00B55243">
            <w:pPr>
              <w:jc w:val="center"/>
              <w:rPr>
                <w:sz w:val="28"/>
                <w:szCs w:val="28"/>
              </w:rPr>
            </w:pPr>
            <w:r w:rsidRPr="001F5367">
              <w:rPr>
                <w:sz w:val="28"/>
                <w:szCs w:val="28"/>
              </w:rPr>
              <w:t>Кореновского района</w:t>
            </w:r>
          </w:p>
          <w:p w:rsidR="00CA33D1" w:rsidRPr="001F5367" w:rsidRDefault="00CA33D1" w:rsidP="00B55243">
            <w:pPr>
              <w:jc w:val="center"/>
              <w:rPr>
                <w:sz w:val="28"/>
                <w:szCs w:val="28"/>
              </w:rPr>
            </w:pPr>
            <w:r>
              <w:rPr>
                <w:sz w:val="28"/>
                <w:szCs w:val="28"/>
              </w:rPr>
              <w:t>о</w:t>
            </w:r>
            <w:r w:rsidRPr="001F5367">
              <w:rPr>
                <w:sz w:val="28"/>
                <w:szCs w:val="28"/>
              </w:rPr>
              <w:t>т</w:t>
            </w:r>
            <w:r>
              <w:rPr>
                <w:sz w:val="28"/>
                <w:szCs w:val="28"/>
              </w:rPr>
              <w:t xml:space="preserve"> </w:t>
            </w:r>
            <w:r w:rsidR="00AE76A1">
              <w:rPr>
                <w:sz w:val="28"/>
                <w:szCs w:val="28"/>
              </w:rPr>
              <w:t>16.04.2018</w:t>
            </w:r>
            <w:r w:rsidRPr="001F5367">
              <w:rPr>
                <w:sz w:val="28"/>
                <w:szCs w:val="28"/>
              </w:rPr>
              <w:t xml:space="preserve"> № </w:t>
            </w:r>
            <w:r w:rsidR="00AE76A1">
              <w:rPr>
                <w:sz w:val="28"/>
                <w:szCs w:val="28"/>
              </w:rPr>
              <w:t>505</w:t>
            </w:r>
            <w:bookmarkStart w:id="0" w:name="_GoBack"/>
            <w:bookmarkEnd w:id="0"/>
          </w:p>
          <w:p w:rsidR="00CA33D1" w:rsidRPr="001F5367" w:rsidRDefault="00CA33D1" w:rsidP="00B55243">
            <w:pPr>
              <w:rPr>
                <w:sz w:val="28"/>
                <w:szCs w:val="28"/>
              </w:rPr>
            </w:pPr>
          </w:p>
        </w:tc>
      </w:tr>
    </w:tbl>
    <w:p w:rsidR="00CA33D1" w:rsidRDefault="00CA33D1" w:rsidP="00CA33D1">
      <w:pPr>
        <w:rPr>
          <w:sz w:val="28"/>
        </w:rPr>
      </w:pPr>
    </w:p>
    <w:p w:rsidR="00CA33D1" w:rsidRDefault="00CA33D1" w:rsidP="00CA33D1">
      <w:pPr>
        <w:rPr>
          <w:sz w:val="28"/>
        </w:rPr>
      </w:pPr>
    </w:p>
    <w:p w:rsidR="00CA33D1" w:rsidRDefault="00CA33D1" w:rsidP="00CA33D1">
      <w:pPr>
        <w:jc w:val="center"/>
        <w:rPr>
          <w:caps/>
          <w:sz w:val="28"/>
        </w:rPr>
      </w:pPr>
      <w:r>
        <w:rPr>
          <w:caps/>
          <w:sz w:val="28"/>
        </w:rPr>
        <w:t>ПРОЕКТ РЕШЕНИЯ</w:t>
      </w:r>
    </w:p>
    <w:p w:rsidR="00CA33D1" w:rsidRDefault="00CA33D1" w:rsidP="00CA33D1">
      <w:pPr>
        <w:jc w:val="center"/>
        <w:rPr>
          <w:sz w:val="28"/>
        </w:rPr>
      </w:pPr>
      <w:r>
        <w:rPr>
          <w:sz w:val="28"/>
        </w:rPr>
        <w:t>Совета Кореновского городского поселения Кореновского района</w:t>
      </w:r>
    </w:p>
    <w:p w:rsidR="00CA33D1" w:rsidRDefault="00CA33D1" w:rsidP="00CA33D1">
      <w:pPr>
        <w:jc w:val="center"/>
        <w:rPr>
          <w:sz w:val="28"/>
        </w:rPr>
      </w:pPr>
    </w:p>
    <w:p w:rsidR="00CA33D1" w:rsidRDefault="00CA33D1" w:rsidP="00CA33D1">
      <w:pPr>
        <w:jc w:val="both"/>
        <w:rPr>
          <w:sz w:val="28"/>
        </w:rPr>
      </w:pPr>
      <w:r>
        <w:rPr>
          <w:sz w:val="28"/>
        </w:rPr>
        <w:t>от ________________                                                                            № ___________</w:t>
      </w:r>
    </w:p>
    <w:p w:rsidR="00CA33D1" w:rsidRDefault="00CA33D1" w:rsidP="00CA33D1">
      <w:pPr>
        <w:jc w:val="center"/>
        <w:rPr>
          <w:sz w:val="28"/>
        </w:rPr>
      </w:pPr>
      <w:r>
        <w:rPr>
          <w:sz w:val="28"/>
        </w:rPr>
        <w:t>г. Кореновск</w:t>
      </w:r>
    </w:p>
    <w:p w:rsidR="00CA33D1" w:rsidRDefault="00CA33D1" w:rsidP="00CA33D1">
      <w:pPr>
        <w:jc w:val="center"/>
        <w:rPr>
          <w:sz w:val="28"/>
          <w:szCs w:val="28"/>
        </w:rPr>
      </w:pPr>
    </w:p>
    <w:p w:rsidR="00CA33D1" w:rsidRPr="009E13AD" w:rsidRDefault="00CA33D1" w:rsidP="00CA33D1">
      <w:pPr>
        <w:jc w:val="center"/>
        <w:rPr>
          <w:sz w:val="28"/>
          <w:szCs w:val="28"/>
        </w:rPr>
      </w:pPr>
    </w:p>
    <w:p w:rsidR="00CA33D1" w:rsidRDefault="00CA33D1" w:rsidP="00CA33D1">
      <w:pPr>
        <w:jc w:val="center"/>
        <w:rPr>
          <w:b/>
          <w:sz w:val="28"/>
          <w:szCs w:val="28"/>
        </w:rPr>
      </w:pPr>
      <w:r w:rsidRPr="00980384">
        <w:rPr>
          <w:b/>
          <w:sz w:val="28"/>
          <w:szCs w:val="28"/>
        </w:rPr>
        <w:t>Об утверждении отчета о выполнении прогнозного плана</w:t>
      </w:r>
    </w:p>
    <w:p w:rsidR="00CA33D1" w:rsidRDefault="00CA33D1" w:rsidP="00CA33D1">
      <w:pPr>
        <w:jc w:val="center"/>
        <w:rPr>
          <w:b/>
          <w:sz w:val="28"/>
          <w:szCs w:val="28"/>
        </w:rPr>
      </w:pPr>
      <w:r w:rsidRPr="00980384">
        <w:rPr>
          <w:b/>
          <w:sz w:val="28"/>
          <w:szCs w:val="28"/>
        </w:rPr>
        <w:t>(программы) приватизации муниципального имущества</w:t>
      </w:r>
    </w:p>
    <w:p w:rsidR="00CA33D1" w:rsidRDefault="00CA33D1" w:rsidP="00CA33D1">
      <w:pPr>
        <w:jc w:val="center"/>
        <w:rPr>
          <w:b/>
          <w:sz w:val="28"/>
          <w:szCs w:val="28"/>
        </w:rPr>
      </w:pPr>
      <w:r w:rsidRPr="00980384">
        <w:rPr>
          <w:b/>
          <w:sz w:val="28"/>
          <w:szCs w:val="28"/>
        </w:rPr>
        <w:t>Кореновского городского поселения Кореновского района</w:t>
      </w:r>
    </w:p>
    <w:p w:rsidR="00CA33D1" w:rsidRPr="00980384" w:rsidRDefault="00CA33D1" w:rsidP="00CA33D1">
      <w:pPr>
        <w:jc w:val="center"/>
        <w:rPr>
          <w:b/>
          <w:sz w:val="28"/>
          <w:szCs w:val="28"/>
        </w:rPr>
      </w:pPr>
      <w:r w:rsidRPr="00980384">
        <w:rPr>
          <w:b/>
          <w:sz w:val="28"/>
          <w:szCs w:val="28"/>
        </w:rPr>
        <w:t>за 2017 год</w:t>
      </w:r>
    </w:p>
    <w:p w:rsidR="00CA33D1" w:rsidRPr="00980384" w:rsidRDefault="00CA33D1" w:rsidP="00CA33D1">
      <w:pPr>
        <w:jc w:val="center"/>
        <w:rPr>
          <w:b/>
          <w:sz w:val="28"/>
          <w:szCs w:val="28"/>
        </w:rPr>
      </w:pPr>
    </w:p>
    <w:p w:rsidR="00CA33D1" w:rsidRPr="00980384" w:rsidRDefault="00CA33D1" w:rsidP="00CA33D1">
      <w:pPr>
        <w:jc w:val="center"/>
        <w:rPr>
          <w:b/>
          <w:sz w:val="28"/>
          <w:szCs w:val="28"/>
        </w:rPr>
      </w:pPr>
    </w:p>
    <w:p w:rsidR="00CA33D1" w:rsidRPr="00980384" w:rsidRDefault="00CA33D1" w:rsidP="00CA33D1">
      <w:pPr>
        <w:ind w:firstLine="709"/>
        <w:jc w:val="both"/>
        <w:rPr>
          <w:sz w:val="28"/>
          <w:szCs w:val="28"/>
        </w:rPr>
      </w:pPr>
      <w:r w:rsidRPr="00980384">
        <w:rPr>
          <w:sz w:val="28"/>
          <w:szCs w:val="28"/>
        </w:rPr>
        <w:t xml:space="preserve">В соответствии с Федеральным законом от 21 декабря 2001 года </w:t>
      </w:r>
      <w:r>
        <w:rPr>
          <w:sz w:val="28"/>
          <w:szCs w:val="28"/>
        </w:rPr>
        <w:t xml:space="preserve">                                 </w:t>
      </w:r>
      <w:r w:rsidRPr="00980384">
        <w:rPr>
          <w:sz w:val="28"/>
          <w:szCs w:val="28"/>
        </w:rPr>
        <w:t xml:space="preserve">№ 178-ФЗ «О приватизации государственного и муниципального </w:t>
      </w:r>
      <w:r>
        <w:rPr>
          <w:sz w:val="28"/>
          <w:szCs w:val="28"/>
        </w:rPr>
        <w:t xml:space="preserve">                       </w:t>
      </w:r>
      <w:r w:rsidRPr="00980384">
        <w:rPr>
          <w:sz w:val="28"/>
          <w:szCs w:val="28"/>
        </w:rPr>
        <w:t xml:space="preserve">имущества», Уставом Кореновского городского поселения </w:t>
      </w:r>
      <w:r>
        <w:rPr>
          <w:sz w:val="28"/>
          <w:szCs w:val="28"/>
        </w:rPr>
        <w:t xml:space="preserve">                                </w:t>
      </w:r>
      <w:r w:rsidRPr="00980384">
        <w:rPr>
          <w:sz w:val="28"/>
          <w:szCs w:val="28"/>
        </w:rPr>
        <w:t xml:space="preserve">Кореновского района, решением Совета Кореновского городского </w:t>
      </w:r>
      <w:r>
        <w:rPr>
          <w:sz w:val="28"/>
          <w:szCs w:val="28"/>
        </w:rPr>
        <w:t xml:space="preserve">                           </w:t>
      </w:r>
      <w:r w:rsidRPr="00980384">
        <w:rPr>
          <w:sz w:val="28"/>
          <w:szCs w:val="28"/>
        </w:rPr>
        <w:t>поселения Кореновского района от 27 декабря 2017 года № 370</w:t>
      </w:r>
      <w:r w:rsidRPr="00980384">
        <w:t xml:space="preserve"> </w:t>
      </w:r>
      <w:r w:rsidRPr="00980384">
        <w:rPr>
          <w:sz w:val="28"/>
          <w:szCs w:val="28"/>
        </w:rPr>
        <w:t xml:space="preserve">«Об </w:t>
      </w:r>
      <w:r>
        <w:rPr>
          <w:sz w:val="28"/>
          <w:szCs w:val="28"/>
        </w:rPr>
        <w:t xml:space="preserve">                </w:t>
      </w:r>
      <w:r w:rsidRPr="00980384">
        <w:rPr>
          <w:sz w:val="28"/>
          <w:szCs w:val="28"/>
        </w:rPr>
        <w:t>утверждении Положения о порядке владения, пользования и распоряжения муниципальным имуществом Кореновского городского поселения Кореновского района</w:t>
      </w:r>
      <w:r w:rsidRPr="00980384">
        <w:rPr>
          <w:color w:val="000000"/>
          <w:sz w:val="28"/>
          <w:szCs w:val="28"/>
        </w:rPr>
        <w:t>»</w:t>
      </w:r>
      <w:r w:rsidRPr="00980384">
        <w:rPr>
          <w:sz w:val="28"/>
          <w:szCs w:val="28"/>
        </w:rPr>
        <w:t>, решением Совета Кореновского городского</w:t>
      </w:r>
      <w:r>
        <w:rPr>
          <w:sz w:val="28"/>
          <w:szCs w:val="28"/>
        </w:rPr>
        <w:t xml:space="preserve">                         </w:t>
      </w:r>
      <w:r w:rsidRPr="00980384">
        <w:rPr>
          <w:sz w:val="28"/>
          <w:szCs w:val="28"/>
        </w:rPr>
        <w:t xml:space="preserve"> поселения Кореновского района от 26 июля 2017 года № 320 «Об </w:t>
      </w:r>
      <w:r>
        <w:rPr>
          <w:sz w:val="28"/>
          <w:szCs w:val="28"/>
        </w:rPr>
        <w:t xml:space="preserve">                          </w:t>
      </w:r>
      <w:r w:rsidRPr="00980384">
        <w:rPr>
          <w:sz w:val="28"/>
          <w:szCs w:val="28"/>
        </w:rPr>
        <w:t xml:space="preserve">утверждении Прогнозного плана (программы) приватизации </w:t>
      </w:r>
      <w:r>
        <w:rPr>
          <w:sz w:val="28"/>
          <w:szCs w:val="28"/>
        </w:rPr>
        <w:t xml:space="preserve">                             </w:t>
      </w:r>
      <w:r w:rsidRPr="00980384">
        <w:rPr>
          <w:sz w:val="28"/>
          <w:szCs w:val="28"/>
        </w:rPr>
        <w:t xml:space="preserve">муниципального имущества Кореновского городского поселения </w:t>
      </w:r>
      <w:r>
        <w:rPr>
          <w:sz w:val="28"/>
          <w:szCs w:val="28"/>
        </w:rPr>
        <w:t xml:space="preserve">                          </w:t>
      </w:r>
      <w:r w:rsidRPr="00980384">
        <w:rPr>
          <w:sz w:val="28"/>
          <w:szCs w:val="28"/>
        </w:rPr>
        <w:t>Кореновского района на 2017 год», Совет Кореновского городского поселения Кореновского района</w:t>
      </w:r>
      <w:r>
        <w:rPr>
          <w:sz w:val="28"/>
          <w:szCs w:val="28"/>
        </w:rPr>
        <w:t xml:space="preserve"> </w:t>
      </w:r>
      <w:r w:rsidRPr="00980384">
        <w:rPr>
          <w:sz w:val="28"/>
          <w:szCs w:val="28"/>
        </w:rPr>
        <w:t xml:space="preserve"> р е ш и л:</w:t>
      </w:r>
    </w:p>
    <w:p w:rsidR="00CA33D1" w:rsidRPr="00980384" w:rsidRDefault="00CA33D1" w:rsidP="00CA33D1">
      <w:pPr>
        <w:ind w:firstLine="709"/>
        <w:jc w:val="both"/>
        <w:rPr>
          <w:color w:val="000000"/>
          <w:sz w:val="28"/>
          <w:szCs w:val="28"/>
        </w:rPr>
      </w:pPr>
      <w:r w:rsidRPr="00980384">
        <w:rPr>
          <w:sz w:val="28"/>
          <w:szCs w:val="28"/>
        </w:rPr>
        <w:t>1. Утвердить о</w:t>
      </w:r>
      <w:r w:rsidRPr="00980384">
        <w:rPr>
          <w:color w:val="000000"/>
          <w:sz w:val="28"/>
          <w:szCs w:val="28"/>
        </w:rPr>
        <w:t>тчет администрации Кореновского городского поселения Кореновского района</w:t>
      </w:r>
      <w:r w:rsidRPr="00980384">
        <w:rPr>
          <w:sz w:val="28"/>
          <w:szCs w:val="28"/>
        </w:rPr>
        <w:t xml:space="preserve"> о выполнении прогнозного плана (программы) приватизации муниципального имущества Кореновского городского поселения Кореновского района за 2017 год </w:t>
      </w:r>
      <w:r w:rsidRPr="00980384">
        <w:rPr>
          <w:color w:val="000000"/>
          <w:sz w:val="28"/>
          <w:szCs w:val="28"/>
        </w:rPr>
        <w:t>(прилагается).</w:t>
      </w:r>
    </w:p>
    <w:p w:rsidR="00CA33D1" w:rsidRPr="00CA33D1" w:rsidRDefault="00CA33D1" w:rsidP="00CA33D1">
      <w:pPr>
        <w:ind w:firstLine="709"/>
        <w:jc w:val="both"/>
        <w:rPr>
          <w:color w:val="FFFFFF" w:themeColor="background1"/>
          <w:sz w:val="28"/>
          <w:szCs w:val="28"/>
        </w:rPr>
      </w:pPr>
      <w:r w:rsidRPr="00980384">
        <w:rPr>
          <w:color w:val="000000"/>
          <w:sz w:val="28"/>
          <w:szCs w:val="28"/>
        </w:rPr>
        <w:t xml:space="preserve">2. </w:t>
      </w:r>
      <w:r w:rsidRPr="00980384">
        <w:rPr>
          <w:sz w:val="28"/>
          <w:szCs w:val="28"/>
        </w:rPr>
        <w:t xml:space="preserve">Настоящее решение подлежит размещению на официальном </w:t>
      </w:r>
      <w:r>
        <w:rPr>
          <w:sz w:val="28"/>
          <w:szCs w:val="28"/>
        </w:rPr>
        <w:t xml:space="preserve">                                </w:t>
      </w:r>
      <w:r w:rsidRPr="00980384">
        <w:rPr>
          <w:sz w:val="28"/>
          <w:szCs w:val="28"/>
        </w:rPr>
        <w:t>сайте Российской Федерации в сети «Интернет» для размещения</w:t>
      </w:r>
      <w:r>
        <w:rPr>
          <w:sz w:val="28"/>
          <w:szCs w:val="28"/>
        </w:rPr>
        <w:t xml:space="preserve">                             </w:t>
      </w:r>
      <w:r w:rsidRPr="00980384">
        <w:rPr>
          <w:sz w:val="28"/>
          <w:szCs w:val="28"/>
        </w:rPr>
        <w:t xml:space="preserve"> информации о проведении торгов, определенном Правительством </w:t>
      </w:r>
      <w:r>
        <w:rPr>
          <w:sz w:val="28"/>
          <w:szCs w:val="28"/>
        </w:rPr>
        <w:t xml:space="preserve">                       </w:t>
      </w:r>
      <w:r w:rsidRPr="00980384">
        <w:rPr>
          <w:sz w:val="28"/>
          <w:szCs w:val="28"/>
        </w:rPr>
        <w:t xml:space="preserve">Российской Федерации </w:t>
      </w:r>
      <w:r w:rsidRPr="00980384">
        <w:rPr>
          <w:sz w:val="28"/>
          <w:szCs w:val="28"/>
          <w:lang w:val="en-US"/>
        </w:rPr>
        <w:t>www</w:t>
      </w:r>
      <w:r w:rsidRPr="00980384">
        <w:rPr>
          <w:sz w:val="28"/>
          <w:szCs w:val="28"/>
        </w:rPr>
        <w:t>.</w:t>
      </w:r>
      <w:proofErr w:type="spellStart"/>
      <w:r w:rsidRPr="00980384">
        <w:rPr>
          <w:sz w:val="28"/>
          <w:szCs w:val="28"/>
          <w:lang w:val="en-US"/>
        </w:rPr>
        <w:t>torgi</w:t>
      </w:r>
      <w:proofErr w:type="spellEnd"/>
      <w:r w:rsidRPr="00980384">
        <w:rPr>
          <w:sz w:val="28"/>
          <w:szCs w:val="28"/>
        </w:rPr>
        <w:t>.</w:t>
      </w:r>
      <w:proofErr w:type="spellStart"/>
      <w:r w:rsidRPr="00980384">
        <w:rPr>
          <w:sz w:val="28"/>
          <w:szCs w:val="28"/>
          <w:lang w:val="en-US"/>
        </w:rPr>
        <w:t>gov</w:t>
      </w:r>
      <w:proofErr w:type="spellEnd"/>
      <w:r w:rsidRPr="00980384">
        <w:rPr>
          <w:sz w:val="28"/>
          <w:szCs w:val="28"/>
        </w:rPr>
        <w:t>.</w:t>
      </w:r>
      <w:proofErr w:type="spellStart"/>
      <w:r w:rsidRPr="00980384">
        <w:rPr>
          <w:sz w:val="28"/>
          <w:szCs w:val="28"/>
          <w:lang w:val="en-US"/>
        </w:rPr>
        <w:t>ru</w:t>
      </w:r>
      <w:proofErr w:type="spellEnd"/>
      <w:r w:rsidRPr="00980384">
        <w:rPr>
          <w:sz w:val="28"/>
          <w:szCs w:val="28"/>
        </w:rPr>
        <w:t>, на официальном сайте</w:t>
      </w:r>
      <w:r>
        <w:rPr>
          <w:sz w:val="28"/>
          <w:szCs w:val="28"/>
        </w:rPr>
        <w:t xml:space="preserve">                      </w:t>
      </w:r>
      <w:r w:rsidRPr="00980384">
        <w:rPr>
          <w:sz w:val="28"/>
          <w:szCs w:val="28"/>
        </w:rPr>
        <w:t xml:space="preserve"> </w:t>
      </w:r>
      <w:r w:rsidRPr="00980384">
        <w:rPr>
          <w:sz w:val="28"/>
          <w:szCs w:val="28"/>
        </w:rPr>
        <w:lastRenderedPageBreak/>
        <w:t xml:space="preserve">администрации Кореновского городского поселения Кореновского района в </w:t>
      </w:r>
      <w:r w:rsidRPr="00CA33D1">
        <w:rPr>
          <w:color w:val="FFFFFF" w:themeColor="background1"/>
          <w:sz w:val="28"/>
          <w:szCs w:val="28"/>
        </w:rPr>
        <w:t>информационно-телекоммуникационной сети «Интернет».</w:t>
      </w:r>
    </w:p>
    <w:p w:rsidR="00CA33D1" w:rsidRPr="00980384" w:rsidRDefault="00CA33D1" w:rsidP="00CA33D1">
      <w:pPr>
        <w:jc w:val="both"/>
        <w:rPr>
          <w:sz w:val="28"/>
          <w:szCs w:val="28"/>
        </w:rPr>
      </w:pPr>
      <w:r w:rsidRPr="00980384">
        <w:rPr>
          <w:sz w:val="28"/>
          <w:szCs w:val="28"/>
        </w:rPr>
        <w:t>информационно-телекоммуникационной сети «Интернет».</w:t>
      </w:r>
    </w:p>
    <w:p w:rsidR="00CA33D1" w:rsidRPr="00980384" w:rsidRDefault="00CA33D1" w:rsidP="00CA33D1">
      <w:pPr>
        <w:ind w:firstLine="709"/>
        <w:jc w:val="both"/>
        <w:rPr>
          <w:sz w:val="28"/>
          <w:szCs w:val="28"/>
        </w:rPr>
      </w:pPr>
      <w:r w:rsidRPr="00980384">
        <w:rPr>
          <w:sz w:val="28"/>
          <w:szCs w:val="28"/>
        </w:rPr>
        <w:t>3. Контроль за выполнением настоящего решения возложить на к</w:t>
      </w:r>
      <w:r w:rsidRPr="00980384">
        <w:rPr>
          <w:color w:val="000000"/>
          <w:sz w:val="28"/>
          <w:szCs w:val="28"/>
        </w:rPr>
        <w:t>омиссию по вопросам правопорядка и законности</w:t>
      </w:r>
      <w:r w:rsidRPr="00980384">
        <w:rPr>
          <w:sz w:val="28"/>
          <w:szCs w:val="28"/>
        </w:rPr>
        <w:t xml:space="preserve"> Совета Кореновского городского поселения Кореновского района (</w:t>
      </w:r>
      <w:proofErr w:type="spellStart"/>
      <w:r w:rsidRPr="00980384">
        <w:rPr>
          <w:sz w:val="28"/>
          <w:szCs w:val="28"/>
        </w:rPr>
        <w:t>Бурдун</w:t>
      </w:r>
      <w:proofErr w:type="spellEnd"/>
      <w:r w:rsidRPr="00980384">
        <w:rPr>
          <w:sz w:val="28"/>
          <w:szCs w:val="28"/>
        </w:rPr>
        <w:t xml:space="preserve">). </w:t>
      </w:r>
    </w:p>
    <w:p w:rsidR="00CA33D1" w:rsidRPr="00980384" w:rsidRDefault="00CA33D1" w:rsidP="00CA33D1">
      <w:pPr>
        <w:ind w:firstLine="709"/>
        <w:jc w:val="both"/>
        <w:rPr>
          <w:sz w:val="28"/>
          <w:szCs w:val="28"/>
        </w:rPr>
      </w:pPr>
      <w:r w:rsidRPr="00980384">
        <w:rPr>
          <w:sz w:val="28"/>
          <w:szCs w:val="28"/>
        </w:rPr>
        <w:t>4. Настоящее решение вступает в силу после его подписания.</w:t>
      </w:r>
    </w:p>
    <w:p w:rsidR="00CA33D1" w:rsidRPr="00980384" w:rsidRDefault="00CA33D1" w:rsidP="00CA33D1">
      <w:pPr>
        <w:ind w:firstLine="709"/>
        <w:jc w:val="both"/>
        <w:rPr>
          <w:sz w:val="28"/>
          <w:szCs w:val="28"/>
        </w:rPr>
      </w:pPr>
    </w:p>
    <w:p w:rsidR="00CA33D1" w:rsidRPr="00980384" w:rsidRDefault="00CA33D1" w:rsidP="00CA33D1">
      <w:pPr>
        <w:ind w:firstLine="709"/>
        <w:jc w:val="both"/>
        <w:rPr>
          <w:sz w:val="28"/>
          <w:szCs w:val="28"/>
        </w:rPr>
      </w:pPr>
    </w:p>
    <w:p w:rsidR="00CA33D1" w:rsidRPr="00980384" w:rsidRDefault="00CA33D1" w:rsidP="00CA33D1">
      <w:pPr>
        <w:jc w:val="both"/>
        <w:rPr>
          <w:sz w:val="28"/>
          <w:szCs w:val="28"/>
        </w:rPr>
      </w:pPr>
      <w:r>
        <w:rPr>
          <w:sz w:val="28"/>
          <w:szCs w:val="28"/>
        </w:rPr>
        <w:t>П</w:t>
      </w:r>
      <w:r w:rsidRPr="00980384">
        <w:rPr>
          <w:sz w:val="28"/>
          <w:szCs w:val="28"/>
        </w:rPr>
        <w:t>редседател</w:t>
      </w:r>
      <w:r>
        <w:rPr>
          <w:sz w:val="28"/>
          <w:szCs w:val="28"/>
        </w:rPr>
        <w:t>ь</w:t>
      </w:r>
      <w:r w:rsidRPr="00980384">
        <w:rPr>
          <w:sz w:val="28"/>
          <w:szCs w:val="28"/>
        </w:rPr>
        <w:t xml:space="preserve"> Совета</w:t>
      </w:r>
    </w:p>
    <w:p w:rsidR="00CA33D1" w:rsidRPr="00980384" w:rsidRDefault="00CA33D1" w:rsidP="00CA33D1">
      <w:pPr>
        <w:jc w:val="both"/>
        <w:rPr>
          <w:sz w:val="28"/>
          <w:szCs w:val="28"/>
        </w:rPr>
      </w:pPr>
      <w:r w:rsidRPr="00980384">
        <w:rPr>
          <w:sz w:val="28"/>
          <w:szCs w:val="28"/>
        </w:rPr>
        <w:t>Кореновского городского поселения</w:t>
      </w:r>
    </w:p>
    <w:p w:rsidR="00CA33D1" w:rsidRPr="00980384" w:rsidRDefault="00CA33D1" w:rsidP="00CA33D1">
      <w:pPr>
        <w:jc w:val="both"/>
        <w:rPr>
          <w:sz w:val="28"/>
          <w:szCs w:val="28"/>
        </w:rPr>
      </w:pPr>
      <w:r w:rsidRPr="00980384">
        <w:rPr>
          <w:sz w:val="28"/>
          <w:szCs w:val="28"/>
        </w:rPr>
        <w:t xml:space="preserve">Кореновского района                                                                            Е.Д. </w:t>
      </w:r>
      <w:proofErr w:type="spellStart"/>
      <w:r w:rsidRPr="00980384">
        <w:rPr>
          <w:sz w:val="28"/>
          <w:szCs w:val="28"/>
        </w:rPr>
        <w:t>Деляниди</w:t>
      </w:r>
      <w:proofErr w:type="spellEnd"/>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tbl>
      <w:tblPr>
        <w:tblW w:w="9689" w:type="dxa"/>
        <w:tblInd w:w="108" w:type="dxa"/>
        <w:tblLayout w:type="fixed"/>
        <w:tblLook w:val="0000" w:firstRow="0" w:lastRow="0" w:firstColumn="0" w:lastColumn="0" w:noHBand="0" w:noVBand="0"/>
      </w:tblPr>
      <w:tblGrid>
        <w:gridCol w:w="2552"/>
        <w:gridCol w:w="2126"/>
        <w:gridCol w:w="5011"/>
      </w:tblGrid>
      <w:tr w:rsidR="00CA33D1" w:rsidRPr="00980384" w:rsidTr="00B55243">
        <w:tc>
          <w:tcPr>
            <w:tcW w:w="2552" w:type="dxa"/>
            <w:shd w:val="clear" w:color="auto" w:fill="auto"/>
          </w:tcPr>
          <w:p w:rsidR="00CA33D1" w:rsidRPr="00980384" w:rsidRDefault="00CA33D1" w:rsidP="00B55243">
            <w:pPr>
              <w:widowControl w:val="0"/>
              <w:autoSpaceDE w:val="0"/>
              <w:snapToGrid w:val="0"/>
              <w:rPr>
                <w:rFonts w:eastAsia="Arial"/>
                <w:b/>
                <w:bCs/>
                <w:sz w:val="28"/>
                <w:szCs w:val="28"/>
                <w:lang w:eastAsia="ru-RU" w:bidi="ru-RU"/>
              </w:rPr>
            </w:pPr>
          </w:p>
        </w:tc>
        <w:tc>
          <w:tcPr>
            <w:tcW w:w="2126" w:type="dxa"/>
            <w:shd w:val="clear" w:color="auto" w:fill="auto"/>
          </w:tcPr>
          <w:p w:rsidR="00CA33D1" w:rsidRPr="00980384" w:rsidRDefault="00CA33D1" w:rsidP="00B55243">
            <w:pPr>
              <w:widowControl w:val="0"/>
              <w:autoSpaceDE w:val="0"/>
              <w:snapToGrid w:val="0"/>
              <w:rPr>
                <w:rFonts w:eastAsia="Arial"/>
                <w:b/>
                <w:bCs/>
                <w:sz w:val="28"/>
                <w:szCs w:val="28"/>
                <w:lang w:eastAsia="ru-RU" w:bidi="ru-RU"/>
              </w:rPr>
            </w:pPr>
          </w:p>
        </w:tc>
        <w:tc>
          <w:tcPr>
            <w:tcW w:w="5011" w:type="dxa"/>
            <w:shd w:val="clear" w:color="auto" w:fill="auto"/>
          </w:tcPr>
          <w:p w:rsidR="00CA33D1" w:rsidRPr="00980384" w:rsidRDefault="00CA33D1" w:rsidP="00B55243">
            <w:pPr>
              <w:widowControl w:val="0"/>
              <w:autoSpaceDE w:val="0"/>
              <w:snapToGrid w:val="0"/>
              <w:jc w:val="center"/>
              <w:rPr>
                <w:rFonts w:eastAsia="Arial"/>
                <w:bCs/>
                <w:sz w:val="28"/>
                <w:szCs w:val="28"/>
                <w:lang w:eastAsia="ru-RU" w:bidi="ru-RU"/>
              </w:rPr>
            </w:pPr>
            <w:r w:rsidRPr="00980384">
              <w:rPr>
                <w:rFonts w:eastAsia="Arial"/>
                <w:bCs/>
                <w:sz w:val="28"/>
                <w:szCs w:val="28"/>
                <w:lang w:eastAsia="ru-RU" w:bidi="ru-RU"/>
              </w:rPr>
              <w:t>ПРИЛОЖЕНИЕ</w:t>
            </w:r>
          </w:p>
          <w:p w:rsidR="00CA33D1" w:rsidRPr="00980384" w:rsidRDefault="00CA33D1" w:rsidP="00B55243">
            <w:pPr>
              <w:widowControl w:val="0"/>
              <w:autoSpaceDE w:val="0"/>
              <w:snapToGrid w:val="0"/>
              <w:jc w:val="center"/>
              <w:rPr>
                <w:rFonts w:eastAsia="Arial"/>
                <w:bCs/>
                <w:sz w:val="28"/>
                <w:szCs w:val="28"/>
                <w:lang w:eastAsia="ru-RU" w:bidi="ru-RU"/>
              </w:rPr>
            </w:pPr>
            <w:r w:rsidRPr="00980384">
              <w:rPr>
                <w:rFonts w:eastAsia="Arial"/>
                <w:bCs/>
                <w:sz w:val="28"/>
                <w:szCs w:val="28"/>
                <w:lang w:eastAsia="ru-RU" w:bidi="ru-RU"/>
              </w:rPr>
              <w:t>к решению Совета</w:t>
            </w:r>
          </w:p>
          <w:p w:rsidR="00CA33D1" w:rsidRPr="00980384" w:rsidRDefault="00CA33D1" w:rsidP="00B55243">
            <w:pPr>
              <w:jc w:val="center"/>
              <w:rPr>
                <w:sz w:val="28"/>
                <w:szCs w:val="28"/>
              </w:rPr>
            </w:pPr>
            <w:r w:rsidRPr="00980384">
              <w:rPr>
                <w:sz w:val="28"/>
                <w:szCs w:val="28"/>
              </w:rPr>
              <w:t>Кореновского городского поселения</w:t>
            </w:r>
          </w:p>
          <w:p w:rsidR="00CA33D1" w:rsidRPr="00980384" w:rsidRDefault="00CA33D1" w:rsidP="00B55243">
            <w:pPr>
              <w:jc w:val="center"/>
              <w:rPr>
                <w:sz w:val="28"/>
                <w:szCs w:val="28"/>
              </w:rPr>
            </w:pPr>
            <w:r w:rsidRPr="00980384">
              <w:rPr>
                <w:sz w:val="28"/>
                <w:szCs w:val="28"/>
              </w:rPr>
              <w:t>Кореновского района</w:t>
            </w:r>
          </w:p>
          <w:p w:rsidR="00CA33D1" w:rsidRDefault="00CA33D1" w:rsidP="00B55243">
            <w:pPr>
              <w:jc w:val="center"/>
              <w:rPr>
                <w:sz w:val="28"/>
                <w:szCs w:val="28"/>
              </w:rPr>
            </w:pPr>
            <w:r w:rsidRPr="00980384">
              <w:rPr>
                <w:sz w:val="28"/>
                <w:szCs w:val="28"/>
              </w:rPr>
              <w:t xml:space="preserve">от </w:t>
            </w:r>
            <w:r>
              <w:rPr>
                <w:sz w:val="28"/>
                <w:szCs w:val="28"/>
              </w:rPr>
              <w:t>_________________</w:t>
            </w:r>
            <w:r w:rsidRPr="00980384">
              <w:rPr>
                <w:sz w:val="28"/>
                <w:szCs w:val="28"/>
              </w:rPr>
              <w:t>№ ____</w:t>
            </w:r>
          </w:p>
          <w:p w:rsidR="00CA33D1" w:rsidRPr="00980384" w:rsidRDefault="00CA33D1" w:rsidP="00B55243">
            <w:pPr>
              <w:jc w:val="center"/>
              <w:rPr>
                <w:sz w:val="28"/>
                <w:szCs w:val="28"/>
              </w:rPr>
            </w:pPr>
          </w:p>
        </w:tc>
      </w:tr>
    </w:tbl>
    <w:p w:rsidR="00CA33D1" w:rsidRDefault="00CA33D1" w:rsidP="00CA33D1">
      <w:pPr>
        <w:autoSpaceDE w:val="0"/>
        <w:autoSpaceDN w:val="0"/>
        <w:adjustRightInd w:val="0"/>
        <w:jc w:val="center"/>
        <w:rPr>
          <w:color w:val="000000"/>
        </w:rPr>
      </w:pPr>
    </w:p>
    <w:p w:rsidR="00CA33D1" w:rsidRPr="00383873" w:rsidRDefault="00CA33D1" w:rsidP="00CA33D1">
      <w:pPr>
        <w:autoSpaceDE w:val="0"/>
        <w:autoSpaceDN w:val="0"/>
        <w:adjustRightInd w:val="0"/>
        <w:jc w:val="center"/>
        <w:rPr>
          <w:color w:val="000000"/>
        </w:rPr>
      </w:pPr>
    </w:p>
    <w:p w:rsidR="00CA33D1" w:rsidRDefault="00CA33D1" w:rsidP="00CA33D1">
      <w:pPr>
        <w:autoSpaceDE w:val="0"/>
        <w:autoSpaceDN w:val="0"/>
        <w:adjustRightInd w:val="0"/>
        <w:jc w:val="center"/>
        <w:rPr>
          <w:color w:val="000000"/>
          <w:sz w:val="28"/>
          <w:szCs w:val="28"/>
        </w:rPr>
      </w:pPr>
      <w:r w:rsidRPr="00980384">
        <w:rPr>
          <w:color w:val="000000"/>
          <w:sz w:val="28"/>
          <w:szCs w:val="28"/>
        </w:rPr>
        <w:t xml:space="preserve">ОТЧЕТ </w:t>
      </w:r>
    </w:p>
    <w:p w:rsidR="00CA33D1" w:rsidRPr="00980384" w:rsidRDefault="00CA33D1" w:rsidP="00CA33D1">
      <w:pPr>
        <w:autoSpaceDE w:val="0"/>
        <w:autoSpaceDN w:val="0"/>
        <w:adjustRightInd w:val="0"/>
        <w:jc w:val="center"/>
        <w:rPr>
          <w:sz w:val="28"/>
          <w:szCs w:val="28"/>
        </w:rPr>
      </w:pPr>
      <w:r w:rsidRPr="00980384">
        <w:rPr>
          <w:color w:val="000000"/>
          <w:sz w:val="28"/>
          <w:szCs w:val="28"/>
        </w:rPr>
        <w:t>администрации Кореновского городского поселения Кореновского района</w:t>
      </w:r>
      <w:r w:rsidRPr="00980384">
        <w:rPr>
          <w:sz w:val="28"/>
          <w:szCs w:val="28"/>
        </w:rPr>
        <w:t xml:space="preserve"> о выполнении прогнозного плана (программы) приватизации муниципального имущества Кореновского городского поселения</w:t>
      </w:r>
    </w:p>
    <w:p w:rsidR="00CA33D1" w:rsidRPr="00980384" w:rsidRDefault="00CA33D1" w:rsidP="00CA33D1">
      <w:pPr>
        <w:autoSpaceDE w:val="0"/>
        <w:autoSpaceDN w:val="0"/>
        <w:adjustRightInd w:val="0"/>
        <w:jc w:val="center"/>
        <w:rPr>
          <w:sz w:val="28"/>
          <w:szCs w:val="28"/>
        </w:rPr>
      </w:pPr>
      <w:r w:rsidRPr="00980384">
        <w:rPr>
          <w:sz w:val="28"/>
          <w:szCs w:val="28"/>
        </w:rPr>
        <w:t>Кореновского района за 2017 год</w:t>
      </w:r>
    </w:p>
    <w:p w:rsidR="00CA33D1" w:rsidRDefault="00CA33D1" w:rsidP="00CA33D1">
      <w:pPr>
        <w:autoSpaceDE w:val="0"/>
        <w:autoSpaceDN w:val="0"/>
        <w:adjustRightInd w:val="0"/>
        <w:ind w:firstLine="720"/>
        <w:jc w:val="center"/>
        <w:rPr>
          <w:sz w:val="28"/>
          <w:szCs w:val="28"/>
        </w:rPr>
      </w:pPr>
    </w:p>
    <w:p w:rsidR="00CA33D1" w:rsidRPr="00980384" w:rsidRDefault="00CA33D1" w:rsidP="00CA33D1">
      <w:pPr>
        <w:autoSpaceDE w:val="0"/>
        <w:autoSpaceDN w:val="0"/>
        <w:adjustRightInd w:val="0"/>
        <w:ind w:firstLine="720"/>
        <w:jc w:val="center"/>
        <w:rPr>
          <w:sz w:val="28"/>
          <w:szCs w:val="28"/>
        </w:rPr>
      </w:pPr>
    </w:p>
    <w:p w:rsidR="00CA33D1" w:rsidRPr="002A66C1" w:rsidRDefault="00CA33D1" w:rsidP="00CA33D1">
      <w:pPr>
        <w:ind w:firstLine="709"/>
        <w:jc w:val="both"/>
        <w:rPr>
          <w:sz w:val="28"/>
          <w:szCs w:val="28"/>
        </w:rPr>
      </w:pPr>
      <w:r w:rsidRPr="002A66C1">
        <w:rPr>
          <w:sz w:val="28"/>
          <w:szCs w:val="28"/>
        </w:rPr>
        <w:t>Решением Совета Кореновского городского поселения Кореновского района от 26 июля 2017 года № 320 «Об утверждении Прогнозного плана (программы) приватизации муниципального имущества Кореновского городского поселения Кореновского района на 2017 год» утвержден Прогнозный план (программа) приватизации муниципального имущества Кореновского городского поселения Кореновского района на 2017 год. Планировалось осуществить приватизацию муниципального имущества:</w:t>
      </w:r>
    </w:p>
    <w:p w:rsidR="00CA33D1" w:rsidRDefault="00CA33D1" w:rsidP="00CA33D1">
      <w:pPr>
        <w:ind w:firstLine="709"/>
        <w:jc w:val="both"/>
        <w:rPr>
          <w:sz w:val="28"/>
          <w:szCs w:val="28"/>
        </w:rPr>
      </w:pPr>
      <w:r w:rsidRPr="00360CE1">
        <w:rPr>
          <w:sz w:val="28"/>
          <w:szCs w:val="28"/>
        </w:rPr>
        <w:t xml:space="preserve">- Здание, общей площадью – 31,6 </w:t>
      </w:r>
      <w:proofErr w:type="spellStart"/>
      <w:r w:rsidRPr="00360CE1">
        <w:rPr>
          <w:sz w:val="28"/>
          <w:szCs w:val="28"/>
        </w:rPr>
        <w:t>кв.м</w:t>
      </w:r>
      <w:proofErr w:type="spellEnd"/>
      <w:r w:rsidRPr="00360CE1">
        <w:rPr>
          <w:sz w:val="28"/>
          <w:szCs w:val="28"/>
        </w:rPr>
        <w:t xml:space="preserve">., назначение: нежилое, кадастровый номер 23:12:0601027:528, с земельным участком, площадью 809 </w:t>
      </w:r>
      <w:proofErr w:type="spellStart"/>
      <w:r w:rsidRPr="00360CE1">
        <w:rPr>
          <w:sz w:val="28"/>
          <w:szCs w:val="28"/>
        </w:rPr>
        <w:t>кв.м</w:t>
      </w:r>
      <w:proofErr w:type="spellEnd"/>
      <w:r w:rsidRPr="00360CE1">
        <w:rPr>
          <w:sz w:val="28"/>
          <w:szCs w:val="28"/>
        </w:rPr>
        <w:t>., категория земель: земли населенных пунктов, разрешенное использование: под индивидуальное жилищное строительство, кадастровый номер 23:12:0601027:4, расположенные по адресу: Краснода</w:t>
      </w:r>
      <w:r>
        <w:rPr>
          <w:sz w:val="28"/>
          <w:szCs w:val="28"/>
        </w:rPr>
        <w:t xml:space="preserve">рский край, Кореновский </w:t>
      </w:r>
      <w:proofErr w:type="gramStart"/>
      <w:r>
        <w:rPr>
          <w:sz w:val="28"/>
          <w:szCs w:val="28"/>
        </w:rPr>
        <w:t xml:space="preserve">район,   </w:t>
      </w:r>
      <w:proofErr w:type="gramEnd"/>
      <w:r>
        <w:rPr>
          <w:sz w:val="28"/>
          <w:szCs w:val="28"/>
        </w:rPr>
        <w:t xml:space="preserve">                       г. Кореновск, ул. Крупской, 81.</w:t>
      </w:r>
    </w:p>
    <w:p w:rsidR="00CA33D1" w:rsidRPr="002A66C1" w:rsidRDefault="00CA33D1" w:rsidP="00CA33D1">
      <w:pPr>
        <w:ind w:firstLine="709"/>
        <w:jc w:val="both"/>
        <w:rPr>
          <w:sz w:val="28"/>
          <w:szCs w:val="28"/>
        </w:rPr>
      </w:pPr>
      <w:r w:rsidRPr="002A66C1">
        <w:rPr>
          <w:sz w:val="28"/>
          <w:szCs w:val="28"/>
        </w:rPr>
        <w:t>В отношении планируемого к приватизации муниципального имущества:</w:t>
      </w:r>
    </w:p>
    <w:p w:rsidR="00CA33D1" w:rsidRPr="002A66C1" w:rsidRDefault="00CA33D1" w:rsidP="00CA33D1">
      <w:pPr>
        <w:ind w:firstLine="709"/>
        <w:jc w:val="both"/>
        <w:rPr>
          <w:sz w:val="28"/>
          <w:szCs w:val="28"/>
        </w:rPr>
      </w:pPr>
      <w:r w:rsidRPr="002A66C1">
        <w:rPr>
          <w:sz w:val="28"/>
          <w:szCs w:val="28"/>
        </w:rPr>
        <w:t>1. Проведена в установленном порядке независимая оценка;</w:t>
      </w:r>
    </w:p>
    <w:p w:rsidR="00CA33D1" w:rsidRPr="002A66C1" w:rsidRDefault="00CA33D1" w:rsidP="00CA33D1">
      <w:pPr>
        <w:ind w:firstLine="709"/>
        <w:jc w:val="both"/>
        <w:rPr>
          <w:sz w:val="28"/>
          <w:szCs w:val="28"/>
        </w:rPr>
      </w:pPr>
      <w:r w:rsidRPr="002A66C1">
        <w:rPr>
          <w:sz w:val="28"/>
          <w:szCs w:val="28"/>
        </w:rPr>
        <w:t>2. Проведены заседания комиссии по проведению торгов (конкурсов, аукционов) по продаже муниципального имущества Кореновского городского поселения Кореновского района.</w:t>
      </w:r>
    </w:p>
    <w:p w:rsidR="00CA33D1" w:rsidRPr="002A66C1" w:rsidRDefault="00CA33D1" w:rsidP="00CA33D1">
      <w:pPr>
        <w:ind w:firstLine="709"/>
        <w:jc w:val="both"/>
        <w:rPr>
          <w:sz w:val="28"/>
          <w:szCs w:val="28"/>
        </w:rPr>
      </w:pPr>
      <w:r w:rsidRPr="002A66C1">
        <w:rPr>
          <w:sz w:val="28"/>
          <w:szCs w:val="28"/>
        </w:rPr>
        <w:t>Решением комиссии муниципальное имущество признано предметом торгов, начальная цена продажи была установлена равной рыночной стоимости и составила 453 300 (четыреста пятьдесят три тысячи триста) рублей 00 копеек, без учета НДС, в том числе:</w:t>
      </w:r>
    </w:p>
    <w:p w:rsidR="00CA33D1" w:rsidRPr="002A66C1" w:rsidRDefault="00CA33D1" w:rsidP="00CA33D1">
      <w:pPr>
        <w:ind w:firstLine="709"/>
        <w:jc w:val="both"/>
        <w:rPr>
          <w:sz w:val="28"/>
          <w:szCs w:val="28"/>
        </w:rPr>
      </w:pPr>
      <w:r w:rsidRPr="002A66C1">
        <w:rPr>
          <w:sz w:val="28"/>
          <w:szCs w:val="28"/>
        </w:rPr>
        <w:t xml:space="preserve">нежилое здание общей площадью 31,6 </w:t>
      </w:r>
      <w:proofErr w:type="spellStart"/>
      <w:r w:rsidRPr="002A66C1">
        <w:rPr>
          <w:sz w:val="28"/>
          <w:szCs w:val="28"/>
        </w:rPr>
        <w:t>кв.м</w:t>
      </w:r>
      <w:proofErr w:type="spellEnd"/>
      <w:r w:rsidRPr="002A66C1">
        <w:rPr>
          <w:sz w:val="28"/>
          <w:szCs w:val="28"/>
        </w:rPr>
        <w:t xml:space="preserve">, кадастровый номер 23:12:0601027:528, Литер: А, имеет рыночную стоимость 32 301 (тридцать две тысячи триста один) рубль 00 копеек; </w:t>
      </w:r>
    </w:p>
    <w:p w:rsidR="00CA33D1" w:rsidRPr="002A66C1" w:rsidRDefault="00CA33D1" w:rsidP="00CA33D1">
      <w:pPr>
        <w:ind w:firstLine="709"/>
        <w:jc w:val="both"/>
        <w:rPr>
          <w:sz w:val="28"/>
          <w:szCs w:val="28"/>
        </w:rPr>
      </w:pPr>
      <w:r w:rsidRPr="002A66C1">
        <w:rPr>
          <w:sz w:val="28"/>
          <w:szCs w:val="28"/>
        </w:rPr>
        <w:t xml:space="preserve">земельный участок с кадастровым номером 23:12:0601027:4, площадью 809 </w:t>
      </w:r>
      <w:proofErr w:type="spellStart"/>
      <w:r w:rsidRPr="002A66C1">
        <w:rPr>
          <w:sz w:val="28"/>
          <w:szCs w:val="28"/>
        </w:rPr>
        <w:t>кв.м</w:t>
      </w:r>
      <w:proofErr w:type="spellEnd"/>
      <w:r w:rsidRPr="002A66C1">
        <w:rPr>
          <w:sz w:val="28"/>
          <w:szCs w:val="28"/>
        </w:rPr>
        <w:t xml:space="preserve">, категория земель: земли населенных пунктов, разрешенное использование: под индивидуальное жилищное строительство, имеет рыночную </w:t>
      </w:r>
      <w:r w:rsidRPr="002A66C1">
        <w:rPr>
          <w:sz w:val="28"/>
          <w:szCs w:val="28"/>
        </w:rPr>
        <w:lastRenderedPageBreak/>
        <w:t>стоимость 420 999 (четыреста двадцать тысяч девятьсот девяносто девять) рублей 00 копеек.</w:t>
      </w:r>
    </w:p>
    <w:p w:rsidR="00CA33D1" w:rsidRDefault="00CA33D1" w:rsidP="00CA33D1">
      <w:pPr>
        <w:ind w:firstLine="709"/>
        <w:jc w:val="both"/>
        <w:rPr>
          <w:sz w:val="20"/>
          <w:szCs w:val="20"/>
        </w:rPr>
      </w:pPr>
      <w:r w:rsidRPr="002A66C1">
        <w:rPr>
          <w:sz w:val="28"/>
          <w:szCs w:val="28"/>
        </w:rPr>
        <w:t>Аукцион был назначен на 4 декабря 2017 года. В связи с отсутствием поданных заявок торги были признаны несостоявшимися.</w:t>
      </w:r>
    </w:p>
    <w:p w:rsidR="00CA33D1" w:rsidRDefault="00CA33D1" w:rsidP="00CA33D1">
      <w:pPr>
        <w:jc w:val="both"/>
        <w:rPr>
          <w:sz w:val="28"/>
          <w:szCs w:val="28"/>
        </w:rPr>
      </w:pPr>
    </w:p>
    <w:p w:rsidR="00CA33D1" w:rsidRDefault="00CA33D1" w:rsidP="00CA33D1">
      <w:pPr>
        <w:jc w:val="both"/>
        <w:rPr>
          <w:sz w:val="28"/>
          <w:szCs w:val="28"/>
        </w:rPr>
      </w:pPr>
    </w:p>
    <w:p w:rsidR="00CA33D1" w:rsidRPr="00980384" w:rsidRDefault="00CA33D1" w:rsidP="00CA33D1">
      <w:pPr>
        <w:jc w:val="both"/>
        <w:rPr>
          <w:sz w:val="28"/>
          <w:szCs w:val="28"/>
        </w:rPr>
      </w:pPr>
      <w:r w:rsidRPr="00980384">
        <w:rPr>
          <w:sz w:val="28"/>
          <w:szCs w:val="28"/>
        </w:rPr>
        <w:t xml:space="preserve">Начальник отдела имущественных и </w:t>
      </w:r>
    </w:p>
    <w:p w:rsidR="00CA33D1" w:rsidRPr="00980384" w:rsidRDefault="00CA33D1" w:rsidP="00CA33D1">
      <w:pPr>
        <w:jc w:val="both"/>
        <w:rPr>
          <w:sz w:val="28"/>
          <w:szCs w:val="28"/>
        </w:rPr>
      </w:pPr>
      <w:r w:rsidRPr="00980384">
        <w:rPr>
          <w:sz w:val="28"/>
          <w:szCs w:val="28"/>
        </w:rPr>
        <w:t xml:space="preserve">земельных отношений администрации </w:t>
      </w:r>
    </w:p>
    <w:p w:rsidR="00CA33D1" w:rsidRPr="00980384" w:rsidRDefault="00CA33D1" w:rsidP="00CA33D1">
      <w:pPr>
        <w:jc w:val="both"/>
        <w:rPr>
          <w:sz w:val="28"/>
          <w:szCs w:val="28"/>
        </w:rPr>
      </w:pPr>
      <w:r w:rsidRPr="00980384">
        <w:rPr>
          <w:sz w:val="28"/>
          <w:szCs w:val="28"/>
        </w:rPr>
        <w:t>Кореновского городского поселения</w:t>
      </w:r>
    </w:p>
    <w:p w:rsidR="00CA33D1" w:rsidRDefault="00CA33D1" w:rsidP="00CA33D1">
      <w:pPr>
        <w:jc w:val="both"/>
        <w:rPr>
          <w:sz w:val="28"/>
          <w:szCs w:val="28"/>
        </w:rPr>
      </w:pPr>
      <w:r w:rsidRPr="00980384">
        <w:rPr>
          <w:sz w:val="28"/>
          <w:szCs w:val="28"/>
        </w:rPr>
        <w:t xml:space="preserve">Кореновского района                                                                          Ю.Н. </w:t>
      </w:r>
      <w:proofErr w:type="spellStart"/>
      <w:r w:rsidRPr="00980384">
        <w:rPr>
          <w:sz w:val="28"/>
          <w:szCs w:val="28"/>
        </w:rPr>
        <w:t>Алишина</w:t>
      </w:r>
      <w:proofErr w:type="spellEnd"/>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CA33D1" w:rsidRDefault="00CA33D1" w:rsidP="00CA33D1">
      <w:pPr>
        <w:jc w:val="both"/>
        <w:rPr>
          <w:sz w:val="28"/>
          <w:szCs w:val="28"/>
        </w:rPr>
      </w:pPr>
    </w:p>
    <w:p w:rsidR="00B760F7" w:rsidRDefault="00B760F7" w:rsidP="00383873">
      <w:pPr>
        <w:jc w:val="both"/>
        <w:rPr>
          <w:sz w:val="28"/>
          <w:szCs w:val="28"/>
        </w:rPr>
      </w:pPr>
    </w:p>
    <w:sectPr w:rsidR="00B760F7" w:rsidSect="00B760F7">
      <w:headerReference w:type="default" r:id="rId9"/>
      <w:pgSz w:w="11906" w:h="16838"/>
      <w:pgMar w:top="1134" w:right="567" w:bottom="1134" w:left="1701" w:header="113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0B1" w:rsidRDefault="006A10B1" w:rsidP="009E13AD">
      <w:r>
        <w:separator/>
      </w:r>
    </w:p>
  </w:endnote>
  <w:endnote w:type="continuationSeparator" w:id="0">
    <w:p w:rsidR="006A10B1" w:rsidRDefault="006A10B1" w:rsidP="009E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aloon">
    <w:altName w:val="Times New Roman"/>
    <w:charset w:val="00"/>
    <w:family w:val="auto"/>
    <w:pitch w:val="variable"/>
  </w:font>
  <w:font w:name="Lohit Hindi">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0B1" w:rsidRDefault="006A10B1" w:rsidP="009E13AD">
      <w:r>
        <w:separator/>
      </w:r>
    </w:p>
  </w:footnote>
  <w:footnote w:type="continuationSeparator" w:id="0">
    <w:p w:rsidR="006A10B1" w:rsidRDefault="006A10B1" w:rsidP="009E1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2DC" w:rsidRPr="00AE76A1" w:rsidRDefault="00BA60EE" w:rsidP="00F03CB1">
    <w:pPr>
      <w:pStyle w:val="aa"/>
      <w:jc w:val="center"/>
      <w:rPr>
        <w:color w:val="FFFFFF" w:themeColor="background1"/>
        <w:sz w:val="28"/>
        <w:szCs w:val="28"/>
      </w:rPr>
    </w:pPr>
    <w:r w:rsidRPr="00AE76A1">
      <w:rPr>
        <w:color w:val="FFFFFF" w:themeColor="background1"/>
        <w:sz w:val="28"/>
        <w:szCs w:val="28"/>
      </w:rPr>
      <w:fldChar w:fldCharType="begin"/>
    </w:r>
    <w:r w:rsidRPr="00AE76A1">
      <w:rPr>
        <w:color w:val="FFFFFF" w:themeColor="background1"/>
        <w:sz w:val="28"/>
        <w:szCs w:val="28"/>
      </w:rPr>
      <w:instrText>PAGE   \* MERGEFORMAT</w:instrText>
    </w:r>
    <w:r w:rsidRPr="00AE76A1">
      <w:rPr>
        <w:color w:val="FFFFFF" w:themeColor="background1"/>
        <w:sz w:val="28"/>
        <w:szCs w:val="28"/>
      </w:rPr>
      <w:fldChar w:fldCharType="separate"/>
    </w:r>
    <w:r w:rsidR="00AE76A1">
      <w:rPr>
        <w:noProof/>
        <w:color w:val="FFFFFF" w:themeColor="background1"/>
        <w:sz w:val="28"/>
        <w:szCs w:val="28"/>
      </w:rPr>
      <w:t>6</w:t>
    </w:r>
    <w:r w:rsidRPr="00AE76A1">
      <w:rPr>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318686D"/>
    <w:multiLevelType w:val="multilevel"/>
    <w:tmpl w:val="E2F0AB0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5B"/>
    <w:rsid w:val="0001570C"/>
    <w:rsid w:val="00034833"/>
    <w:rsid w:val="00067159"/>
    <w:rsid w:val="0008311E"/>
    <w:rsid w:val="00087AD1"/>
    <w:rsid w:val="00091A30"/>
    <w:rsid w:val="000D71FB"/>
    <w:rsid w:val="000E7126"/>
    <w:rsid w:val="000F259D"/>
    <w:rsid w:val="00120724"/>
    <w:rsid w:val="00121E06"/>
    <w:rsid w:val="0013067E"/>
    <w:rsid w:val="00133C69"/>
    <w:rsid w:val="001360DC"/>
    <w:rsid w:val="001559D5"/>
    <w:rsid w:val="00155CB7"/>
    <w:rsid w:val="00191924"/>
    <w:rsid w:val="001B7FA9"/>
    <w:rsid w:val="001E3A5A"/>
    <w:rsid w:val="001F74ED"/>
    <w:rsid w:val="002105AF"/>
    <w:rsid w:val="00234D30"/>
    <w:rsid w:val="00234E14"/>
    <w:rsid w:val="0025002D"/>
    <w:rsid w:val="0026477E"/>
    <w:rsid w:val="00284A57"/>
    <w:rsid w:val="002A0ED2"/>
    <w:rsid w:val="002A66C1"/>
    <w:rsid w:val="002A67E6"/>
    <w:rsid w:val="002B0F68"/>
    <w:rsid w:val="002C1410"/>
    <w:rsid w:val="002C40E7"/>
    <w:rsid w:val="002D6CED"/>
    <w:rsid w:val="002E3EB4"/>
    <w:rsid w:val="002F1EB1"/>
    <w:rsid w:val="003326A3"/>
    <w:rsid w:val="003357B3"/>
    <w:rsid w:val="00345F40"/>
    <w:rsid w:val="00354323"/>
    <w:rsid w:val="00360CE1"/>
    <w:rsid w:val="00371576"/>
    <w:rsid w:val="00383873"/>
    <w:rsid w:val="00385941"/>
    <w:rsid w:val="00385E1F"/>
    <w:rsid w:val="00395AC4"/>
    <w:rsid w:val="003A24A9"/>
    <w:rsid w:val="003A7A74"/>
    <w:rsid w:val="003C76F8"/>
    <w:rsid w:val="003F3918"/>
    <w:rsid w:val="003F77FE"/>
    <w:rsid w:val="00407D0B"/>
    <w:rsid w:val="00421A29"/>
    <w:rsid w:val="00437710"/>
    <w:rsid w:val="00440BB5"/>
    <w:rsid w:val="00462CAB"/>
    <w:rsid w:val="00475499"/>
    <w:rsid w:val="004804D0"/>
    <w:rsid w:val="00483731"/>
    <w:rsid w:val="00484A3C"/>
    <w:rsid w:val="004C5B5B"/>
    <w:rsid w:val="004D3998"/>
    <w:rsid w:val="004D3E24"/>
    <w:rsid w:val="004E2338"/>
    <w:rsid w:val="004E7EFC"/>
    <w:rsid w:val="004F1B8B"/>
    <w:rsid w:val="004F6FE9"/>
    <w:rsid w:val="004F78EA"/>
    <w:rsid w:val="005022A2"/>
    <w:rsid w:val="00507C8D"/>
    <w:rsid w:val="00551D84"/>
    <w:rsid w:val="00564865"/>
    <w:rsid w:val="005911DF"/>
    <w:rsid w:val="005C4540"/>
    <w:rsid w:val="005E1192"/>
    <w:rsid w:val="005F790C"/>
    <w:rsid w:val="006652F3"/>
    <w:rsid w:val="00686823"/>
    <w:rsid w:val="006A01A6"/>
    <w:rsid w:val="006A10B1"/>
    <w:rsid w:val="0070249D"/>
    <w:rsid w:val="007248A1"/>
    <w:rsid w:val="0079793C"/>
    <w:rsid w:val="007D5612"/>
    <w:rsid w:val="007E3DC0"/>
    <w:rsid w:val="007F17F8"/>
    <w:rsid w:val="00807805"/>
    <w:rsid w:val="0083021C"/>
    <w:rsid w:val="008365FB"/>
    <w:rsid w:val="00841609"/>
    <w:rsid w:val="00871B7A"/>
    <w:rsid w:val="00875D47"/>
    <w:rsid w:val="0089374C"/>
    <w:rsid w:val="008A4997"/>
    <w:rsid w:val="008D638B"/>
    <w:rsid w:val="008F328B"/>
    <w:rsid w:val="00906721"/>
    <w:rsid w:val="00935D8C"/>
    <w:rsid w:val="00941293"/>
    <w:rsid w:val="00980384"/>
    <w:rsid w:val="00981CDB"/>
    <w:rsid w:val="00992006"/>
    <w:rsid w:val="00995460"/>
    <w:rsid w:val="009B228F"/>
    <w:rsid w:val="009B69C8"/>
    <w:rsid w:val="009C5F60"/>
    <w:rsid w:val="009E13AD"/>
    <w:rsid w:val="009F7148"/>
    <w:rsid w:val="00A12060"/>
    <w:rsid w:val="00A15843"/>
    <w:rsid w:val="00A3408C"/>
    <w:rsid w:val="00A61599"/>
    <w:rsid w:val="00A641D7"/>
    <w:rsid w:val="00A8103E"/>
    <w:rsid w:val="00AB29E4"/>
    <w:rsid w:val="00AC0EFC"/>
    <w:rsid w:val="00AE2961"/>
    <w:rsid w:val="00AE76A1"/>
    <w:rsid w:val="00AF0474"/>
    <w:rsid w:val="00AF4320"/>
    <w:rsid w:val="00B15C4B"/>
    <w:rsid w:val="00B33B37"/>
    <w:rsid w:val="00B42590"/>
    <w:rsid w:val="00B44982"/>
    <w:rsid w:val="00B53EBB"/>
    <w:rsid w:val="00B554DF"/>
    <w:rsid w:val="00B70209"/>
    <w:rsid w:val="00B71717"/>
    <w:rsid w:val="00B71748"/>
    <w:rsid w:val="00B760F7"/>
    <w:rsid w:val="00B7695E"/>
    <w:rsid w:val="00BA60EE"/>
    <w:rsid w:val="00BE14A5"/>
    <w:rsid w:val="00C020CE"/>
    <w:rsid w:val="00C81D64"/>
    <w:rsid w:val="00C82A83"/>
    <w:rsid w:val="00C83BF0"/>
    <w:rsid w:val="00C91FA8"/>
    <w:rsid w:val="00CA33D1"/>
    <w:rsid w:val="00CD4FB7"/>
    <w:rsid w:val="00CE1872"/>
    <w:rsid w:val="00D37FD1"/>
    <w:rsid w:val="00D716F3"/>
    <w:rsid w:val="00D85087"/>
    <w:rsid w:val="00D86181"/>
    <w:rsid w:val="00D86AB3"/>
    <w:rsid w:val="00DB4F7F"/>
    <w:rsid w:val="00DC1E7C"/>
    <w:rsid w:val="00E172DE"/>
    <w:rsid w:val="00E30507"/>
    <w:rsid w:val="00E4746F"/>
    <w:rsid w:val="00E47CC0"/>
    <w:rsid w:val="00E767D7"/>
    <w:rsid w:val="00E875C5"/>
    <w:rsid w:val="00E960B0"/>
    <w:rsid w:val="00ED0CE3"/>
    <w:rsid w:val="00EE06B9"/>
    <w:rsid w:val="00EE1ADE"/>
    <w:rsid w:val="00F03CB1"/>
    <w:rsid w:val="00F3411E"/>
    <w:rsid w:val="00F345E3"/>
    <w:rsid w:val="00F60694"/>
    <w:rsid w:val="00F742DC"/>
    <w:rsid w:val="00F76336"/>
    <w:rsid w:val="00F97F80"/>
    <w:rsid w:val="00FB7A46"/>
    <w:rsid w:val="00FC6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E2005B6-6998-4796-8FDD-5E2EA5A1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6">
    <w:name w:val="heading 6"/>
    <w:basedOn w:val="a"/>
    <w:next w:val="a"/>
    <w:qFormat/>
    <w:pPr>
      <w:keepNext/>
      <w:numPr>
        <w:ilvl w:val="5"/>
        <w:numId w:val="1"/>
      </w:numP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Знак"/>
    <w:rPr>
      <w:sz w:val="24"/>
      <w:szCs w:val="24"/>
    </w:rPr>
  </w:style>
  <w:style w:type="character" w:customStyle="1" w:styleId="a5">
    <w:name w:val="Название Знак"/>
    <w:rPr>
      <w:rFonts w:ascii="Saloon" w:hAnsi="Saloon" w:cs="Saloon"/>
      <w:spacing w:val="30"/>
      <w:sz w:val="44"/>
    </w:rPr>
  </w:style>
  <w:style w:type="character" w:customStyle="1" w:styleId="a6">
    <w:name w:val="Основной текст с отступом Знак"/>
    <w:rPr>
      <w:sz w:val="24"/>
      <w:szCs w:val="24"/>
    </w:rPr>
  </w:style>
  <w:style w:type="paragraph" w:customStyle="1" w:styleId="a7">
    <w:name w:val="Заголовок"/>
    <w:basedOn w:val="a"/>
    <w:next w:val="a8"/>
    <w:pPr>
      <w:jc w:val="center"/>
    </w:pPr>
    <w:rPr>
      <w:rFonts w:ascii="Saloon" w:hAnsi="Saloon" w:cs="Saloon"/>
      <w:spacing w:val="30"/>
      <w:sz w:val="44"/>
      <w:szCs w:val="20"/>
    </w:rPr>
  </w:style>
  <w:style w:type="paragraph" w:styleId="a8">
    <w:name w:val="Body Text"/>
    <w:basedOn w:val="a"/>
    <w:pPr>
      <w:spacing w:after="120"/>
    </w:pPr>
  </w:style>
  <w:style w:type="paragraph" w:styleId="a9">
    <w:name w:val="List"/>
    <w:basedOn w:val="a8"/>
    <w:rPr>
      <w:rFonts w:cs="Lohit Hindi"/>
    </w:rPr>
  </w:style>
  <w:style w:type="paragraph" w:customStyle="1" w:styleId="11">
    <w:name w:val="Название1"/>
    <w:basedOn w:val="a"/>
    <w:pPr>
      <w:suppressLineNumbers/>
      <w:spacing w:before="120" w:after="120"/>
    </w:pPr>
    <w:rPr>
      <w:rFonts w:cs="Lohit Hindi"/>
      <w:i/>
      <w:iCs/>
    </w:rPr>
  </w:style>
  <w:style w:type="paragraph" w:customStyle="1" w:styleId="12">
    <w:name w:val="Указатель1"/>
    <w:basedOn w:val="a"/>
    <w:pPr>
      <w:suppressLineNumbers/>
    </w:pPr>
    <w:rPr>
      <w:rFonts w:cs="Lohit Hindi"/>
    </w:rPr>
  </w:style>
  <w:style w:type="paragraph" w:styleId="aa">
    <w:name w:val="header"/>
    <w:basedOn w:val="a"/>
    <w:link w:val="ab"/>
    <w:uiPriority w:val="99"/>
    <w:pPr>
      <w:tabs>
        <w:tab w:val="center" w:pos="4677"/>
        <w:tab w:val="right" w:pos="9355"/>
      </w:tabs>
    </w:pPr>
  </w:style>
  <w:style w:type="paragraph" w:styleId="ac">
    <w:name w:val="footer"/>
    <w:basedOn w:val="a"/>
    <w:pPr>
      <w:tabs>
        <w:tab w:val="center" w:pos="4677"/>
        <w:tab w:val="right" w:pos="9355"/>
      </w:tabs>
    </w:pPr>
  </w:style>
  <w:style w:type="paragraph" w:customStyle="1" w:styleId="ConsPlusTitle">
    <w:name w:val="ConsPlusTitle"/>
    <w:basedOn w:val="a"/>
    <w:next w:val="a"/>
    <w:pPr>
      <w:widowControl w:val="0"/>
      <w:autoSpaceDE w:val="0"/>
    </w:pPr>
    <w:rPr>
      <w:rFonts w:ascii="Arial" w:eastAsia="Arial" w:hAnsi="Arial" w:cs="Arial"/>
      <w:b/>
      <w:bCs/>
      <w:sz w:val="20"/>
      <w:szCs w:val="20"/>
      <w:lang w:eastAsia="ru-RU" w:bidi="ru-RU"/>
    </w:rPr>
  </w:style>
  <w:style w:type="paragraph" w:customStyle="1" w:styleId="13">
    <w:name w:val="Схема документа1"/>
    <w:basedOn w:val="a"/>
    <w:pPr>
      <w:shd w:val="clear" w:color="auto" w:fill="000080"/>
    </w:pPr>
    <w:rPr>
      <w:rFonts w:ascii="Tahoma" w:hAnsi="Tahoma" w:cs="Tahoma"/>
      <w:sz w:val="20"/>
      <w:szCs w:val="20"/>
    </w:rPr>
  </w:style>
  <w:style w:type="paragraph" w:customStyle="1" w:styleId="ad">
    <w:name w:val="Знак"/>
    <w:basedOn w:val="a"/>
    <w:pPr>
      <w:spacing w:before="280" w:after="280"/>
    </w:pPr>
    <w:rPr>
      <w:rFonts w:ascii="Tahoma" w:hAnsi="Tahoma" w:cs="Tahoma"/>
      <w:sz w:val="20"/>
      <w:szCs w:val="20"/>
      <w:lang w:val="en-US"/>
    </w:rPr>
  </w:style>
  <w:style w:type="paragraph" w:styleId="ae">
    <w:name w:val="Body Text Indent"/>
    <w:basedOn w:val="a"/>
    <w:pPr>
      <w:spacing w:after="120"/>
      <w:ind w:left="283"/>
    </w:pPr>
  </w:style>
  <w:style w:type="paragraph" w:customStyle="1" w:styleId="af">
    <w:name w:val="Содержимое таблицы"/>
    <w:basedOn w:val="a"/>
    <w:pPr>
      <w:widowControl w:val="0"/>
      <w:suppressLineNumbers/>
    </w:pPr>
    <w:rPr>
      <w:rFonts w:eastAsia="DejaVu Sans"/>
      <w:kern w:val="1"/>
      <w:sz w:val="28"/>
    </w:rPr>
  </w:style>
  <w:style w:type="paragraph" w:customStyle="1" w:styleId="af0">
    <w:name w:val="Заголовок таблицы"/>
    <w:basedOn w:val="af"/>
    <w:pPr>
      <w:jc w:val="center"/>
    </w:pPr>
    <w:rPr>
      <w:b/>
      <w:bCs/>
    </w:rPr>
  </w:style>
  <w:style w:type="table" w:styleId="af1">
    <w:name w:val="Table Grid"/>
    <w:basedOn w:val="a1"/>
    <w:rsid w:val="00564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link w:val="4"/>
    <w:rsid w:val="004D3998"/>
    <w:rPr>
      <w:b/>
      <w:bCs/>
      <w:sz w:val="28"/>
      <w:szCs w:val="28"/>
      <w:lang w:eastAsia="ar-SA"/>
    </w:rPr>
  </w:style>
  <w:style w:type="paragraph" w:styleId="af2">
    <w:name w:val="Balloon Text"/>
    <w:basedOn w:val="a"/>
    <w:link w:val="af3"/>
    <w:uiPriority w:val="99"/>
    <w:semiHidden/>
    <w:unhideWhenUsed/>
    <w:rsid w:val="007248A1"/>
    <w:rPr>
      <w:rFonts w:ascii="Tahoma" w:hAnsi="Tahoma" w:cs="Tahoma"/>
      <w:sz w:val="16"/>
      <w:szCs w:val="16"/>
    </w:rPr>
  </w:style>
  <w:style w:type="character" w:customStyle="1" w:styleId="af3">
    <w:name w:val="Текст выноски Знак"/>
    <w:link w:val="af2"/>
    <w:uiPriority w:val="99"/>
    <w:semiHidden/>
    <w:rsid w:val="007248A1"/>
    <w:rPr>
      <w:rFonts w:ascii="Tahoma" w:hAnsi="Tahoma" w:cs="Tahoma"/>
      <w:sz w:val="16"/>
      <w:szCs w:val="16"/>
      <w:lang w:eastAsia="ar-SA"/>
    </w:rPr>
  </w:style>
  <w:style w:type="character" w:customStyle="1" w:styleId="ab">
    <w:name w:val="Верхний колонтитул Знак"/>
    <w:link w:val="aa"/>
    <w:uiPriority w:val="99"/>
    <w:rsid w:val="00E47CC0"/>
    <w:rPr>
      <w:sz w:val="24"/>
      <w:szCs w:val="24"/>
      <w:lang w:eastAsia="ar-SA"/>
    </w:rPr>
  </w:style>
  <w:style w:type="paragraph" w:customStyle="1" w:styleId="af4">
    <w:name w:val="Нормальный (таблица)"/>
    <w:basedOn w:val="a"/>
    <w:next w:val="a"/>
    <w:uiPriority w:val="99"/>
    <w:rsid w:val="00E47CC0"/>
    <w:pPr>
      <w:widowControl w:val="0"/>
      <w:suppressAutoHyphens w:val="0"/>
      <w:autoSpaceDE w:val="0"/>
      <w:autoSpaceDN w:val="0"/>
      <w:adjustRightInd w:val="0"/>
      <w:jc w:val="both"/>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77498">
      <w:bodyDiv w:val="1"/>
      <w:marLeft w:val="0"/>
      <w:marRight w:val="0"/>
      <w:marTop w:val="0"/>
      <w:marBottom w:val="0"/>
      <w:divBdr>
        <w:top w:val="none" w:sz="0" w:space="0" w:color="auto"/>
        <w:left w:val="none" w:sz="0" w:space="0" w:color="auto"/>
        <w:bottom w:val="none" w:sz="0" w:space="0" w:color="auto"/>
        <w:right w:val="none" w:sz="0" w:space="0" w:color="auto"/>
      </w:divBdr>
    </w:div>
    <w:div w:id="1531147801">
      <w:bodyDiv w:val="1"/>
      <w:marLeft w:val="0"/>
      <w:marRight w:val="0"/>
      <w:marTop w:val="0"/>
      <w:marBottom w:val="0"/>
      <w:divBdr>
        <w:top w:val="none" w:sz="0" w:space="0" w:color="auto"/>
        <w:left w:val="none" w:sz="0" w:space="0" w:color="auto"/>
        <w:bottom w:val="none" w:sz="0" w:space="0" w:color="auto"/>
        <w:right w:val="none" w:sz="0" w:space="0" w:color="auto"/>
      </w:divBdr>
    </w:div>
    <w:div w:id="1574782087">
      <w:bodyDiv w:val="1"/>
      <w:marLeft w:val="0"/>
      <w:marRight w:val="0"/>
      <w:marTop w:val="0"/>
      <w:marBottom w:val="0"/>
      <w:divBdr>
        <w:top w:val="none" w:sz="0" w:space="0" w:color="auto"/>
        <w:left w:val="none" w:sz="0" w:space="0" w:color="auto"/>
        <w:bottom w:val="none" w:sz="0" w:space="0" w:color="auto"/>
        <w:right w:val="none" w:sz="0" w:space="0" w:color="auto"/>
      </w:divBdr>
    </w:div>
    <w:div w:id="1796630466">
      <w:bodyDiv w:val="1"/>
      <w:marLeft w:val="0"/>
      <w:marRight w:val="0"/>
      <w:marTop w:val="0"/>
      <w:marBottom w:val="0"/>
      <w:divBdr>
        <w:top w:val="none" w:sz="0" w:space="0" w:color="auto"/>
        <w:left w:val="none" w:sz="0" w:space="0" w:color="auto"/>
        <w:bottom w:val="none" w:sz="0" w:space="0" w:color="auto"/>
        <w:right w:val="none" w:sz="0" w:space="0" w:color="auto"/>
      </w:divBdr>
    </w:div>
    <w:div w:id="1983925215">
      <w:bodyDiv w:val="1"/>
      <w:marLeft w:val="0"/>
      <w:marRight w:val="0"/>
      <w:marTop w:val="0"/>
      <w:marBottom w:val="0"/>
      <w:divBdr>
        <w:top w:val="none" w:sz="0" w:space="0" w:color="auto"/>
        <w:left w:val="none" w:sz="0" w:space="0" w:color="auto"/>
        <w:bottom w:val="none" w:sz="0" w:space="0" w:color="auto"/>
        <w:right w:val="none" w:sz="0" w:space="0" w:color="auto"/>
      </w:divBdr>
    </w:div>
    <w:div w:id="199983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8C76C-5B7D-4288-B6E7-EC37D56F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 соответствии с Законом Краснодарского края от 29 декабря 2006 года № 1176-КЗ «О разграничении имущества, находящегося в собственности муниципального образования Кореновский район, между вновь образованными городским, сельскими поселениями и муниципальн</vt:lpstr>
    </vt:vector>
  </TitlesOfParts>
  <Company>Microsoft</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Законом Краснодарского края от 29 декабря 2006 года № 1176-КЗ «О разграничении имущества, находящегося в собственности муниципального образования Кореновский район, между вновь образованными городским, сельскими поселениями и муниципальн</dc:title>
  <dc:subject/>
  <dc:creator>Денис</dc:creator>
  <cp:keywords/>
  <cp:lastModifiedBy>Андрей Барыбин</cp:lastModifiedBy>
  <cp:revision>15</cp:revision>
  <cp:lastPrinted>2018-04-18T10:14:00Z</cp:lastPrinted>
  <dcterms:created xsi:type="dcterms:W3CDTF">2018-04-11T14:25:00Z</dcterms:created>
  <dcterms:modified xsi:type="dcterms:W3CDTF">2018-04-18T10:14:00Z</dcterms:modified>
</cp:coreProperties>
</file>