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9133D" w14:textId="77777777" w:rsidR="00E55E60" w:rsidRPr="00E55E60" w:rsidRDefault="00E55E60" w:rsidP="00E55E60">
      <w:pPr>
        <w:widowControl/>
        <w:autoSpaceDE/>
        <w:autoSpaceDN/>
        <w:adjustRightInd/>
        <w:ind w:firstLine="0"/>
        <w:jc w:val="center"/>
        <w:rPr>
          <w:rFonts w:ascii="Times New Roman" w:hAnsi="Times New Roman" w:cs="Times New Roman"/>
          <w:b/>
          <w:sz w:val="28"/>
          <w:szCs w:val="28"/>
        </w:rPr>
      </w:pPr>
      <w:r w:rsidRPr="00E55E60">
        <w:rPr>
          <w:rFonts w:ascii="Times New Roman" w:hAnsi="Times New Roman" w:cs="Times New Roman"/>
          <w:b/>
          <w:sz w:val="28"/>
          <w:szCs w:val="28"/>
        </w:rPr>
        <w:t xml:space="preserve">Совет Кореновского городского поселения </w:t>
      </w:r>
    </w:p>
    <w:p w14:paraId="26B404FF" w14:textId="77777777" w:rsidR="00E55E60" w:rsidRPr="00E55E60" w:rsidRDefault="00E55E60" w:rsidP="00E55E60">
      <w:pPr>
        <w:widowControl/>
        <w:autoSpaceDE/>
        <w:autoSpaceDN/>
        <w:adjustRightInd/>
        <w:ind w:firstLine="0"/>
        <w:jc w:val="center"/>
        <w:rPr>
          <w:rFonts w:ascii="Times New Roman" w:hAnsi="Times New Roman" w:cs="Times New Roman"/>
          <w:b/>
          <w:sz w:val="28"/>
          <w:szCs w:val="28"/>
        </w:rPr>
      </w:pPr>
      <w:r w:rsidRPr="00E55E60">
        <w:rPr>
          <w:rFonts w:ascii="Times New Roman" w:hAnsi="Times New Roman" w:cs="Times New Roman"/>
          <w:b/>
          <w:sz w:val="28"/>
          <w:szCs w:val="28"/>
        </w:rPr>
        <w:t>Кореновского района</w:t>
      </w:r>
    </w:p>
    <w:p w14:paraId="63306B73" w14:textId="77777777" w:rsidR="00E55E60" w:rsidRPr="00E55E60" w:rsidRDefault="00E55E60" w:rsidP="00E55E60">
      <w:pPr>
        <w:widowControl/>
        <w:autoSpaceDE/>
        <w:autoSpaceDN/>
        <w:adjustRightInd/>
        <w:ind w:firstLine="0"/>
        <w:jc w:val="center"/>
        <w:rPr>
          <w:rFonts w:ascii="Times New Roman" w:hAnsi="Times New Roman" w:cs="Times New Roman"/>
          <w:b/>
          <w:sz w:val="28"/>
          <w:szCs w:val="28"/>
        </w:rPr>
      </w:pPr>
    </w:p>
    <w:p w14:paraId="5396F930" w14:textId="77777777" w:rsidR="00E55E60" w:rsidRPr="00E55E60" w:rsidRDefault="00E55E60" w:rsidP="00E55E60">
      <w:pPr>
        <w:widowControl/>
        <w:autoSpaceDE/>
        <w:autoSpaceDN/>
        <w:adjustRightInd/>
        <w:ind w:firstLine="0"/>
        <w:jc w:val="center"/>
        <w:rPr>
          <w:rFonts w:ascii="Times New Roman" w:hAnsi="Times New Roman" w:cs="Times New Roman"/>
          <w:sz w:val="28"/>
          <w:szCs w:val="28"/>
        </w:rPr>
      </w:pPr>
      <w:r w:rsidRPr="00E55E60">
        <w:rPr>
          <w:rFonts w:ascii="Times New Roman" w:hAnsi="Times New Roman" w:cs="Times New Roman"/>
          <w:b/>
          <w:sz w:val="32"/>
          <w:szCs w:val="32"/>
        </w:rPr>
        <w:t>РЕШЕНИЕ</w:t>
      </w:r>
    </w:p>
    <w:p w14:paraId="61E27B2E" w14:textId="77777777" w:rsidR="00E55E60" w:rsidRPr="00E55E60" w:rsidRDefault="00E55E60" w:rsidP="00E55E60">
      <w:pPr>
        <w:widowControl/>
        <w:autoSpaceDE/>
        <w:autoSpaceDN/>
        <w:adjustRightInd/>
        <w:ind w:firstLine="0"/>
        <w:jc w:val="center"/>
        <w:rPr>
          <w:rFonts w:ascii="Times New Roman" w:hAnsi="Times New Roman" w:cs="Times New Roman"/>
          <w:sz w:val="28"/>
          <w:szCs w:val="28"/>
        </w:rPr>
      </w:pPr>
    </w:p>
    <w:p w14:paraId="489C7E42" w14:textId="77777777" w:rsidR="00E55E60" w:rsidRPr="00E55E60" w:rsidRDefault="00E55E60" w:rsidP="00E55E60">
      <w:pPr>
        <w:widowControl/>
        <w:autoSpaceDE/>
        <w:autoSpaceDN/>
        <w:adjustRightInd/>
        <w:ind w:firstLine="0"/>
        <w:jc w:val="center"/>
        <w:rPr>
          <w:rFonts w:ascii="Times New Roman" w:hAnsi="Times New Roman" w:cs="Times New Roman"/>
          <w:sz w:val="28"/>
          <w:szCs w:val="28"/>
        </w:rPr>
      </w:pPr>
    </w:p>
    <w:p w14:paraId="36A48F0E" w14:textId="4BDEFA68" w:rsidR="00E55E60" w:rsidRPr="00E55E60" w:rsidRDefault="00E55E60" w:rsidP="00E55E60">
      <w:pPr>
        <w:widowControl/>
        <w:autoSpaceDE/>
        <w:autoSpaceDN/>
        <w:adjustRightInd/>
        <w:ind w:firstLine="0"/>
        <w:jc w:val="left"/>
        <w:rPr>
          <w:rFonts w:ascii="Times New Roman" w:hAnsi="Times New Roman" w:cs="Times New Roman"/>
          <w:sz w:val="28"/>
          <w:szCs w:val="28"/>
        </w:rPr>
      </w:pPr>
      <w:r w:rsidRPr="00E55E60">
        <w:rPr>
          <w:rFonts w:ascii="Times New Roman" w:hAnsi="Times New Roman" w:cs="Times New Roman"/>
          <w:sz w:val="28"/>
          <w:szCs w:val="28"/>
        </w:rPr>
        <w:t>29 декабря 2021 года</w:t>
      </w:r>
      <w:r w:rsidRPr="00E55E60">
        <w:rPr>
          <w:rFonts w:ascii="Times New Roman" w:hAnsi="Times New Roman" w:cs="Times New Roman"/>
          <w:sz w:val="28"/>
          <w:szCs w:val="28"/>
        </w:rPr>
        <w:tab/>
      </w:r>
      <w:r w:rsidRPr="00E55E60">
        <w:rPr>
          <w:rFonts w:ascii="Times New Roman" w:hAnsi="Times New Roman" w:cs="Times New Roman"/>
          <w:sz w:val="28"/>
          <w:szCs w:val="28"/>
        </w:rPr>
        <w:tab/>
      </w:r>
      <w:r w:rsidRPr="00E55E60">
        <w:rPr>
          <w:rFonts w:ascii="Times New Roman" w:hAnsi="Times New Roman" w:cs="Times New Roman"/>
          <w:sz w:val="28"/>
          <w:szCs w:val="28"/>
        </w:rPr>
        <w:tab/>
      </w:r>
      <w:r w:rsidRPr="00E55E60">
        <w:rPr>
          <w:rFonts w:ascii="Times New Roman" w:hAnsi="Times New Roman" w:cs="Times New Roman"/>
          <w:sz w:val="28"/>
          <w:szCs w:val="28"/>
        </w:rPr>
        <w:tab/>
      </w:r>
      <w:r w:rsidRPr="00E55E60">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E55E60">
        <w:rPr>
          <w:rFonts w:ascii="Times New Roman" w:hAnsi="Times New Roman" w:cs="Times New Roman"/>
          <w:sz w:val="28"/>
          <w:szCs w:val="28"/>
        </w:rPr>
        <w:t xml:space="preserve"> </w:t>
      </w:r>
      <w:r>
        <w:rPr>
          <w:rFonts w:ascii="Times New Roman" w:hAnsi="Times New Roman" w:cs="Times New Roman"/>
          <w:sz w:val="28"/>
          <w:szCs w:val="28"/>
        </w:rPr>
        <w:t>№ 249</w:t>
      </w:r>
    </w:p>
    <w:p w14:paraId="6210E732" w14:textId="77777777" w:rsidR="00E55E60" w:rsidRPr="00E55E60" w:rsidRDefault="00E55E60" w:rsidP="00E55E60">
      <w:pPr>
        <w:widowControl/>
        <w:autoSpaceDE/>
        <w:autoSpaceDN/>
        <w:adjustRightInd/>
        <w:ind w:firstLine="0"/>
        <w:jc w:val="center"/>
        <w:rPr>
          <w:rFonts w:ascii="Times New Roman" w:hAnsi="Times New Roman" w:cs="Times New Roman"/>
          <w:sz w:val="22"/>
          <w:szCs w:val="22"/>
        </w:rPr>
      </w:pPr>
      <w:r w:rsidRPr="00E55E60">
        <w:rPr>
          <w:rFonts w:ascii="Times New Roman" w:hAnsi="Times New Roman" w:cs="Times New Roman"/>
          <w:sz w:val="22"/>
          <w:szCs w:val="22"/>
        </w:rPr>
        <w:t>г. Кореновск</w:t>
      </w:r>
    </w:p>
    <w:p w14:paraId="07F3D475" w14:textId="77777777" w:rsidR="00BA1371" w:rsidRDefault="00BA1371" w:rsidP="00BA1371">
      <w:pPr>
        <w:widowControl/>
        <w:autoSpaceDE/>
        <w:autoSpaceDN/>
        <w:adjustRightInd/>
        <w:ind w:firstLine="0"/>
        <w:jc w:val="left"/>
        <w:rPr>
          <w:rFonts w:ascii="Times New Roman" w:hAnsi="Times New Roman" w:cs="Times New Roman"/>
          <w:sz w:val="28"/>
          <w:szCs w:val="28"/>
        </w:rPr>
      </w:pPr>
    </w:p>
    <w:p w14:paraId="5C635717" w14:textId="77777777" w:rsidR="00FE4BE7" w:rsidRDefault="00FE4BE7" w:rsidP="00BA1371">
      <w:pPr>
        <w:widowControl/>
        <w:autoSpaceDE/>
        <w:autoSpaceDN/>
        <w:adjustRightInd/>
        <w:ind w:firstLine="0"/>
        <w:jc w:val="left"/>
        <w:rPr>
          <w:rFonts w:ascii="Times New Roman" w:hAnsi="Times New Roman" w:cs="Times New Roman"/>
          <w:sz w:val="28"/>
          <w:szCs w:val="28"/>
        </w:rPr>
      </w:pPr>
    </w:p>
    <w:p w14:paraId="6A10EF96" w14:textId="77777777" w:rsidR="00FE4BE7" w:rsidRPr="00AB23F5" w:rsidRDefault="00FE4BE7" w:rsidP="00BA1371">
      <w:pPr>
        <w:widowControl/>
        <w:autoSpaceDE/>
        <w:autoSpaceDN/>
        <w:adjustRightInd/>
        <w:ind w:firstLine="0"/>
        <w:jc w:val="left"/>
        <w:rPr>
          <w:rFonts w:ascii="Times New Roman" w:hAnsi="Times New Roman" w:cs="Times New Roman"/>
          <w:sz w:val="28"/>
          <w:szCs w:val="28"/>
        </w:rPr>
      </w:pPr>
    </w:p>
    <w:p w14:paraId="62C77396" w14:textId="26C42C5A" w:rsidR="00EB7628" w:rsidRDefault="00EB7628" w:rsidP="00FE4BE7">
      <w:pPr>
        <w:ind w:firstLine="0"/>
        <w:jc w:val="center"/>
        <w:rPr>
          <w:rFonts w:ascii="Times New Roman" w:hAnsi="Times New Roman" w:cs="Times New Roman"/>
          <w:color w:val="000000"/>
        </w:rPr>
      </w:pPr>
      <w:r w:rsidRPr="00EB7628">
        <w:rPr>
          <w:rFonts w:ascii="Times New Roman" w:hAnsi="Times New Roman" w:cs="Times New Roman"/>
          <w:b/>
          <w:bCs/>
          <w:color w:val="000000"/>
          <w:sz w:val="28"/>
          <w:szCs w:val="28"/>
        </w:rPr>
        <w:t xml:space="preserve">Об утверждении Положения </w:t>
      </w:r>
      <w:bookmarkStart w:id="0" w:name="_Hlk77847076"/>
      <w:bookmarkStart w:id="1" w:name="_Hlk77671647"/>
      <w:r w:rsidRPr="00EB7628">
        <w:rPr>
          <w:rFonts w:ascii="Times New Roman" w:hAnsi="Times New Roman" w:cs="Times New Roman"/>
          <w:b/>
          <w:bCs/>
          <w:color w:val="000000"/>
          <w:sz w:val="28"/>
          <w:szCs w:val="28"/>
        </w:rPr>
        <w:t xml:space="preserve">о </w:t>
      </w:r>
      <w:bookmarkStart w:id="2" w:name="_Hlk77686366"/>
      <w:bookmarkEnd w:id="0"/>
      <w:r w:rsidRPr="00EB7628">
        <w:rPr>
          <w:rFonts w:ascii="Times New Roman" w:hAnsi="Times New Roman" w:cs="Times New Roman"/>
          <w:b/>
          <w:bCs/>
          <w:color w:val="000000"/>
          <w:sz w:val="28"/>
          <w:szCs w:val="28"/>
        </w:rPr>
        <w:t xml:space="preserve">муниципальном </w:t>
      </w:r>
      <w:proofErr w:type="gramStart"/>
      <w:r w:rsidRPr="00EB7628">
        <w:rPr>
          <w:rFonts w:ascii="Times New Roman" w:hAnsi="Times New Roman" w:cs="Times New Roman"/>
          <w:b/>
          <w:bCs/>
          <w:color w:val="000000"/>
          <w:sz w:val="28"/>
          <w:szCs w:val="28"/>
        </w:rPr>
        <w:t>контроле за</w:t>
      </w:r>
      <w:proofErr w:type="gramEnd"/>
      <w:r w:rsidRPr="00EB7628">
        <w:rPr>
          <w:rFonts w:ascii="Times New Roman" w:hAnsi="Times New Roman" w:cs="Times New Roman"/>
          <w:b/>
          <w:bCs/>
          <w:color w:val="000000"/>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w:t>
      </w:r>
      <w:bookmarkEnd w:id="1"/>
      <w:r w:rsidRPr="00EB7628">
        <w:rPr>
          <w:rFonts w:ascii="Times New Roman" w:hAnsi="Times New Roman" w:cs="Times New Roman"/>
          <w:b/>
          <w:bCs/>
          <w:color w:val="000000"/>
          <w:sz w:val="28"/>
          <w:szCs w:val="28"/>
        </w:rPr>
        <w:t xml:space="preserve"> Кореновского района </w:t>
      </w:r>
      <w:bookmarkEnd w:id="2"/>
    </w:p>
    <w:p w14:paraId="7B83FBE3" w14:textId="77777777" w:rsidR="00FE4BE7" w:rsidRDefault="00FE4BE7" w:rsidP="00FE4BE7">
      <w:pPr>
        <w:ind w:firstLine="0"/>
        <w:jc w:val="center"/>
        <w:rPr>
          <w:rFonts w:ascii="Times New Roman" w:hAnsi="Times New Roman" w:cs="Times New Roman"/>
          <w:color w:val="000000"/>
        </w:rPr>
      </w:pPr>
    </w:p>
    <w:p w14:paraId="11632D4D" w14:textId="77777777" w:rsidR="00FE4BE7" w:rsidRPr="00FE4BE7" w:rsidRDefault="00FE4BE7" w:rsidP="00FE4BE7">
      <w:pPr>
        <w:ind w:firstLine="0"/>
        <w:jc w:val="center"/>
        <w:rPr>
          <w:rFonts w:ascii="Times New Roman" w:hAnsi="Times New Roman" w:cs="Times New Roman"/>
          <w:color w:val="000000"/>
        </w:rPr>
      </w:pPr>
    </w:p>
    <w:p w14:paraId="54AA523A" w14:textId="16600D13" w:rsidR="00EB7628" w:rsidRPr="00EB7628" w:rsidRDefault="00EB7628" w:rsidP="00EB7628">
      <w:pPr>
        <w:shd w:val="clear" w:color="auto" w:fill="FFFFFF"/>
        <w:ind w:firstLine="709"/>
        <w:rPr>
          <w:rFonts w:ascii="Times New Roman" w:hAnsi="Times New Roman" w:cs="Times New Roman"/>
        </w:rPr>
      </w:pPr>
      <w:r w:rsidRPr="00EB7628">
        <w:rPr>
          <w:rFonts w:ascii="Times New Roman" w:hAnsi="Times New Roman" w:cs="Times New Roman"/>
          <w:color w:val="000000"/>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статьей </w:t>
      </w:r>
      <w:bookmarkStart w:id="3" w:name="_Hlk77673480"/>
      <w:r w:rsidRPr="00EB7628">
        <w:rPr>
          <w:rFonts w:ascii="Times New Roman" w:hAnsi="Times New Roman" w:cs="Times New Roman"/>
          <w:color w:val="000000"/>
          <w:sz w:val="28"/>
          <w:szCs w:val="28"/>
        </w:rPr>
        <w:t>23.14 Федерального закона от 27 июля 2010 года № 190-ФЗ «О теплоснабжении»,</w:t>
      </w:r>
      <w:bookmarkEnd w:id="3"/>
      <w:r w:rsidRPr="00EB7628">
        <w:rPr>
          <w:rFonts w:ascii="Times New Roman" w:hAnsi="Times New Roman" w:cs="Times New Roman"/>
          <w:color w:val="000000"/>
          <w:sz w:val="28"/>
          <w:szCs w:val="28"/>
        </w:rPr>
        <w:t xml:space="preserve"> Федеральным законом от 31 июля 2020 года № 248-ФЗ</w:t>
      </w:r>
      <w:r w:rsidR="00FE4BE7">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xml:space="preserve">«О государственном контроле (надзоре) и муниципальном контроле в Российской Федерации», Совет Кореновского городского поселения Кореновского района </w:t>
      </w:r>
      <w:proofErr w:type="gramStart"/>
      <w:r w:rsidRPr="00EB7628">
        <w:rPr>
          <w:rFonts w:ascii="Times New Roman" w:hAnsi="Times New Roman" w:cs="Times New Roman"/>
          <w:color w:val="000000"/>
          <w:sz w:val="28"/>
          <w:szCs w:val="28"/>
        </w:rPr>
        <w:t>р</w:t>
      </w:r>
      <w:proofErr w:type="gramEnd"/>
      <w:r w:rsidRPr="00EB7628">
        <w:rPr>
          <w:rFonts w:ascii="Times New Roman" w:hAnsi="Times New Roman" w:cs="Times New Roman"/>
          <w:color w:val="000000"/>
          <w:sz w:val="28"/>
          <w:szCs w:val="28"/>
        </w:rPr>
        <w:t xml:space="preserve"> е ш и </w:t>
      </w:r>
      <w:proofErr w:type="gramStart"/>
      <w:r w:rsidRPr="00EB7628">
        <w:rPr>
          <w:rFonts w:ascii="Times New Roman" w:hAnsi="Times New Roman" w:cs="Times New Roman"/>
          <w:color w:val="000000"/>
          <w:sz w:val="28"/>
          <w:szCs w:val="28"/>
        </w:rPr>
        <w:t>л</w:t>
      </w:r>
      <w:proofErr w:type="gramEnd"/>
      <w:r w:rsidRPr="00EB7628">
        <w:rPr>
          <w:rFonts w:ascii="Times New Roman" w:hAnsi="Times New Roman" w:cs="Times New Roman"/>
          <w:color w:val="000000"/>
          <w:sz w:val="28"/>
          <w:szCs w:val="28"/>
        </w:rPr>
        <w:t>:</w:t>
      </w:r>
    </w:p>
    <w:p w14:paraId="252154FC" w14:textId="77777777" w:rsidR="00EB7628" w:rsidRPr="00EB7628" w:rsidRDefault="00EB7628" w:rsidP="00EB7628">
      <w:pPr>
        <w:shd w:val="clear" w:color="auto" w:fill="FFFFFF"/>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Утвердить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w:t>
      </w:r>
    </w:p>
    <w:p w14:paraId="0AC62031" w14:textId="77777777" w:rsidR="00EB7628" w:rsidRPr="00EB7628" w:rsidRDefault="00EB7628" w:rsidP="00EB7628">
      <w:pPr>
        <w:ind w:firstLine="709"/>
        <w:rPr>
          <w:rFonts w:ascii="Times New Roman" w:hAnsi="Times New Roman" w:cs="Times New Roman"/>
          <w:bCs/>
          <w:sz w:val="28"/>
          <w:szCs w:val="28"/>
        </w:rPr>
      </w:pPr>
      <w:r w:rsidRPr="00EB7628">
        <w:rPr>
          <w:rFonts w:ascii="Times New Roman" w:hAnsi="Times New Roman" w:cs="Times New Roman"/>
          <w:color w:val="000000"/>
          <w:sz w:val="28"/>
          <w:szCs w:val="28"/>
        </w:rPr>
        <w:t>2.</w:t>
      </w:r>
      <w:r w:rsidRPr="00EB7628">
        <w:rPr>
          <w:rFonts w:ascii="Times New Roman" w:hAnsi="Times New Roman" w:cs="Times New Roman"/>
          <w:color w:val="000000"/>
          <w:sz w:val="28"/>
          <w:szCs w:val="28"/>
          <w:lang w:eastAsia="ar-SA"/>
        </w:rPr>
        <w:t xml:space="preserve"> </w:t>
      </w:r>
      <w:r w:rsidRPr="00EB7628">
        <w:rPr>
          <w:rFonts w:ascii="Times New Roman" w:hAnsi="Times New Roman" w:cs="Times New Roman"/>
          <w:bCs/>
          <w:sz w:val="28"/>
          <w:szCs w:val="28"/>
        </w:rPr>
        <w:t>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6DCDA6B4" w14:textId="0D7490A2" w:rsidR="00EB7628" w:rsidRPr="00EB7628" w:rsidRDefault="00EB7628" w:rsidP="00EB7628">
      <w:pPr>
        <w:ind w:firstLine="709"/>
        <w:rPr>
          <w:rFonts w:ascii="Times New Roman" w:hAnsi="Times New Roman" w:cs="Times New Roman"/>
          <w:bCs/>
          <w:sz w:val="28"/>
          <w:szCs w:val="28"/>
        </w:rPr>
      </w:pPr>
      <w:r w:rsidRPr="00EB7628">
        <w:rPr>
          <w:rFonts w:ascii="Times New Roman" w:hAnsi="Times New Roman" w:cs="Times New Roman"/>
          <w:sz w:val="28"/>
          <w:szCs w:val="28"/>
        </w:rPr>
        <w:t xml:space="preserve">3. </w:t>
      </w:r>
      <w:proofErr w:type="gramStart"/>
      <w:r w:rsidRPr="00EB7628">
        <w:rPr>
          <w:rFonts w:ascii="Times New Roman" w:hAnsi="Times New Roman" w:cs="Times New Roman"/>
          <w:sz w:val="28"/>
          <w:szCs w:val="28"/>
        </w:rPr>
        <w:t>Контроль за</w:t>
      </w:r>
      <w:proofErr w:type="gramEnd"/>
      <w:r w:rsidRPr="00EB7628">
        <w:rPr>
          <w:rFonts w:ascii="Times New Roman" w:hAnsi="Times New Roman" w:cs="Times New Roman"/>
          <w:sz w:val="28"/>
          <w:szCs w:val="28"/>
        </w:rPr>
        <w:t xml:space="preserve">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района (А.Н. Ка</w:t>
      </w:r>
      <w:r w:rsidR="00FE4BE7">
        <w:rPr>
          <w:rFonts w:ascii="Times New Roman" w:hAnsi="Times New Roman" w:cs="Times New Roman"/>
          <w:sz w:val="28"/>
          <w:szCs w:val="28"/>
        </w:rPr>
        <w:t>заче</w:t>
      </w:r>
      <w:r w:rsidRPr="00EB7628">
        <w:rPr>
          <w:rFonts w:ascii="Times New Roman" w:hAnsi="Times New Roman" w:cs="Times New Roman"/>
          <w:sz w:val="28"/>
          <w:szCs w:val="28"/>
        </w:rPr>
        <w:t>к).</w:t>
      </w:r>
    </w:p>
    <w:p w14:paraId="05813C5C" w14:textId="7E417DF3" w:rsidR="00EB7628" w:rsidRPr="00EB7628" w:rsidRDefault="00EB7628" w:rsidP="00EB7628">
      <w:pPr>
        <w:shd w:val="clear" w:color="auto" w:fill="FFFFFF"/>
        <w:ind w:firstLine="709"/>
        <w:rPr>
          <w:rFonts w:ascii="Times New Roman" w:hAnsi="Times New Roman" w:cs="Times New Roman"/>
          <w:sz w:val="28"/>
          <w:szCs w:val="28"/>
        </w:rPr>
      </w:pPr>
      <w:r w:rsidRPr="00EB7628">
        <w:rPr>
          <w:rFonts w:ascii="Times New Roman" w:hAnsi="Times New Roman" w:cs="Times New Roman"/>
          <w:sz w:val="28"/>
          <w:szCs w:val="28"/>
        </w:rPr>
        <w:t>4. Решение вступает в силу после его официального опубликования</w:t>
      </w:r>
      <w:r w:rsidR="00912779">
        <w:rPr>
          <w:rFonts w:ascii="Times New Roman" w:hAnsi="Times New Roman" w:cs="Times New Roman"/>
          <w:sz w:val="28"/>
          <w:szCs w:val="28"/>
        </w:rPr>
        <w:t>, но не ранее 1 января 2022 года.</w:t>
      </w:r>
      <w:r w:rsidRPr="00EB7628">
        <w:rPr>
          <w:rFonts w:ascii="Times New Roman" w:hAnsi="Times New Roman" w:cs="Times New Roman"/>
          <w:sz w:val="28"/>
          <w:szCs w:val="28"/>
        </w:rPr>
        <w:t xml:space="preserve"> </w:t>
      </w:r>
    </w:p>
    <w:p w14:paraId="5F59CF7D" w14:textId="77777777" w:rsidR="00EB7628" w:rsidRPr="00FE4BE7" w:rsidRDefault="00EB7628" w:rsidP="00EB7628">
      <w:pPr>
        <w:ind w:firstLine="0"/>
        <w:rPr>
          <w:rFonts w:ascii="Times New Roman" w:hAnsi="Times New Roman" w:cs="Times New Roman"/>
          <w:sz w:val="28"/>
          <w:szCs w:val="28"/>
        </w:rPr>
      </w:pPr>
    </w:p>
    <w:p w14:paraId="49198180" w14:textId="77777777" w:rsidR="00FE4BE7" w:rsidRPr="00FE4BE7" w:rsidRDefault="00FE4BE7" w:rsidP="00EB7628">
      <w:pPr>
        <w:ind w:firstLine="0"/>
        <w:rPr>
          <w:rFonts w:ascii="Times New Roman" w:hAnsi="Times New Roman" w:cs="Times New Roman"/>
          <w:sz w:val="28"/>
          <w:szCs w:val="28"/>
        </w:rPr>
      </w:pPr>
    </w:p>
    <w:tbl>
      <w:tblPr>
        <w:tblW w:w="0" w:type="auto"/>
        <w:tblLook w:val="04A0" w:firstRow="1" w:lastRow="0" w:firstColumn="1" w:lastColumn="0" w:noHBand="0" w:noVBand="1"/>
      </w:tblPr>
      <w:tblGrid>
        <w:gridCol w:w="4924"/>
        <w:gridCol w:w="4924"/>
      </w:tblGrid>
      <w:tr w:rsidR="00EB7628" w:rsidRPr="00EB7628" w14:paraId="65816D7A" w14:textId="77777777" w:rsidTr="00EB7628">
        <w:tc>
          <w:tcPr>
            <w:tcW w:w="4924" w:type="dxa"/>
          </w:tcPr>
          <w:p w14:paraId="1379CD0C" w14:textId="77777777" w:rsidR="00EB7628" w:rsidRPr="00EB7628" w:rsidRDefault="00EB7628" w:rsidP="00FE4BE7">
            <w:pPr>
              <w:spacing w:line="256" w:lineRule="auto"/>
              <w:ind w:firstLine="0"/>
              <w:rPr>
                <w:rFonts w:ascii="Times New Roman" w:hAnsi="Times New Roman" w:cs="Times New Roman"/>
                <w:sz w:val="28"/>
                <w:szCs w:val="28"/>
                <w:lang w:eastAsia="en-US"/>
              </w:rPr>
            </w:pPr>
            <w:r w:rsidRPr="00EB7628">
              <w:rPr>
                <w:rFonts w:ascii="Times New Roman" w:hAnsi="Times New Roman" w:cs="Times New Roman"/>
                <w:sz w:val="28"/>
                <w:szCs w:val="28"/>
                <w:lang w:eastAsia="en-US"/>
              </w:rPr>
              <w:t>Глава</w:t>
            </w:r>
          </w:p>
          <w:p w14:paraId="3BD431D4" w14:textId="61D8D88A" w:rsidR="00EB7628" w:rsidRPr="00EB7628" w:rsidRDefault="00EB7628" w:rsidP="00FE4BE7">
            <w:pPr>
              <w:spacing w:line="256" w:lineRule="auto"/>
              <w:ind w:firstLine="0"/>
              <w:rPr>
                <w:rFonts w:ascii="Times New Roman" w:hAnsi="Times New Roman" w:cs="Times New Roman"/>
                <w:sz w:val="28"/>
                <w:szCs w:val="28"/>
                <w:lang w:eastAsia="en-US"/>
              </w:rPr>
            </w:pPr>
            <w:r w:rsidRPr="00EB7628">
              <w:rPr>
                <w:rFonts w:ascii="Times New Roman" w:hAnsi="Times New Roman" w:cs="Times New Roman"/>
                <w:sz w:val="28"/>
                <w:szCs w:val="28"/>
                <w:lang w:eastAsia="en-US"/>
              </w:rPr>
              <w:t>Кореновского городского поселения</w:t>
            </w:r>
            <w:r w:rsidR="00FE4BE7">
              <w:rPr>
                <w:rFonts w:ascii="Times New Roman" w:hAnsi="Times New Roman" w:cs="Times New Roman"/>
                <w:sz w:val="28"/>
                <w:szCs w:val="28"/>
                <w:lang w:eastAsia="en-US"/>
              </w:rPr>
              <w:t xml:space="preserve"> </w:t>
            </w:r>
            <w:r w:rsidRPr="00EB7628">
              <w:rPr>
                <w:rFonts w:ascii="Times New Roman" w:hAnsi="Times New Roman" w:cs="Times New Roman"/>
                <w:sz w:val="28"/>
                <w:szCs w:val="28"/>
                <w:lang w:eastAsia="en-US"/>
              </w:rPr>
              <w:t>Кореновского района</w:t>
            </w:r>
          </w:p>
          <w:p w14:paraId="56886290" w14:textId="73199E26" w:rsidR="00EB7628" w:rsidRPr="00EB7628" w:rsidRDefault="00EB7628" w:rsidP="00EB7628">
            <w:pPr>
              <w:spacing w:line="256" w:lineRule="auto"/>
              <w:ind w:firstLine="0"/>
              <w:rPr>
                <w:rFonts w:ascii="Times New Roman" w:hAnsi="Times New Roman" w:cs="Times New Roman"/>
                <w:sz w:val="28"/>
                <w:szCs w:val="28"/>
                <w:lang w:eastAsia="en-US"/>
              </w:rPr>
            </w:pPr>
            <w:r w:rsidRPr="00EB7628">
              <w:rPr>
                <w:rFonts w:ascii="Times New Roman" w:hAnsi="Times New Roman" w:cs="Times New Roman"/>
                <w:sz w:val="28"/>
                <w:szCs w:val="28"/>
                <w:lang w:eastAsia="en-US"/>
              </w:rPr>
              <w:t xml:space="preserve">                             </w:t>
            </w:r>
            <w:r w:rsidR="00FE4BE7">
              <w:rPr>
                <w:rFonts w:ascii="Times New Roman" w:hAnsi="Times New Roman" w:cs="Times New Roman"/>
                <w:sz w:val="28"/>
                <w:szCs w:val="28"/>
                <w:lang w:eastAsia="en-US"/>
              </w:rPr>
              <w:t xml:space="preserve">            </w:t>
            </w:r>
            <w:r w:rsidRPr="00EB7628">
              <w:rPr>
                <w:rFonts w:ascii="Times New Roman" w:hAnsi="Times New Roman" w:cs="Times New Roman"/>
                <w:sz w:val="28"/>
                <w:szCs w:val="28"/>
                <w:lang w:eastAsia="en-US"/>
              </w:rPr>
              <w:t>М.О. Шутылев</w:t>
            </w:r>
          </w:p>
        </w:tc>
        <w:tc>
          <w:tcPr>
            <w:tcW w:w="4924" w:type="dxa"/>
          </w:tcPr>
          <w:p w14:paraId="493A1244" w14:textId="77777777" w:rsidR="00EB7628" w:rsidRPr="00EB7628" w:rsidRDefault="00EB7628" w:rsidP="00FE4BE7">
            <w:pPr>
              <w:spacing w:line="256" w:lineRule="auto"/>
              <w:ind w:firstLine="0"/>
              <w:rPr>
                <w:rFonts w:ascii="Times New Roman" w:hAnsi="Times New Roman" w:cs="Times New Roman"/>
                <w:sz w:val="28"/>
                <w:szCs w:val="28"/>
                <w:lang w:eastAsia="en-US"/>
              </w:rPr>
            </w:pPr>
            <w:r w:rsidRPr="00EB7628">
              <w:rPr>
                <w:rFonts w:ascii="Times New Roman" w:hAnsi="Times New Roman" w:cs="Times New Roman"/>
                <w:sz w:val="28"/>
                <w:szCs w:val="28"/>
                <w:lang w:eastAsia="en-US"/>
              </w:rPr>
              <w:t>Председатель Совета</w:t>
            </w:r>
          </w:p>
          <w:p w14:paraId="641127BC" w14:textId="31D66DC2" w:rsidR="00EB7628" w:rsidRPr="00EB7628" w:rsidRDefault="00EB7628" w:rsidP="00FE4BE7">
            <w:pPr>
              <w:spacing w:line="256" w:lineRule="auto"/>
              <w:ind w:firstLine="0"/>
              <w:rPr>
                <w:rFonts w:ascii="Times New Roman" w:hAnsi="Times New Roman" w:cs="Times New Roman"/>
                <w:sz w:val="28"/>
                <w:szCs w:val="28"/>
                <w:lang w:eastAsia="en-US"/>
              </w:rPr>
            </w:pPr>
            <w:r w:rsidRPr="00EB7628">
              <w:rPr>
                <w:rFonts w:ascii="Times New Roman" w:hAnsi="Times New Roman" w:cs="Times New Roman"/>
                <w:sz w:val="28"/>
                <w:szCs w:val="28"/>
                <w:lang w:eastAsia="en-US"/>
              </w:rPr>
              <w:t>Кореновского городского поселения</w:t>
            </w:r>
            <w:r w:rsidR="00FE4BE7">
              <w:rPr>
                <w:rFonts w:ascii="Times New Roman" w:hAnsi="Times New Roman" w:cs="Times New Roman"/>
                <w:sz w:val="28"/>
                <w:szCs w:val="28"/>
                <w:lang w:eastAsia="en-US"/>
              </w:rPr>
              <w:t xml:space="preserve"> </w:t>
            </w:r>
            <w:r w:rsidRPr="00EB7628">
              <w:rPr>
                <w:rFonts w:ascii="Times New Roman" w:hAnsi="Times New Roman" w:cs="Times New Roman"/>
                <w:sz w:val="28"/>
                <w:szCs w:val="28"/>
                <w:lang w:eastAsia="en-US"/>
              </w:rPr>
              <w:t>Кореновского района</w:t>
            </w:r>
          </w:p>
          <w:p w14:paraId="012E3A5B" w14:textId="0A3D7762" w:rsidR="00EB7628" w:rsidRPr="00EB7628" w:rsidRDefault="00EB7628" w:rsidP="00EB7628">
            <w:pPr>
              <w:spacing w:line="256" w:lineRule="auto"/>
              <w:ind w:firstLine="0"/>
              <w:rPr>
                <w:rFonts w:ascii="Times New Roman" w:hAnsi="Times New Roman" w:cs="Times New Roman"/>
                <w:sz w:val="28"/>
                <w:szCs w:val="28"/>
                <w:lang w:eastAsia="en-US"/>
              </w:rPr>
            </w:pPr>
            <w:r w:rsidRPr="00EB7628">
              <w:rPr>
                <w:rFonts w:ascii="Times New Roman" w:hAnsi="Times New Roman" w:cs="Times New Roman"/>
                <w:sz w:val="28"/>
                <w:szCs w:val="28"/>
                <w:lang w:eastAsia="en-US"/>
              </w:rPr>
              <w:t xml:space="preserve">                             </w:t>
            </w:r>
            <w:r w:rsidR="00FE4BE7">
              <w:rPr>
                <w:rFonts w:ascii="Times New Roman" w:hAnsi="Times New Roman" w:cs="Times New Roman"/>
                <w:sz w:val="28"/>
                <w:szCs w:val="28"/>
                <w:lang w:eastAsia="en-US"/>
              </w:rPr>
              <w:t xml:space="preserve">             </w:t>
            </w:r>
            <w:r w:rsidRPr="00EB7628">
              <w:rPr>
                <w:rFonts w:ascii="Times New Roman" w:hAnsi="Times New Roman" w:cs="Times New Roman"/>
                <w:sz w:val="28"/>
                <w:szCs w:val="28"/>
                <w:lang w:eastAsia="en-US"/>
              </w:rPr>
              <w:t>Е.Д. Деляниди</w:t>
            </w:r>
          </w:p>
        </w:tc>
      </w:tr>
    </w:tbl>
    <w:p w14:paraId="05682F37" w14:textId="77777777" w:rsidR="00FE4BE7" w:rsidRDefault="00FE4BE7" w:rsidP="00EB7628">
      <w:pPr>
        <w:ind w:left="5670" w:firstLine="0"/>
        <w:jc w:val="center"/>
        <w:rPr>
          <w:rFonts w:ascii="Times New Roman" w:hAnsi="Times New Roman" w:cs="Times New Roman"/>
          <w:color w:val="000000"/>
          <w:sz w:val="28"/>
          <w:szCs w:val="28"/>
        </w:rPr>
      </w:pPr>
    </w:p>
    <w:tbl>
      <w:tblPr>
        <w:tblStyle w:val="affff1"/>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E55E60" w14:paraId="47020732" w14:textId="77777777" w:rsidTr="00E55E60">
        <w:tc>
          <w:tcPr>
            <w:tcW w:w="4920" w:type="dxa"/>
          </w:tcPr>
          <w:p w14:paraId="3981573F" w14:textId="77777777" w:rsidR="00E55E60" w:rsidRPr="00E55E60" w:rsidRDefault="00E55E60" w:rsidP="00E55E60">
            <w:pPr>
              <w:ind w:firstLine="0"/>
              <w:jc w:val="center"/>
              <w:rPr>
                <w:rFonts w:ascii="Times New Roman" w:hAnsi="Times New Roman" w:cs="Times New Roman"/>
                <w:color w:val="000000"/>
                <w:sz w:val="28"/>
                <w:szCs w:val="28"/>
              </w:rPr>
            </w:pPr>
            <w:r w:rsidRPr="00E55E60">
              <w:rPr>
                <w:rFonts w:ascii="Times New Roman" w:hAnsi="Times New Roman" w:cs="Times New Roman"/>
                <w:color w:val="000000"/>
                <w:sz w:val="28"/>
                <w:szCs w:val="28"/>
              </w:rPr>
              <w:lastRenderedPageBreak/>
              <w:t>ПРИЛОЖЕНИЕ</w:t>
            </w:r>
          </w:p>
          <w:p w14:paraId="31FCDADA" w14:textId="77777777" w:rsidR="00E55E60" w:rsidRPr="00E55E60" w:rsidRDefault="00E55E60" w:rsidP="00E55E60">
            <w:pPr>
              <w:ind w:firstLine="0"/>
              <w:jc w:val="center"/>
              <w:rPr>
                <w:rFonts w:ascii="Times New Roman" w:hAnsi="Times New Roman" w:cs="Times New Roman"/>
                <w:color w:val="000000"/>
                <w:sz w:val="28"/>
                <w:szCs w:val="28"/>
              </w:rPr>
            </w:pPr>
          </w:p>
          <w:p w14:paraId="4C64B8FB" w14:textId="77777777" w:rsidR="00E55E60" w:rsidRPr="00E55E60" w:rsidRDefault="00E55E60" w:rsidP="00E55E60">
            <w:pPr>
              <w:ind w:firstLine="0"/>
              <w:jc w:val="center"/>
              <w:rPr>
                <w:rFonts w:ascii="Times New Roman" w:hAnsi="Times New Roman" w:cs="Times New Roman"/>
                <w:color w:val="000000"/>
                <w:sz w:val="28"/>
                <w:szCs w:val="28"/>
              </w:rPr>
            </w:pPr>
            <w:r w:rsidRPr="00E55E60">
              <w:rPr>
                <w:rFonts w:ascii="Times New Roman" w:hAnsi="Times New Roman" w:cs="Times New Roman"/>
                <w:color w:val="000000"/>
                <w:sz w:val="28"/>
                <w:szCs w:val="28"/>
              </w:rPr>
              <w:t>УТВЕРЖДЕНО</w:t>
            </w:r>
          </w:p>
          <w:p w14:paraId="3E217906" w14:textId="77777777" w:rsidR="00E55E60" w:rsidRDefault="00E55E60" w:rsidP="00E55E60">
            <w:pPr>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решением </w:t>
            </w:r>
            <w:r w:rsidRPr="00E55E60">
              <w:rPr>
                <w:rFonts w:ascii="Times New Roman" w:hAnsi="Times New Roman" w:cs="Times New Roman"/>
                <w:color w:val="000000"/>
                <w:sz w:val="28"/>
                <w:szCs w:val="28"/>
              </w:rPr>
              <w:t xml:space="preserve">Совета </w:t>
            </w:r>
          </w:p>
          <w:p w14:paraId="4F196294" w14:textId="252CC37C" w:rsidR="00E55E60" w:rsidRPr="00E55E60" w:rsidRDefault="00E55E60" w:rsidP="00E55E60">
            <w:pPr>
              <w:ind w:firstLine="0"/>
              <w:jc w:val="center"/>
              <w:rPr>
                <w:rFonts w:ascii="Times New Roman" w:hAnsi="Times New Roman" w:cs="Times New Roman"/>
                <w:color w:val="000000"/>
                <w:sz w:val="28"/>
                <w:szCs w:val="28"/>
              </w:rPr>
            </w:pPr>
            <w:r w:rsidRPr="00E55E60">
              <w:rPr>
                <w:rFonts w:ascii="Times New Roman" w:hAnsi="Times New Roman" w:cs="Times New Roman"/>
                <w:color w:val="000000"/>
                <w:sz w:val="28"/>
                <w:szCs w:val="28"/>
              </w:rPr>
              <w:t>Кореновского городского поселения</w:t>
            </w:r>
          </w:p>
          <w:p w14:paraId="1BE7A91A" w14:textId="77777777" w:rsidR="00E55E60" w:rsidRPr="00E55E60" w:rsidRDefault="00E55E60" w:rsidP="00E55E60">
            <w:pPr>
              <w:ind w:firstLine="0"/>
              <w:jc w:val="center"/>
              <w:rPr>
                <w:rFonts w:ascii="Times New Roman" w:hAnsi="Times New Roman" w:cs="Times New Roman"/>
                <w:color w:val="000000"/>
                <w:sz w:val="28"/>
                <w:szCs w:val="28"/>
              </w:rPr>
            </w:pPr>
            <w:r w:rsidRPr="00E55E60">
              <w:rPr>
                <w:rFonts w:ascii="Times New Roman" w:hAnsi="Times New Roman" w:cs="Times New Roman"/>
                <w:color w:val="000000"/>
                <w:sz w:val="28"/>
                <w:szCs w:val="28"/>
              </w:rPr>
              <w:t>Кореновского района</w:t>
            </w:r>
          </w:p>
          <w:p w14:paraId="214EFC0D" w14:textId="764E5F08" w:rsidR="00E55E60" w:rsidRPr="00E55E60" w:rsidRDefault="00E55E60" w:rsidP="00E55E60">
            <w:pPr>
              <w:ind w:firstLine="0"/>
              <w:jc w:val="center"/>
              <w:rPr>
                <w:rFonts w:ascii="Times New Roman" w:hAnsi="Times New Roman" w:cs="Times New Roman"/>
                <w:color w:val="000000"/>
                <w:sz w:val="28"/>
                <w:szCs w:val="28"/>
              </w:rPr>
            </w:pPr>
            <w:r w:rsidRPr="00E55E60">
              <w:rPr>
                <w:rFonts w:ascii="Times New Roman" w:hAnsi="Times New Roman" w:cs="Times New Roman"/>
                <w:color w:val="000000"/>
                <w:sz w:val="28"/>
                <w:szCs w:val="28"/>
              </w:rPr>
              <w:t>от</w:t>
            </w:r>
            <w:r>
              <w:rPr>
                <w:rFonts w:ascii="Times New Roman" w:hAnsi="Times New Roman" w:cs="Times New Roman"/>
                <w:color w:val="000000"/>
                <w:sz w:val="28"/>
                <w:szCs w:val="28"/>
              </w:rPr>
              <w:t xml:space="preserve"> 29 декабря 2021 года № 249</w:t>
            </w:r>
            <w:bookmarkStart w:id="4" w:name="_GoBack"/>
            <w:bookmarkEnd w:id="4"/>
          </w:p>
          <w:p w14:paraId="63B58D7E" w14:textId="77777777" w:rsidR="00E55E60" w:rsidRDefault="00E55E60" w:rsidP="00EB7628">
            <w:pPr>
              <w:ind w:firstLine="0"/>
              <w:jc w:val="center"/>
              <w:rPr>
                <w:rFonts w:ascii="Times New Roman" w:hAnsi="Times New Roman" w:cs="Times New Roman"/>
                <w:color w:val="000000"/>
                <w:sz w:val="28"/>
                <w:szCs w:val="28"/>
              </w:rPr>
            </w:pPr>
          </w:p>
        </w:tc>
      </w:tr>
    </w:tbl>
    <w:p w14:paraId="3A9C30E0" w14:textId="77777777" w:rsidR="00EB7628" w:rsidRPr="00EB7628" w:rsidRDefault="00EB7628" w:rsidP="00EB7628">
      <w:pPr>
        <w:ind w:firstLine="567"/>
        <w:jc w:val="right"/>
        <w:rPr>
          <w:rFonts w:ascii="Times New Roman" w:hAnsi="Times New Roman" w:cs="Times New Roman"/>
          <w:color w:val="000000"/>
          <w:sz w:val="17"/>
          <w:szCs w:val="17"/>
        </w:rPr>
      </w:pPr>
    </w:p>
    <w:p w14:paraId="150BC856" w14:textId="77777777" w:rsidR="00EB7628" w:rsidRPr="00EB7628" w:rsidRDefault="00EB7628" w:rsidP="00EB7628">
      <w:pPr>
        <w:ind w:firstLine="567"/>
        <w:jc w:val="right"/>
        <w:rPr>
          <w:rFonts w:ascii="Times New Roman" w:hAnsi="Times New Roman" w:cs="Times New Roman"/>
          <w:color w:val="000000"/>
          <w:sz w:val="17"/>
          <w:szCs w:val="17"/>
        </w:rPr>
      </w:pPr>
    </w:p>
    <w:p w14:paraId="00113F3F" w14:textId="77777777" w:rsidR="00EB7628" w:rsidRPr="00EB7628" w:rsidRDefault="00EB7628" w:rsidP="00FE4BE7">
      <w:pPr>
        <w:ind w:firstLine="0"/>
        <w:jc w:val="center"/>
        <w:rPr>
          <w:rFonts w:ascii="Times New Roman" w:hAnsi="Times New Roman" w:cs="Times New Roman"/>
          <w:b/>
          <w:bCs/>
          <w:i/>
          <w:iCs/>
          <w:color w:val="000000"/>
        </w:rPr>
      </w:pPr>
      <w:r w:rsidRPr="00EB7628">
        <w:rPr>
          <w:rFonts w:ascii="Times New Roman" w:hAnsi="Times New Roman" w:cs="Times New Roman"/>
          <w:b/>
          <w:bCs/>
          <w:color w:val="000000"/>
          <w:sz w:val="28"/>
          <w:szCs w:val="28"/>
        </w:rPr>
        <w:t xml:space="preserve">Положение о муниципальном </w:t>
      </w:r>
      <w:proofErr w:type="gramStart"/>
      <w:r w:rsidRPr="00EB7628">
        <w:rPr>
          <w:rFonts w:ascii="Times New Roman" w:hAnsi="Times New Roman" w:cs="Times New Roman"/>
          <w:b/>
          <w:bCs/>
          <w:color w:val="000000"/>
          <w:sz w:val="28"/>
          <w:szCs w:val="28"/>
        </w:rPr>
        <w:t>контроле за</w:t>
      </w:r>
      <w:proofErr w:type="gramEnd"/>
      <w:r w:rsidRPr="00EB7628">
        <w:rPr>
          <w:rFonts w:ascii="Times New Roman" w:hAnsi="Times New Roman" w:cs="Times New Roman"/>
          <w:b/>
          <w:bCs/>
          <w:color w:val="000000"/>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w:t>
      </w:r>
    </w:p>
    <w:p w14:paraId="30B4099D" w14:textId="77777777" w:rsidR="00EB7628" w:rsidRPr="00EB7628" w:rsidRDefault="00EB7628" w:rsidP="00EB7628">
      <w:pPr>
        <w:jc w:val="center"/>
        <w:rPr>
          <w:rFonts w:ascii="Times New Roman" w:hAnsi="Times New Roman" w:cs="Times New Roman"/>
        </w:rPr>
      </w:pPr>
    </w:p>
    <w:p w14:paraId="05E18895" w14:textId="77777777" w:rsidR="00EB7628" w:rsidRPr="00EB7628" w:rsidRDefault="00EB7628" w:rsidP="00EB7628">
      <w:pPr>
        <w:pStyle w:val="ConsPlusNormal"/>
        <w:ind w:firstLine="0"/>
        <w:jc w:val="center"/>
        <w:rPr>
          <w:rFonts w:ascii="Times New Roman" w:hAnsi="Times New Roman" w:cs="Times New Roman"/>
          <w:color w:val="000000"/>
          <w:sz w:val="28"/>
          <w:szCs w:val="28"/>
        </w:rPr>
      </w:pPr>
      <w:r w:rsidRPr="00EB7628">
        <w:rPr>
          <w:rFonts w:ascii="Times New Roman" w:hAnsi="Times New Roman" w:cs="Times New Roman"/>
          <w:color w:val="000000"/>
          <w:sz w:val="28"/>
          <w:szCs w:val="28"/>
        </w:rPr>
        <w:t>1. Общие положения</w:t>
      </w:r>
    </w:p>
    <w:p w14:paraId="38417440" w14:textId="77777777" w:rsidR="00EB7628" w:rsidRDefault="00EB7628" w:rsidP="00EB7628">
      <w:pPr>
        <w:pStyle w:val="ConsPlusNormal"/>
        <w:ind w:firstLine="0"/>
        <w:jc w:val="center"/>
        <w:rPr>
          <w:rFonts w:ascii="Times New Roman" w:hAnsi="Times New Roman" w:cs="Times New Roman"/>
          <w:color w:val="000000"/>
          <w:sz w:val="28"/>
          <w:szCs w:val="28"/>
        </w:rPr>
      </w:pPr>
    </w:p>
    <w:p w14:paraId="421596F6"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 (далее – муниципальный контроль за исполнением единой теплоснабжающей организацией обязательств).</w:t>
      </w:r>
    </w:p>
    <w:p w14:paraId="514D41CB" w14:textId="0BE0DF93"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на территории Кореновского городского поселения Кореновского района,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 июля 2010 года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1BE1EE34" w14:textId="21A51402"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1.3. Муниципальный контроль за исполнением единой теплоснабжающей организацией обязательств осуществляется администрацией Кореновского городского поселения Кореновского района</w:t>
      </w:r>
      <w:r w:rsidR="006A0242">
        <w:rPr>
          <w:rFonts w:ascii="Times New Roman" w:hAnsi="Times New Roman" w:cs="Times New Roman"/>
          <w:color w:val="000000"/>
          <w:sz w:val="28"/>
          <w:szCs w:val="28"/>
        </w:rPr>
        <w:t>, в лице отдела жилищно-коммунального хозяйства, благоустройства и транспорта</w:t>
      </w:r>
      <w:r w:rsidRPr="00EB7628">
        <w:rPr>
          <w:rFonts w:ascii="Times New Roman" w:hAnsi="Times New Roman" w:cs="Times New Roman"/>
          <w:color w:val="000000"/>
          <w:sz w:val="28"/>
          <w:szCs w:val="28"/>
        </w:rPr>
        <w:t xml:space="preserve"> (далее – администрация</w:t>
      </w:r>
      <w:r w:rsidR="006A0242">
        <w:rPr>
          <w:rFonts w:ascii="Times New Roman" w:hAnsi="Times New Roman" w:cs="Times New Roman"/>
          <w:color w:val="000000"/>
          <w:sz w:val="28"/>
          <w:szCs w:val="28"/>
        </w:rPr>
        <w:t>)</w:t>
      </w:r>
      <w:r w:rsidRPr="00EB7628">
        <w:rPr>
          <w:rFonts w:ascii="Times New Roman" w:hAnsi="Times New Roman" w:cs="Times New Roman"/>
          <w:color w:val="000000"/>
          <w:sz w:val="28"/>
          <w:szCs w:val="28"/>
        </w:rPr>
        <w:t>.</w:t>
      </w:r>
    </w:p>
    <w:p w14:paraId="457BF21E"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1.4. Распоряжением администрации определяются должностные лица, уполномоченные на осуществление муниципального контроля (далее также – должностные лица, уполномоченные осуществлять муниципальный контроль за исполнением единой теплоснабжающей организацией обязательств). В должностные обязанности указанных должностных лиц администрации в соответствии с их должностной инструкцией входит осуществление </w:t>
      </w:r>
      <w:r w:rsidRPr="00EB7628">
        <w:rPr>
          <w:rFonts w:ascii="Times New Roman" w:hAnsi="Times New Roman" w:cs="Times New Roman"/>
          <w:color w:val="000000"/>
          <w:sz w:val="28"/>
          <w:szCs w:val="28"/>
        </w:rPr>
        <w:lastRenderedPageBreak/>
        <w:t>полномочий по муниципальному контролю за исполнением единой теплоснабжающей организацией обязательств.</w:t>
      </w:r>
    </w:p>
    <w:p w14:paraId="3F044FB3" w14:textId="5AF88B9C" w:rsidR="00EB7628" w:rsidRPr="00EB7628" w:rsidRDefault="00EB7628" w:rsidP="00EB7628">
      <w:pPr>
        <w:ind w:firstLine="709"/>
        <w:rPr>
          <w:rFonts w:ascii="Times New Roman" w:hAnsi="Times New Roman" w:cs="Times New Roman"/>
          <w:color w:val="000000"/>
          <w:sz w:val="28"/>
          <w:szCs w:val="28"/>
        </w:rPr>
      </w:pPr>
      <w:proofErr w:type="gramStart"/>
      <w:r w:rsidRPr="00EB7628">
        <w:rPr>
          <w:rFonts w:ascii="Times New Roman" w:hAnsi="Times New Roman" w:cs="Times New Roman"/>
          <w:color w:val="000000"/>
          <w:sz w:val="28"/>
          <w:szCs w:val="28"/>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w:t>
      </w:r>
      <w:r w:rsidR="00DF5A08">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июля 2020 года</w:t>
      </w:r>
      <w:r w:rsidR="00DF5A08">
        <w:rPr>
          <w:rFonts w:ascii="Times New Roman" w:hAnsi="Times New Roman" w:cs="Times New Roman"/>
          <w:color w:val="000000"/>
          <w:sz w:val="28"/>
          <w:szCs w:val="28"/>
        </w:rPr>
        <w:t xml:space="preserve">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248-ФЗ «О государственном контроле (надзоре) и муниципальном контроле в Российской Федерации» и иными федеральными законами.</w:t>
      </w:r>
      <w:proofErr w:type="gramEnd"/>
    </w:p>
    <w:p w14:paraId="237267F6" w14:textId="77444BDC"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закона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от 31</w:t>
      </w:r>
      <w:r w:rsidR="00DF5A08">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xml:space="preserve">июля 2020 года № 248-ФЗ «О государственном контроле (надзоре) и муниципальном контроле в Российской Федерации», Федерального закона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xml:space="preserve">от 27 июля 2010 года № 190-ФЗ «О теплоснабжении», Федерального закона от 06 октября 2003 года </w:t>
      </w:r>
      <w:r w:rsidR="00DF5A08">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131-ФЗ «Об общих принципах организации местного самоуправления в Российской Федерации».</w:t>
      </w:r>
    </w:p>
    <w:p w14:paraId="770B0B5A"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1.6. Объектами муниципального контроля за исполнением единой теплоснабжающей организацией обязательств являются:</w:t>
      </w:r>
    </w:p>
    <w:p w14:paraId="7DBF645E" w14:textId="246570F4"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а) 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 части 3 статьи 23.7 Федерального закона от 27</w:t>
      </w:r>
      <w:r w:rsidR="00DF5A08">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июля 2010 года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14:paraId="327A60E9"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указанные в части 3 статьи 23.7 Федерального закона от 27 июля 2010 года № 190-ФЗ «О теплоснабжении»;</w:t>
      </w:r>
    </w:p>
    <w:p w14:paraId="1BE4A0BD"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 указанные в части 3 статьи 23.7 Федерального закона </w:t>
      </w:r>
      <w:r w:rsidRPr="00EB7628">
        <w:rPr>
          <w:rFonts w:ascii="Times New Roman" w:hAnsi="Times New Roman" w:cs="Times New Roman"/>
          <w:color w:val="000000"/>
          <w:sz w:val="28"/>
          <w:szCs w:val="28"/>
        </w:rPr>
        <w:lastRenderedPageBreak/>
        <w:t>от 27 июля 2010 года № 190-ФЗ «О теплоснабжении».</w:t>
      </w:r>
    </w:p>
    <w:p w14:paraId="2CF74130"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1.7. 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14:paraId="248C8FB4" w14:textId="67ACA7D2" w:rsid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p>
    <w:p w14:paraId="7D627F03" w14:textId="77777777" w:rsidR="00B51ABA" w:rsidRPr="00EB7628" w:rsidRDefault="00B51ABA" w:rsidP="00EB7628">
      <w:pPr>
        <w:ind w:firstLine="709"/>
        <w:rPr>
          <w:rFonts w:ascii="Times New Roman" w:hAnsi="Times New Roman" w:cs="Times New Roman"/>
          <w:color w:val="000000"/>
          <w:sz w:val="28"/>
          <w:szCs w:val="28"/>
        </w:rPr>
      </w:pPr>
    </w:p>
    <w:p w14:paraId="06426B7C"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Профилактика рисков причинения вреда (ущерба) охраняемым законом ценностям</w:t>
      </w:r>
    </w:p>
    <w:p w14:paraId="3D223A7B" w14:textId="77777777" w:rsidR="00EB7628" w:rsidRPr="00EB7628" w:rsidRDefault="00EB7628" w:rsidP="00EB7628">
      <w:pPr>
        <w:ind w:firstLine="709"/>
        <w:rPr>
          <w:rFonts w:ascii="Times New Roman" w:hAnsi="Times New Roman" w:cs="Times New Roman"/>
          <w:color w:val="000000"/>
          <w:sz w:val="28"/>
          <w:szCs w:val="28"/>
        </w:rPr>
      </w:pPr>
    </w:p>
    <w:p w14:paraId="652A50A1"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2.1. Администрация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14:paraId="2364296D"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14:paraId="5495F484"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17D25574"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B251363"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Кореновского городского поселения Кореновского района для принятия решения о проведении контрольных мероприятий.</w:t>
      </w:r>
    </w:p>
    <w:p w14:paraId="5865AB6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2.5. При осуществлении администрацией муниципального контроля за </w:t>
      </w:r>
      <w:r w:rsidRPr="00EB7628">
        <w:rPr>
          <w:rFonts w:ascii="Times New Roman" w:hAnsi="Times New Roman" w:cs="Times New Roman"/>
          <w:color w:val="000000"/>
          <w:sz w:val="28"/>
          <w:szCs w:val="28"/>
        </w:rPr>
        <w:lastRenderedPageBreak/>
        <w:t>исполнением единой теплоснабжающей организацией обязательств могут проводиться следующие виды профилактических мероприятий:</w:t>
      </w:r>
    </w:p>
    <w:p w14:paraId="4F6DAB1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информирование;</w:t>
      </w:r>
    </w:p>
    <w:p w14:paraId="3D498A4A"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обобщение правоприменительной практики;</w:t>
      </w:r>
    </w:p>
    <w:p w14:paraId="494B192A"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объявление предостережений;</w:t>
      </w:r>
    </w:p>
    <w:p w14:paraId="611149C1"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 консультирование;</w:t>
      </w:r>
    </w:p>
    <w:p w14:paraId="6F4767B9"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5) профилактический визит.</w:t>
      </w:r>
    </w:p>
    <w:p w14:paraId="216312A7"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контролируемого лица в государственных информационных системах (при их наличии) и в иных формах.</w:t>
      </w:r>
    </w:p>
    <w:p w14:paraId="70CF609D" w14:textId="121F2AEA"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июля 2020 года № 248-ФЗ «О государственном контроле (надзоре) и муниципальном контроле в Российской Федерации».</w:t>
      </w:r>
    </w:p>
    <w:p w14:paraId="5EBA5FF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2F008D87"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42451E"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2.8.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EB7628">
        <w:rPr>
          <w:rFonts w:ascii="Times New Roman" w:hAnsi="Times New Roman" w:cs="Times New Roman"/>
          <w:color w:val="000000"/>
          <w:sz w:val="28"/>
          <w:szCs w:val="28"/>
        </w:rPr>
        <w:lastRenderedPageBreak/>
        <w:t>Предостережения объявляются (подписываются) главой Кореновского городского поселения Кореновского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06257E7"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w:t>
      </w:r>
    </w:p>
    <w:p w14:paraId="37D3281D"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3AB6A94B"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0C896409"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DCF732E"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Личный прием граждан проводится главой Кореновского городского поселения Кореновского района. Информация о месте приема, а также об установленных для приема днях и часах размещается на официальном сайте органов местного самоуправления в специальном разделе, посвященном контрольной деятельности.</w:t>
      </w:r>
    </w:p>
    <w:p w14:paraId="6A82713E"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293F46F2"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организация и осуществление муниципального контроля за исполнением единой теплоснабжающей организацией обязательств;</w:t>
      </w:r>
    </w:p>
    <w:p w14:paraId="7B916935"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147E186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14:paraId="447B14E3"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w:t>
      </w:r>
      <w:r w:rsidRPr="00EB7628">
        <w:rPr>
          <w:rFonts w:ascii="Times New Roman" w:hAnsi="Times New Roman" w:cs="Times New Roman"/>
          <w:color w:val="000000"/>
          <w:sz w:val="28"/>
          <w:szCs w:val="28"/>
        </w:rPr>
        <w:lastRenderedPageBreak/>
        <w:t>которых осуществляется администрацией в рамках контрольных мероприятий.</w:t>
      </w:r>
    </w:p>
    <w:p w14:paraId="40DD30C4"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14:paraId="00A4A30D"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470FE704"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481E4E42"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4DAD1C0F"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14:paraId="051A3C60"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14:paraId="5A8AE8F1"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E175CFD"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Администрация ведет журнал учета консультирований.</w:t>
      </w:r>
    </w:p>
    <w:p w14:paraId="01571DEC"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органов местного самоуправления в специальном разделе, посвященном контрольной деятельности, письменного разъяснения, подписанного главой Кореновского городского поселения Кореновского района или должностным лицом, уполномоченным осуществлять муниципальный контроль за исполнением единой теплоснабжающей организацией обязательств.</w:t>
      </w:r>
    </w:p>
    <w:p w14:paraId="06238935"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C5358A6"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447CA597"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sidRPr="00EB7628">
        <w:rPr>
          <w:rFonts w:ascii="Times New Roman" w:hAnsi="Times New Roman" w:cs="Times New Roman"/>
          <w:color w:val="000000"/>
          <w:sz w:val="28"/>
          <w:szCs w:val="28"/>
        </w:rPr>
        <w:lastRenderedPageBreak/>
        <w:t>Разъяснения, полученные контролируемым лицом в ходе профилактического визита, носят рекомендательный характер.</w:t>
      </w:r>
    </w:p>
    <w:p w14:paraId="7CE95EC4" w14:textId="77777777" w:rsidR="00EB7628" w:rsidRPr="00EB7628" w:rsidRDefault="00EB7628" w:rsidP="00EB7628">
      <w:pPr>
        <w:ind w:firstLine="709"/>
        <w:rPr>
          <w:rFonts w:ascii="Times New Roman" w:hAnsi="Times New Roman" w:cs="Times New Roman"/>
          <w:color w:val="000000"/>
          <w:sz w:val="28"/>
          <w:szCs w:val="28"/>
        </w:rPr>
      </w:pPr>
    </w:p>
    <w:p w14:paraId="1FE583AF"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Осуществление контрольных мероприятий и контрольных действий</w:t>
      </w:r>
    </w:p>
    <w:p w14:paraId="42F99B6D" w14:textId="77777777" w:rsidR="00EB7628" w:rsidRPr="00EB7628" w:rsidRDefault="00EB7628" w:rsidP="00EB7628">
      <w:pPr>
        <w:ind w:firstLine="709"/>
        <w:rPr>
          <w:rFonts w:ascii="Times New Roman" w:hAnsi="Times New Roman" w:cs="Times New Roman"/>
          <w:color w:val="000000"/>
          <w:sz w:val="28"/>
          <w:szCs w:val="28"/>
        </w:rPr>
      </w:pPr>
    </w:p>
    <w:p w14:paraId="7CCC900B"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 При осуществлении муниципального контроля за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14:paraId="4EBEE1F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BEFB732"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0653B350"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5412B5BD"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CD2FDE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75639CD9"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09851C82"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14:paraId="52A35B73"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14:paraId="5FF83BC5"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Внеплановые контрольные мероприятия могут проводиться только после согласования с органами прокуратуры.</w:t>
      </w:r>
    </w:p>
    <w:p w14:paraId="5119CB1C"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3.4. Основанием для проведения контрольных мероприятий, проводимых </w:t>
      </w:r>
      <w:r w:rsidRPr="00EB7628">
        <w:rPr>
          <w:rFonts w:ascii="Times New Roman" w:hAnsi="Times New Roman" w:cs="Times New Roman"/>
          <w:color w:val="000000"/>
          <w:sz w:val="28"/>
          <w:szCs w:val="28"/>
        </w:rPr>
        <w:lastRenderedPageBreak/>
        <w:t>с взаимодействием с контролируемыми лицами, является:</w:t>
      </w:r>
    </w:p>
    <w:p w14:paraId="6591C324"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23F8315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389BAB7"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55CCA55E"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6F0EB6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0383A99C"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14:paraId="6D0E7B51" w14:textId="5F76D706"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3.7.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(заместителя главы) администрации Кореновского городского поселения Кореновского района, задания, содержащегося в планах работы администрации, в том числе в случаях, установленных Федеральным законом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от 31 июля 2020 года № 248-ФЗ «О государственном контроле (надзоре) и муниципальном контроле в Российской Федерации».</w:t>
      </w:r>
    </w:p>
    <w:p w14:paraId="5F9DD4B9" w14:textId="6E016EBD"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3.8.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w:t>
      </w:r>
      <w:r w:rsidRPr="00EB7628">
        <w:rPr>
          <w:rFonts w:ascii="Times New Roman" w:hAnsi="Times New Roman" w:cs="Times New Roman"/>
          <w:color w:val="000000"/>
          <w:sz w:val="28"/>
          <w:szCs w:val="28"/>
        </w:rPr>
        <w:lastRenderedPageBreak/>
        <w:t>организацией обязательств, в соответствии с Федеральным законом</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 xml:space="preserve"> от 31 июля 2020 года № 248-ФЗ «О государственном контроле (надзоре) и муниципальном контроле в Российской Федерации».</w:t>
      </w:r>
    </w:p>
    <w:p w14:paraId="44F6B89D"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3.9. Администрация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 апреля 2016 года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48153F1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3.10. Срок проведения выездной проверки не может превышать 10 рабочих дней. </w:t>
      </w:r>
    </w:p>
    <w:p w14:paraId="7222504F"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296FE9AD"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456458CE"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3.11.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w:t>
      </w:r>
      <w:r w:rsidRPr="00EB7628">
        <w:rPr>
          <w:rFonts w:ascii="Times New Roman" w:hAnsi="Times New Roman" w:cs="Times New Roman"/>
          <w:color w:val="000000"/>
          <w:sz w:val="28"/>
          <w:szCs w:val="28"/>
        </w:rPr>
        <w:lastRenderedPageBreak/>
        <w:t>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5AFB133"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 июля 2020 года № 248-ФЗ «О государственном контроле (надзоре) и муниципальном контроле в Российской Федерации».</w:t>
      </w:r>
    </w:p>
    <w:p w14:paraId="302DCD9E"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835E2F0"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76500865"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75F0A84"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3.14. Информация о контрольных мероприятиях размещается в Едином реестре контрольных (надзорных) мероприятий.</w:t>
      </w:r>
    </w:p>
    <w:p w14:paraId="142365AA"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3.15.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w:t>
      </w:r>
      <w:r w:rsidRPr="00EB7628">
        <w:rPr>
          <w:rFonts w:ascii="Times New Roman" w:hAnsi="Times New Roman" w:cs="Times New Roman"/>
          <w:color w:val="000000"/>
          <w:sz w:val="28"/>
          <w:szCs w:val="28"/>
        </w:rPr>
        <w:lastRenderedPageBreak/>
        <w:t>Едином реестре контрольных (надзорных) мероприятий, а также 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CFFDA0A"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E5C7CB5"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3.16.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 июля 2020 года № 248-ФЗ «О государственном контроле (надзоре) и муниципальном контроле в Российской Федерации» и разделом 4 настоящего Положения. </w:t>
      </w:r>
    </w:p>
    <w:p w14:paraId="6D292C1B"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3.17.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F8DE77E"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3.18.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14:paraId="61F6A4F6"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E23698D"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w:t>
      </w:r>
      <w:r w:rsidRPr="00EB7628">
        <w:rPr>
          <w:rFonts w:ascii="Times New Roman" w:hAnsi="Times New Roman" w:cs="Times New Roman"/>
          <w:color w:val="000000"/>
          <w:sz w:val="28"/>
          <w:szCs w:val="28"/>
        </w:rPr>
        <w:lastRenderedPageBreak/>
        <w:t>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F952D8D"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9014034"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008FDC2"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3FBC06A"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3.19. 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Краснодарского края, органами местного самоуправления, правоохранительными органами, организациями и гражданами.</w:t>
      </w:r>
    </w:p>
    <w:p w14:paraId="3C115A2E"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w:t>
      </w:r>
      <w:r w:rsidRPr="00EB7628">
        <w:rPr>
          <w:rFonts w:ascii="Times New Roman" w:hAnsi="Times New Roman" w:cs="Times New Roman"/>
          <w:color w:val="000000"/>
          <w:sz w:val="28"/>
          <w:szCs w:val="28"/>
        </w:rPr>
        <w:lastRenderedPageBreak/>
        <w:t>привлечение к соответствующей ответственности.</w:t>
      </w:r>
    </w:p>
    <w:p w14:paraId="00BD6EFB" w14:textId="77777777" w:rsidR="00EB7628" w:rsidRPr="00EB7628" w:rsidRDefault="00EB7628" w:rsidP="00EB7628">
      <w:pPr>
        <w:ind w:firstLine="709"/>
        <w:rPr>
          <w:rFonts w:ascii="Times New Roman" w:hAnsi="Times New Roman" w:cs="Times New Roman"/>
          <w:color w:val="000000"/>
          <w:sz w:val="28"/>
          <w:szCs w:val="28"/>
        </w:rPr>
      </w:pPr>
    </w:p>
    <w:p w14:paraId="7E57459B"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4. Обжалование решений администрации,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w:t>
      </w:r>
    </w:p>
    <w:p w14:paraId="751654E0" w14:textId="77777777" w:rsidR="00EB7628" w:rsidRPr="00EB7628" w:rsidRDefault="00EB7628" w:rsidP="00EB7628">
      <w:pPr>
        <w:ind w:firstLine="709"/>
        <w:rPr>
          <w:rFonts w:ascii="Times New Roman" w:hAnsi="Times New Roman" w:cs="Times New Roman"/>
          <w:color w:val="000000"/>
          <w:sz w:val="28"/>
          <w:szCs w:val="28"/>
        </w:rPr>
      </w:pPr>
    </w:p>
    <w:p w14:paraId="74C30DA2" w14:textId="5EA71B12"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муниципальный контроль за исполнением единой теплоснабжающей организацией обязательств, могут быть обжалованы в порядке, установленном главой 9 Федерального закона </w:t>
      </w:r>
      <w:r w:rsidR="00477276">
        <w:rPr>
          <w:rFonts w:ascii="Times New Roman" w:hAnsi="Times New Roman" w:cs="Times New Roman"/>
          <w:color w:val="000000"/>
          <w:sz w:val="28"/>
          <w:szCs w:val="28"/>
        </w:rPr>
        <w:t xml:space="preserve">                                                             </w:t>
      </w:r>
      <w:r w:rsidRPr="00EB7628">
        <w:rPr>
          <w:rFonts w:ascii="Times New Roman" w:hAnsi="Times New Roman" w:cs="Times New Roman"/>
          <w:color w:val="000000"/>
          <w:sz w:val="28"/>
          <w:szCs w:val="28"/>
        </w:rPr>
        <w:t>от 31 июля 2020 года № 248-ФЗ «О государственном контроле (надзоре) и муниципальном контроле в Российской Федерации».</w:t>
      </w:r>
    </w:p>
    <w:p w14:paraId="79EEEE3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14:paraId="5E35C99C"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1) решений о проведении контрольных мероприятий;</w:t>
      </w:r>
    </w:p>
    <w:p w14:paraId="50845BD5"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00C3E561"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14:paraId="76437C66"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16083DCF"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Кореновского городского поселения Кореновского района с предварительным информированием главы администрации Кореновского городского поселения Кореновского района о наличии в жалобе (документах) сведений, составляющих государственную или иную охраняемую законом тайну.</w:t>
      </w:r>
    </w:p>
    <w:p w14:paraId="5537EAAA"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4.4. Жалоба на решение администрации, действия (бездействие) его должностных лиц рассматривается главой (заместителем главы) администрации Кореновского городского поселения Кореновского района.</w:t>
      </w:r>
    </w:p>
    <w:p w14:paraId="5D326C00"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w:t>
      </w:r>
      <w:r w:rsidRPr="00EB7628">
        <w:rPr>
          <w:rFonts w:ascii="Times New Roman" w:hAnsi="Times New Roman" w:cs="Times New Roman"/>
          <w:color w:val="000000"/>
          <w:sz w:val="28"/>
          <w:szCs w:val="28"/>
        </w:rPr>
        <w:lastRenderedPageBreak/>
        <w:t>прав.</w:t>
      </w:r>
    </w:p>
    <w:p w14:paraId="72661995"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51F0644F"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E451C3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0C584AF1"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323FB4AD"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Кореновского городского поселения Кореновского района не более чем на 20 рабочих дней.</w:t>
      </w:r>
    </w:p>
    <w:p w14:paraId="5103225E" w14:textId="77777777" w:rsidR="00EB7628" w:rsidRPr="00EB7628" w:rsidRDefault="00EB7628" w:rsidP="00EB7628">
      <w:pPr>
        <w:ind w:firstLine="709"/>
        <w:rPr>
          <w:rFonts w:ascii="Times New Roman" w:hAnsi="Times New Roman" w:cs="Times New Roman"/>
          <w:color w:val="000000"/>
          <w:sz w:val="28"/>
          <w:szCs w:val="28"/>
        </w:rPr>
      </w:pPr>
    </w:p>
    <w:p w14:paraId="004A61F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5. Ключевые показатели муниципального контроля за исполнением единой теплоснабжающей организацией обязательств и их целевые значения</w:t>
      </w:r>
    </w:p>
    <w:p w14:paraId="409D1733" w14:textId="77777777" w:rsidR="00EB7628" w:rsidRPr="00EB7628" w:rsidRDefault="00EB7628" w:rsidP="00EB7628">
      <w:pPr>
        <w:ind w:firstLine="709"/>
        <w:rPr>
          <w:rFonts w:ascii="Times New Roman" w:hAnsi="Times New Roman" w:cs="Times New Roman"/>
          <w:color w:val="000000"/>
          <w:sz w:val="28"/>
          <w:szCs w:val="28"/>
        </w:rPr>
      </w:pPr>
    </w:p>
    <w:p w14:paraId="658FCA88" w14:textId="77777777" w:rsidR="00EB7628" w:rsidRP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14:paraId="2CB70528" w14:textId="04392BC5" w:rsidR="00B51ABA" w:rsidRPr="00EB7628" w:rsidRDefault="00B51ABA" w:rsidP="00B51ABA">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5</w:t>
      </w:r>
      <w:r w:rsidRPr="00B51ABA">
        <w:rPr>
          <w:rFonts w:ascii="Times New Roman" w:hAnsi="Times New Roman" w:cs="Times New Roman"/>
          <w:color w:val="000000"/>
          <w:sz w:val="28"/>
          <w:szCs w:val="28"/>
        </w:rPr>
        <w:t>.</w:t>
      </w:r>
      <w:r>
        <w:rPr>
          <w:rFonts w:ascii="Times New Roman" w:hAnsi="Times New Roman" w:cs="Times New Roman"/>
          <w:color w:val="000000"/>
          <w:sz w:val="28"/>
          <w:szCs w:val="28"/>
        </w:rPr>
        <w:t>2</w:t>
      </w:r>
      <w:r w:rsidRPr="00B51ABA">
        <w:rPr>
          <w:rFonts w:ascii="Times New Roman" w:hAnsi="Times New Roman" w:cs="Times New Roman"/>
          <w:color w:val="000000"/>
          <w:sz w:val="28"/>
          <w:szCs w:val="28"/>
        </w:rPr>
        <w:t xml:space="preserve">. Индикаторы риска нарушения обязательных требований, проверяемых в рамках осуществления муниципального контроля за теплоснабжающей организацией, утверждаются </w:t>
      </w:r>
      <w:r w:rsidR="00B04C9A" w:rsidRPr="00EB7628">
        <w:rPr>
          <w:rFonts w:ascii="Times New Roman" w:hAnsi="Times New Roman" w:cs="Times New Roman"/>
          <w:color w:val="000000"/>
          <w:sz w:val="28"/>
          <w:szCs w:val="28"/>
        </w:rPr>
        <w:t>Советом Кореновского городского поселения Кореновского района</w:t>
      </w:r>
      <w:r w:rsidR="00B04C9A">
        <w:rPr>
          <w:rFonts w:ascii="Times New Roman" w:hAnsi="Times New Roman" w:cs="Times New Roman"/>
          <w:color w:val="000000"/>
          <w:sz w:val="28"/>
          <w:szCs w:val="28"/>
        </w:rPr>
        <w:t xml:space="preserve"> (приложение </w:t>
      </w:r>
      <w:r w:rsidR="00966E05">
        <w:rPr>
          <w:rFonts w:ascii="Times New Roman" w:hAnsi="Times New Roman" w:cs="Times New Roman"/>
          <w:color w:val="000000"/>
          <w:sz w:val="28"/>
          <w:szCs w:val="28"/>
        </w:rPr>
        <w:t xml:space="preserve">№ </w:t>
      </w:r>
      <w:r w:rsidR="00B04C9A">
        <w:rPr>
          <w:rFonts w:ascii="Times New Roman" w:hAnsi="Times New Roman" w:cs="Times New Roman"/>
          <w:color w:val="000000"/>
          <w:sz w:val="28"/>
          <w:szCs w:val="28"/>
        </w:rPr>
        <w:t>1)</w:t>
      </w:r>
      <w:r w:rsidRPr="00B51ABA">
        <w:rPr>
          <w:rFonts w:ascii="Times New Roman" w:hAnsi="Times New Roman" w:cs="Times New Roman"/>
          <w:color w:val="000000"/>
          <w:sz w:val="28"/>
          <w:szCs w:val="28"/>
        </w:rPr>
        <w:t>.</w:t>
      </w:r>
    </w:p>
    <w:p w14:paraId="5859A4D0" w14:textId="599982DD" w:rsidR="00EB7628" w:rsidRDefault="00EB7628" w:rsidP="00EB7628">
      <w:pPr>
        <w:ind w:firstLine="709"/>
        <w:rPr>
          <w:rFonts w:ascii="Times New Roman" w:hAnsi="Times New Roman" w:cs="Times New Roman"/>
          <w:color w:val="000000"/>
          <w:sz w:val="28"/>
          <w:szCs w:val="28"/>
        </w:rPr>
      </w:pPr>
      <w:r w:rsidRPr="00EB7628">
        <w:rPr>
          <w:rFonts w:ascii="Times New Roman" w:hAnsi="Times New Roman" w:cs="Times New Roman"/>
          <w:color w:val="000000"/>
          <w:sz w:val="28"/>
          <w:szCs w:val="28"/>
        </w:rPr>
        <w:t>5.</w:t>
      </w:r>
      <w:r w:rsidR="00B04C9A">
        <w:rPr>
          <w:rFonts w:ascii="Times New Roman" w:hAnsi="Times New Roman" w:cs="Times New Roman"/>
          <w:color w:val="000000"/>
          <w:sz w:val="28"/>
          <w:szCs w:val="28"/>
        </w:rPr>
        <w:t>3</w:t>
      </w:r>
      <w:r w:rsidRPr="00EB7628">
        <w:rPr>
          <w:rFonts w:ascii="Times New Roman" w:hAnsi="Times New Roman" w:cs="Times New Roman"/>
          <w:color w:val="000000"/>
          <w:sz w:val="28"/>
          <w:szCs w:val="28"/>
        </w:rPr>
        <w:t>.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Советом Кореновского городского поселения Кореновского района</w:t>
      </w:r>
      <w:r w:rsidR="00B04C9A">
        <w:rPr>
          <w:rFonts w:ascii="Times New Roman" w:hAnsi="Times New Roman" w:cs="Times New Roman"/>
          <w:color w:val="000000"/>
          <w:sz w:val="28"/>
          <w:szCs w:val="28"/>
        </w:rPr>
        <w:t xml:space="preserve"> (приложение </w:t>
      </w:r>
      <w:r w:rsidR="00966E05">
        <w:rPr>
          <w:rFonts w:ascii="Times New Roman" w:hAnsi="Times New Roman" w:cs="Times New Roman"/>
          <w:color w:val="000000"/>
          <w:sz w:val="28"/>
          <w:szCs w:val="28"/>
        </w:rPr>
        <w:t xml:space="preserve">№ </w:t>
      </w:r>
      <w:r w:rsidR="00B04C9A">
        <w:rPr>
          <w:rFonts w:ascii="Times New Roman" w:hAnsi="Times New Roman" w:cs="Times New Roman"/>
          <w:color w:val="000000"/>
          <w:sz w:val="28"/>
          <w:szCs w:val="28"/>
        </w:rPr>
        <w:t>2)</w:t>
      </w:r>
      <w:r w:rsidRPr="00EB7628">
        <w:rPr>
          <w:rFonts w:ascii="Times New Roman" w:hAnsi="Times New Roman" w:cs="Times New Roman"/>
          <w:color w:val="000000"/>
          <w:sz w:val="28"/>
          <w:szCs w:val="28"/>
        </w:rPr>
        <w:t>.</w:t>
      </w:r>
    </w:p>
    <w:p w14:paraId="3E98D4C4" w14:textId="4032C703" w:rsidR="002D694E" w:rsidRDefault="002D694E" w:rsidP="00EB7628">
      <w:pPr>
        <w:ind w:firstLine="709"/>
        <w:rPr>
          <w:rFonts w:ascii="Times New Roman" w:hAnsi="Times New Roman" w:cs="Times New Roman"/>
          <w:color w:val="000000"/>
          <w:sz w:val="28"/>
          <w:szCs w:val="28"/>
        </w:rPr>
      </w:pPr>
    </w:p>
    <w:p w14:paraId="63D9669D" w14:textId="77777777" w:rsidR="002D694E" w:rsidRPr="00EB7628" w:rsidRDefault="002D694E" w:rsidP="00EB7628">
      <w:pPr>
        <w:ind w:firstLine="709"/>
        <w:rPr>
          <w:rFonts w:ascii="Times New Roman" w:hAnsi="Times New Roman" w:cs="Times New Roman"/>
          <w:color w:val="000000"/>
          <w:sz w:val="28"/>
          <w:szCs w:val="28"/>
        </w:rPr>
      </w:pPr>
    </w:p>
    <w:p w14:paraId="13FA6107" w14:textId="77777777" w:rsidR="002D694E" w:rsidRPr="002D694E" w:rsidRDefault="002D694E" w:rsidP="002D694E">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Начальник отдела жилищно-коммунального хозяйства,</w:t>
      </w:r>
    </w:p>
    <w:p w14:paraId="0768F96D" w14:textId="77777777" w:rsidR="002D694E" w:rsidRPr="002D694E" w:rsidRDefault="002D694E" w:rsidP="002D694E">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благоустройства и транспорта администрации</w:t>
      </w:r>
    </w:p>
    <w:p w14:paraId="613580B2" w14:textId="77777777" w:rsidR="002D694E" w:rsidRPr="002D694E" w:rsidRDefault="002D694E" w:rsidP="002D694E">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 xml:space="preserve">Кореновского городского поселения </w:t>
      </w:r>
    </w:p>
    <w:p w14:paraId="43E5B56A" w14:textId="176FD4C3" w:rsidR="00BA1371" w:rsidRDefault="002D694E" w:rsidP="002D694E">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Кореновского района</w:t>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00FE4BE7">
        <w:rPr>
          <w:rFonts w:ascii="Times New Roman" w:hAnsi="Times New Roman" w:cs="Times New Roman"/>
          <w:color w:val="000000"/>
          <w:sz w:val="28"/>
          <w:szCs w:val="28"/>
        </w:rPr>
        <w:t xml:space="preserve">      </w:t>
      </w:r>
      <w:r w:rsidRPr="002D694E">
        <w:rPr>
          <w:rFonts w:ascii="Times New Roman" w:hAnsi="Times New Roman" w:cs="Times New Roman"/>
          <w:color w:val="000000"/>
          <w:sz w:val="28"/>
          <w:szCs w:val="28"/>
        </w:rPr>
        <w:t>А.Г. Солошенко</w:t>
      </w:r>
    </w:p>
    <w:p w14:paraId="50529677" w14:textId="0B63340B" w:rsidR="00966E05" w:rsidRDefault="00966E05" w:rsidP="002D694E">
      <w:pPr>
        <w:ind w:firstLine="0"/>
        <w:rPr>
          <w:rFonts w:ascii="Times New Roman" w:hAnsi="Times New Roman" w:cs="Times New Roman"/>
          <w:color w:val="000000"/>
          <w:sz w:val="28"/>
          <w:szCs w:val="28"/>
        </w:rPr>
      </w:pPr>
    </w:p>
    <w:p w14:paraId="77D0312E" w14:textId="08FBB1D8" w:rsidR="00966E05" w:rsidRDefault="00966E05" w:rsidP="002D694E">
      <w:pPr>
        <w:ind w:firstLine="0"/>
        <w:rPr>
          <w:rFonts w:ascii="Times New Roman" w:hAnsi="Times New Roman" w:cs="Times New Roman"/>
          <w:color w:val="000000"/>
          <w:sz w:val="28"/>
          <w:szCs w:val="28"/>
        </w:rPr>
      </w:pPr>
    </w:p>
    <w:p w14:paraId="3AE24FF6" w14:textId="17225574" w:rsidR="00966E05" w:rsidRDefault="00966E05" w:rsidP="002D694E">
      <w:pPr>
        <w:ind w:firstLine="0"/>
        <w:rPr>
          <w:rFonts w:ascii="Times New Roman" w:hAnsi="Times New Roman" w:cs="Times New Roman"/>
          <w:color w:val="000000"/>
          <w:sz w:val="28"/>
          <w:szCs w:val="28"/>
        </w:rPr>
      </w:pPr>
    </w:p>
    <w:p w14:paraId="1B3508C0" w14:textId="5C9D7DC6" w:rsidR="00966E05" w:rsidRDefault="00966E05" w:rsidP="002D694E">
      <w:pPr>
        <w:ind w:firstLine="0"/>
        <w:rPr>
          <w:rFonts w:ascii="Times New Roman" w:hAnsi="Times New Roman" w:cs="Times New Roman"/>
          <w:color w:val="000000"/>
          <w:sz w:val="28"/>
          <w:szCs w:val="28"/>
        </w:rPr>
      </w:pPr>
    </w:p>
    <w:p w14:paraId="5E5720A1" w14:textId="475611A1" w:rsidR="006871A2" w:rsidRPr="006871A2" w:rsidRDefault="006871A2" w:rsidP="006871A2">
      <w:pPr>
        <w:ind w:left="5103" w:firstLine="0"/>
        <w:jc w:val="center"/>
        <w:rPr>
          <w:rFonts w:ascii="Times New Roman" w:hAnsi="Times New Roman" w:cs="Times New Roman"/>
          <w:bCs/>
          <w:color w:val="26282F"/>
          <w:sz w:val="28"/>
          <w:szCs w:val="28"/>
        </w:rPr>
      </w:pPr>
      <w:r w:rsidRPr="006871A2">
        <w:rPr>
          <w:rFonts w:ascii="Times New Roman" w:hAnsi="Times New Roman" w:cs="Times New Roman"/>
          <w:bCs/>
          <w:color w:val="26282F"/>
          <w:sz w:val="28"/>
          <w:szCs w:val="28"/>
        </w:rPr>
        <w:lastRenderedPageBreak/>
        <w:t>ПРИЛОЖЕНИЕ № 1</w:t>
      </w:r>
    </w:p>
    <w:p w14:paraId="1F4130E8" w14:textId="585B085A" w:rsidR="00966E05" w:rsidRPr="006871A2" w:rsidRDefault="006871A2" w:rsidP="006871A2">
      <w:pPr>
        <w:ind w:left="5103" w:firstLine="0"/>
        <w:rPr>
          <w:rFonts w:ascii="Times New Roman" w:hAnsi="Times New Roman" w:cs="Times New Roman"/>
          <w:bCs/>
          <w:color w:val="26282F"/>
          <w:sz w:val="28"/>
          <w:szCs w:val="28"/>
        </w:rPr>
      </w:pPr>
      <w:r w:rsidRPr="006871A2">
        <w:rPr>
          <w:rFonts w:ascii="Times New Roman" w:hAnsi="Times New Roman" w:cs="Times New Roman"/>
          <w:bCs/>
          <w:color w:val="26282F"/>
          <w:sz w:val="28"/>
          <w:szCs w:val="28"/>
        </w:rPr>
        <w:t xml:space="preserve">к </w:t>
      </w:r>
      <w:r>
        <w:rPr>
          <w:rFonts w:ascii="Times New Roman" w:hAnsi="Times New Roman" w:cs="Times New Roman"/>
          <w:bCs/>
          <w:color w:val="26282F"/>
          <w:sz w:val="28"/>
          <w:szCs w:val="28"/>
        </w:rPr>
        <w:t>п</w:t>
      </w:r>
      <w:r w:rsidRPr="006871A2">
        <w:rPr>
          <w:rFonts w:ascii="Times New Roman" w:hAnsi="Times New Roman" w:cs="Times New Roman"/>
          <w:bCs/>
          <w:color w:val="26282F"/>
          <w:sz w:val="28"/>
          <w:szCs w:val="28"/>
        </w:rPr>
        <w:t>оложени</w:t>
      </w:r>
      <w:r>
        <w:rPr>
          <w:rFonts w:ascii="Times New Roman" w:hAnsi="Times New Roman" w:cs="Times New Roman"/>
          <w:bCs/>
          <w:color w:val="26282F"/>
          <w:sz w:val="28"/>
          <w:szCs w:val="28"/>
        </w:rPr>
        <w:t>ю</w:t>
      </w:r>
      <w:r w:rsidRPr="006871A2">
        <w:rPr>
          <w:rFonts w:ascii="Times New Roman" w:hAnsi="Times New Roman" w:cs="Times New Roman"/>
          <w:bCs/>
          <w:color w:val="26282F"/>
          <w:sz w:val="28"/>
          <w:szCs w:val="28"/>
        </w:rPr>
        <w:t xml:space="preserve">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w:t>
      </w:r>
    </w:p>
    <w:p w14:paraId="62466719" w14:textId="77777777" w:rsidR="006871A2" w:rsidRPr="006871A2" w:rsidRDefault="006871A2" w:rsidP="006871A2">
      <w:pPr>
        <w:ind w:left="5529" w:firstLine="0"/>
        <w:rPr>
          <w:rFonts w:ascii="Times New Roman" w:hAnsi="Times New Roman" w:cs="Times New Roman"/>
          <w:sz w:val="28"/>
          <w:szCs w:val="28"/>
        </w:rPr>
      </w:pPr>
    </w:p>
    <w:p w14:paraId="22FE0222" w14:textId="77777777" w:rsidR="00966E05" w:rsidRPr="006871A2" w:rsidRDefault="00966E05" w:rsidP="006871A2">
      <w:pPr>
        <w:pStyle w:val="c7e0e3eeebeee2eeea1"/>
        <w:rPr>
          <w:rFonts w:ascii="Times New Roman" w:hAnsi="Times New Roman" w:cs="Times New Roman"/>
          <w:bCs w:val="0"/>
          <w:sz w:val="28"/>
          <w:szCs w:val="28"/>
        </w:rPr>
      </w:pPr>
      <w:r w:rsidRPr="006871A2">
        <w:rPr>
          <w:rFonts w:ascii="Times New Roman" w:hAnsi="Times New Roman" w:cs="Times New Roman"/>
          <w:bCs w:val="0"/>
          <w:sz w:val="28"/>
          <w:szCs w:val="28"/>
        </w:rPr>
        <w:t>Перечень индикаторов риска нарушения обязательных требований, проверяемых в рамках осуществления муниципального контроля за теплоснабжающей организацией</w:t>
      </w:r>
    </w:p>
    <w:p w14:paraId="05A4A1A1" w14:textId="77777777" w:rsidR="00966E05" w:rsidRPr="006871A2" w:rsidRDefault="00966E05" w:rsidP="00966E05">
      <w:pPr>
        <w:rPr>
          <w:rFonts w:ascii="Times New Roman" w:hAnsi="Times New Roman" w:cs="Times New Roman"/>
          <w:sz w:val="28"/>
          <w:szCs w:val="28"/>
        </w:rPr>
      </w:pPr>
    </w:p>
    <w:p w14:paraId="030C7FAF" w14:textId="57BB01EB" w:rsidR="00966E05" w:rsidRDefault="00966E05" w:rsidP="00966E05">
      <w:pPr>
        <w:ind w:firstLine="0"/>
        <w:rPr>
          <w:rStyle w:val="d6e2e5f2eee2eee5e2fbe4e5ebe5ede8e5e4ebffd2e5eaf1f2"/>
          <w:rFonts w:ascii="Times New Roman" w:hAnsi="Times New Roman" w:cs="Times New Roman"/>
          <w:sz w:val="28"/>
          <w:szCs w:val="28"/>
        </w:rPr>
      </w:pPr>
      <w:proofErr w:type="gramStart"/>
      <w:r w:rsidRPr="006871A2">
        <w:rPr>
          <w:rStyle w:val="d6e2e5f2eee2eee5e2fbe4e5ebe5ede8e5e4ebffd2e5eaf1f2"/>
          <w:rFonts w:ascii="Times New Roman" w:hAnsi="Times New Roman" w:cs="Times New Roman"/>
          <w:sz w:val="28"/>
          <w:szCs w:val="28"/>
        </w:rPr>
        <w:t xml:space="preserve">- не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w:t>
      </w:r>
      <w:r w:rsidR="008D4B33" w:rsidRPr="00EB7628">
        <w:rPr>
          <w:rFonts w:ascii="Times New Roman" w:hAnsi="Times New Roman" w:cs="Times New Roman"/>
          <w:color w:val="000000"/>
          <w:sz w:val="28"/>
          <w:szCs w:val="28"/>
        </w:rPr>
        <w:t>Федерального закона от 27 июля 2010 года № 190-ФЗ «О теплоснабжении»</w:t>
      </w:r>
      <w:r w:rsidR="008D4B33">
        <w:rPr>
          <w:rFonts w:ascii="Times New Roman" w:hAnsi="Times New Roman" w:cs="Times New Roman"/>
          <w:color w:val="000000"/>
          <w:sz w:val="28"/>
          <w:szCs w:val="28"/>
        </w:rPr>
        <w:t xml:space="preserve"> </w:t>
      </w:r>
      <w:r w:rsidRPr="006871A2">
        <w:rPr>
          <w:rStyle w:val="d6e2e5f2eee2eee5e2fbe4e5ebe5ede8e5e4ebffd2e5eaf1f2"/>
          <w:rFonts w:ascii="Times New Roman" w:hAnsi="Times New Roman" w:cs="Times New Roman"/>
          <w:sz w:val="28"/>
          <w:szCs w:val="28"/>
        </w:rPr>
        <w:t>и принятых в соответствии с ним иных нормативных правовых актов, в том числе не соответствие</w:t>
      </w:r>
      <w:proofErr w:type="gramEnd"/>
      <w:r w:rsidRPr="006871A2">
        <w:rPr>
          <w:rStyle w:val="d6e2e5f2eee2eee5e2fbe4e5ebe5ede8e5e4ebffd2e5eaf1f2"/>
          <w:rFonts w:ascii="Times New Roman" w:hAnsi="Times New Roman" w:cs="Times New Roman"/>
          <w:sz w:val="28"/>
          <w:szCs w:val="28"/>
        </w:rPr>
        <w:t xml:space="preserve"> таких реализуемых мероприятий схеме теплоснабжения.</w:t>
      </w:r>
    </w:p>
    <w:p w14:paraId="2AF936B6" w14:textId="5A07B3E2" w:rsidR="002A7002" w:rsidRDefault="002A7002" w:rsidP="00966E05">
      <w:pPr>
        <w:ind w:firstLine="0"/>
        <w:rPr>
          <w:rStyle w:val="d6e2e5f2eee2eee5e2fbe4e5ebe5ede8e5e4ebffd2e5eaf1f2"/>
          <w:rFonts w:ascii="Times New Roman" w:hAnsi="Times New Roman" w:cs="Times New Roman"/>
          <w:sz w:val="28"/>
          <w:szCs w:val="28"/>
        </w:rPr>
      </w:pPr>
    </w:p>
    <w:p w14:paraId="748CCD79" w14:textId="77777777" w:rsidR="002A7002" w:rsidRDefault="002A7002" w:rsidP="00966E05">
      <w:pPr>
        <w:ind w:firstLine="0"/>
        <w:rPr>
          <w:rStyle w:val="d6e2e5f2eee2eee5e2fbe4e5ebe5ede8e5e4ebffd2e5eaf1f2"/>
          <w:rFonts w:ascii="Times New Roman" w:hAnsi="Times New Roman" w:cs="Times New Roman"/>
          <w:sz w:val="28"/>
          <w:szCs w:val="28"/>
        </w:rPr>
      </w:pPr>
    </w:p>
    <w:p w14:paraId="4F273198" w14:textId="77777777" w:rsidR="002A7002" w:rsidRPr="002D694E" w:rsidRDefault="002A7002" w:rsidP="002A7002">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Начальник отдела жилищно-коммунального хозяйства,</w:t>
      </w:r>
    </w:p>
    <w:p w14:paraId="2DA6837D" w14:textId="77777777" w:rsidR="002A7002" w:rsidRPr="002D694E" w:rsidRDefault="002A7002" w:rsidP="002A7002">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благоустройства и транспорта администрации</w:t>
      </w:r>
    </w:p>
    <w:p w14:paraId="680F2222" w14:textId="77777777" w:rsidR="002A7002" w:rsidRPr="002D694E" w:rsidRDefault="002A7002" w:rsidP="002A7002">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 xml:space="preserve">Кореновского городского поселения </w:t>
      </w:r>
    </w:p>
    <w:p w14:paraId="279D5662" w14:textId="0C4D9593" w:rsidR="002A7002" w:rsidRDefault="002A7002" w:rsidP="002A7002">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Кореновского района</w:t>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00FE4BE7">
        <w:rPr>
          <w:rFonts w:ascii="Times New Roman" w:hAnsi="Times New Roman" w:cs="Times New Roman"/>
          <w:color w:val="000000"/>
          <w:sz w:val="28"/>
          <w:szCs w:val="28"/>
        </w:rPr>
        <w:t xml:space="preserve"> </w:t>
      </w:r>
      <w:r w:rsidRPr="002D694E">
        <w:rPr>
          <w:rFonts w:ascii="Times New Roman" w:hAnsi="Times New Roman" w:cs="Times New Roman"/>
          <w:color w:val="000000"/>
          <w:sz w:val="28"/>
          <w:szCs w:val="28"/>
        </w:rPr>
        <w:t>А.Г. Солошенко</w:t>
      </w:r>
    </w:p>
    <w:p w14:paraId="6D256882" w14:textId="51AA4609" w:rsidR="002A7002" w:rsidRPr="006871A2" w:rsidRDefault="00FE4BE7" w:rsidP="00966E05">
      <w:pPr>
        <w:ind w:firstLine="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61075070" w14:textId="0045B3F9" w:rsidR="00966E05" w:rsidRDefault="00966E05" w:rsidP="00966E05">
      <w:pPr>
        <w:rPr>
          <w:rFonts w:cs="Times New Roman"/>
        </w:rPr>
      </w:pPr>
      <w:r>
        <w:rPr>
          <w:rFonts w:cs="Times New Roman"/>
        </w:rPr>
        <w:br w:type="page"/>
      </w:r>
    </w:p>
    <w:p w14:paraId="518683AF" w14:textId="2BC89640" w:rsidR="006871A2" w:rsidRPr="006871A2" w:rsidRDefault="006871A2" w:rsidP="006871A2">
      <w:pPr>
        <w:ind w:left="5103" w:firstLine="0"/>
        <w:jc w:val="center"/>
        <w:rPr>
          <w:rFonts w:ascii="Times New Roman" w:hAnsi="Times New Roman" w:cs="Times New Roman"/>
          <w:bCs/>
          <w:color w:val="26282F"/>
          <w:sz w:val="28"/>
          <w:szCs w:val="28"/>
        </w:rPr>
      </w:pPr>
      <w:bookmarkStart w:id="5" w:name="sub_93"/>
      <w:bookmarkEnd w:id="5"/>
      <w:r w:rsidRPr="006871A2">
        <w:rPr>
          <w:rFonts w:ascii="Times New Roman" w:hAnsi="Times New Roman" w:cs="Times New Roman"/>
          <w:bCs/>
          <w:color w:val="26282F"/>
          <w:sz w:val="28"/>
          <w:szCs w:val="28"/>
        </w:rPr>
        <w:lastRenderedPageBreak/>
        <w:t xml:space="preserve">ПРИЛОЖЕНИЕ № </w:t>
      </w:r>
      <w:r>
        <w:rPr>
          <w:rFonts w:ascii="Times New Roman" w:hAnsi="Times New Roman" w:cs="Times New Roman"/>
          <w:bCs/>
          <w:color w:val="26282F"/>
          <w:sz w:val="28"/>
          <w:szCs w:val="28"/>
        </w:rPr>
        <w:t>2</w:t>
      </w:r>
    </w:p>
    <w:p w14:paraId="3076B547" w14:textId="77777777" w:rsidR="006871A2" w:rsidRPr="006871A2" w:rsidRDefault="006871A2" w:rsidP="006871A2">
      <w:pPr>
        <w:ind w:left="5103" w:firstLine="0"/>
        <w:rPr>
          <w:rFonts w:ascii="Times New Roman" w:hAnsi="Times New Roman" w:cs="Times New Roman"/>
          <w:bCs/>
          <w:color w:val="26282F"/>
          <w:sz w:val="28"/>
          <w:szCs w:val="28"/>
        </w:rPr>
      </w:pPr>
      <w:r w:rsidRPr="006871A2">
        <w:rPr>
          <w:rFonts w:ascii="Times New Roman" w:hAnsi="Times New Roman" w:cs="Times New Roman"/>
          <w:bCs/>
          <w:color w:val="26282F"/>
          <w:sz w:val="28"/>
          <w:szCs w:val="28"/>
        </w:rPr>
        <w:t xml:space="preserve">к </w:t>
      </w:r>
      <w:r>
        <w:rPr>
          <w:rFonts w:ascii="Times New Roman" w:hAnsi="Times New Roman" w:cs="Times New Roman"/>
          <w:bCs/>
          <w:color w:val="26282F"/>
          <w:sz w:val="28"/>
          <w:szCs w:val="28"/>
        </w:rPr>
        <w:t>п</w:t>
      </w:r>
      <w:r w:rsidRPr="006871A2">
        <w:rPr>
          <w:rFonts w:ascii="Times New Roman" w:hAnsi="Times New Roman" w:cs="Times New Roman"/>
          <w:bCs/>
          <w:color w:val="26282F"/>
          <w:sz w:val="28"/>
          <w:szCs w:val="28"/>
        </w:rPr>
        <w:t>оложени</w:t>
      </w:r>
      <w:r>
        <w:rPr>
          <w:rFonts w:ascii="Times New Roman" w:hAnsi="Times New Roman" w:cs="Times New Roman"/>
          <w:bCs/>
          <w:color w:val="26282F"/>
          <w:sz w:val="28"/>
          <w:szCs w:val="28"/>
        </w:rPr>
        <w:t>ю</w:t>
      </w:r>
      <w:r w:rsidRPr="006871A2">
        <w:rPr>
          <w:rFonts w:ascii="Times New Roman" w:hAnsi="Times New Roman" w:cs="Times New Roman"/>
          <w:bCs/>
          <w:color w:val="26282F"/>
          <w:sz w:val="28"/>
          <w:szCs w:val="28"/>
        </w:rPr>
        <w:t xml:space="preserve">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Кореновского городского поселения Кореновского района</w:t>
      </w:r>
    </w:p>
    <w:p w14:paraId="22BE3430" w14:textId="37A54F0B" w:rsidR="00966E05" w:rsidRDefault="00966E05" w:rsidP="00966E05">
      <w:pPr>
        <w:rPr>
          <w:rFonts w:ascii="Times New Roman" w:hAnsi="Times New Roman" w:cs="Times New Roman"/>
        </w:rPr>
      </w:pPr>
    </w:p>
    <w:p w14:paraId="5BD623B3" w14:textId="4124678A" w:rsidR="00DB7691" w:rsidRDefault="00DB7691" w:rsidP="00966E05">
      <w:pPr>
        <w:rPr>
          <w:rFonts w:ascii="Times New Roman" w:hAnsi="Times New Roman" w:cs="Times New Roman"/>
        </w:rPr>
      </w:pPr>
    </w:p>
    <w:p w14:paraId="2CA4E6FC" w14:textId="77777777" w:rsidR="00DB7691" w:rsidRPr="002A7002" w:rsidRDefault="00DB7691" w:rsidP="00966E05">
      <w:pPr>
        <w:rPr>
          <w:rFonts w:ascii="Times New Roman" w:hAnsi="Times New Roman" w:cs="Times New Roman"/>
        </w:rPr>
      </w:pPr>
    </w:p>
    <w:p w14:paraId="75E4D4C0" w14:textId="706FBB32" w:rsidR="00966E05" w:rsidRDefault="00966E05" w:rsidP="00966E05">
      <w:pPr>
        <w:pStyle w:val="c7e0e3eeebeee2eeea1"/>
        <w:rPr>
          <w:rFonts w:ascii="Times New Roman" w:hAnsi="Times New Roman" w:cs="Times New Roman"/>
          <w:b w:val="0"/>
          <w:sz w:val="28"/>
          <w:szCs w:val="28"/>
        </w:rPr>
      </w:pPr>
      <w:r w:rsidRPr="002A7002">
        <w:rPr>
          <w:rFonts w:ascii="Times New Roman" w:hAnsi="Times New Roman" w:cs="Times New Roman"/>
          <w:b w:val="0"/>
          <w:sz w:val="28"/>
          <w:szCs w:val="28"/>
        </w:rPr>
        <w:t>Ключевые показатели муниципального контроля за теплоснабжающей организацией и их целевые значения, индикативные показатели</w:t>
      </w:r>
    </w:p>
    <w:p w14:paraId="096D558B" w14:textId="77777777" w:rsidR="001744CB" w:rsidRPr="002A7002" w:rsidRDefault="001744CB" w:rsidP="00966E05">
      <w:pPr>
        <w:pStyle w:val="c7e0e3eeebeee2eeea1"/>
        <w:rPr>
          <w:rFonts w:ascii="Times New Roman" w:hAnsi="Times New Roman" w:cs="Times New Roman"/>
          <w:b w:val="0"/>
          <w:sz w:val="28"/>
          <w:szCs w:val="28"/>
        </w:rPr>
      </w:pPr>
    </w:p>
    <w:tbl>
      <w:tblPr>
        <w:tblW w:w="9634" w:type="dxa"/>
        <w:tblLayout w:type="fixed"/>
        <w:tblCellMar>
          <w:left w:w="0" w:type="dxa"/>
          <w:right w:w="0" w:type="dxa"/>
        </w:tblCellMar>
        <w:tblLook w:val="0000" w:firstRow="0" w:lastRow="0" w:firstColumn="0" w:lastColumn="0" w:noHBand="0" w:noVBand="0"/>
      </w:tblPr>
      <w:tblGrid>
        <w:gridCol w:w="7366"/>
        <w:gridCol w:w="2268"/>
      </w:tblGrid>
      <w:tr w:rsidR="00966E05" w:rsidRPr="006871A2" w14:paraId="0677680B" w14:textId="77777777" w:rsidTr="00DB7691">
        <w:tc>
          <w:tcPr>
            <w:tcW w:w="73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D66953"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Ключевые показатели</w:t>
            </w:r>
          </w:p>
        </w:tc>
        <w:tc>
          <w:tcPr>
            <w:tcW w:w="2268" w:type="dxa"/>
            <w:tcBorders>
              <w:top w:val="single" w:sz="4" w:space="0" w:color="000000"/>
              <w:left w:val="single" w:sz="4" w:space="0" w:color="000000"/>
              <w:bottom w:val="nil"/>
              <w:right w:val="single" w:sz="4" w:space="0" w:color="000000"/>
            </w:tcBorders>
            <w:tcMar>
              <w:left w:w="108" w:type="dxa"/>
              <w:right w:w="108" w:type="dxa"/>
            </w:tcMar>
          </w:tcPr>
          <w:p w14:paraId="7A937834"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Целевые значения</w:t>
            </w:r>
          </w:p>
        </w:tc>
      </w:tr>
      <w:tr w:rsidR="00966E05" w:rsidRPr="006871A2" w14:paraId="50A80257" w14:textId="77777777" w:rsidTr="00DB7691">
        <w:tc>
          <w:tcPr>
            <w:tcW w:w="73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DF18EE"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Процент устраненных нарушений из числа выявленных нарушений законодательства за теплоснабжающей организацией</w:t>
            </w:r>
          </w:p>
        </w:tc>
        <w:tc>
          <w:tcPr>
            <w:tcW w:w="2268" w:type="dxa"/>
            <w:tcBorders>
              <w:top w:val="single" w:sz="4" w:space="0" w:color="000000"/>
              <w:left w:val="single" w:sz="4" w:space="0" w:color="000000"/>
              <w:bottom w:val="nil"/>
              <w:right w:val="single" w:sz="4" w:space="0" w:color="000000"/>
            </w:tcBorders>
            <w:tcMar>
              <w:left w:w="108" w:type="dxa"/>
              <w:right w:w="108" w:type="dxa"/>
            </w:tcMar>
          </w:tcPr>
          <w:p w14:paraId="62CC3F5F"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w:t>
            </w:r>
          </w:p>
        </w:tc>
      </w:tr>
      <w:tr w:rsidR="00966E05" w:rsidRPr="006871A2" w14:paraId="6D3702B0" w14:textId="77777777" w:rsidTr="00DB7691">
        <w:tc>
          <w:tcPr>
            <w:tcW w:w="736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6EB3D9"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Процент отмененных результатов контрольных мероприятий</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F6696B"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w:t>
            </w:r>
          </w:p>
        </w:tc>
      </w:tr>
    </w:tbl>
    <w:p w14:paraId="7A2B2851" w14:textId="77777777" w:rsidR="001744CB" w:rsidRDefault="001744CB" w:rsidP="00966E05">
      <w:pPr>
        <w:pStyle w:val="c7e0e3eeebeee2eeea1"/>
        <w:rPr>
          <w:rFonts w:ascii="Times New Roman" w:hAnsi="Times New Roman" w:cs="Times New Roman"/>
          <w:b w:val="0"/>
          <w:sz w:val="28"/>
          <w:szCs w:val="28"/>
        </w:rPr>
      </w:pPr>
    </w:p>
    <w:p w14:paraId="2917422D" w14:textId="42776A05" w:rsidR="00966E05" w:rsidRPr="002A7002" w:rsidRDefault="00966E05" w:rsidP="00966E05">
      <w:pPr>
        <w:pStyle w:val="c7e0e3eeebeee2eeea1"/>
        <w:rPr>
          <w:rFonts w:ascii="Times New Roman" w:hAnsi="Times New Roman" w:cs="Times New Roman"/>
          <w:b w:val="0"/>
          <w:sz w:val="28"/>
          <w:szCs w:val="28"/>
        </w:rPr>
      </w:pPr>
      <w:r w:rsidRPr="002A7002">
        <w:rPr>
          <w:rFonts w:ascii="Times New Roman" w:hAnsi="Times New Roman" w:cs="Times New Roman"/>
          <w:b w:val="0"/>
          <w:sz w:val="28"/>
          <w:szCs w:val="28"/>
        </w:rPr>
        <w:t>Индикативные показатели</w:t>
      </w:r>
    </w:p>
    <w:tbl>
      <w:tblPr>
        <w:tblW w:w="9642" w:type="dxa"/>
        <w:tblLayout w:type="fixed"/>
        <w:tblCellMar>
          <w:left w:w="0" w:type="dxa"/>
          <w:right w:w="0" w:type="dxa"/>
        </w:tblCellMar>
        <w:tblLook w:val="0000" w:firstRow="0" w:lastRow="0" w:firstColumn="0" w:lastColumn="0" w:noHBand="0" w:noVBand="0"/>
      </w:tblPr>
      <w:tblGrid>
        <w:gridCol w:w="703"/>
        <w:gridCol w:w="2411"/>
        <w:gridCol w:w="1934"/>
        <w:gridCol w:w="3594"/>
        <w:gridCol w:w="993"/>
        <w:gridCol w:w="7"/>
      </w:tblGrid>
      <w:tr w:rsidR="00966E05" w:rsidRPr="006871A2" w14:paraId="698945FC" w14:textId="77777777" w:rsidTr="00DB7691">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4CC054" w14:textId="77777777" w:rsidR="00966E05" w:rsidRPr="006871A2" w:rsidRDefault="00966E05" w:rsidP="00222E9A">
            <w:pPr>
              <w:pStyle w:val="cdeef0ece0ebfcedfbe9f2e0e1ebe8f6e0"/>
              <w:jc w:val="center"/>
              <w:rPr>
                <w:rFonts w:ascii="Times New Roman" w:hAnsi="Times New Roman" w:cs="Times New Roman"/>
              </w:rPr>
            </w:pPr>
            <w:bookmarkStart w:id="6" w:name="sub_94"/>
            <w:bookmarkEnd w:id="6"/>
            <w:r w:rsidRPr="006871A2">
              <w:rPr>
                <w:rFonts w:ascii="Times New Roman" w:hAnsi="Times New Roman" w:cs="Times New Roman"/>
              </w:rPr>
              <w:t>1.</w:t>
            </w:r>
          </w:p>
        </w:tc>
        <w:tc>
          <w:tcPr>
            <w:tcW w:w="8939" w:type="dxa"/>
            <w:gridSpan w:val="5"/>
            <w:tcBorders>
              <w:top w:val="single" w:sz="4" w:space="0" w:color="000000"/>
              <w:left w:val="single" w:sz="4" w:space="0" w:color="000000"/>
              <w:bottom w:val="nil"/>
              <w:right w:val="single" w:sz="4" w:space="0" w:color="000000"/>
            </w:tcBorders>
            <w:tcMar>
              <w:left w:w="108" w:type="dxa"/>
              <w:right w:w="108" w:type="dxa"/>
            </w:tcMar>
          </w:tcPr>
          <w:p w14:paraId="557AF802"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Индикативные показатели, характеризующие параметры проведенных мероприятий</w:t>
            </w:r>
          </w:p>
        </w:tc>
      </w:tr>
      <w:tr w:rsidR="00DB7691" w:rsidRPr="006871A2" w14:paraId="760D8B6F" w14:textId="77777777"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87B45C" w14:textId="77777777" w:rsidR="006871A2" w:rsidRDefault="006871A2" w:rsidP="00222E9A">
            <w:pPr>
              <w:pStyle w:val="cdeef0ece0ebfcedfbe9f2e0e1ebe8f6e0"/>
              <w:jc w:val="center"/>
              <w:rPr>
                <w:rFonts w:ascii="Times New Roman" w:hAnsi="Times New Roman" w:cs="Times New Roman"/>
              </w:rPr>
            </w:pPr>
            <w:r>
              <w:rPr>
                <w:rFonts w:ascii="Times New Roman" w:hAnsi="Times New Roman" w:cs="Times New Roman"/>
              </w:rPr>
              <w:t>№</w:t>
            </w:r>
          </w:p>
          <w:p w14:paraId="524EBC8C" w14:textId="6CB7FD92"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п/п</w:t>
            </w:r>
          </w:p>
        </w:tc>
        <w:tc>
          <w:tcPr>
            <w:tcW w:w="2411" w:type="dxa"/>
            <w:tcBorders>
              <w:top w:val="single" w:sz="4" w:space="0" w:color="000000"/>
              <w:left w:val="single" w:sz="4" w:space="0" w:color="000000"/>
              <w:bottom w:val="nil"/>
              <w:right w:val="nil"/>
            </w:tcBorders>
            <w:tcMar>
              <w:left w:w="108" w:type="dxa"/>
              <w:right w:w="108" w:type="dxa"/>
            </w:tcMar>
          </w:tcPr>
          <w:p w14:paraId="31A42532"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Наименование показателей</w:t>
            </w:r>
          </w:p>
        </w:tc>
        <w:tc>
          <w:tcPr>
            <w:tcW w:w="1934" w:type="dxa"/>
            <w:tcBorders>
              <w:top w:val="single" w:sz="4" w:space="0" w:color="000000"/>
              <w:left w:val="single" w:sz="4" w:space="0" w:color="000000"/>
              <w:bottom w:val="nil"/>
              <w:right w:val="nil"/>
            </w:tcBorders>
            <w:tcMar>
              <w:left w:w="108" w:type="dxa"/>
              <w:right w:w="108" w:type="dxa"/>
            </w:tcMar>
          </w:tcPr>
          <w:p w14:paraId="0133BCF2"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Порядок расчета</w:t>
            </w:r>
          </w:p>
        </w:tc>
        <w:tc>
          <w:tcPr>
            <w:tcW w:w="3594" w:type="dxa"/>
            <w:tcBorders>
              <w:top w:val="single" w:sz="4" w:space="0" w:color="000000"/>
              <w:left w:val="single" w:sz="4" w:space="0" w:color="000000"/>
              <w:bottom w:val="nil"/>
              <w:right w:val="nil"/>
            </w:tcBorders>
            <w:tcMar>
              <w:left w:w="108" w:type="dxa"/>
              <w:right w:w="108" w:type="dxa"/>
            </w:tcMar>
          </w:tcPr>
          <w:p w14:paraId="38E431DB"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Обозначения</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25598344" w14:textId="77777777" w:rsidR="00966E05" w:rsidRPr="006871A2" w:rsidRDefault="00966E05" w:rsidP="002A7002">
            <w:pPr>
              <w:pStyle w:val="cdeef0ece0ebfcedfbe9f2e0e1ebe8f6e0"/>
              <w:ind w:left="-109" w:right="-111"/>
              <w:jc w:val="center"/>
              <w:rPr>
                <w:rFonts w:ascii="Times New Roman" w:hAnsi="Times New Roman" w:cs="Times New Roman"/>
              </w:rPr>
            </w:pPr>
            <w:r w:rsidRPr="006871A2">
              <w:rPr>
                <w:rFonts w:ascii="Times New Roman" w:hAnsi="Times New Roman" w:cs="Times New Roman"/>
              </w:rPr>
              <w:t>Целевые значения</w:t>
            </w:r>
          </w:p>
        </w:tc>
      </w:tr>
      <w:tr w:rsidR="00DB7691" w:rsidRPr="006871A2" w14:paraId="085A406D" w14:textId="77777777"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AB2953"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1.1.</w:t>
            </w:r>
          </w:p>
        </w:tc>
        <w:tc>
          <w:tcPr>
            <w:tcW w:w="2411" w:type="dxa"/>
            <w:tcBorders>
              <w:top w:val="single" w:sz="4" w:space="0" w:color="000000"/>
              <w:left w:val="single" w:sz="4" w:space="0" w:color="000000"/>
              <w:bottom w:val="single" w:sz="4" w:space="0" w:color="000000"/>
              <w:right w:val="nil"/>
            </w:tcBorders>
            <w:tcMar>
              <w:left w:w="108" w:type="dxa"/>
              <w:right w:w="108" w:type="dxa"/>
            </w:tcMar>
          </w:tcPr>
          <w:p w14:paraId="415CFC57"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Выполняемость контрольных мероприятий</w:t>
            </w:r>
          </w:p>
        </w:tc>
        <w:tc>
          <w:tcPr>
            <w:tcW w:w="1934" w:type="dxa"/>
            <w:tcBorders>
              <w:top w:val="single" w:sz="4" w:space="0" w:color="000000"/>
              <w:left w:val="single" w:sz="4" w:space="0" w:color="000000"/>
              <w:bottom w:val="single" w:sz="4" w:space="0" w:color="000000"/>
              <w:right w:val="nil"/>
            </w:tcBorders>
            <w:tcMar>
              <w:left w:w="108" w:type="dxa"/>
              <w:right w:w="108" w:type="dxa"/>
            </w:tcMar>
          </w:tcPr>
          <w:p w14:paraId="27496F5F" w14:textId="41BC864D"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57D8F79B" wp14:editId="647042B8">
                  <wp:extent cx="871220" cy="137795"/>
                  <wp:effectExtent l="0" t="0" r="508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22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single" w:sz="4" w:space="0" w:color="000000"/>
              <w:right w:val="nil"/>
            </w:tcBorders>
            <w:tcMar>
              <w:left w:w="108" w:type="dxa"/>
              <w:right w:w="108" w:type="dxa"/>
            </w:tcMar>
          </w:tcPr>
          <w:p w14:paraId="474265AE" w14:textId="0751B8B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399FDF08" wp14:editId="5FF2F945">
                  <wp:extent cx="276225" cy="155575"/>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6871A2">
              <w:rPr>
                <w:rFonts w:ascii="Times New Roman" w:hAnsi="Times New Roman" w:cs="Times New Roman"/>
              </w:rPr>
              <w:t xml:space="preserve"> - количество проведенных контрольных мероприятий (ед.)</w:t>
            </w:r>
          </w:p>
          <w:p w14:paraId="594399B4" w14:textId="3DE9AB16"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453C1B0F" wp14:editId="1866E19B">
                  <wp:extent cx="267335" cy="1555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335" cy="155575"/>
                          </a:xfrm>
                          <a:prstGeom prst="rect">
                            <a:avLst/>
                          </a:prstGeom>
                          <a:noFill/>
                          <a:ln>
                            <a:noFill/>
                          </a:ln>
                        </pic:spPr>
                      </pic:pic>
                    </a:graphicData>
                  </a:graphic>
                </wp:inline>
              </w:drawing>
            </w:r>
            <w:r w:rsidRPr="006871A2">
              <w:rPr>
                <w:rFonts w:ascii="Times New Roman" w:hAnsi="Times New Roman" w:cs="Times New Roman"/>
              </w:rPr>
              <w:t xml:space="preserve"> - количество распоряжений на проведение контрольных мероприятий (ед.)</w:t>
            </w: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6C71E6"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w:t>
            </w:r>
          </w:p>
        </w:tc>
      </w:tr>
      <w:tr w:rsidR="00DB7691" w:rsidRPr="006871A2" w14:paraId="71C34F56" w14:textId="77777777"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664E19"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1.2.</w:t>
            </w:r>
          </w:p>
        </w:tc>
        <w:tc>
          <w:tcPr>
            <w:tcW w:w="2411" w:type="dxa"/>
            <w:tcBorders>
              <w:top w:val="single" w:sz="4" w:space="0" w:color="000000"/>
              <w:left w:val="single" w:sz="4" w:space="0" w:color="000000"/>
              <w:bottom w:val="nil"/>
              <w:right w:val="nil"/>
            </w:tcBorders>
            <w:tcMar>
              <w:left w:w="108" w:type="dxa"/>
              <w:right w:w="108" w:type="dxa"/>
            </w:tcMar>
          </w:tcPr>
          <w:p w14:paraId="34CEC6E9"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Доля обжалованных контрольных мероприятий</w:t>
            </w:r>
          </w:p>
        </w:tc>
        <w:tc>
          <w:tcPr>
            <w:tcW w:w="1934" w:type="dxa"/>
            <w:tcBorders>
              <w:top w:val="single" w:sz="4" w:space="0" w:color="000000"/>
              <w:left w:val="single" w:sz="4" w:space="0" w:color="000000"/>
              <w:bottom w:val="nil"/>
              <w:right w:val="nil"/>
            </w:tcBorders>
            <w:tcMar>
              <w:left w:w="108" w:type="dxa"/>
              <w:right w:w="108" w:type="dxa"/>
            </w:tcMar>
          </w:tcPr>
          <w:p w14:paraId="7BB1AA77" w14:textId="169DEEB0"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2DE6F088" wp14:editId="32FFB3B5">
                  <wp:extent cx="880110" cy="13779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011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14:paraId="69E57E8E" w14:textId="585CF682"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0FA66255" wp14:editId="7262EE4D">
                  <wp:extent cx="276225" cy="155575"/>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6871A2">
              <w:rPr>
                <w:rFonts w:ascii="Times New Roman" w:hAnsi="Times New Roman" w:cs="Times New Roman"/>
              </w:rPr>
              <w:t xml:space="preserve"> - количество проведенных контрольных мероприятий (ед.)</w:t>
            </w:r>
          </w:p>
          <w:p w14:paraId="2434FA02" w14:textId="0B39F48D"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7D1710F2" wp14:editId="3972FBFD">
                  <wp:extent cx="276225" cy="1555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6871A2">
              <w:rPr>
                <w:rFonts w:ascii="Times New Roman" w:hAnsi="Times New Roman" w:cs="Times New Roman"/>
              </w:rPr>
              <w:t xml:space="preserve"> - количество обжалованных контрольных мероприятий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1F67F233"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w:t>
            </w:r>
          </w:p>
        </w:tc>
      </w:tr>
      <w:tr w:rsidR="00DB7691" w:rsidRPr="006871A2" w14:paraId="5159FA2B" w14:textId="77777777"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C79B03"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1.3.</w:t>
            </w:r>
          </w:p>
        </w:tc>
        <w:tc>
          <w:tcPr>
            <w:tcW w:w="2411" w:type="dxa"/>
            <w:tcBorders>
              <w:top w:val="single" w:sz="4" w:space="0" w:color="000000"/>
              <w:left w:val="single" w:sz="4" w:space="0" w:color="000000"/>
              <w:bottom w:val="nil"/>
              <w:right w:val="nil"/>
            </w:tcBorders>
            <w:tcMar>
              <w:left w:w="108" w:type="dxa"/>
              <w:right w:w="108" w:type="dxa"/>
            </w:tcMar>
          </w:tcPr>
          <w:p w14:paraId="785CD638" w14:textId="77777777" w:rsidR="00966E05"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Доля контрольных мероприятий, результаты которых признаны недействительными</w:t>
            </w:r>
          </w:p>
          <w:p w14:paraId="4092BD33" w14:textId="0BDEAB43" w:rsidR="002A7002" w:rsidRPr="006871A2" w:rsidRDefault="002A7002" w:rsidP="00222E9A">
            <w:pPr>
              <w:pStyle w:val="cdeef0ece0ebfcedfbe9f2e0e1ebe8f6e0"/>
              <w:jc w:val="center"/>
              <w:rPr>
                <w:rFonts w:ascii="Times New Roman" w:hAnsi="Times New Roman" w:cs="Times New Roman"/>
              </w:rPr>
            </w:pPr>
          </w:p>
        </w:tc>
        <w:tc>
          <w:tcPr>
            <w:tcW w:w="1934" w:type="dxa"/>
            <w:tcBorders>
              <w:top w:val="single" w:sz="4" w:space="0" w:color="000000"/>
              <w:left w:val="single" w:sz="4" w:space="0" w:color="000000"/>
              <w:bottom w:val="nil"/>
              <w:right w:val="nil"/>
            </w:tcBorders>
            <w:tcMar>
              <w:left w:w="108" w:type="dxa"/>
              <w:right w:w="108" w:type="dxa"/>
            </w:tcMar>
          </w:tcPr>
          <w:p w14:paraId="587111C9" w14:textId="5217E258"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78F20B59" wp14:editId="2E8F7F6A">
                  <wp:extent cx="880110" cy="13779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011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14:paraId="04C43812" w14:textId="2D54AD8D" w:rsidR="00966E05" w:rsidRPr="006871A2" w:rsidRDefault="00966E05" w:rsidP="002A7002">
            <w:pPr>
              <w:pStyle w:val="cdeef0ece0ebfcedfbe9f2e0e1ebe8f6e0"/>
              <w:ind w:left="-60" w:right="-109"/>
              <w:jc w:val="center"/>
              <w:rPr>
                <w:rFonts w:ascii="Times New Roman" w:hAnsi="Times New Roman" w:cs="Times New Roman"/>
              </w:rPr>
            </w:pPr>
            <w:r w:rsidRPr="006871A2">
              <w:rPr>
                <w:rFonts w:ascii="Times New Roman" w:hAnsi="Times New Roman" w:cs="Times New Roman"/>
                <w:noProof/>
              </w:rPr>
              <w:drawing>
                <wp:inline distT="0" distB="0" distL="0" distR="0" wp14:anchorId="78AA43D9" wp14:editId="0648AE55">
                  <wp:extent cx="276225" cy="1555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6871A2">
              <w:rPr>
                <w:rFonts w:ascii="Times New Roman" w:hAnsi="Times New Roman" w:cs="Times New Roman"/>
              </w:rPr>
              <w:t xml:space="preserve"> - количество контрольных мероприятий, признанных недействительными (ед.)</w:t>
            </w:r>
          </w:p>
          <w:p w14:paraId="76A7BB2A" w14:textId="55F88D8F" w:rsidR="00966E05" w:rsidRPr="006871A2" w:rsidRDefault="00966E05" w:rsidP="002A7002">
            <w:pPr>
              <w:pStyle w:val="cdeef0ece0ebfcedfbe9f2e0e1ebe8f6e0"/>
              <w:ind w:left="-60" w:right="-109"/>
              <w:jc w:val="center"/>
              <w:rPr>
                <w:rFonts w:ascii="Times New Roman" w:hAnsi="Times New Roman" w:cs="Times New Roman"/>
              </w:rPr>
            </w:pPr>
            <w:r w:rsidRPr="006871A2">
              <w:rPr>
                <w:rFonts w:ascii="Times New Roman" w:hAnsi="Times New Roman" w:cs="Times New Roman"/>
                <w:noProof/>
              </w:rPr>
              <w:drawing>
                <wp:inline distT="0" distB="0" distL="0" distR="0" wp14:anchorId="36F9D90A" wp14:editId="2050C73F">
                  <wp:extent cx="276225" cy="15557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6871A2">
              <w:rPr>
                <w:rFonts w:ascii="Times New Roman" w:hAnsi="Times New Roman" w:cs="Times New Roman"/>
              </w:rPr>
              <w:t xml:space="preserve"> - количество проведенных контрольных мероприятий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1BC4360B"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w:t>
            </w:r>
          </w:p>
        </w:tc>
      </w:tr>
      <w:tr w:rsidR="00DB7691" w:rsidRPr="006871A2" w14:paraId="7564228F" w14:textId="77777777"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DF29FA"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1.4.</w:t>
            </w:r>
          </w:p>
        </w:tc>
        <w:tc>
          <w:tcPr>
            <w:tcW w:w="2411" w:type="dxa"/>
            <w:tcBorders>
              <w:top w:val="single" w:sz="4" w:space="0" w:color="000000"/>
              <w:left w:val="single" w:sz="4" w:space="0" w:color="000000"/>
              <w:bottom w:val="nil"/>
              <w:right w:val="nil"/>
            </w:tcBorders>
            <w:tcMar>
              <w:left w:w="108" w:type="dxa"/>
              <w:right w:w="108" w:type="dxa"/>
            </w:tcMar>
          </w:tcPr>
          <w:p w14:paraId="235A13F2" w14:textId="77777777" w:rsidR="00966E05" w:rsidRPr="006871A2" w:rsidRDefault="00966E05" w:rsidP="002A7002">
            <w:pPr>
              <w:pStyle w:val="cdeef0ece0ebfcedfbe9f2e0e1ebe8f6e0"/>
              <w:ind w:left="-107" w:right="-103"/>
              <w:jc w:val="center"/>
              <w:rPr>
                <w:rFonts w:ascii="Times New Roman" w:hAnsi="Times New Roman" w:cs="Times New Roman"/>
              </w:rPr>
            </w:pPr>
            <w:r w:rsidRPr="006871A2">
              <w:rPr>
                <w:rFonts w:ascii="Times New Roman" w:hAnsi="Times New Roman" w:cs="Times New Roman"/>
              </w:rPr>
              <w:t>Доля контрольных мероприятий, которые не удалось провести в связи с отсутствием контролируемого лица</w:t>
            </w:r>
          </w:p>
        </w:tc>
        <w:tc>
          <w:tcPr>
            <w:tcW w:w="1934" w:type="dxa"/>
            <w:tcBorders>
              <w:top w:val="single" w:sz="4" w:space="0" w:color="000000"/>
              <w:left w:val="single" w:sz="4" w:space="0" w:color="000000"/>
              <w:bottom w:val="nil"/>
              <w:right w:val="nil"/>
            </w:tcBorders>
            <w:tcMar>
              <w:left w:w="108" w:type="dxa"/>
              <w:right w:w="108" w:type="dxa"/>
            </w:tcMar>
          </w:tcPr>
          <w:p w14:paraId="51BBE043" w14:textId="0D41DCDA"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2A081C31" wp14:editId="16065D9C">
                  <wp:extent cx="871220" cy="137795"/>
                  <wp:effectExtent l="0" t="0" r="50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1220"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14:paraId="2F9750C5" w14:textId="295FEE9C" w:rsidR="00966E05" w:rsidRPr="006871A2" w:rsidRDefault="00966E05" w:rsidP="002A7002">
            <w:pPr>
              <w:pStyle w:val="cdeef0ece0ebfcedfbe9f2e0e1ebe8f6e0"/>
              <w:ind w:left="-60" w:right="-109"/>
              <w:jc w:val="center"/>
              <w:rPr>
                <w:rFonts w:ascii="Times New Roman" w:hAnsi="Times New Roman" w:cs="Times New Roman"/>
              </w:rPr>
            </w:pPr>
            <w:r w:rsidRPr="006871A2">
              <w:rPr>
                <w:rFonts w:ascii="Times New Roman" w:hAnsi="Times New Roman" w:cs="Times New Roman"/>
                <w:noProof/>
              </w:rPr>
              <w:drawing>
                <wp:inline distT="0" distB="0" distL="0" distR="0" wp14:anchorId="142E4930" wp14:editId="63615DFF">
                  <wp:extent cx="267335" cy="1555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335" cy="155575"/>
                          </a:xfrm>
                          <a:prstGeom prst="rect">
                            <a:avLst/>
                          </a:prstGeom>
                          <a:noFill/>
                          <a:ln>
                            <a:noFill/>
                          </a:ln>
                        </pic:spPr>
                      </pic:pic>
                    </a:graphicData>
                  </a:graphic>
                </wp:inline>
              </w:drawing>
            </w:r>
            <w:r w:rsidRPr="006871A2">
              <w:rPr>
                <w:rFonts w:ascii="Times New Roman" w:hAnsi="Times New Roman" w:cs="Times New Roman"/>
              </w:rPr>
              <w:t xml:space="preserve"> - контрольные мероприятия, не проведенные по причине отсутствия контролируемого лица (ед.)</w:t>
            </w:r>
          </w:p>
          <w:p w14:paraId="5B0254A8" w14:textId="5FA7801A" w:rsidR="00966E05" w:rsidRPr="006871A2" w:rsidRDefault="00966E05" w:rsidP="002A7002">
            <w:pPr>
              <w:pStyle w:val="cdeef0ece0ebfcedfbe9f2e0e1ebe8f6e0"/>
              <w:ind w:left="-60" w:right="-109"/>
              <w:jc w:val="center"/>
              <w:rPr>
                <w:rFonts w:ascii="Times New Roman" w:hAnsi="Times New Roman" w:cs="Times New Roman"/>
              </w:rPr>
            </w:pPr>
            <w:r w:rsidRPr="006871A2">
              <w:rPr>
                <w:rFonts w:ascii="Times New Roman" w:hAnsi="Times New Roman" w:cs="Times New Roman"/>
                <w:noProof/>
              </w:rPr>
              <w:drawing>
                <wp:inline distT="0" distB="0" distL="0" distR="0" wp14:anchorId="4EBA718E" wp14:editId="797A309A">
                  <wp:extent cx="276225" cy="155575"/>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6871A2">
              <w:rPr>
                <w:rFonts w:ascii="Times New Roman" w:hAnsi="Times New Roman" w:cs="Times New Roman"/>
              </w:rPr>
              <w:t xml:space="preserve"> - количество проведенных контрольных мероприятий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037688A0"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w:t>
            </w:r>
          </w:p>
        </w:tc>
      </w:tr>
      <w:tr w:rsidR="00DB7691" w:rsidRPr="006871A2" w14:paraId="56CE97A4" w14:textId="77777777"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8ED03F"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lastRenderedPageBreak/>
              <w:t>1.5.</w:t>
            </w:r>
          </w:p>
        </w:tc>
        <w:tc>
          <w:tcPr>
            <w:tcW w:w="2411" w:type="dxa"/>
            <w:tcBorders>
              <w:top w:val="single" w:sz="4" w:space="0" w:color="000000"/>
              <w:left w:val="single" w:sz="4" w:space="0" w:color="000000"/>
              <w:bottom w:val="nil"/>
              <w:right w:val="nil"/>
            </w:tcBorders>
            <w:tcMar>
              <w:left w:w="108" w:type="dxa"/>
              <w:right w:w="108" w:type="dxa"/>
            </w:tcMar>
          </w:tcPr>
          <w:p w14:paraId="0AD7C3F3" w14:textId="77777777" w:rsidR="00966E05" w:rsidRPr="006871A2" w:rsidRDefault="00966E05" w:rsidP="002A7002">
            <w:pPr>
              <w:pStyle w:val="cdeef0ece0ebfcedfbe9f2e0e1ebe8f6e0"/>
              <w:ind w:left="-107" w:right="-103"/>
              <w:jc w:val="center"/>
              <w:rPr>
                <w:rFonts w:ascii="Times New Roman" w:hAnsi="Times New Roman" w:cs="Times New Roman"/>
              </w:rPr>
            </w:pPr>
            <w:r w:rsidRPr="006871A2">
              <w:rPr>
                <w:rFonts w:ascii="Times New Roman" w:hAnsi="Times New Roman" w:cs="Times New Roman"/>
              </w:rPr>
              <w:t>Доля заявлений, направленных на согласование в прокуратуру о проведении контрольных мероприятий, в согласовании которых было отказано</w:t>
            </w:r>
          </w:p>
        </w:tc>
        <w:tc>
          <w:tcPr>
            <w:tcW w:w="1934" w:type="dxa"/>
            <w:tcBorders>
              <w:top w:val="single" w:sz="4" w:space="0" w:color="000000"/>
              <w:left w:val="single" w:sz="4" w:space="0" w:color="000000"/>
              <w:bottom w:val="nil"/>
              <w:right w:val="nil"/>
            </w:tcBorders>
            <w:tcMar>
              <w:left w:w="108" w:type="dxa"/>
              <w:right w:w="108" w:type="dxa"/>
            </w:tcMar>
          </w:tcPr>
          <w:p w14:paraId="12850A8F" w14:textId="35C65C23"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61A33A7D" wp14:editId="7DEE3078">
                  <wp:extent cx="810895" cy="137795"/>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0895"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14:paraId="14F2DC27" w14:textId="5A29B51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4E07A873" wp14:editId="361EE451">
                  <wp:extent cx="233045" cy="1555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045" cy="155575"/>
                          </a:xfrm>
                          <a:prstGeom prst="rect">
                            <a:avLst/>
                          </a:prstGeom>
                          <a:noFill/>
                          <a:ln>
                            <a:noFill/>
                          </a:ln>
                        </pic:spPr>
                      </pic:pic>
                    </a:graphicData>
                  </a:graphic>
                </wp:inline>
              </w:drawing>
            </w:r>
            <w:r w:rsidRPr="006871A2">
              <w:rPr>
                <w:rFonts w:ascii="Times New Roman" w:hAnsi="Times New Roman" w:cs="Times New Roman"/>
              </w:rPr>
              <w:t xml:space="preserve"> - количество заявлений, по которым пришел отказ в согласовании (ед.)</w:t>
            </w:r>
          </w:p>
          <w:p w14:paraId="43F49398" w14:textId="45A841E9"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16D611DB" wp14:editId="093B5E95">
                  <wp:extent cx="233045" cy="1555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045" cy="155575"/>
                          </a:xfrm>
                          <a:prstGeom prst="rect">
                            <a:avLst/>
                          </a:prstGeom>
                          <a:noFill/>
                          <a:ln>
                            <a:noFill/>
                          </a:ln>
                        </pic:spPr>
                      </pic:pic>
                    </a:graphicData>
                  </a:graphic>
                </wp:inline>
              </w:drawing>
            </w:r>
            <w:r w:rsidRPr="006871A2">
              <w:rPr>
                <w:rFonts w:ascii="Times New Roman" w:hAnsi="Times New Roman" w:cs="Times New Roman"/>
              </w:rPr>
              <w:t xml:space="preserve"> - количество поданных на согласование заявлений</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18CEF661"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w:t>
            </w:r>
          </w:p>
        </w:tc>
      </w:tr>
      <w:tr w:rsidR="00DB7691" w:rsidRPr="006871A2" w14:paraId="63111DF1" w14:textId="77777777"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9C5574"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1.6.</w:t>
            </w:r>
          </w:p>
        </w:tc>
        <w:tc>
          <w:tcPr>
            <w:tcW w:w="2411" w:type="dxa"/>
            <w:tcBorders>
              <w:top w:val="single" w:sz="4" w:space="0" w:color="000000"/>
              <w:left w:val="single" w:sz="4" w:space="0" w:color="000000"/>
              <w:bottom w:val="nil"/>
              <w:right w:val="nil"/>
            </w:tcBorders>
            <w:tcMar>
              <w:left w:w="108" w:type="dxa"/>
              <w:right w:w="108" w:type="dxa"/>
            </w:tcMar>
          </w:tcPr>
          <w:p w14:paraId="5E872C0A"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Доля проверок, по результатам которых материалы направлены в уполномоченные для принятия решений органы</w:t>
            </w:r>
          </w:p>
        </w:tc>
        <w:tc>
          <w:tcPr>
            <w:tcW w:w="1934" w:type="dxa"/>
            <w:tcBorders>
              <w:top w:val="single" w:sz="4" w:space="0" w:color="000000"/>
              <w:left w:val="single" w:sz="4" w:space="0" w:color="000000"/>
              <w:bottom w:val="nil"/>
              <w:right w:val="nil"/>
            </w:tcBorders>
            <w:tcMar>
              <w:left w:w="108" w:type="dxa"/>
              <w:right w:w="108" w:type="dxa"/>
            </w:tcMar>
          </w:tcPr>
          <w:p w14:paraId="02B160DD" w14:textId="05CA2F61"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2D77BC60" wp14:editId="402FD34E">
                  <wp:extent cx="845185" cy="1377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45185" cy="137795"/>
                          </a:xfrm>
                          <a:prstGeom prst="rect">
                            <a:avLst/>
                          </a:prstGeom>
                          <a:noFill/>
                          <a:ln>
                            <a:noFill/>
                          </a:ln>
                        </pic:spPr>
                      </pic:pic>
                    </a:graphicData>
                  </a:graphic>
                </wp:inline>
              </w:drawing>
            </w:r>
          </w:p>
        </w:tc>
        <w:tc>
          <w:tcPr>
            <w:tcW w:w="3594" w:type="dxa"/>
            <w:tcBorders>
              <w:top w:val="single" w:sz="4" w:space="0" w:color="000000"/>
              <w:left w:val="single" w:sz="4" w:space="0" w:color="000000"/>
              <w:bottom w:val="nil"/>
              <w:right w:val="nil"/>
            </w:tcBorders>
            <w:tcMar>
              <w:left w:w="108" w:type="dxa"/>
              <w:right w:w="108" w:type="dxa"/>
            </w:tcMar>
          </w:tcPr>
          <w:p w14:paraId="69DDC0F8" w14:textId="1A9AF462"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65828318" wp14:editId="3A52EEAB">
                  <wp:extent cx="276225" cy="1555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 cy="155575"/>
                          </a:xfrm>
                          <a:prstGeom prst="rect">
                            <a:avLst/>
                          </a:prstGeom>
                          <a:noFill/>
                          <a:ln>
                            <a:noFill/>
                          </a:ln>
                        </pic:spPr>
                      </pic:pic>
                    </a:graphicData>
                  </a:graphic>
                </wp:inline>
              </w:drawing>
            </w:r>
            <w:r w:rsidRPr="006871A2">
              <w:rPr>
                <w:rFonts w:ascii="Times New Roman" w:hAnsi="Times New Roman" w:cs="Times New Roman"/>
              </w:rPr>
              <w:t xml:space="preserve"> - количество направленных материалов (ед.)</w:t>
            </w:r>
          </w:p>
          <w:p w14:paraId="7B40DD42" w14:textId="4ECF8A4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5AEC0FDA" wp14:editId="0EFB03DA">
                  <wp:extent cx="241300" cy="155575"/>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1300" cy="155575"/>
                          </a:xfrm>
                          <a:prstGeom prst="rect">
                            <a:avLst/>
                          </a:prstGeom>
                          <a:noFill/>
                          <a:ln>
                            <a:noFill/>
                          </a:ln>
                        </pic:spPr>
                      </pic:pic>
                    </a:graphicData>
                  </a:graphic>
                </wp:inline>
              </w:drawing>
            </w:r>
            <w:r w:rsidRPr="006871A2">
              <w:rPr>
                <w:rFonts w:ascii="Times New Roman" w:hAnsi="Times New Roman" w:cs="Times New Roman"/>
              </w:rPr>
              <w:t xml:space="preserve"> - количество выявленных нарушений (ед.)</w:t>
            </w: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027524CA"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w:t>
            </w:r>
          </w:p>
        </w:tc>
      </w:tr>
      <w:tr w:rsidR="00DB7691" w:rsidRPr="006871A2" w14:paraId="429F32F8" w14:textId="77777777"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B6881D"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1.7</w:t>
            </w:r>
          </w:p>
        </w:tc>
        <w:tc>
          <w:tcPr>
            <w:tcW w:w="2411" w:type="dxa"/>
            <w:tcBorders>
              <w:top w:val="single" w:sz="4" w:space="0" w:color="000000"/>
              <w:left w:val="single" w:sz="4" w:space="0" w:color="000000"/>
              <w:bottom w:val="nil"/>
              <w:right w:val="nil"/>
            </w:tcBorders>
            <w:tcMar>
              <w:left w:w="108" w:type="dxa"/>
              <w:right w:w="108" w:type="dxa"/>
            </w:tcMar>
          </w:tcPr>
          <w:p w14:paraId="4F9077AF"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Количество проведенных профилактических мероприятий</w:t>
            </w:r>
          </w:p>
        </w:tc>
        <w:tc>
          <w:tcPr>
            <w:tcW w:w="1934" w:type="dxa"/>
            <w:tcBorders>
              <w:top w:val="single" w:sz="4" w:space="0" w:color="000000"/>
              <w:left w:val="single" w:sz="4" w:space="0" w:color="000000"/>
              <w:bottom w:val="nil"/>
              <w:right w:val="nil"/>
            </w:tcBorders>
            <w:tcMar>
              <w:left w:w="108" w:type="dxa"/>
              <w:right w:w="108" w:type="dxa"/>
            </w:tcMar>
          </w:tcPr>
          <w:p w14:paraId="744C426C" w14:textId="77777777" w:rsidR="00966E05" w:rsidRPr="006871A2" w:rsidRDefault="00966E05" w:rsidP="00222E9A">
            <w:pPr>
              <w:pStyle w:val="cdeef0ece0ebfcedfbe9f2e0e1ebe8f6e0"/>
              <w:rPr>
                <w:rFonts w:ascii="Times New Roman" w:hAnsi="Times New Roman" w:cs="Times New Roman"/>
              </w:rPr>
            </w:pPr>
          </w:p>
        </w:tc>
        <w:tc>
          <w:tcPr>
            <w:tcW w:w="3594" w:type="dxa"/>
            <w:tcBorders>
              <w:top w:val="single" w:sz="4" w:space="0" w:color="000000"/>
              <w:left w:val="single" w:sz="4" w:space="0" w:color="000000"/>
              <w:bottom w:val="nil"/>
              <w:right w:val="nil"/>
            </w:tcBorders>
            <w:tcMar>
              <w:left w:w="108" w:type="dxa"/>
              <w:right w:w="108" w:type="dxa"/>
            </w:tcMar>
          </w:tcPr>
          <w:p w14:paraId="2C9D1EE0" w14:textId="77777777" w:rsidR="00966E05" w:rsidRPr="006871A2" w:rsidRDefault="00966E05" w:rsidP="00222E9A">
            <w:pPr>
              <w:pStyle w:val="cdeef0ece0ebfcedfbe9f2e0e1ebe8f6e0"/>
              <w:rPr>
                <w:rFonts w:ascii="Times New Roman" w:hAnsi="Times New Roman" w:cs="Times New Roman"/>
              </w:rPr>
            </w:pP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22B631BF" w14:textId="2D1E69BB" w:rsidR="00966E05" w:rsidRPr="006871A2" w:rsidRDefault="002A7002" w:rsidP="00222E9A">
            <w:pPr>
              <w:pStyle w:val="cdeef0ece0ebfcedfbe9f2e0e1ebe8f6e0"/>
              <w:jc w:val="center"/>
              <w:rPr>
                <w:rFonts w:ascii="Times New Roman" w:hAnsi="Times New Roman" w:cs="Times New Roman"/>
              </w:rPr>
            </w:pPr>
            <w:r w:rsidRPr="006871A2">
              <w:rPr>
                <w:rFonts w:ascii="Times New Roman" w:hAnsi="Times New Roman" w:cs="Times New Roman"/>
              </w:rPr>
              <w:t>шт.</w:t>
            </w:r>
          </w:p>
        </w:tc>
      </w:tr>
      <w:tr w:rsidR="00DB7691" w:rsidRPr="006871A2" w14:paraId="3ABD1C37" w14:textId="77777777"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7331FA"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1.8</w:t>
            </w:r>
          </w:p>
        </w:tc>
        <w:tc>
          <w:tcPr>
            <w:tcW w:w="2411" w:type="dxa"/>
            <w:tcBorders>
              <w:top w:val="single" w:sz="4" w:space="0" w:color="000000"/>
              <w:left w:val="single" w:sz="4" w:space="0" w:color="000000"/>
              <w:bottom w:val="nil"/>
              <w:right w:val="nil"/>
            </w:tcBorders>
            <w:tcMar>
              <w:left w:w="108" w:type="dxa"/>
              <w:right w:w="108" w:type="dxa"/>
            </w:tcMar>
          </w:tcPr>
          <w:p w14:paraId="0E513484"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количество обращений о нарушении обязательных требований, поступивших в контрольный орган</w:t>
            </w:r>
          </w:p>
        </w:tc>
        <w:tc>
          <w:tcPr>
            <w:tcW w:w="1934" w:type="dxa"/>
            <w:tcBorders>
              <w:top w:val="single" w:sz="4" w:space="0" w:color="000000"/>
              <w:left w:val="single" w:sz="4" w:space="0" w:color="000000"/>
              <w:bottom w:val="nil"/>
              <w:right w:val="nil"/>
            </w:tcBorders>
            <w:tcMar>
              <w:left w:w="108" w:type="dxa"/>
              <w:right w:w="108" w:type="dxa"/>
            </w:tcMar>
          </w:tcPr>
          <w:p w14:paraId="5C58669F" w14:textId="77777777" w:rsidR="00966E05" w:rsidRPr="006871A2" w:rsidRDefault="00966E05" w:rsidP="00222E9A">
            <w:pPr>
              <w:pStyle w:val="cdeef0ece0ebfcedfbe9f2e0e1ebe8f6e0"/>
              <w:rPr>
                <w:rFonts w:ascii="Times New Roman" w:hAnsi="Times New Roman" w:cs="Times New Roman"/>
              </w:rPr>
            </w:pPr>
          </w:p>
        </w:tc>
        <w:tc>
          <w:tcPr>
            <w:tcW w:w="3594" w:type="dxa"/>
            <w:tcBorders>
              <w:top w:val="single" w:sz="4" w:space="0" w:color="000000"/>
              <w:left w:val="single" w:sz="4" w:space="0" w:color="000000"/>
              <w:bottom w:val="nil"/>
              <w:right w:val="nil"/>
            </w:tcBorders>
            <w:tcMar>
              <w:left w:w="108" w:type="dxa"/>
              <w:right w:w="108" w:type="dxa"/>
            </w:tcMar>
          </w:tcPr>
          <w:p w14:paraId="4665C438" w14:textId="77777777" w:rsidR="00966E05" w:rsidRPr="006871A2" w:rsidRDefault="00966E05" w:rsidP="00222E9A">
            <w:pPr>
              <w:pStyle w:val="cdeef0ece0ebfcedfbe9f2e0e1ebe8f6e0"/>
              <w:rPr>
                <w:rFonts w:ascii="Times New Roman" w:hAnsi="Times New Roman" w:cs="Times New Roman"/>
              </w:rPr>
            </w:pP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492565BF" w14:textId="3F104DCC" w:rsidR="00966E05" w:rsidRPr="006871A2" w:rsidRDefault="002A7002" w:rsidP="00222E9A">
            <w:pPr>
              <w:pStyle w:val="cdeef0ece0ebfcedfbe9f2e0e1ebe8f6e0"/>
              <w:jc w:val="center"/>
              <w:rPr>
                <w:rFonts w:ascii="Times New Roman" w:hAnsi="Times New Roman" w:cs="Times New Roman"/>
              </w:rPr>
            </w:pPr>
            <w:r w:rsidRPr="006871A2">
              <w:rPr>
                <w:rFonts w:ascii="Times New Roman" w:hAnsi="Times New Roman" w:cs="Times New Roman"/>
              </w:rPr>
              <w:t>шт.</w:t>
            </w:r>
          </w:p>
        </w:tc>
      </w:tr>
      <w:tr w:rsidR="00DB7691" w:rsidRPr="006871A2" w14:paraId="5A94EB06" w14:textId="77777777"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F03CEE"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1.9</w:t>
            </w:r>
          </w:p>
        </w:tc>
        <w:tc>
          <w:tcPr>
            <w:tcW w:w="2411" w:type="dxa"/>
            <w:tcBorders>
              <w:top w:val="single" w:sz="4" w:space="0" w:color="000000"/>
              <w:left w:val="single" w:sz="4" w:space="0" w:color="000000"/>
              <w:bottom w:val="nil"/>
              <w:right w:val="nil"/>
            </w:tcBorders>
            <w:tcMar>
              <w:left w:w="108" w:type="dxa"/>
              <w:right w:w="108" w:type="dxa"/>
            </w:tcMar>
          </w:tcPr>
          <w:p w14:paraId="325E2CDC"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Количество выданных предписаний об устранении нарушений обязательных требований</w:t>
            </w:r>
          </w:p>
        </w:tc>
        <w:tc>
          <w:tcPr>
            <w:tcW w:w="1934" w:type="dxa"/>
            <w:tcBorders>
              <w:top w:val="single" w:sz="4" w:space="0" w:color="000000"/>
              <w:left w:val="single" w:sz="4" w:space="0" w:color="000000"/>
              <w:bottom w:val="nil"/>
              <w:right w:val="nil"/>
            </w:tcBorders>
            <w:tcMar>
              <w:left w:w="108" w:type="dxa"/>
              <w:right w:w="108" w:type="dxa"/>
            </w:tcMar>
          </w:tcPr>
          <w:p w14:paraId="61EBC8D0" w14:textId="77777777" w:rsidR="00966E05" w:rsidRPr="006871A2" w:rsidRDefault="00966E05" w:rsidP="00222E9A">
            <w:pPr>
              <w:pStyle w:val="cdeef0ece0ebfcedfbe9f2e0e1ebe8f6e0"/>
              <w:rPr>
                <w:rFonts w:ascii="Times New Roman" w:hAnsi="Times New Roman" w:cs="Times New Roman"/>
              </w:rPr>
            </w:pPr>
          </w:p>
        </w:tc>
        <w:tc>
          <w:tcPr>
            <w:tcW w:w="3594" w:type="dxa"/>
            <w:tcBorders>
              <w:top w:val="single" w:sz="4" w:space="0" w:color="000000"/>
              <w:left w:val="single" w:sz="4" w:space="0" w:color="000000"/>
              <w:bottom w:val="nil"/>
              <w:right w:val="nil"/>
            </w:tcBorders>
            <w:tcMar>
              <w:left w:w="108" w:type="dxa"/>
              <w:right w:w="108" w:type="dxa"/>
            </w:tcMar>
          </w:tcPr>
          <w:p w14:paraId="2D83CC0C" w14:textId="77777777" w:rsidR="00966E05" w:rsidRPr="006871A2" w:rsidRDefault="00966E05" w:rsidP="00222E9A">
            <w:pPr>
              <w:pStyle w:val="cdeef0ece0ebfcedfbe9f2e0e1ebe8f6e0"/>
              <w:rPr>
                <w:rFonts w:ascii="Times New Roman" w:hAnsi="Times New Roman" w:cs="Times New Roman"/>
              </w:rPr>
            </w:pPr>
          </w:p>
        </w:tc>
        <w:tc>
          <w:tcPr>
            <w:tcW w:w="993" w:type="dxa"/>
            <w:tcBorders>
              <w:top w:val="single" w:sz="4" w:space="0" w:color="000000"/>
              <w:left w:val="single" w:sz="4" w:space="0" w:color="000000"/>
              <w:bottom w:val="nil"/>
              <w:right w:val="single" w:sz="4" w:space="0" w:color="000000"/>
            </w:tcBorders>
            <w:tcMar>
              <w:left w:w="108" w:type="dxa"/>
              <w:right w:w="108" w:type="dxa"/>
            </w:tcMar>
          </w:tcPr>
          <w:p w14:paraId="3437C532" w14:textId="6814CE44" w:rsidR="00966E05" w:rsidRPr="006871A2" w:rsidRDefault="002A7002" w:rsidP="00222E9A">
            <w:pPr>
              <w:pStyle w:val="cdeef0ece0ebfcedfbe9f2e0e1ebe8f6e0"/>
              <w:jc w:val="center"/>
              <w:rPr>
                <w:rFonts w:ascii="Times New Roman" w:hAnsi="Times New Roman" w:cs="Times New Roman"/>
              </w:rPr>
            </w:pPr>
            <w:r w:rsidRPr="006871A2">
              <w:rPr>
                <w:rFonts w:ascii="Times New Roman" w:hAnsi="Times New Roman" w:cs="Times New Roman"/>
              </w:rPr>
              <w:t>шт.</w:t>
            </w:r>
          </w:p>
        </w:tc>
      </w:tr>
      <w:tr w:rsidR="00966E05" w:rsidRPr="006871A2" w14:paraId="61FE0618" w14:textId="77777777" w:rsidTr="00DB7691">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09398C"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2.</w:t>
            </w:r>
          </w:p>
        </w:tc>
        <w:tc>
          <w:tcPr>
            <w:tcW w:w="8939" w:type="dxa"/>
            <w:gridSpan w:val="5"/>
            <w:tcBorders>
              <w:top w:val="single" w:sz="4" w:space="0" w:color="000000"/>
              <w:left w:val="single" w:sz="4" w:space="0" w:color="000000"/>
              <w:bottom w:val="nil"/>
              <w:right w:val="single" w:sz="4" w:space="0" w:color="000000"/>
            </w:tcBorders>
            <w:tcMar>
              <w:left w:w="108" w:type="dxa"/>
              <w:right w:w="108" w:type="dxa"/>
            </w:tcMar>
          </w:tcPr>
          <w:p w14:paraId="62F166B5"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Индикативные показатели, характеризующие объем задействованных трудовых ресурсов</w:t>
            </w:r>
          </w:p>
        </w:tc>
      </w:tr>
      <w:tr w:rsidR="00DB7691" w:rsidRPr="006871A2" w14:paraId="0EE5326A" w14:textId="77777777" w:rsidTr="00DB7691">
        <w:trPr>
          <w:gridAfter w:val="1"/>
          <w:wAfter w:w="7" w:type="dxa"/>
        </w:trPr>
        <w:tc>
          <w:tcPr>
            <w:tcW w:w="70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3CA67A"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2.1.</w:t>
            </w:r>
          </w:p>
        </w:tc>
        <w:tc>
          <w:tcPr>
            <w:tcW w:w="2411" w:type="dxa"/>
            <w:tcBorders>
              <w:top w:val="single" w:sz="4" w:space="0" w:color="000000"/>
              <w:left w:val="single" w:sz="4" w:space="0" w:color="000000"/>
              <w:bottom w:val="single" w:sz="4" w:space="0" w:color="000000"/>
              <w:right w:val="nil"/>
            </w:tcBorders>
            <w:tcMar>
              <w:left w:w="108" w:type="dxa"/>
              <w:right w:w="108" w:type="dxa"/>
            </w:tcMar>
          </w:tcPr>
          <w:p w14:paraId="56CB7567" w14:textId="77777777"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rPr>
              <w:t>Нагрузка контрольных мероприятий на работников органа муниципального контроля</w:t>
            </w:r>
          </w:p>
        </w:tc>
        <w:tc>
          <w:tcPr>
            <w:tcW w:w="1934" w:type="dxa"/>
            <w:tcBorders>
              <w:top w:val="single" w:sz="4" w:space="0" w:color="000000"/>
              <w:left w:val="single" w:sz="4" w:space="0" w:color="000000"/>
              <w:bottom w:val="single" w:sz="4" w:space="0" w:color="000000"/>
              <w:right w:val="nil"/>
            </w:tcBorders>
            <w:tcMar>
              <w:left w:w="108" w:type="dxa"/>
              <w:right w:w="108" w:type="dxa"/>
            </w:tcMar>
          </w:tcPr>
          <w:p w14:paraId="5663DD83" w14:textId="50C72F74"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2D28F9C2" wp14:editId="601CED44">
                  <wp:extent cx="422910" cy="155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2910" cy="155575"/>
                          </a:xfrm>
                          <a:prstGeom prst="rect">
                            <a:avLst/>
                          </a:prstGeom>
                          <a:noFill/>
                          <a:ln>
                            <a:noFill/>
                          </a:ln>
                        </pic:spPr>
                      </pic:pic>
                    </a:graphicData>
                  </a:graphic>
                </wp:inline>
              </w:drawing>
            </w:r>
          </w:p>
        </w:tc>
        <w:tc>
          <w:tcPr>
            <w:tcW w:w="3594" w:type="dxa"/>
            <w:tcBorders>
              <w:top w:val="single" w:sz="4" w:space="0" w:color="000000"/>
              <w:left w:val="single" w:sz="4" w:space="0" w:color="000000"/>
              <w:bottom w:val="single" w:sz="4" w:space="0" w:color="000000"/>
              <w:right w:val="nil"/>
            </w:tcBorders>
            <w:tcMar>
              <w:left w:w="108" w:type="dxa"/>
              <w:right w:w="108" w:type="dxa"/>
            </w:tcMar>
          </w:tcPr>
          <w:p w14:paraId="5035D669" w14:textId="68F3754D"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18025FF8" wp14:editId="5BF1DE8C">
                  <wp:extent cx="207010" cy="155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7010" cy="155575"/>
                          </a:xfrm>
                          <a:prstGeom prst="rect">
                            <a:avLst/>
                          </a:prstGeom>
                          <a:noFill/>
                          <a:ln>
                            <a:noFill/>
                          </a:ln>
                        </pic:spPr>
                      </pic:pic>
                    </a:graphicData>
                  </a:graphic>
                </wp:inline>
              </w:drawing>
            </w:r>
            <w:r w:rsidRPr="006871A2">
              <w:rPr>
                <w:rFonts w:ascii="Times New Roman" w:hAnsi="Times New Roman" w:cs="Times New Roman"/>
              </w:rPr>
              <w:t xml:space="preserve"> - количество контрольных мероприятий (ед.)</w:t>
            </w:r>
          </w:p>
          <w:p w14:paraId="3C6F6298" w14:textId="30F06CF4" w:rsidR="00966E05" w:rsidRPr="006871A2" w:rsidRDefault="00966E05" w:rsidP="00222E9A">
            <w:pPr>
              <w:pStyle w:val="cdeef0ece0ebfcedfbe9f2e0e1ebe8f6e0"/>
              <w:jc w:val="center"/>
              <w:rPr>
                <w:rFonts w:ascii="Times New Roman" w:hAnsi="Times New Roman" w:cs="Times New Roman"/>
              </w:rPr>
            </w:pPr>
            <w:r w:rsidRPr="006871A2">
              <w:rPr>
                <w:rFonts w:ascii="Times New Roman" w:hAnsi="Times New Roman" w:cs="Times New Roman"/>
                <w:noProof/>
              </w:rPr>
              <w:drawing>
                <wp:inline distT="0" distB="0" distL="0" distR="0" wp14:anchorId="2E28746D" wp14:editId="39A95A0D">
                  <wp:extent cx="189865" cy="155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9865" cy="155575"/>
                          </a:xfrm>
                          <a:prstGeom prst="rect">
                            <a:avLst/>
                          </a:prstGeom>
                          <a:noFill/>
                          <a:ln>
                            <a:noFill/>
                          </a:ln>
                        </pic:spPr>
                      </pic:pic>
                    </a:graphicData>
                  </a:graphic>
                </wp:inline>
              </w:drawing>
            </w:r>
            <w:r w:rsidRPr="006871A2">
              <w:rPr>
                <w:rFonts w:ascii="Times New Roman" w:hAnsi="Times New Roman" w:cs="Times New Roman"/>
              </w:rPr>
              <w:t xml:space="preserve"> - количество работников органа муниципального контроля (ед.)</w:t>
            </w:r>
          </w:p>
        </w:tc>
        <w:tc>
          <w:tcPr>
            <w:tcW w:w="99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264301" w14:textId="3B84560D" w:rsidR="00966E05" w:rsidRPr="006871A2" w:rsidRDefault="002A7002" w:rsidP="002A7002">
            <w:pPr>
              <w:pStyle w:val="cdeef0ece0ebfcedfbe9f2e0e1ebe8f6e0"/>
              <w:jc w:val="center"/>
              <w:rPr>
                <w:rFonts w:ascii="Times New Roman" w:hAnsi="Times New Roman" w:cs="Times New Roman"/>
              </w:rPr>
            </w:pPr>
            <w:r>
              <w:rPr>
                <w:rFonts w:ascii="Times New Roman" w:hAnsi="Times New Roman" w:cs="Times New Roman"/>
              </w:rPr>
              <w:t>ед.</w:t>
            </w:r>
          </w:p>
        </w:tc>
      </w:tr>
    </w:tbl>
    <w:p w14:paraId="41F7A514" w14:textId="4A30EF87" w:rsidR="00966E05" w:rsidRDefault="00966E05" w:rsidP="002D694E">
      <w:pPr>
        <w:ind w:firstLine="0"/>
        <w:rPr>
          <w:rFonts w:ascii="Times New Roman" w:hAnsi="Times New Roman" w:cs="Times New Roman"/>
          <w:color w:val="000000"/>
          <w:sz w:val="28"/>
          <w:szCs w:val="28"/>
        </w:rPr>
      </w:pPr>
    </w:p>
    <w:p w14:paraId="5261E1BD" w14:textId="101DE562" w:rsidR="002A7002" w:rsidRDefault="002A7002" w:rsidP="002D694E">
      <w:pPr>
        <w:ind w:firstLine="0"/>
        <w:rPr>
          <w:rFonts w:ascii="Times New Roman" w:hAnsi="Times New Roman" w:cs="Times New Roman"/>
          <w:color w:val="000000"/>
          <w:sz w:val="28"/>
          <w:szCs w:val="28"/>
        </w:rPr>
      </w:pPr>
    </w:p>
    <w:p w14:paraId="1813A264" w14:textId="77777777" w:rsidR="002A7002" w:rsidRPr="002D694E" w:rsidRDefault="002A7002" w:rsidP="002A7002">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Начальник отдела жилищно-коммунального хозяйства,</w:t>
      </w:r>
    </w:p>
    <w:p w14:paraId="44498FF3" w14:textId="77777777" w:rsidR="002A7002" w:rsidRPr="002D694E" w:rsidRDefault="002A7002" w:rsidP="002A7002">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благоустройства и транспорта администрации</w:t>
      </w:r>
    </w:p>
    <w:p w14:paraId="55242AE7" w14:textId="77777777" w:rsidR="002A7002" w:rsidRPr="002D694E" w:rsidRDefault="002A7002" w:rsidP="002A7002">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 xml:space="preserve">Кореновского городского поселения </w:t>
      </w:r>
    </w:p>
    <w:p w14:paraId="678EC0A6" w14:textId="3C458BBB" w:rsidR="002A7002" w:rsidRDefault="002A7002" w:rsidP="002A7002">
      <w:pPr>
        <w:ind w:firstLine="0"/>
        <w:rPr>
          <w:rFonts w:ascii="Times New Roman" w:hAnsi="Times New Roman" w:cs="Times New Roman"/>
          <w:color w:val="000000"/>
          <w:sz w:val="28"/>
          <w:szCs w:val="28"/>
        </w:rPr>
      </w:pPr>
      <w:r w:rsidRPr="002D694E">
        <w:rPr>
          <w:rFonts w:ascii="Times New Roman" w:hAnsi="Times New Roman" w:cs="Times New Roman"/>
          <w:color w:val="000000"/>
          <w:sz w:val="28"/>
          <w:szCs w:val="28"/>
        </w:rPr>
        <w:t>Кореновского района</w:t>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sidRPr="002D694E">
        <w:rPr>
          <w:rFonts w:ascii="Times New Roman" w:hAnsi="Times New Roman" w:cs="Times New Roman"/>
          <w:color w:val="000000"/>
          <w:sz w:val="28"/>
          <w:szCs w:val="28"/>
        </w:rPr>
        <w:tab/>
      </w:r>
      <w:r>
        <w:rPr>
          <w:rFonts w:ascii="Times New Roman" w:hAnsi="Times New Roman" w:cs="Times New Roman"/>
          <w:color w:val="000000"/>
          <w:sz w:val="28"/>
          <w:szCs w:val="28"/>
        </w:rPr>
        <w:t xml:space="preserve">    </w:t>
      </w:r>
      <w:r w:rsidR="00FE4BE7">
        <w:rPr>
          <w:rFonts w:ascii="Times New Roman" w:hAnsi="Times New Roman" w:cs="Times New Roman"/>
          <w:color w:val="000000"/>
          <w:sz w:val="28"/>
          <w:szCs w:val="28"/>
        </w:rPr>
        <w:t xml:space="preserve">  </w:t>
      </w:r>
      <w:r w:rsidRPr="002D694E">
        <w:rPr>
          <w:rFonts w:ascii="Times New Roman" w:hAnsi="Times New Roman" w:cs="Times New Roman"/>
          <w:color w:val="000000"/>
          <w:sz w:val="28"/>
          <w:szCs w:val="28"/>
        </w:rPr>
        <w:t>А.Г. Солошенко</w:t>
      </w:r>
    </w:p>
    <w:sectPr w:rsidR="002A7002" w:rsidSect="00BA1371">
      <w:headerReference w:type="default" r:id="rId30"/>
      <w:pgSz w:w="11900" w:h="16800"/>
      <w:pgMar w:top="1134" w:right="567" w:bottom="1134" w:left="1701" w:header="1134"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B40E5" w14:textId="77777777" w:rsidR="002437E5" w:rsidRDefault="002437E5" w:rsidP="00DA708A">
      <w:r>
        <w:separator/>
      </w:r>
    </w:p>
  </w:endnote>
  <w:endnote w:type="continuationSeparator" w:id="0">
    <w:p w14:paraId="5C5C133A" w14:textId="77777777" w:rsidR="002437E5" w:rsidRDefault="002437E5" w:rsidP="00D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5FF" w:usb2="0A24602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2A6C8" w14:textId="77777777" w:rsidR="002437E5" w:rsidRDefault="002437E5" w:rsidP="00DA708A">
      <w:r>
        <w:separator/>
      </w:r>
    </w:p>
  </w:footnote>
  <w:footnote w:type="continuationSeparator" w:id="0">
    <w:p w14:paraId="389A7C11" w14:textId="77777777" w:rsidR="002437E5" w:rsidRDefault="002437E5" w:rsidP="00DA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7C36F" w14:textId="77777777" w:rsidR="00376426" w:rsidRPr="008A52F7" w:rsidRDefault="00376426" w:rsidP="00387804">
    <w:pPr>
      <w:pStyle w:val="affff2"/>
      <w:ind w:firstLine="0"/>
      <w:jc w:val="center"/>
      <w:rPr>
        <w:rFonts w:ascii="Times New Roman" w:hAnsi="Times New Roman" w:cs="Times New Roman"/>
        <w:sz w:val="28"/>
        <w:szCs w:val="28"/>
      </w:rPr>
    </w:pPr>
    <w:r w:rsidRPr="008A52F7">
      <w:rPr>
        <w:rFonts w:ascii="Times New Roman" w:hAnsi="Times New Roman" w:cs="Times New Roman"/>
        <w:sz w:val="28"/>
        <w:szCs w:val="28"/>
      </w:rPr>
      <w:fldChar w:fldCharType="begin"/>
    </w:r>
    <w:r w:rsidRPr="008A52F7">
      <w:rPr>
        <w:rFonts w:ascii="Times New Roman" w:hAnsi="Times New Roman" w:cs="Times New Roman"/>
        <w:sz w:val="28"/>
        <w:szCs w:val="28"/>
      </w:rPr>
      <w:instrText>PAGE   \* MERGEFORMAT</w:instrText>
    </w:r>
    <w:r w:rsidRPr="008A52F7">
      <w:rPr>
        <w:rFonts w:ascii="Times New Roman" w:hAnsi="Times New Roman" w:cs="Times New Roman"/>
        <w:sz w:val="28"/>
        <w:szCs w:val="28"/>
      </w:rPr>
      <w:fldChar w:fldCharType="separate"/>
    </w:r>
    <w:r w:rsidR="00E55E60">
      <w:rPr>
        <w:rFonts w:ascii="Times New Roman" w:hAnsi="Times New Roman" w:cs="Times New Roman"/>
        <w:noProof/>
        <w:sz w:val="28"/>
        <w:szCs w:val="28"/>
      </w:rPr>
      <w:t>2</w:t>
    </w:r>
    <w:r w:rsidRPr="008A52F7">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4538"/>
    <w:multiLevelType w:val="hybridMultilevel"/>
    <w:tmpl w:val="5D72616A"/>
    <w:lvl w:ilvl="0" w:tplc="EA74F1FE">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22461D81"/>
    <w:multiLevelType w:val="hybridMultilevel"/>
    <w:tmpl w:val="30B03254"/>
    <w:lvl w:ilvl="0" w:tplc="E344276E">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3523272"/>
    <w:multiLevelType w:val="hybridMultilevel"/>
    <w:tmpl w:val="35CE9A52"/>
    <w:lvl w:ilvl="0" w:tplc="FB3E3C0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272D30A3"/>
    <w:multiLevelType w:val="hybridMultilevel"/>
    <w:tmpl w:val="6DC0DB12"/>
    <w:lvl w:ilvl="0" w:tplc="FE905F4C">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390E7D1B"/>
    <w:multiLevelType w:val="hybridMultilevel"/>
    <w:tmpl w:val="44164D72"/>
    <w:lvl w:ilvl="0" w:tplc="71100EFC">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422B2A3C"/>
    <w:multiLevelType w:val="hybridMultilevel"/>
    <w:tmpl w:val="7878121E"/>
    <w:lvl w:ilvl="0" w:tplc="139A4730">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A636D88"/>
    <w:multiLevelType w:val="hybridMultilevel"/>
    <w:tmpl w:val="B1E060A4"/>
    <w:lvl w:ilvl="0" w:tplc="6B2253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673D4E2E"/>
    <w:multiLevelType w:val="hybridMultilevel"/>
    <w:tmpl w:val="A104A784"/>
    <w:lvl w:ilvl="0" w:tplc="9AE6E8E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70151BA5"/>
    <w:multiLevelType w:val="hybridMultilevel"/>
    <w:tmpl w:val="98068E56"/>
    <w:lvl w:ilvl="0" w:tplc="E3666776">
      <w:start w:val="4"/>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7AE32FCA"/>
    <w:multiLevelType w:val="hybridMultilevel"/>
    <w:tmpl w:val="3E9C50AE"/>
    <w:lvl w:ilvl="0" w:tplc="6360EDBE">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6"/>
  </w:num>
  <w:num w:numId="2">
    <w:abstractNumId w:val="1"/>
  </w:num>
  <w:num w:numId="3">
    <w:abstractNumId w:val="4"/>
  </w:num>
  <w:num w:numId="4">
    <w:abstractNumId w:val="5"/>
  </w:num>
  <w:num w:numId="5">
    <w:abstractNumId w:val="2"/>
  </w:num>
  <w:num w:numId="6">
    <w:abstractNumId w:val="8"/>
  </w:num>
  <w:num w:numId="7">
    <w:abstractNumId w:val="0"/>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256"/>
    <w:rsid w:val="00000B88"/>
    <w:rsid w:val="00001E64"/>
    <w:rsid w:val="000031A0"/>
    <w:rsid w:val="00005A4A"/>
    <w:rsid w:val="00007525"/>
    <w:rsid w:val="00013203"/>
    <w:rsid w:val="00014EDA"/>
    <w:rsid w:val="0001644B"/>
    <w:rsid w:val="00021157"/>
    <w:rsid w:val="00035498"/>
    <w:rsid w:val="00036DB8"/>
    <w:rsid w:val="000429E5"/>
    <w:rsid w:val="00046518"/>
    <w:rsid w:val="00052FCD"/>
    <w:rsid w:val="000602D7"/>
    <w:rsid w:val="0006344D"/>
    <w:rsid w:val="00064223"/>
    <w:rsid w:val="0007181B"/>
    <w:rsid w:val="00076D53"/>
    <w:rsid w:val="00081FEF"/>
    <w:rsid w:val="00083FAC"/>
    <w:rsid w:val="00084F90"/>
    <w:rsid w:val="00087537"/>
    <w:rsid w:val="00087926"/>
    <w:rsid w:val="0009093D"/>
    <w:rsid w:val="000A5CC3"/>
    <w:rsid w:val="000A7CA0"/>
    <w:rsid w:val="000B28DA"/>
    <w:rsid w:val="000B2AFB"/>
    <w:rsid w:val="000C347C"/>
    <w:rsid w:val="000D1C42"/>
    <w:rsid w:val="000D1D2E"/>
    <w:rsid w:val="000D56DE"/>
    <w:rsid w:val="000D651C"/>
    <w:rsid w:val="000D6922"/>
    <w:rsid w:val="000D702A"/>
    <w:rsid w:val="000E7DBF"/>
    <w:rsid w:val="000F63DF"/>
    <w:rsid w:val="000F794D"/>
    <w:rsid w:val="00101831"/>
    <w:rsid w:val="001026D5"/>
    <w:rsid w:val="00110942"/>
    <w:rsid w:val="00112C6E"/>
    <w:rsid w:val="00120E2E"/>
    <w:rsid w:val="0012359B"/>
    <w:rsid w:val="00126AEA"/>
    <w:rsid w:val="00127075"/>
    <w:rsid w:val="00136E02"/>
    <w:rsid w:val="001376AA"/>
    <w:rsid w:val="00142334"/>
    <w:rsid w:val="00142497"/>
    <w:rsid w:val="00147435"/>
    <w:rsid w:val="00151632"/>
    <w:rsid w:val="00152237"/>
    <w:rsid w:val="001525A0"/>
    <w:rsid w:val="001640E2"/>
    <w:rsid w:val="001648AF"/>
    <w:rsid w:val="00164D48"/>
    <w:rsid w:val="00164FF7"/>
    <w:rsid w:val="001721D8"/>
    <w:rsid w:val="001737A1"/>
    <w:rsid w:val="001737C2"/>
    <w:rsid w:val="001744CB"/>
    <w:rsid w:val="0018009D"/>
    <w:rsid w:val="001828BF"/>
    <w:rsid w:val="00183C56"/>
    <w:rsid w:val="00187AA3"/>
    <w:rsid w:val="001917CD"/>
    <w:rsid w:val="00192B47"/>
    <w:rsid w:val="00194195"/>
    <w:rsid w:val="001A106B"/>
    <w:rsid w:val="001A4A45"/>
    <w:rsid w:val="001A5B4A"/>
    <w:rsid w:val="001A7A9C"/>
    <w:rsid w:val="001B3D3A"/>
    <w:rsid w:val="001C3331"/>
    <w:rsid w:val="001C5739"/>
    <w:rsid w:val="001C601A"/>
    <w:rsid w:val="001C6547"/>
    <w:rsid w:val="001D31AF"/>
    <w:rsid w:val="001D51FA"/>
    <w:rsid w:val="001D5CBB"/>
    <w:rsid w:val="001E1893"/>
    <w:rsid w:val="001E2B0C"/>
    <w:rsid w:val="001E2D96"/>
    <w:rsid w:val="001F52EF"/>
    <w:rsid w:val="00206FB2"/>
    <w:rsid w:val="00216821"/>
    <w:rsid w:val="00217B54"/>
    <w:rsid w:val="00225A28"/>
    <w:rsid w:val="00227DBB"/>
    <w:rsid w:val="00230DC6"/>
    <w:rsid w:val="00234CE5"/>
    <w:rsid w:val="00237E2D"/>
    <w:rsid w:val="002437E5"/>
    <w:rsid w:val="0024776E"/>
    <w:rsid w:val="00251218"/>
    <w:rsid w:val="002521C1"/>
    <w:rsid w:val="002523A1"/>
    <w:rsid w:val="00266166"/>
    <w:rsid w:val="00266CC3"/>
    <w:rsid w:val="00267A5D"/>
    <w:rsid w:val="00267B78"/>
    <w:rsid w:val="002745DA"/>
    <w:rsid w:val="0027489B"/>
    <w:rsid w:val="002750AD"/>
    <w:rsid w:val="00281E61"/>
    <w:rsid w:val="00283F2B"/>
    <w:rsid w:val="00293A8F"/>
    <w:rsid w:val="002970A3"/>
    <w:rsid w:val="002A5655"/>
    <w:rsid w:val="002A7002"/>
    <w:rsid w:val="002A784F"/>
    <w:rsid w:val="002B0621"/>
    <w:rsid w:val="002B39F2"/>
    <w:rsid w:val="002C0DE8"/>
    <w:rsid w:val="002C2154"/>
    <w:rsid w:val="002C6C77"/>
    <w:rsid w:val="002C728D"/>
    <w:rsid w:val="002D20DA"/>
    <w:rsid w:val="002D2B9A"/>
    <w:rsid w:val="002D694E"/>
    <w:rsid w:val="002D7717"/>
    <w:rsid w:val="002F067C"/>
    <w:rsid w:val="002F26A7"/>
    <w:rsid w:val="002F36F7"/>
    <w:rsid w:val="00302571"/>
    <w:rsid w:val="0030325D"/>
    <w:rsid w:val="00305575"/>
    <w:rsid w:val="00310E61"/>
    <w:rsid w:val="00315FA6"/>
    <w:rsid w:val="003263CE"/>
    <w:rsid w:val="003271F0"/>
    <w:rsid w:val="0032778C"/>
    <w:rsid w:val="00331E55"/>
    <w:rsid w:val="00332F81"/>
    <w:rsid w:val="003350F5"/>
    <w:rsid w:val="00353316"/>
    <w:rsid w:val="00356B3A"/>
    <w:rsid w:val="00357EA6"/>
    <w:rsid w:val="003632C2"/>
    <w:rsid w:val="00363405"/>
    <w:rsid w:val="0036380B"/>
    <w:rsid w:val="0037553C"/>
    <w:rsid w:val="0037557A"/>
    <w:rsid w:val="00376426"/>
    <w:rsid w:val="00380688"/>
    <w:rsid w:val="00384EF9"/>
    <w:rsid w:val="00387804"/>
    <w:rsid w:val="00390D3E"/>
    <w:rsid w:val="00391BFE"/>
    <w:rsid w:val="00391F4D"/>
    <w:rsid w:val="00392559"/>
    <w:rsid w:val="0039400F"/>
    <w:rsid w:val="003962CD"/>
    <w:rsid w:val="003A4C08"/>
    <w:rsid w:val="003B1F0F"/>
    <w:rsid w:val="003B3745"/>
    <w:rsid w:val="003B3ED5"/>
    <w:rsid w:val="003C12C1"/>
    <w:rsid w:val="003C4A44"/>
    <w:rsid w:val="003C53BF"/>
    <w:rsid w:val="003C57DD"/>
    <w:rsid w:val="003D0834"/>
    <w:rsid w:val="003D1ABE"/>
    <w:rsid w:val="003D70E4"/>
    <w:rsid w:val="003E059B"/>
    <w:rsid w:val="003E6442"/>
    <w:rsid w:val="003F0253"/>
    <w:rsid w:val="003F174F"/>
    <w:rsid w:val="003F6C55"/>
    <w:rsid w:val="00400E02"/>
    <w:rsid w:val="0040212D"/>
    <w:rsid w:val="004026A1"/>
    <w:rsid w:val="00412569"/>
    <w:rsid w:val="004130AC"/>
    <w:rsid w:val="004144B7"/>
    <w:rsid w:val="00423EB5"/>
    <w:rsid w:val="004241DB"/>
    <w:rsid w:val="00431799"/>
    <w:rsid w:val="00431E78"/>
    <w:rsid w:val="004471CB"/>
    <w:rsid w:val="004549C9"/>
    <w:rsid w:val="004572CC"/>
    <w:rsid w:val="00464451"/>
    <w:rsid w:val="004654EE"/>
    <w:rsid w:val="00466B0C"/>
    <w:rsid w:val="0047013F"/>
    <w:rsid w:val="00472025"/>
    <w:rsid w:val="004721A2"/>
    <w:rsid w:val="00472873"/>
    <w:rsid w:val="00477276"/>
    <w:rsid w:val="00484D96"/>
    <w:rsid w:val="004861B6"/>
    <w:rsid w:val="0049368F"/>
    <w:rsid w:val="00494A8A"/>
    <w:rsid w:val="004A23DB"/>
    <w:rsid w:val="004B0EC7"/>
    <w:rsid w:val="004B2434"/>
    <w:rsid w:val="004B4603"/>
    <w:rsid w:val="004B4D93"/>
    <w:rsid w:val="004B5EAD"/>
    <w:rsid w:val="004D01AF"/>
    <w:rsid w:val="004D7200"/>
    <w:rsid w:val="004D7543"/>
    <w:rsid w:val="004E704A"/>
    <w:rsid w:val="004E71BE"/>
    <w:rsid w:val="004F2ABB"/>
    <w:rsid w:val="004F317A"/>
    <w:rsid w:val="004F3BED"/>
    <w:rsid w:val="004F61D0"/>
    <w:rsid w:val="004F7440"/>
    <w:rsid w:val="0050248F"/>
    <w:rsid w:val="00517256"/>
    <w:rsid w:val="00522E73"/>
    <w:rsid w:val="005255D5"/>
    <w:rsid w:val="00541856"/>
    <w:rsid w:val="00543569"/>
    <w:rsid w:val="00543E44"/>
    <w:rsid w:val="00544FEF"/>
    <w:rsid w:val="00552112"/>
    <w:rsid w:val="00552CF9"/>
    <w:rsid w:val="00553F10"/>
    <w:rsid w:val="00555A17"/>
    <w:rsid w:val="00557296"/>
    <w:rsid w:val="005606A5"/>
    <w:rsid w:val="0056276D"/>
    <w:rsid w:val="00566755"/>
    <w:rsid w:val="00574B6C"/>
    <w:rsid w:val="00576DAB"/>
    <w:rsid w:val="00581197"/>
    <w:rsid w:val="005817BF"/>
    <w:rsid w:val="00585A15"/>
    <w:rsid w:val="005920A7"/>
    <w:rsid w:val="005A0091"/>
    <w:rsid w:val="005A1B95"/>
    <w:rsid w:val="005A512D"/>
    <w:rsid w:val="005A75A4"/>
    <w:rsid w:val="005B16FB"/>
    <w:rsid w:val="005B1D9B"/>
    <w:rsid w:val="005B7326"/>
    <w:rsid w:val="005C3157"/>
    <w:rsid w:val="005C4D5B"/>
    <w:rsid w:val="005C58B0"/>
    <w:rsid w:val="005D360B"/>
    <w:rsid w:val="005D5E46"/>
    <w:rsid w:val="005D641B"/>
    <w:rsid w:val="005E1D63"/>
    <w:rsid w:val="005E5362"/>
    <w:rsid w:val="005E541E"/>
    <w:rsid w:val="005F72C7"/>
    <w:rsid w:val="0060101F"/>
    <w:rsid w:val="00604F7A"/>
    <w:rsid w:val="00606514"/>
    <w:rsid w:val="00607B86"/>
    <w:rsid w:val="0061666C"/>
    <w:rsid w:val="00625C51"/>
    <w:rsid w:val="00627C33"/>
    <w:rsid w:val="00636C8F"/>
    <w:rsid w:val="00637B54"/>
    <w:rsid w:val="006414F4"/>
    <w:rsid w:val="00641EA1"/>
    <w:rsid w:val="00642D6F"/>
    <w:rsid w:val="00651691"/>
    <w:rsid w:val="00660854"/>
    <w:rsid w:val="00662002"/>
    <w:rsid w:val="00665AE8"/>
    <w:rsid w:val="0067086B"/>
    <w:rsid w:val="0068202A"/>
    <w:rsid w:val="006871A2"/>
    <w:rsid w:val="00690A50"/>
    <w:rsid w:val="00695D88"/>
    <w:rsid w:val="006A0242"/>
    <w:rsid w:val="006A0887"/>
    <w:rsid w:val="006A12E0"/>
    <w:rsid w:val="006A4948"/>
    <w:rsid w:val="006A59F8"/>
    <w:rsid w:val="006B1132"/>
    <w:rsid w:val="006B12E2"/>
    <w:rsid w:val="006B582A"/>
    <w:rsid w:val="006C60DE"/>
    <w:rsid w:val="006D2F27"/>
    <w:rsid w:val="006D7A42"/>
    <w:rsid w:val="006D7CFD"/>
    <w:rsid w:val="006E0E7E"/>
    <w:rsid w:val="006E4222"/>
    <w:rsid w:val="006F12D2"/>
    <w:rsid w:val="00702004"/>
    <w:rsid w:val="00703808"/>
    <w:rsid w:val="0071328D"/>
    <w:rsid w:val="00713A00"/>
    <w:rsid w:val="0071535C"/>
    <w:rsid w:val="007208C5"/>
    <w:rsid w:val="0072108E"/>
    <w:rsid w:val="00726651"/>
    <w:rsid w:val="007307F3"/>
    <w:rsid w:val="0073199A"/>
    <w:rsid w:val="00731BCB"/>
    <w:rsid w:val="00732A76"/>
    <w:rsid w:val="0073505E"/>
    <w:rsid w:val="00744232"/>
    <w:rsid w:val="00752F53"/>
    <w:rsid w:val="00763019"/>
    <w:rsid w:val="00771C62"/>
    <w:rsid w:val="00783433"/>
    <w:rsid w:val="007844DD"/>
    <w:rsid w:val="00787779"/>
    <w:rsid w:val="0079212C"/>
    <w:rsid w:val="007926C8"/>
    <w:rsid w:val="0079565F"/>
    <w:rsid w:val="007A2A8C"/>
    <w:rsid w:val="007A694D"/>
    <w:rsid w:val="007A73D0"/>
    <w:rsid w:val="007B579C"/>
    <w:rsid w:val="007C3397"/>
    <w:rsid w:val="007C5362"/>
    <w:rsid w:val="007D0CB3"/>
    <w:rsid w:val="007D3B12"/>
    <w:rsid w:val="007E6847"/>
    <w:rsid w:val="007F0C1C"/>
    <w:rsid w:val="007F6C3E"/>
    <w:rsid w:val="00802BBB"/>
    <w:rsid w:val="00803DC3"/>
    <w:rsid w:val="00804F80"/>
    <w:rsid w:val="00806557"/>
    <w:rsid w:val="008250BD"/>
    <w:rsid w:val="008259D1"/>
    <w:rsid w:val="00825B01"/>
    <w:rsid w:val="0082771A"/>
    <w:rsid w:val="008375D2"/>
    <w:rsid w:val="00837746"/>
    <w:rsid w:val="00846538"/>
    <w:rsid w:val="00851EFE"/>
    <w:rsid w:val="00852DAF"/>
    <w:rsid w:val="00854760"/>
    <w:rsid w:val="0086061F"/>
    <w:rsid w:val="00860A12"/>
    <w:rsid w:val="00871135"/>
    <w:rsid w:val="00871569"/>
    <w:rsid w:val="00873043"/>
    <w:rsid w:val="008761DB"/>
    <w:rsid w:val="00877FDC"/>
    <w:rsid w:val="00887384"/>
    <w:rsid w:val="0089633B"/>
    <w:rsid w:val="00897E9E"/>
    <w:rsid w:val="008A52F7"/>
    <w:rsid w:val="008A61BF"/>
    <w:rsid w:val="008A658F"/>
    <w:rsid w:val="008B00FA"/>
    <w:rsid w:val="008C0634"/>
    <w:rsid w:val="008C4ADF"/>
    <w:rsid w:val="008C4F97"/>
    <w:rsid w:val="008C52F2"/>
    <w:rsid w:val="008C6318"/>
    <w:rsid w:val="008C6544"/>
    <w:rsid w:val="008C7468"/>
    <w:rsid w:val="008D14A7"/>
    <w:rsid w:val="008D2B22"/>
    <w:rsid w:val="008D4B33"/>
    <w:rsid w:val="008D6801"/>
    <w:rsid w:val="008E6484"/>
    <w:rsid w:val="008E759E"/>
    <w:rsid w:val="008F4321"/>
    <w:rsid w:val="008F5686"/>
    <w:rsid w:val="00903BB0"/>
    <w:rsid w:val="0091035F"/>
    <w:rsid w:val="00912779"/>
    <w:rsid w:val="0092504C"/>
    <w:rsid w:val="009263D9"/>
    <w:rsid w:val="0092676B"/>
    <w:rsid w:val="00931945"/>
    <w:rsid w:val="0093396C"/>
    <w:rsid w:val="009343AA"/>
    <w:rsid w:val="00942E4D"/>
    <w:rsid w:val="009523E9"/>
    <w:rsid w:val="00961A02"/>
    <w:rsid w:val="00964444"/>
    <w:rsid w:val="00966C81"/>
    <w:rsid w:val="00966E05"/>
    <w:rsid w:val="00967F8D"/>
    <w:rsid w:val="009754A1"/>
    <w:rsid w:val="0097736E"/>
    <w:rsid w:val="009817BB"/>
    <w:rsid w:val="009847FB"/>
    <w:rsid w:val="00990A04"/>
    <w:rsid w:val="00993854"/>
    <w:rsid w:val="00995680"/>
    <w:rsid w:val="009A252D"/>
    <w:rsid w:val="009C0024"/>
    <w:rsid w:val="009C0BC7"/>
    <w:rsid w:val="009C37A0"/>
    <w:rsid w:val="009C6597"/>
    <w:rsid w:val="009C764A"/>
    <w:rsid w:val="009D0889"/>
    <w:rsid w:val="009D2610"/>
    <w:rsid w:val="009D3C9A"/>
    <w:rsid w:val="009D5472"/>
    <w:rsid w:val="009D5D42"/>
    <w:rsid w:val="009E1C9B"/>
    <w:rsid w:val="009E28D9"/>
    <w:rsid w:val="009E4843"/>
    <w:rsid w:val="009E7D7C"/>
    <w:rsid w:val="009F28DC"/>
    <w:rsid w:val="009F3782"/>
    <w:rsid w:val="009F4DE1"/>
    <w:rsid w:val="009F704B"/>
    <w:rsid w:val="009F788F"/>
    <w:rsid w:val="00A0332B"/>
    <w:rsid w:val="00A0400D"/>
    <w:rsid w:val="00A04F4F"/>
    <w:rsid w:val="00A05B98"/>
    <w:rsid w:val="00A074E9"/>
    <w:rsid w:val="00A12C3D"/>
    <w:rsid w:val="00A2470C"/>
    <w:rsid w:val="00A321DB"/>
    <w:rsid w:val="00A3232C"/>
    <w:rsid w:val="00A34627"/>
    <w:rsid w:val="00A4537C"/>
    <w:rsid w:val="00A46186"/>
    <w:rsid w:val="00A50823"/>
    <w:rsid w:val="00A60A35"/>
    <w:rsid w:val="00A60A5A"/>
    <w:rsid w:val="00A61397"/>
    <w:rsid w:val="00A62DE5"/>
    <w:rsid w:val="00A63916"/>
    <w:rsid w:val="00A6460D"/>
    <w:rsid w:val="00A81906"/>
    <w:rsid w:val="00A83368"/>
    <w:rsid w:val="00A86254"/>
    <w:rsid w:val="00A86366"/>
    <w:rsid w:val="00A90196"/>
    <w:rsid w:val="00A91726"/>
    <w:rsid w:val="00A91BC5"/>
    <w:rsid w:val="00A9493E"/>
    <w:rsid w:val="00A968F7"/>
    <w:rsid w:val="00AA51B4"/>
    <w:rsid w:val="00AB1BF9"/>
    <w:rsid w:val="00AB23F5"/>
    <w:rsid w:val="00AB6906"/>
    <w:rsid w:val="00AC0047"/>
    <w:rsid w:val="00AC3553"/>
    <w:rsid w:val="00AC78BA"/>
    <w:rsid w:val="00AD2432"/>
    <w:rsid w:val="00AD2A20"/>
    <w:rsid w:val="00AD3AE7"/>
    <w:rsid w:val="00AE3543"/>
    <w:rsid w:val="00AF1ED3"/>
    <w:rsid w:val="00AF2D25"/>
    <w:rsid w:val="00AF2F81"/>
    <w:rsid w:val="00AF5D06"/>
    <w:rsid w:val="00B04C9A"/>
    <w:rsid w:val="00B072C4"/>
    <w:rsid w:val="00B077FD"/>
    <w:rsid w:val="00B1030B"/>
    <w:rsid w:val="00B20284"/>
    <w:rsid w:val="00B23AAB"/>
    <w:rsid w:val="00B37128"/>
    <w:rsid w:val="00B404B4"/>
    <w:rsid w:val="00B424EC"/>
    <w:rsid w:val="00B4639B"/>
    <w:rsid w:val="00B51ABA"/>
    <w:rsid w:val="00B545C2"/>
    <w:rsid w:val="00B57C62"/>
    <w:rsid w:val="00B65C46"/>
    <w:rsid w:val="00B677D2"/>
    <w:rsid w:val="00B7690A"/>
    <w:rsid w:val="00B81C0E"/>
    <w:rsid w:val="00B85BCE"/>
    <w:rsid w:val="00B873BB"/>
    <w:rsid w:val="00B92773"/>
    <w:rsid w:val="00B93AA5"/>
    <w:rsid w:val="00B94627"/>
    <w:rsid w:val="00BA0E48"/>
    <w:rsid w:val="00BA1371"/>
    <w:rsid w:val="00BA2AF8"/>
    <w:rsid w:val="00BA424F"/>
    <w:rsid w:val="00BA4744"/>
    <w:rsid w:val="00BA70FC"/>
    <w:rsid w:val="00BA7BCD"/>
    <w:rsid w:val="00BB0010"/>
    <w:rsid w:val="00BB0C23"/>
    <w:rsid w:val="00BB1404"/>
    <w:rsid w:val="00BB6C91"/>
    <w:rsid w:val="00BC00C1"/>
    <w:rsid w:val="00BC1764"/>
    <w:rsid w:val="00BC5017"/>
    <w:rsid w:val="00BD31A2"/>
    <w:rsid w:val="00BD3D16"/>
    <w:rsid w:val="00BD4886"/>
    <w:rsid w:val="00BD527C"/>
    <w:rsid w:val="00BD7015"/>
    <w:rsid w:val="00BE353A"/>
    <w:rsid w:val="00BE455F"/>
    <w:rsid w:val="00BF1C75"/>
    <w:rsid w:val="00C0035B"/>
    <w:rsid w:val="00C00809"/>
    <w:rsid w:val="00C07A60"/>
    <w:rsid w:val="00C165F1"/>
    <w:rsid w:val="00C21DBE"/>
    <w:rsid w:val="00C229A7"/>
    <w:rsid w:val="00C245F5"/>
    <w:rsid w:val="00C25C4E"/>
    <w:rsid w:val="00C308B1"/>
    <w:rsid w:val="00C35EA3"/>
    <w:rsid w:val="00C41C00"/>
    <w:rsid w:val="00C4237F"/>
    <w:rsid w:val="00C44471"/>
    <w:rsid w:val="00C504D2"/>
    <w:rsid w:val="00C55020"/>
    <w:rsid w:val="00C55EAE"/>
    <w:rsid w:val="00C57CE7"/>
    <w:rsid w:val="00C57D8E"/>
    <w:rsid w:val="00C6081D"/>
    <w:rsid w:val="00C6324A"/>
    <w:rsid w:val="00C63626"/>
    <w:rsid w:val="00C775B1"/>
    <w:rsid w:val="00C84712"/>
    <w:rsid w:val="00C8565F"/>
    <w:rsid w:val="00C94622"/>
    <w:rsid w:val="00C96531"/>
    <w:rsid w:val="00CB7124"/>
    <w:rsid w:val="00CB7658"/>
    <w:rsid w:val="00CC15A5"/>
    <w:rsid w:val="00CC6B0C"/>
    <w:rsid w:val="00CD1FF1"/>
    <w:rsid w:val="00CD4BED"/>
    <w:rsid w:val="00CD66E7"/>
    <w:rsid w:val="00CF1ED9"/>
    <w:rsid w:val="00CF2B83"/>
    <w:rsid w:val="00CF74E6"/>
    <w:rsid w:val="00CF7A01"/>
    <w:rsid w:val="00D062E7"/>
    <w:rsid w:val="00D1404C"/>
    <w:rsid w:val="00D149F6"/>
    <w:rsid w:val="00D175CE"/>
    <w:rsid w:val="00D178C8"/>
    <w:rsid w:val="00D2119D"/>
    <w:rsid w:val="00D25951"/>
    <w:rsid w:val="00D30D0A"/>
    <w:rsid w:val="00D34214"/>
    <w:rsid w:val="00D3553D"/>
    <w:rsid w:val="00D45D77"/>
    <w:rsid w:val="00D5038A"/>
    <w:rsid w:val="00D568CC"/>
    <w:rsid w:val="00D63B5B"/>
    <w:rsid w:val="00D64D20"/>
    <w:rsid w:val="00D651B9"/>
    <w:rsid w:val="00D67516"/>
    <w:rsid w:val="00D735DD"/>
    <w:rsid w:val="00D77646"/>
    <w:rsid w:val="00D80580"/>
    <w:rsid w:val="00D81D7D"/>
    <w:rsid w:val="00D81E66"/>
    <w:rsid w:val="00D8687B"/>
    <w:rsid w:val="00D8715B"/>
    <w:rsid w:val="00D87EF1"/>
    <w:rsid w:val="00D9223C"/>
    <w:rsid w:val="00D95A67"/>
    <w:rsid w:val="00D968D1"/>
    <w:rsid w:val="00DA254D"/>
    <w:rsid w:val="00DA313C"/>
    <w:rsid w:val="00DA4B42"/>
    <w:rsid w:val="00DA708A"/>
    <w:rsid w:val="00DB04FF"/>
    <w:rsid w:val="00DB7691"/>
    <w:rsid w:val="00DC0C58"/>
    <w:rsid w:val="00DC52B7"/>
    <w:rsid w:val="00DC77A3"/>
    <w:rsid w:val="00DD003E"/>
    <w:rsid w:val="00DD304B"/>
    <w:rsid w:val="00DD6A44"/>
    <w:rsid w:val="00DE0938"/>
    <w:rsid w:val="00DE0DFD"/>
    <w:rsid w:val="00DE5BA5"/>
    <w:rsid w:val="00DF59F7"/>
    <w:rsid w:val="00DF5A08"/>
    <w:rsid w:val="00E01829"/>
    <w:rsid w:val="00E0523E"/>
    <w:rsid w:val="00E06407"/>
    <w:rsid w:val="00E14B70"/>
    <w:rsid w:val="00E25077"/>
    <w:rsid w:val="00E26259"/>
    <w:rsid w:val="00E33027"/>
    <w:rsid w:val="00E339ED"/>
    <w:rsid w:val="00E363F9"/>
    <w:rsid w:val="00E4762C"/>
    <w:rsid w:val="00E52B2C"/>
    <w:rsid w:val="00E55E60"/>
    <w:rsid w:val="00E62CD7"/>
    <w:rsid w:val="00E650D2"/>
    <w:rsid w:val="00E65522"/>
    <w:rsid w:val="00E660E0"/>
    <w:rsid w:val="00E71BB4"/>
    <w:rsid w:val="00E72FBA"/>
    <w:rsid w:val="00E766BA"/>
    <w:rsid w:val="00E7711D"/>
    <w:rsid w:val="00E77745"/>
    <w:rsid w:val="00EA261D"/>
    <w:rsid w:val="00EA3564"/>
    <w:rsid w:val="00EA35CB"/>
    <w:rsid w:val="00EA626A"/>
    <w:rsid w:val="00EB1369"/>
    <w:rsid w:val="00EB2FF2"/>
    <w:rsid w:val="00EB7297"/>
    <w:rsid w:val="00EB7628"/>
    <w:rsid w:val="00EB7B88"/>
    <w:rsid w:val="00EB7F67"/>
    <w:rsid w:val="00ED06AA"/>
    <w:rsid w:val="00ED1630"/>
    <w:rsid w:val="00ED6A18"/>
    <w:rsid w:val="00ED7549"/>
    <w:rsid w:val="00ED7DB8"/>
    <w:rsid w:val="00EE27C3"/>
    <w:rsid w:val="00EE2A50"/>
    <w:rsid w:val="00EE69E4"/>
    <w:rsid w:val="00EF25A1"/>
    <w:rsid w:val="00EF5372"/>
    <w:rsid w:val="00F03473"/>
    <w:rsid w:val="00F10281"/>
    <w:rsid w:val="00F13915"/>
    <w:rsid w:val="00F1544E"/>
    <w:rsid w:val="00F17922"/>
    <w:rsid w:val="00F17F1B"/>
    <w:rsid w:val="00F278F2"/>
    <w:rsid w:val="00F32672"/>
    <w:rsid w:val="00F33BD1"/>
    <w:rsid w:val="00F34F3D"/>
    <w:rsid w:val="00F363C9"/>
    <w:rsid w:val="00F36A92"/>
    <w:rsid w:val="00F42956"/>
    <w:rsid w:val="00F4322D"/>
    <w:rsid w:val="00F535FB"/>
    <w:rsid w:val="00F62845"/>
    <w:rsid w:val="00F639A5"/>
    <w:rsid w:val="00F63D07"/>
    <w:rsid w:val="00F64A58"/>
    <w:rsid w:val="00F66462"/>
    <w:rsid w:val="00F81D6C"/>
    <w:rsid w:val="00F85121"/>
    <w:rsid w:val="00F93DC3"/>
    <w:rsid w:val="00FA3A2D"/>
    <w:rsid w:val="00FB19C6"/>
    <w:rsid w:val="00FB1BB7"/>
    <w:rsid w:val="00FB6FC0"/>
    <w:rsid w:val="00FC053D"/>
    <w:rsid w:val="00FC2006"/>
    <w:rsid w:val="00FC706F"/>
    <w:rsid w:val="00FD1523"/>
    <w:rsid w:val="00FD1F5E"/>
    <w:rsid w:val="00FD2671"/>
    <w:rsid w:val="00FD72BB"/>
    <w:rsid w:val="00FE2923"/>
    <w:rsid w:val="00FE4BE7"/>
    <w:rsid w:val="00FE5E3E"/>
    <w:rsid w:val="00FE6A4D"/>
    <w:rsid w:val="00FF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61FF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20">
    <w:name w:val="Заголовок 2 Знак"/>
    <w:basedOn w:val="a0"/>
    <w:link w:val="2"/>
    <w:uiPriority w:val="9"/>
    <w:semiHidden/>
    <w:locked/>
    <w:rPr>
      <w:rFonts w:ascii="Calibri Light" w:hAnsi="Calibri Light" w:cs="Times New Roman"/>
      <w:b/>
      <w:i/>
      <w:sz w:val="28"/>
    </w:rPr>
  </w:style>
  <w:style w:type="character" w:customStyle="1" w:styleId="30">
    <w:name w:val="Заголовок 3 Знак"/>
    <w:basedOn w:val="a0"/>
    <w:link w:val="3"/>
    <w:uiPriority w:val="9"/>
    <w:semiHidden/>
    <w:locked/>
    <w:rPr>
      <w:rFonts w:ascii="Calibri Light" w:hAnsi="Calibri Light" w:cs="Times New Roman"/>
      <w:b/>
      <w:sz w:val="26"/>
    </w:rPr>
  </w:style>
  <w:style w:type="character" w:customStyle="1" w:styleId="40">
    <w:name w:val="Заголовок 4 Знак"/>
    <w:basedOn w:val="a0"/>
    <w:link w:val="4"/>
    <w:uiPriority w:val="9"/>
    <w:semiHidden/>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rPr>
      <w:b/>
      <w:bCs/>
      <w:color w:val="0058A9"/>
      <w:shd w:val="clear" w:color="auto" w:fill="F0F0F0"/>
    </w:rPr>
  </w:style>
  <w:style w:type="paragraph" w:customStyle="1" w:styleId="af">
    <w:name w:val="Заголовок группы контролов"/>
    <w:basedOn w:val="a"/>
    <w:next w:val="a"/>
    <w:uiPriority w:val="99"/>
    <w:rPr>
      <w:b/>
      <w:bCs/>
      <w:color w:val="000000"/>
    </w:rPr>
  </w:style>
  <w:style w:type="character" w:customStyle="1" w:styleId="ae">
    <w:name w:val="Название Знак"/>
    <w:basedOn w:val="a0"/>
    <w:link w:val="ad"/>
    <w:uiPriority w:val="10"/>
    <w:locked/>
    <w:rPr>
      <w:rFonts w:asciiTheme="majorHAnsi" w:eastAsiaTheme="majorEastAsia" w:hAnsiTheme="majorHAnsi" w:cs="Times New Roman"/>
      <w:b/>
      <w:bCs/>
      <w:kern w:val="28"/>
      <w:sz w:val="32"/>
      <w:szCs w:val="32"/>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uiPriority w:val="99"/>
    <w:rPr>
      <w:b/>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uiPriority w:val="99"/>
    <w:rPr>
      <w:b/>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uiPriority w:val="99"/>
    <w:rPr>
      <w:color w:val="26282F"/>
      <w:shd w:val="clear" w:color="auto" w:fill="FFF580"/>
    </w:rPr>
  </w:style>
  <w:style w:type="paragraph" w:customStyle="1" w:styleId="aff5">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6">
    <w:name w:val="Не вступил в силу"/>
    <w:uiPriority w:val="99"/>
    <w:rPr>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c"/>
    <w:next w:val="a"/>
    <w:uiPriority w:val="99"/>
    <w:rPr>
      <w:sz w:val="18"/>
      <w:szCs w:val="18"/>
    </w:rPr>
  </w:style>
  <w:style w:type="paragraph" w:customStyle="1" w:styleId="affd">
    <w:name w:val="Подвал для информации об изменениях"/>
    <w:basedOn w:val="1"/>
    <w:next w:val="a"/>
    <w:uiPriority w:val="99"/>
    <w:pPr>
      <w:outlineLvl w:val="9"/>
    </w:pPr>
    <w:rPr>
      <w:b w:val="0"/>
      <w:bCs w:val="0"/>
      <w:sz w:val="18"/>
      <w:szCs w:val="18"/>
    </w:rPr>
  </w:style>
  <w:style w:type="paragraph" w:customStyle="1" w:styleId="affe">
    <w:name w:val="Подзаголовок для информации об изменениях"/>
    <w:basedOn w:val="af8"/>
    <w:next w:val="a"/>
    <w:uiPriority w:val="99"/>
    <w:rPr>
      <w:b/>
      <w:bCs/>
    </w:rPr>
  </w:style>
  <w:style w:type="paragraph" w:customStyle="1" w:styleId="afff">
    <w:name w:val="Подчёркнуный текст"/>
    <w:basedOn w:val="a"/>
    <w:next w:val="a"/>
    <w:uiPriority w:val="99"/>
    <w:pPr>
      <w:pBdr>
        <w:bottom w:val="single" w:sz="4" w:space="0" w:color="auto"/>
      </w:pBdr>
    </w:pPr>
  </w:style>
  <w:style w:type="paragraph" w:customStyle="1" w:styleId="afff0">
    <w:name w:val="Постоянная часть"/>
    <w:basedOn w:val="ac"/>
    <w:next w:val="a"/>
    <w:uiPriority w:val="99"/>
    <w:rPr>
      <w:sz w:val="20"/>
      <w:szCs w:val="20"/>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uiPriority w:val="99"/>
  </w:style>
  <w:style w:type="paragraph" w:customStyle="1" w:styleId="afff5">
    <w:name w:val="Словарная статья"/>
    <w:basedOn w:val="a"/>
    <w:next w:val="a"/>
    <w:uiPriority w:val="99"/>
    <w:pPr>
      <w:ind w:right="118" w:firstLine="0"/>
    </w:pPr>
  </w:style>
  <w:style w:type="character" w:customStyle="1" w:styleId="afff6">
    <w:name w:val="Сравнение редакций"/>
    <w:uiPriority w:val="99"/>
    <w:rPr>
      <w:color w:val="26282F"/>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style>
  <w:style w:type="character" w:customStyle="1" w:styleId="afffa">
    <w:name w:val="Ссылка на утративший силу документ"/>
    <w:uiPriority w:val="99"/>
    <w:rPr>
      <w:color w:val="749232"/>
    </w:rPr>
  </w:style>
  <w:style w:type="paragraph" w:customStyle="1" w:styleId="afffb">
    <w:name w:val="Текст в таблице"/>
    <w:basedOn w:val="aff8"/>
    <w:next w:val="a"/>
    <w:uiPriority w:val="99"/>
    <w:pPr>
      <w:ind w:firstLine="500"/>
    </w:pPr>
  </w:style>
  <w:style w:type="paragraph" w:customStyle="1" w:styleId="afffc">
    <w:name w:val="Текст ЭР (см. также)"/>
    <w:basedOn w:val="a"/>
    <w:next w:val="a"/>
    <w:uiPriority w:val="99"/>
    <w:pPr>
      <w:spacing w:before="200"/>
      <w:ind w:firstLine="0"/>
      <w:jc w:val="left"/>
    </w:pPr>
    <w:rPr>
      <w:sz w:val="20"/>
      <w:szCs w:val="20"/>
    </w:rPr>
  </w:style>
  <w:style w:type="paragraph" w:customStyle="1" w:styleId="afffd">
    <w:name w:val="Технический комментарий"/>
    <w:basedOn w:val="a"/>
    <w:next w:val="a"/>
    <w:uiPriority w:val="99"/>
    <w:pPr>
      <w:ind w:firstLine="0"/>
      <w:jc w:val="left"/>
    </w:pPr>
    <w:rPr>
      <w:color w:val="463F31"/>
      <w:shd w:val="clear" w:color="auto" w:fill="FFFFA6"/>
    </w:rPr>
  </w:style>
  <w:style w:type="character" w:customStyle="1" w:styleId="afffe">
    <w:name w:val="Утратил силу"/>
    <w:uiPriority w:val="99"/>
    <w:rPr>
      <w:strike/>
      <w:color w:val="666600"/>
    </w:rPr>
  </w:style>
  <w:style w:type="paragraph" w:customStyle="1" w:styleId="affff">
    <w:name w:val="Формула"/>
    <w:basedOn w:val="a"/>
    <w:next w:val="a"/>
    <w:uiPriority w:val="99"/>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table" w:styleId="affff1">
    <w:name w:val="Table Grid"/>
    <w:basedOn w:val="a1"/>
    <w:uiPriority w:val="39"/>
    <w:rsid w:val="00DA708A"/>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basedOn w:val="a0"/>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basedOn w:val="a0"/>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basedOn w:val="a0"/>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uiPriority w:val="99"/>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basedOn w:val="a0"/>
    <w:uiPriority w:val="20"/>
    <w:qFormat/>
    <w:rsid w:val="00CB7124"/>
    <w:rPr>
      <w:rFonts w:cs="Times New Roman"/>
      <w:i/>
    </w:rPr>
  </w:style>
  <w:style w:type="character" w:styleId="affffa">
    <w:name w:val="Hyperlink"/>
    <w:basedOn w:val="a0"/>
    <w:uiPriority w:val="99"/>
    <w:unhideWhenUsed/>
    <w:rsid w:val="00ED7549"/>
    <w:rPr>
      <w:color w:val="0563C1" w:themeColor="hyperlink"/>
      <w:u w:val="single"/>
    </w:rPr>
  </w:style>
  <w:style w:type="character" w:customStyle="1" w:styleId="UnresolvedMention">
    <w:name w:val="Unresolved Mention"/>
    <w:basedOn w:val="a0"/>
    <w:uiPriority w:val="99"/>
    <w:semiHidden/>
    <w:unhideWhenUsed/>
    <w:rsid w:val="00ED7549"/>
    <w:rPr>
      <w:color w:val="605E5C"/>
      <w:shd w:val="clear" w:color="auto" w:fill="E1DFDD"/>
    </w:rPr>
  </w:style>
  <w:style w:type="paragraph" w:customStyle="1" w:styleId="c7e0e3eeebeee2eeea1">
    <w:name w:val="Зc7аe0гe3оeeлebоeeвe2оeeкea 1"/>
    <w:basedOn w:val="a"/>
    <w:uiPriority w:val="99"/>
    <w:rsid w:val="00966E05"/>
    <w:pPr>
      <w:spacing w:before="108" w:after="108"/>
      <w:ind w:firstLine="0"/>
      <w:jc w:val="center"/>
    </w:pPr>
    <w:rPr>
      <w:rFonts w:ascii="Times New Roman CYR" w:hAnsi="Liberation Serif" w:cs="Times New Roman CYR"/>
      <w:b/>
      <w:bCs/>
      <w:color w:val="26282F"/>
    </w:rPr>
  </w:style>
  <w:style w:type="paragraph" w:customStyle="1" w:styleId="cdeef0ece0ebfcedfbe9f2e0e1ebe8f6e0">
    <w:name w:val="Нcdоeeрf0мecаe0лebьfcнedыfbйe9 (тf2аe0бe1лebиe8цf6аe0)"/>
    <w:basedOn w:val="a"/>
    <w:uiPriority w:val="99"/>
    <w:rsid w:val="00966E05"/>
    <w:pPr>
      <w:ind w:firstLine="0"/>
    </w:pPr>
    <w:rPr>
      <w:rFonts w:ascii="Times New Roman CYR" w:hAnsi="Liberation Serif" w:cs="Times New Roman CYR"/>
    </w:rPr>
  </w:style>
  <w:style w:type="character" w:customStyle="1" w:styleId="d6e2e5f2eee2eee5e2fbe4e5ebe5ede8e5e4ebffd2e5eaf1f2">
    <w:name w:val="Цd6вe2еe5тf2оeeвe2оeeеe5 вe2ыfbдe4еe5лebеe5нedиe8еe5 дe4лebяff Тd2еe5кeaсf1тf2"/>
    <w:uiPriority w:val="99"/>
    <w:rsid w:val="00966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libri Light" w:hAnsi="Calibri Light" w:cs="Times New Roman"/>
      <w:b/>
      <w:kern w:val="32"/>
      <w:sz w:val="32"/>
    </w:rPr>
  </w:style>
  <w:style w:type="character" w:customStyle="1" w:styleId="20">
    <w:name w:val="Заголовок 2 Знак"/>
    <w:basedOn w:val="a0"/>
    <w:link w:val="2"/>
    <w:uiPriority w:val="9"/>
    <w:semiHidden/>
    <w:locked/>
    <w:rPr>
      <w:rFonts w:ascii="Calibri Light" w:hAnsi="Calibri Light" w:cs="Times New Roman"/>
      <w:b/>
      <w:i/>
      <w:sz w:val="28"/>
    </w:rPr>
  </w:style>
  <w:style w:type="character" w:customStyle="1" w:styleId="30">
    <w:name w:val="Заголовок 3 Знак"/>
    <w:basedOn w:val="a0"/>
    <w:link w:val="3"/>
    <w:uiPriority w:val="9"/>
    <w:semiHidden/>
    <w:locked/>
    <w:rPr>
      <w:rFonts w:ascii="Calibri Light" w:hAnsi="Calibri Light" w:cs="Times New Roman"/>
      <w:b/>
      <w:sz w:val="26"/>
    </w:rPr>
  </w:style>
  <w:style w:type="character" w:customStyle="1" w:styleId="40">
    <w:name w:val="Заголовок 4 Знак"/>
    <w:basedOn w:val="a0"/>
    <w:link w:val="4"/>
    <w:uiPriority w:val="9"/>
    <w:semiHidden/>
    <w:locked/>
    <w:rPr>
      <w:rFonts w:cs="Times New Roman"/>
      <w:b/>
      <w:sz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color w:val="106BBE"/>
    </w:rPr>
  </w:style>
  <w:style w:type="character" w:customStyle="1" w:styleId="a5">
    <w:name w:val="Активная гипертекстовая ссылка"/>
    <w:uiPriority w:val="99"/>
    <w:rPr>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b/>
      <w:color w:val="0058A9"/>
    </w:rPr>
  </w:style>
  <w:style w:type="character" w:customStyle="1" w:styleId="aa">
    <w:name w:val="Выделение для Базового Поиска (курсив)"/>
    <w:uiPriority w:val="99"/>
    <w:rPr>
      <w:b/>
      <w:i/>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styleId="ad">
    <w:name w:val="Title"/>
    <w:basedOn w:val="ac"/>
    <w:next w:val="a"/>
    <w:link w:val="ae"/>
    <w:uiPriority w:val="99"/>
    <w:rPr>
      <w:b/>
      <w:bCs/>
      <w:color w:val="0058A9"/>
      <w:shd w:val="clear" w:color="auto" w:fill="F0F0F0"/>
    </w:rPr>
  </w:style>
  <w:style w:type="paragraph" w:customStyle="1" w:styleId="af">
    <w:name w:val="Заголовок группы контролов"/>
    <w:basedOn w:val="a"/>
    <w:next w:val="a"/>
    <w:uiPriority w:val="99"/>
    <w:rPr>
      <w:b/>
      <w:bCs/>
      <w:color w:val="000000"/>
    </w:rPr>
  </w:style>
  <w:style w:type="character" w:customStyle="1" w:styleId="ae">
    <w:name w:val="Название Знак"/>
    <w:basedOn w:val="a0"/>
    <w:link w:val="ad"/>
    <w:uiPriority w:val="10"/>
    <w:locked/>
    <w:rPr>
      <w:rFonts w:asciiTheme="majorHAnsi" w:eastAsiaTheme="majorEastAsia" w:hAnsiTheme="majorHAnsi" w:cs="Times New Roman"/>
      <w:b/>
      <w:bCs/>
      <w:kern w:val="28"/>
      <w:sz w:val="32"/>
      <w:szCs w:val="32"/>
    </w:rPr>
  </w:style>
  <w:style w:type="paragraph" w:customStyle="1" w:styleId="af0">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uiPriority w:val="99"/>
    <w:rPr>
      <w:i/>
      <w:iCs/>
      <w:color w:val="000080"/>
      <w:sz w:val="22"/>
      <w:szCs w:val="22"/>
    </w:rPr>
  </w:style>
  <w:style w:type="character" w:customStyle="1" w:styleId="af2">
    <w:name w:val="Заголовок своего сообщения"/>
    <w:uiPriority w:val="99"/>
    <w:rPr>
      <w:b/>
      <w:color w:val="26282F"/>
    </w:rPr>
  </w:style>
  <w:style w:type="paragraph" w:customStyle="1" w:styleId="af3">
    <w:name w:val="Заголовок статьи"/>
    <w:basedOn w:val="a"/>
    <w:next w:val="a"/>
    <w:uiPriority w:val="99"/>
    <w:pPr>
      <w:ind w:left="1612" w:hanging="892"/>
    </w:pPr>
  </w:style>
  <w:style w:type="character" w:customStyle="1" w:styleId="af4">
    <w:name w:val="Заголовок чужого сообщения"/>
    <w:uiPriority w:val="99"/>
    <w:rPr>
      <w:b/>
      <w:color w:val="FF0000"/>
    </w:rPr>
  </w:style>
  <w:style w:type="paragraph" w:customStyle="1" w:styleId="af5">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6">
    <w:name w:val="Заголовок ЭР (правое окно)"/>
    <w:basedOn w:val="af5"/>
    <w:next w:val="a"/>
    <w:uiPriority w:val="99"/>
    <w:pPr>
      <w:spacing w:after="0"/>
      <w:jc w:val="left"/>
    </w:pPr>
  </w:style>
  <w:style w:type="paragraph" w:customStyle="1" w:styleId="af7">
    <w:name w:val="Интерактивный заголовок"/>
    <w:basedOn w:val="ad"/>
    <w:next w:val="a"/>
    <w:uiPriority w:val="99"/>
    <w:rPr>
      <w:u w:val="single"/>
    </w:rPr>
  </w:style>
  <w:style w:type="paragraph" w:customStyle="1" w:styleId="af8">
    <w:name w:val="Текст информации об изменениях"/>
    <w:basedOn w:val="a"/>
    <w:next w:val="a"/>
    <w:uiPriority w:val="99"/>
    <w:rPr>
      <w:color w:val="353842"/>
      <w:sz w:val="18"/>
      <w:szCs w:val="18"/>
    </w:rPr>
  </w:style>
  <w:style w:type="paragraph" w:customStyle="1" w:styleId="af9">
    <w:name w:val="Информация об изменениях"/>
    <w:basedOn w:val="af8"/>
    <w:next w:val="a"/>
    <w:uiPriority w:val="99"/>
    <w:pPr>
      <w:spacing w:before="180"/>
      <w:ind w:left="360" w:right="360" w:firstLine="0"/>
    </w:pPr>
    <w:rPr>
      <w:shd w:val="clear" w:color="auto" w:fill="EAEFED"/>
    </w:rPr>
  </w:style>
  <w:style w:type="paragraph" w:customStyle="1" w:styleId="afa">
    <w:name w:val="Текст (справка)"/>
    <w:basedOn w:val="a"/>
    <w:next w:val="a"/>
    <w:uiPriority w:val="99"/>
    <w:pPr>
      <w:ind w:left="170" w:right="170" w:firstLine="0"/>
      <w:jc w:val="left"/>
    </w:pPr>
  </w:style>
  <w:style w:type="paragraph" w:customStyle="1" w:styleId="afb">
    <w:name w:val="Комментарий"/>
    <w:basedOn w:val="afa"/>
    <w:next w:val="a"/>
    <w:uiPriority w:val="99"/>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Pr>
      <w:i/>
      <w:iCs/>
    </w:rPr>
  </w:style>
  <w:style w:type="paragraph" w:customStyle="1" w:styleId="afd">
    <w:name w:val="Текст (лев. подпись)"/>
    <w:basedOn w:val="a"/>
    <w:next w:val="a"/>
    <w:uiPriority w:val="99"/>
    <w:pPr>
      <w:ind w:firstLine="0"/>
      <w:jc w:val="left"/>
    </w:pPr>
  </w:style>
  <w:style w:type="paragraph" w:customStyle="1" w:styleId="afe">
    <w:name w:val="Колонтитул (левый)"/>
    <w:basedOn w:val="afd"/>
    <w:next w:val="a"/>
    <w:uiPriority w:val="99"/>
    <w:rPr>
      <w:sz w:val="14"/>
      <w:szCs w:val="14"/>
    </w:rPr>
  </w:style>
  <w:style w:type="paragraph" w:customStyle="1" w:styleId="aff">
    <w:name w:val="Текст (прав. подпись)"/>
    <w:basedOn w:val="a"/>
    <w:next w:val="a"/>
    <w:uiPriority w:val="99"/>
    <w:pPr>
      <w:ind w:firstLine="0"/>
      <w:jc w:val="right"/>
    </w:pPr>
  </w:style>
  <w:style w:type="paragraph" w:customStyle="1" w:styleId="aff0">
    <w:name w:val="Колонтитул (правый)"/>
    <w:basedOn w:val="aff"/>
    <w:next w:val="a"/>
    <w:uiPriority w:val="99"/>
    <w:rPr>
      <w:sz w:val="14"/>
      <w:szCs w:val="14"/>
    </w:rPr>
  </w:style>
  <w:style w:type="paragraph" w:customStyle="1" w:styleId="aff1">
    <w:name w:val="Комментарий пользователя"/>
    <w:basedOn w:val="afb"/>
    <w:next w:val="a"/>
    <w:uiPriority w:val="99"/>
    <w:pPr>
      <w:jc w:val="left"/>
    </w:pPr>
    <w:rPr>
      <w:shd w:val="clear" w:color="auto" w:fill="FFDFE0"/>
    </w:rPr>
  </w:style>
  <w:style w:type="paragraph" w:customStyle="1" w:styleId="aff2">
    <w:name w:val="Куда обратиться?"/>
    <w:basedOn w:val="a6"/>
    <w:next w:val="a"/>
    <w:uiPriority w:val="99"/>
  </w:style>
  <w:style w:type="paragraph" w:customStyle="1" w:styleId="aff3">
    <w:name w:val="Моноширинный"/>
    <w:basedOn w:val="a"/>
    <w:next w:val="a"/>
    <w:uiPriority w:val="99"/>
    <w:pPr>
      <w:ind w:firstLine="0"/>
      <w:jc w:val="left"/>
    </w:pPr>
    <w:rPr>
      <w:rFonts w:ascii="Courier New" w:hAnsi="Courier New" w:cs="Courier New"/>
    </w:rPr>
  </w:style>
  <w:style w:type="character" w:customStyle="1" w:styleId="aff4">
    <w:name w:val="Найденные слова"/>
    <w:uiPriority w:val="99"/>
    <w:rPr>
      <w:color w:val="26282F"/>
      <w:shd w:val="clear" w:color="auto" w:fill="FFF580"/>
    </w:rPr>
  </w:style>
  <w:style w:type="paragraph" w:customStyle="1" w:styleId="aff5">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6">
    <w:name w:val="Не вступил в силу"/>
    <w:uiPriority w:val="99"/>
    <w:rPr>
      <w:color w:val="000000"/>
      <w:shd w:val="clear" w:color="auto" w:fill="D8EDE8"/>
    </w:rPr>
  </w:style>
  <w:style w:type="paragraph" w:customStyle="1" w:styleId="aff7">
    <w:name w:val="Необходимые документы"/>
    <w:basedOn w:val="a6"/>
    <w:next w:val="a"/>
    <w:uiPriority w:val="99"/>
    <w:pPr>
      <w:ind w:firstLine="118"/>
    </w:pPr>
  </w:style>
  <w:style w:type="paragraph" w:customStyle="1" w:styleId="aff8">
    <w:name w:val="Нормальный (таблица)"/>
    <w:basedOn w:val="a"/>
    <w:next w:val="a"/>
    <w:uiPriority w:val="99"/>
    <w:pPr>
      <w:ind w:firstLine="0"/>
    </w:pPr>
  </w:style>
  <w:style w:type="paragraph" w:customStyle="1" w:styleId="aff9">
    <w:name w:val="Таблицы (моноширинный)"/>
    <w:basedOn w:val="a"/>
    <w:next w:val="a"/>
    <w:uiPriority w:val="99"/>
    <w:pPr>
      <w:ind w:firstLine="0"/>
      <w:jc w:val="left"/>
    </w:pPr>
    <w:rPr>
      <w:rFonts w:ascii="Courier New" w:hAnsi="Courier New" w:cs="Courier New"/>
    </w:rPr>
  </w:style>
  <w:style w:type="paragraph" w:customStyle="1" w:styleId="affa">
    <w:name w:val="Оглавление"/>
    <w:basedOn w:val="aff9"/>
    <w:next w:val="a"/>
    <w:uiPriority w:val="99"/>
    <w:pPr>
      <w:ind w:left="140"/>
    </w:pPr>
  </w:style>
  <w:style w:type="character" w:customStyle="1" w:styleId="affb">
    <w:name w:val="Опечатки"/>
    <w:uiPriority w:val="99"/>
    <w:rPr>
      <w:color w:val="FF0000"/>
    </w:rPr>
  </w:style>
  <w:style w:type="paragraph" w:customStyle="1" w:styleId="affc">
    <w:name w:val="Переменная часть"/>
    <w:basedOn w:val="ac"/>
    <w:next w:val="a"/>
    <w:uiPriority w:val="99"/>
    <w:rPr>
      <w:sz w:val="18"/>
      <w:szCs w:val="18"/>
    </w:rPr>
  </w:style>
  <w:style w:type="paragraph" w:customStyle="1" w:styleId="affd">
    <w:name w:val="Подвал для информации об изменениях"/>
    <w:basedOn w:val="1"/>
    <w:next w:val="a"/>
    <w:uiPriority w:val="99"/>
    <w:pPr>
      <w:outlineLvl w:val="9"/>
    </w:pPr>
    <w:rPr>
      <w:b w:val="0"/>
      <w:bCs w:val="0"/>
      <w:sz w:val="18"/>
      <w:szCs w:val="18"/>
    </w:rPr>
  </w:style>
  <w:style w:type="paragraph" w:customStyle="1" w:styleId="affe">
    <w:name w:val="Подзаголовок для информации об изменениях"/>
    <w:basedOn w:val="af8"/>
    <w:next w:val="a"/>
    <w:uiPriority w:val="99"/>
    <w:rPr>
      <w:b/>
      <w:bCs/>
    </w:rPr>
  </w:style>
  <w:style w:type="paragraph" w:customStyle="1" w:styleId="afff">
    <w:name w:val="Подчёркнуный текст"/>
    <w:basedOn w:val="a"/>
    <w:next w:val="a"/>
    <w:uiPriority w:val="99"/>
    <w:pPr>
      <w:pBdr>
        <w:bottom w:val="single" w:sz="4" w:space="0" w:color="auto"/>
      </w:pBdr>
    </w:pPr>
  </w:style>
  <w:style w:type="paragraph" w:customStyle="1" w:styleId="afff0">
    <w:name w:val="Постоянная часть"/>
    <w:basedOn w:val="ac"/>
    <w:next w:val="a"/>
    <w:uiPriority w:val="99"/>
    <w:rPr>
      <w:sz w:val="20"/>
      <w:szCs w:val="20"/>
    </w:rPr>
  </w:style>
  <w:style w:type="paragraph" w:customStyle="1" w:styleId="afff1">
    <w:name w:val="Прижатый влево"/>
    <w:basedOn w:val="a"/>
    <w:next w:val="a"/>
    <w:uiPriority w:val="99"/>
    <w:pPr>
      <w:ind w:firstLine="0"/>
      <w:jc w:val="left"/>
    </w:pPr>
  </w:style>
  <w:style w:type="paragraph" w:customStyle="1" w:styleId="afff2">
    <w:name w:val="Пример."/>
    <w:basedOn w:val="a6"/>
    <w:next w:val="a"/>
    <w:uiPriority w:val="99"/>
  </w:style>
  <w:style w:type="paragraph" w:customStyle="1" w:styleId="afff3">
    <w:name w:val="Примечание."/>
    <w:basedOn w:val="a6"/>
    <w:next w:val="a"/>
    <w:uiPriority w:val="99"/>
  </w:style>
  <w:style w:type="character" w:customStyle="1" w:styleId="afff4">
    <w:name w:val="Продолжение ссылки"/>
    <w:uiPriority w:val="99"/>
  </w:style>
  <w:style w:type="paragraph" w:customStyle="1" w:styleId="afff5">
    <w:name w:val="Словарная статья"/>
    <w:basedOn w:val="a"/>
    <w:next w:val="a"/>
    <w:uiPriority w:val="99"/>
    <w:pPr>
      <w:ind w:right="118" w:firstLine="0"/>
    </w:pPr>
  </w:style>
  <w:style w:type="character" w:customStyle="1" w:styleId="afff6">
    <w:name w:val="Сравнение редакций"/>
    <w:uiPriority w:val="99"/>
    <w:rPr>
      <w:color w:val="26282F"/>
    </w:rPr>
  </w:style>
  <w:style w:type="character" w:customStyle="1" w:styleId="afff7">
    <w:name w:val="Сравнение редакций. Добавленный фрагмент"/>
    <w:uiPriority w:val="99"/>
    <w:rPr>
      <w:color w:val="000000"/>
      <w:shd w:val="clear" w:color="auto" w:fill="C1D7FF"/>
    </w:rPr>
  </w:style>
  <w:style w:type="character" w:customStyle="1" w:styleId="afff8">
    <w:name w:val="Сравнение редакций. Удаленный фрагмент"/>
    <w:uiPriority w:val="99"/>
    <w:rPr>
      <w:color w:val="000000"/>
      <w:shd w:val="clear" w:color="auto" w:fill="C4C413"/>
    </w:rPr>
  </w:style>
  <w:style w:type="paragraph" w:customStyle="1" w:styleId="afff9">
    <w:name w:val="Ссылка на официальную публикацию"/>
    <w:basedOn w:val="a"/>
    <w:next w:val="a"/>
    <w:uiPriority w:val="99"/>
  </w:style>
  <w:style w:type="character" w:customStyle="1" w:styleId="afffa">
    <w:name w:val="Ссылка на утративший силу документ"/>
    <w:uiPriority w:val="99"/>
    <w:rPr>
      <w:color w:val="749232"/>
    </w:rPr>
  </w:style>
  <w:style w:type="paragraph" w:customStyle="1" w:styleId="afffb">
    <w:name w:val="Текст в таблице"/>
    <w:basedOn w:val="aff8"/>
    <w:next w:val="a"/>
    <w:uiPriority w:val="99"/>
    <w:pPr>
      <w:ind w:firstLine="500"/>
    </w:pPr>
  </w:style>
  <w:style w:type="paragraph" w:customStyle="1" w:styleId="afffc">
    <w:name w:val="Текст ЭР (см. также)"/>
    <w:basedOn w:val="a"/>
    <w:next w:val="a"/>
    <w:uiPriority w:val="99"/>
    <w:pPr>
      <w:spacing w:before="200"/>
      <w:ind w:firstLine="0"/>
      <w:jc w:val="left"/>
    </w:pPr>
    <w:rPr>
      <w:sz w:val="20"/>
      <w:szCs w:val="20"/>
    </w:rPr>
  </w:style>
  <w:style w:type="paragraph" w:customStyle="1" w:styleId="afffd">
    <w:name w:val="Технический комментарий"/>
    <w:basedOn w:val="a"/>
    <w:next w:val="a"/>
    <w:uiPriority w:val="99"/>
    <w:pPr>
      <w:ind w:firstLine="0"/>
      <w:jc w:val="left"/>
    </w:pPr>
    <w:rPr>
      <w:color w:val="463F31"/>
      <w:shd w:val="clear" w:color="auto" w:fill="FFFFA6"/>
    </w:rPr>
  </w:style>
  <w:style w:type="character" w:customStyle="1" w:styleId="afffe">
    <w:name w:val="Утратил силу"/>
    <w:uiPriority w:val="99"/>
    <w:rPr>
      <w:strike/>
      <w:color w:val="666600"/>
    </w:rPr>
  </w:style>
  <w:style w:type="paragraph" w:customStyle="1" w:styleId="affff">
    <w:name w:val="Формула"/>
    <w:basedOn w:val="a"/>
    <w:next w:val="a"/>
    <w:uiPriority w:val="99"/>
    <w:pPr>
      <w:spacing w:before="240" w:after="240"/>
      <w:ind w:left="420" w:right="420" w:firstLine="300"/>
    </w:pPr>
    <w:rPr>
      <w:shd w:val="clear" w:color="auto" w:fill="F5F3DA"/>
    </w:rPr>
  </w:style>
  <w:style w:type="paragraph" w:customStyle="1" w:styleId="affff0">
    <w:name w:val="Центрированный (таблица)"/>
    <w:basedOn w:val="aff8"/>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table" w:styleId="affff1">
    <w:name w:val="Table Grid"/>
    <w:basedOn w:val="a1"/>
    <w:uiPriority w:val="39"/>
    <w:rsid w:val="00DA708A"/>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2">
    <w:name w:val="header"/>
    <w:basedOn w:val="a"/>
    <w:link w:val="affff3"/>
    <w:uiPriority w:val="99"/>
    <w:unhideWhenUsed/>
    <w:rsid w:val="00DA708A"/>
    <w:pPr>
      <w:tabs>
        <w:tab w:val="center" w:pos="4677"/>
        <w:tab w:val="right" w:pos="9355"/>
      </w:tabs>
    </w:pPr>
  </w:style>
  <w:style w:type="character" w:customStyle="1" w:styleId="affff3">
    <w:name w:val="Верхний колонтитул Знак"/>
    <w:basedOn w:val="a0"/>
    <w:link w:val="affff2"/>
    <w:uiPriority w:val="99"/>
    <w:locked/>
    <w:rsid w:val="00DA708A"/>
    <w:rPr>
      <w:rFonts w:ascii="Arial" w:hAnsi="Arial" w:cs="Times New Roman"/>
      <w:sz w:val="24"/>
    </w:rPr>
  </w:style>
  <w:style w:type="paragraph" w:styleId="affff4">
    <w:name w:val="footer"/>
    <w:basedOn w:val="a"/>
    <w:link w:val="affff5"/>
    <w:uiPriority w:val="99"/>
    <w:unhideWhenUsed/>
    <w:rsid w:val="00DA708A"/>
    <w:pPr>
      <w:tabs>
        <w:tab w:val="center" w:pos="4677"/>
        <w:tab w:val="right" w:pos="9355"/>
      </w:tabs>
    </w:pPr>
  </w:style>
  <w:style w:type="character" w:customStyle="1" w:styleId="affff5">
    <w:name w:val="Нижний колонтитул Знак"/>
    <w:basedOn w:val="a0"/>
    <w:link w:val="affff4"/>
    <w:uiPriority w:val="99"/>
    <w:locked/>
    <w:rsid w:val="00DA708A"/>
    <w:rPr>
      <w:rFonts w:ascii="Arial" w:hAnsi="Arial" w:cs="Times New Roman"/>
      <w:sz w:val="24"/>
    </w:rPr>
  </w:style>
  <w:style w:type="paragraph" w:styleId="affff6">
    <w:name w:val="Balloon Text"/>
    <w:basedOn w:val="a"/>
    <w:link w:val="affff7"/>
    <w:uiPriority w:val="99"/>
    <w:semiHidden/>
    <w:unhideWhenUsed/>
    <w:rsid w:val="00152237"/>
    <w:rPr>
      <w:rFonts w:ascii="Segoe UI" w:hAnsi="Segoe UI" w:cs="Segoe UI"/>
      <w:sz w:val="18"/>
      <w:szCs w:val="18"/>
    </w:rPr>
  </w:style>
  <w:style w:type="character" w:customStyle="1" w:styleId="affff7">
    <w:name w:val="Текст выноски Знак"/>
    <w:basedOn w:val="a0"/>
    <w:link w:val="affff6"/>
    <w:uiPriority w:val="99"/>
    <w:semiHidden/>
    <w:locked/>
    <w:rsid w:val="00152237"/>
    <w:rPr>
      <w:rFonts w:ascii="Segoe UI" w:hAnsi="Segoe UI" w:cs="Times New Roman"/>
      <w:sz w:val="18"/>
    </w:rPr>
  </w:style>
  <w:style w:type="paragraph" w:customStyle="1" w:styleId="Standard">
    <w:name w:val="Standard"/>
    <w:rsid w:val="00964444"/>
    <w:pPr>
      <w:widowControl w:val="0"/>
      <w:suppressAutoHyphens/>
      <w:autoSpaceDN w:val="0"/>
    </w:pPr>
    <w:rPr>
      <w:rFonts w:ascii="Times New Roman" w:hAnsi="Times New Roman" w:cs="DejaVu Sans"/>
      <w:kern w:val="3"/>
      <w:sz w:val="24"/>
      <w:szCs w:val="24"/>
      <w:lang w:eastAsia="zh-CN" w:bidi="hi-IN"/>
    </w:rPr>
  </w:style>
  <w:style w:type="paragraph" w:customStyle="1" w:styleId="ConsPlusNormal">
    <w:name w:val="ConsPlusNormal"/>
    <w:uiPriority w:val="99"/>
    <w:rsid w:val="00964444"/>
    <w:pPr>
      <w:widowControl w:val="0"/>
      <w:autoSpaceDE w:val="0"/>
      <w:autoSpaceDN w:val="0"/>
      <w:adjustRightInd w:val="0"/>
      <w:ind w:firstLine="720"/>
    </w:pPr>
    <w:rPr>
      <w:rFonts w:ascii="Arial" w:hAnsi="Arial" w:cs="Arial"/>
    </w:rPr>
  </w:style>
  <w:style w:type="paragraph" w:styleId="affff8">
    <w:name w:val="No Spacing"/>
    <w:uiPriority w:val="1"/>
    <w:qFormat/>
    <w:rsid w:val="00225A28"/>
    <w:pPr>
      <w:widowControl w:val="0"/>
      <w:autoSpaceDE w:val="0"/>
      <w:autoSpaceDN w:val="0"/>
      <w:adjustRightInd w:val="0"/>
      <w:ind w:firstLine="720"/>
      <w:jc w:val="both"/>
    </w:pPr>
    <w:rPr>
      <w:rFonts w:ascii="Arial" w:hAnsi="Arial" w:cs="Arial"/>
      <w:sz w:val="24"/>
      <w:szCs w:val="24"/>
    </w:rPr>
  </w:style>
  <w:style w:type="character" w:styleId="affff9">
    <w:name w:val="Emphasis"/>
    <w:basedOn w:val="a0"/>
    <w:uiPriority w:val="20"/>
    <w:qFormat/>
    <w:rsid w:val="00CB7124"/>
    <w:rPr>
      <w:rFonts w:cs="Times New Roman"/>
      <w:i/>
    </w:rPr>
  </w:style>
  <w:style w:type="character" w:styleId="affffa">
    <w:name w:val="Hyperlink"/>
    <w:basedOn w:val="a0"/>
    <w:uiPriority w:val="99"/>
    <w:unhideWhenUsed/>
    <w:rsid w:val="00ED7549"/>
    <w:rPr>
      <w:color w:val="0563C1" w:themeColor="hyperlink"/>
      <w:u w:val="single"/>
    </w:rPr>
  </w:style>
  <w:style w:type="character" w:customStyle="1" w:styleId="UnresolvedMention">
    <w:name w:val="Unresolved Mention"/>
    <w:basedOn w:val="a0"/>
    <w:uiPriority w:val="99"/>
    <w:semiHidden/>
    <w:unhideWhenUsed/>
    <w:rsid w:val="00ED7549"/>
    <w:rPr>
      <w:color w:val="605E5C"/>
      <w:shd w:val="clear" w:color="auto" w:fill="E1DFDD"/>
    </w:rPr>
  </w:style>
  <w:style w:type="paragraph" w:customStyle="1" w:styleId="c7e0e3eeebeee2eeea1">
    <w:name w:val="Зc7аe0гe3оeeлebоeeвe2оeeкea 1"/>
    <w:basedOn w:val="a"/>
    <w:uiPriority w:val="99"/>
    <w:rsid w:val="00966E05"/>
    <w:pPr>
      <w:spacing w:before="108" w:after="108"/>
      <w:ind w:firstLine="0"/>
      <w:jc w:val="center"/>
    </w:pPr>
    <w:rPr>
      <w:rFonts w:ascii="Times New Roman CYR" w:hAnsi="Liberation Serif" w:cs="Times New Roman CYR"/>
      <w:b/>
      <w:bCs/>
      <w:color w:val="26282F"/>
    </w:rPr>
  </w:style>
  <w:style w:type="paragraph" w:customStyle="1" w:styleId="cdeef0ece0ebfcedfbe9f2e0e1ebe8f6e0">
    <w:name w:val="Нcdоeeрf0мecаe0лebьfcнedыfbйe9 (тf2аe0бe1лebиe8цf6аe0)"/>
    <w:basedOn w:val="a"/>
    <w:uiPriority w:val="99"/>
    <w:rsid w:val="00966E05"/>
    <w:pPr>
      <w:ind w:firstLine="0"/>
    </w:pPr>
    <w:rPr>
      <w:rFonts w:ascii="Times New Roman CYR" w:hAnsi="Liberation Serif" w:cs="Times New Roman CYR"/>
    </w:rPr>
  </w:style>
  <w:style w:type="character" w:customStyle="1" w:styleId="d6e2e5f2eee2eee5e2fbe4e5ebe5ede8e5e4ebffd2e5eaf1f2">
    <w:name w:val="Цd6вe2еe5тf2оeeвe2оeeеe5 вe2ыfbдe4еe5лebеe5нedиe8еe5 дe4лebяff Тd2еe5кeaсf1тf2"/>
    <w:uiPriority w:val="99"/>
    <w:rsid w:val="00966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960366">
      <w:bodyDiv w:val="1"/>
      <w:marLeft w:val="0"/>
      <w:marRight w:val="0"/>
      <w:marTop w:val="0"/>
      <w:marBottom w:val="0"/>
      <w:divBdr>
        <w:top w:val="none" w:sz="0" w:space="0" w:color="auto"/>
        <w:left w:val="none" w:sz="0" w:space="0" w:color="auto"/>
        <w:bottom w:val="none" w:sz="0" w:space="0" w:color="auto"/>
        <w:right w:val="none" w:sz="0" w:space="0" w:color="auto"/>
      </w:divBdr>
    </w:div>
    <w:div w:id="518086494">
      <w:marLeft w:val="0"/>
      <w:marRight w:val="0"/>
      <w:marTop w:val="0"/>
      <w:marBottom w:val="0"/>
      <w:divBdr>
        <w:top w:val="none" w:sz="0" w:space="0" w:color="auto"/>
        <w:left w:val="none" w:sz="0" w:space="0" w:color="auto"/>
        <w:bottom w:val="none" w:sz="0" w:space="0" w:color="auto"/>
        <w:right w:val="none" w:sz="0" w:space="0" w:color="auto"/>
      </w:divBdr>
    </w:div>
    <w:div w:id="518086511">
      <w:marLeft w:val="0"/>
      <w:marRight w:val="0"/>
      <w:marTop w:val="0"/>
      <w:marBottom w:val="0"/>
      <w:divBdr>
        <w:top w:val="none" w:sz="0" w:space="0" w:color="auto"/>
        <w:left w:val="none" w:sz="0" w:space="0" w:color="auto"/>
        <w:bottom w:val="none" w:sz="0" w:space="0" w:color="auto"/>
        <w:right w:val="none" w:sz="0" w:space="0" w:color="auto"/>
      </w:divBdr>
    </w:div>
    <w:div w:id="518086520">
      <w:marLeft w:val="0"/>
      <w:marRight w:val="0"/>
      <w:marTop w:val="0"/>
      <w:marBottom w:val="0"/>
      <w:divBdr>
        <w:top w:val="none" w:sz="0" w:space="0" w:color="auto"/>
        <w:left w:val="none" w:sz="0" w:space="0" w:color="auto"/>
        <w:bottom w:val="none" w:sz="0" w:space="0" w:color="auto"/>
        <w:right w:val="none" w:sz="0" w:space="0" w:color="auto"/>
      </w:divBdr>
      <w:divsChild>
        <w:div w:id="518086506">
          <w:marLeft w:val="0"/>
          <w:marRight w:val="0"/>
          <w:marTop w:val="0"/>
          <w:marBottom w:val="0"/>
          <w:divBdr>
            <w:top w:val="none" w:sz="0" w:space="0" w:color="auto"/>
            <w:left w:val="none" w:sz="0" w:space="0" w:color="auto"/>
            <w:bottom w:val="none" w:sz="0" w:space="0" w:color="auto"/>
            <w:right w:val="none" w:sz="0" w:space="0" w:color="auto"/>
          </w:divBdr>
          <w:divsChild>
            <w:div w:id="518086515">
              <w:marLeft w:val="0"/>
              <w:marRight w:val="0"/>
              <w:marTop w:val="0"/>
              <w:marBottom w:val="0"/>
              <w:divBdr>
                <w:top w:val="none" w:sz="0" w:space="0" w:color="auto"/>
                <w:left w:val="none" w:sz="0" w:space="0" w:color="auto"/>
                <w:bottom w:val="none" w:sz="0" w:space="0" w:color="auto"/>
                <w:right w:val="none" w:sz="0" w:space="0" w:color="auto"/>
              </w:divBdr>
              <w:divsChild>
                <w:div w:id="518086517">
                  <w:marLeft w:val="0"/>
                  <w:marRight w:val="0"/>
                  <w:marTop w:val="0"/>
                  <w:marBottom w:val="0"/>
                  <w:divBdr>
                    <w:top w:val="none" w:sz="0" w:space="0" w:color="auto"/>
                    <w:left w:val="none" w:sz="0" w:space="0" w:color="auto"/>
                    <w:bottom w:val="none" w:sz="0" w:space="0" w:color="auto"/>
                    <w:right w:val="none" w:sz="0" w:space="0" w:color="auto"/>
                  </w:divBdr>
                  <w:divsChild>
                    <w:div w:id="518086521">
                      <w:marLeft w:val="0"/>
                      <w:marRight w:val="0"/>
                      <w:marTop w:val="0"/>
                      <w:marBottom w:val="0"/>
                      <w:divBdr>
                        <w:top w:val="none" w:sz="0" w:space="0" w:color="auto"/>
                        <w:left w:val="none" w:sz="0" w:space="0" w:color="auto"/>
                        <w:bottom w:val="none" w:sz="0" w:space="0" w:color="auto"/>
                        <w:right w:val="none" w:sz="0" w:space="0" w:color="auto"/>
                      </w:divBdr>
                      <w:divsChild>
                        <w:div w:id="518086513">
                          <w:marLeft w:val="0"/>
                          <w:marRight w:val="0"/>
                          <w:marTop w:val="0"/>
                          <w:marBottom w:val="0"/>
                          <w:divBdr>
                            <w:top w:val="none" w:sz="0" w:space="0" w:color="auto"/>
                            <w:left w:val="none" w:sz="0" w:space="0" w:color="auto"/>
                            <w:bottom w:val="none" w:sz="0" w:space="0" w:color="auto"/>
                            <w:right w:val="none" w:sz="0" w:space="0" w:color="auto"/>
                          </w:divBdr>
                          <w:divsChild>
                            <w:div w:id="518086509">
                              <w:marLeft w:val="0"/>
                              <w:marRight w:val="0"/>
                              <w:marTop w:val="0"/>
                              <w:marBottom w:val="0"/>
                              <w:divBdr>
                                <w:top w:val="none" w:sz="0" w:space="0" w:color="auto"/>
                                <w:left w:val="none" w:sz="0" w:space="0" w:color="auto"/>
                                <w:bottom w:val="none" w:sz="0" w:space="0" w:color="auto"/>
                                <w:right w:val="none" w:sz="0" w:space="0" w:color="auto"/>
                              </w:divBdr>
                              <w:divsChild>
                                <w:div w:id="518086512">
                                  <w:marLeft w:val="0"/>
                                  <w:marRight w:val="0"/>
                                  <w:marTop w:val="0"/>
                                  <w:marBottom w:val="0"/>
                                  <w:divBdr>
                                    <w:top w:val="none" w:sz="0" w:space="0" w:color="auto"/>
                                    <w:left w:val="none" w:sz="0" w:space="0" w:color="auto"/>
                                    <w:bottom w:val="none" w:sz="0" w:space="0" w:color="auto"/>
                                    <w:right w:val="none" w:sz="0" w:space="0" w:color="auto"/>
                                  </w:divBdr>
                                  <w:divsChild>
                                    <w:div w:id="518086514">
                                      <w:marLeft w:val="0"/>
                                      <w:marRight w:val="0"/>
                                      <w:marTop w:val="0"/>
                                      <w:marBottom w:val="0"/>
                                      <w:divBdr>
                                        <w:top w:val="none" w:sz="0" w:space="0" w:color="auto"/>
                                        <w:left w:val="none" w:sz="0" w:space="0" w:color="auto"/>
                                        <w:bottom w:val="none" w:sz="0" w:space="0" w:color="auto"/>
                                        <w:right w:val="none" w:sz="0" w:space="0" w:color="auto"/>
                                      </w:divBdr>
                                      <w:divsChild>
                                        <w:div w:id="518086496">
                                          <w:marLeft w:val="0"/>
                                          <w:marRight w:val="0"/>
                                          <w:marTop w:val="0"/>
                                          <w:marBottom w:val="0"/>
                                          <w:divBdr>
                                            <w:top w:val="none" w:sz="0" w:space="0" w:color="auto"/>
                                            <w:left w:val="none" w:sz="0" w:space="0" w:color="auto"/>
                                            <w:bottom w:val="none" w:sz="0" w:space="0" w:color="auto"/>
                                            <w:right w:val="none" w:sz="0" w:space="0" w:color="auto"/>
                                          </w:divBdr>
                                          <w:divsChild>
                                            <w:div w:id="518086497">
                                              <w:marLeft w:val="0"/>
                                              <w:marRight w:val="0"/>
                                              <w:marTop w:val="0"/>
                                              <w:marBottom w:val="0"/>
                                              <w:divBdr>
                                                <w:top w:val="none" w:sz="0" w:space="0" w:color="auto"/>
                                                <w:left w:val="none" w:sz="0" w:space="0" w:color="auto"/>
                                                <w:bottom w:val="none" w:sz="0" w:space="0" w:color="auto"/>
                                                <w:right w:val="none" w:sz="0" w:space="0" w:color="auto"/>
                                              </w:divBdr>
                                              <w:divsChild>
                                                <w:div w:id="518086518">
                                                  <w:marLeft w:val="0"/>
                                                  <w:marRight w:val="0"/>
                                                  <w:marTop w:val="0"/>
                                                  <w:marBottom w:val="0"/>
                                                  <w:divBdr>
                                                    <w:top w:val="none" w:sz="0" w:space="0" w:color="auto"/>
                                                    <w:left w:val="none" w:sz="0" w:space="0" w:color="auto"/>
                                                    <w:bottom w:val="none" w:sz="0" w:space="0" w:color="auto"/>
                                                    <w:right w:val="none" w:sz="0" w:space="0" w:color="auto"/>
                                                  </w:divBdr>
                                                  <w:divsChild>
                                                    <w:div w:id="518086516">
                                                      <w:marLeft w:val="0"/>
                                                      <w:marRight w:val="0"/>
                                                      <w:marTop w:val="0"/>
                                                      <w:marBottom w:val="0"/>
                                                      <w:divBdr>
                                                        <w:top w:val="none" w:sz="0" w:space="0" w:color="auto"/>
                                                        <w:left w:val="none" w:sz="0" w:space="0" w:color="auto"/>
                                                        <w:bottom w:val="none" w:sz="0" w:space="0" w:color="auto"/>
                                                        <w:right w:val="none" w:sz="0" w:space="0" w:color="auto"/>
                                                      </w:divBdr>
                                                      <w:divsChild>
                                                        <w:div w:id="518086499">
                                                          <w:marLeft w:val="0"/>
                                                          <w:marRight w:val="0"/>
                                                          <w:marTop w:val="0"/>
                                                          <w:marBottom w:val="0"/>
                                                          <w:divBdr>
                                                            <w:top w:val="none" w:sz="0" w:space="0" w:color="auto"/>
                                                            <w:left w:val="none" w:sz="0" w:space="0" w:color="auto"/>
                                                            <w:bottom w:val="none" w:sz="0" w:space="0" w:color="auto"/>
                                                            <w:right w:val="none" w:sz="0" w:space="0" w:color="auto"/>
                                                          </w:divBdr>
                                                          <w:divsChild>
                                                            <w:div w:id="518086500">
                                                              <w:marLeft w:val="0"/>
                                                              <w:marRight w:val="0"/>
                                                              <w:marTop w:val="0"/>
                                                              <w:marBottom w:val="0"/>
                                                              <w:divBdr>
                                                                <w:top w:val="none" w:sz="0" w:space="0" w:color="auto"/>
                                                                <w:left w:val="none" w:sz="0" w:space="0" w:color="auto"/>
                                                                <w:bottom w:val="none" w:sz="0" w:space="0" w:color="auto"/>
                                                                <w:right w:val="none" w:sz="0" w:space="0" w:color="auto"/>
                                                              </w:divBdr>
                                                              <w:divsChild>
                                                                <w:div w:id="518086502">
                                                                  <w:marLeft w:val="0"/>
                                                                  <w:marRight w:val="0"/>
                                                                  <w:marTop w:val="0"/>
                                                                  <w:marBottom w:val="0"/>
                                                                  <w:divBdr>
                                                                    <w:top w:val="none" w:sz="0" w:space="0" w:color="auto"/>
                                                                    <w:left w:val="none" w:sz="0" w:space="0" w:color="auto"/>
                                                                    <w:bottom w:val="none" w:sz="0" w:space="0" w:color="auto"/>
                                                                    <w:right w:val="none" w:sz="0" w:space="0" w:color="auto"/>
                                                                  </w:divBdr>
                                                                  <w:divsChild>
                                                                    <w:div w:id="518086495">
                                                                      <w:marLeft w:val="0"/>
                                                                      <w:marRight w:val="0"/>
                                                                      <w:marTop w:val="0"/>
                                                                      <w:marBottom w:val="0"/>
                                                                      <w:divBdr>
                                                                        <w:top w:val="none" w:sz="0" w:space="0" w:color="auto"/>
                                                                        <w:left w:val="none" w:sz="0" w:space="0" w:color="auto"/>
                                                                        <w:bottom w:val="none" w:sz="0" w:space="0" w:color="auto"/>
                                                                        <w:right w:val="none" w:sz="0" w:space="0" w:color="auto"/>
                                                                      </w:divBdr>
                                                                      <w:divsChild>
                                                                        <w:div w:id="518086508">
                                                                          <w:marLeft w:val="0"/>
                                                                          <w:marRight w:val="0"/>
                                                                          <w:marTop w:val="0"/>
                                                                          <w:marBottom w:val="0"/>
                                                                          <w:divBdr>
                                                                            <w:top w:val="none" w:sz="0" w:space="0" w:color="auto"/>
                                                                            <w:left w:val="none" w:sz="0" w:space="0" w:color="auto"/>
                                                                            <w:bottom w:val="none" w:sz="0" w:space="0" w:color="auto"/>
                                                                            <w:right w:val="none" w:sz="0" w:space="0" w:color="auto"/>
                                                                          </w:divBdr>
                                                                          <w:divsChild>
                                                                            <w:div w:id="518086507">
                                                                              <w:marLeft w:val="0"/>
                                                                              <w:marRight w:val="0"/>
                                                                              <w:marTop w:val="0"/>
                                                                              <w:marBottom w:val="0"/>
                                                                              <w:divBdr>
                                                                                <w:top w:val="none" w:sz="0" w:space="0" w:color="auto"/>
                                                                                <w:left w:val="none" w:sz="0" w:space="0" w:color="auto"/>
                                                                                <w:bottom w:val="none" w:sz="0" w:space="0" w:color="auto"/>
                                                                                <w:right w:val="none" w:sz="0" w:space="0" w:color="auto"/>
                                                                              </w:divBdr>
                                                                              <w:divsChild>
                                                                                <w:div w:id="518086505">
                                                                                  <w:marLeft w:val="0"/>
                                                                                  <w:marRight w:val="0"/>
                                                                                  <w:marTop w:val="0"/>
                                                                                  <w:marBottom w:val="0"/>
                                                                                  <w:divBdr>
                                                                                    <w:top w:val="none" w:sz="0" w:space="0" w:color="auto"/>
                                                                                    <w:left w:val="none" w:sz="0" w:space="0" w:color="auto"/>
                                                                                    <w:bottom w:val="none" w:sz="0" w:space="0" w:color="auto"/>
                                                                                    <w:right w:val="none" w:sz="0" w:space="0" w:color="auto"/>
                                                                                  </w:divBdr>
                                                                                  <w:divsChild>
                                                                                    <w:div w:id="518086498">
                                                                                      <w:marLeft w:val="0"/>
                                                                                      <w:marRight w:val="0"/>
                                                                                      <w:marTop w:val="0"/>
                                                                                      <w:marBottom w:val="0"/>
                                                                                      <w:divBdr>
                                                                                        <w:top w:val="none" w:sz="0" w:space="0" w:color="auto"/>
                                                                                        <w:left w:val="none" w:sz="0" w:space="0" w:color="auto"/>
                                                                                        <w:bottom w:val="none" w:sz="0" w:space="0" w:color="auto"/>
                                                                                        <w:right w:val="none" w:sz="0" w:space="0" w:color="auto"/>
                                                                                      </w:divBdr>
                                                                                    </w:div>
                                                                                    <w:div w:id="518086501">
                                                                                      <w:marLeft w:val="0"/>
                                                                                      <w:marRight w:val="0"/>
                                                                                      <w:marTop w:val="0"/>
                                                                                      <w:marBottom w:val="0"/>
                                                                                      <w:divBdr>
                                                                                        <w:top w:val="none" w:sz="0" w:space="0" w:color="auto"/>
                                                                                        <w:left w:val="none" w:sz="0" w:space="0" w:color="auto"/>
                                                                                        <w:bottom w:val="none" w:sz="0" w:space="0" w:color="auto"/>
                                                                                        <w:right w:val="none" w:sz="0" w:space="0" w:color="auto"/>
                                                                                      </w:divBdr>
                                                                                    </w:div>
                                                                                    <w:div w:id="518086503">
                                                                                      <w:marLeft w:val="0"/>
                                                                                      <w:marRight w:val="0"/>
                                                                                      <w:marTop w:val="0"/>
                                                                                      <w:marBottom w:val="0"/>
                                                                                      <w:divBdr>
                                                                                        <w:top w:val="none" w:sz="0" w:space="0" w:color="auto"/>
                                                                                        <w:left w:val="none" w:sz="0" w:space="0" w:color="auto"/>
                                                                                        <w:bottom w:val="none" w:sz="0" w:space="0" w:color="auto"/>
                                                                                        <w:right w:val="none" w:sz="0" w:space="0" w:color="auto"/>
                                                                                      </w:divBdr>
                                                                                    </w:div>
                                                                                    <w:div w:id="518086504">
                                                                                      <w:marLeft w:val="0"/>
                                                                                      <w:marRight w:val="0"/>
                                                                                      <w:marTop w:val="0"/>
                                                                                      <w:marBottom w:val="0"/>
                                                                                      <w:divBdr>
                                                                                        <w:top w:val="none" w:sz="0" w:space="0" w:color="auto"/>
                                                                                        <w:left w:val="none" w:sz="0" w:space="0" w:color="auto"/>
                                                                                        <w:bottom w:val="none" w:sz="0" w:space="0" w:color="auto"/>
                                                                                        <w:right w:val="none" w:sz="0" w:space="0" w:color="auto"/>
                                                                                      </w:divBdr>
                                                                                    </w:div>
                                                                                    <w:div w:id="518086519">
                                                                                      <w:marLeft w:val="0"/>
                                                                                      <w:marRight w:val="0"/>
                                                                                      <w:marTop w:val="0"/>
                                                                                      <w:marBottom w:val="0"/>
                                                                                      <w:divBdr>
                                                                                        <w:top w:val="none" w:sz="0" w:space="0" w:color="auto"/>
                                                                                        <w:left w:val="none" w:sz="0" w:space="0" w:color="auto"/>
                                                                                        <w:bottom w:val="none" w:sz="0" w:space="0" w:color="auto"/>
                                                                                        <w:right w:val="none" w:sz="0" w:space="0" w:color="auto"/>
                                                                                      </w:divBdr>
                                                                                    </w:div>
                                                                                  </w:divsChild>
                                                                                </w:div>
                                                                                <w:div w:id="5180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976098">
      <w:bodyDiv w:val="1"/>
      <w:marLeft w:val="0"/>
      <w:marRight w:val="0"/>
      <w:marTop w:val="0"/>
      <w:marBottom w:val="0"/>
      <w:divBdr>
        <w:top w:val="none" w:sz="0" w:space="0" w:color="auto"/>
        <w:left w:val="none" w:sz="0" w:space="0" w:color="auto"/>
        <w:bottom w:val="none" w:sz="0" w:space="0" w:color="auto"/>
        <w:right w:val="none" w:sz="0" w:space="0" w:color="auto"/>
      </w:divBdr>
    </w:div>
    <w:div w:id="924612353">
      <w:bodyDiv w:val="1"/>
      <w:marLeft w:val="0"/>
      <w:marRight w:val="0"/>
      <w:marTop w:val="0"/>
      <w:marBottom w:val="0"/>
      <w:divBdr>
        <w:top w:val="none" w:sz="0" w:space="0" w:color="auto"/>
        <w:left w:val="none" w:sz="0" w:space="0" w:color="auto"/>
        <w:bottom w:val="none" w:sz="0" w:space="0" w:color="auto"/>
        <w:right w:val="none" w:sz="0" w:space="0" w:color="auto"/>
      </w:divBdr>
    </w:div>
    <w:div w:id="985208456">
      <w:bodyDiv w:val="1"/>
      <w:marLeft w:val="0"/>
      <w:marRight w:val="0"/>
      <w:marTop w:val="0"/>
      <w:marBottom w:val="0"/>
      <w:divBdr>
        <w:top w:val="none" w:sz="0" w:space="0" w:color="auto"/>
        <w:left w:val="none" w:sz="0" w:space="0" w:color="auto"/>
        <w:bottom w:val="none" w:sz="0" w:space="0" w:color="auto"/>
        <w:right w:val="none" w:sz="0" w:space="0" w:color="auto"/>
      </w:divBdr>
    </w:div>
    <w:div w:id="20156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7076D-E8E1-4E4D-A26B-88BB5869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6318</Words>
  <Characters>36015</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Юля</cp:lastModifiedBy>
  <cp:revision>7</cp:revision>
  <cp:lastPrinted>2021-12-21T09:36:00Z</cp:lastPrinted>
  <dcterms:created xsi:type="dcterms:W3CDTF">2021-12-20T14:56:00Z</dcterms:created>
  <dcterms:modified xsi:type="dcterms:W3CDTF">2021-12-24T13:29:00Z</dcterms:modified>
</cp:coreProperties>
</file>