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B3" w:rsidRPr="00D04BF4" w:rsidRDefault="006969B3" w:rsidP="00696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6969B3" w:rsidRPr="00D04BF4" w:rsidRDefault="006969B3" w:rsidP="00696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6969B3" w:rsidRPr="00D04BF4" w:rsidRDefault="006969B3" w:rsidP="00696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9B3" w:rsidRDefault="000016F1" w:rsidP="00001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016F1" w:rsidRDefault="000016F1" w:rsidP="00001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6F1" w:rsidRPr="00D04BF4" w:rsidRDefault="000016F1" w:rsidP="00001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9B3" w:rsidRPr="00D04BF4" w:rsidRDefault="000016F1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мая 2019 </w:t>
      </w:r>
      <w:r w:rsidR="006969B3">
        <w:rPr>
          <w:rFonts w:ascii="Times New Roman" w:hAnsi="Times New Roman" w:cs="Times New Roman"/>
          <w:sz w:val="28"/>
          <w:szCs w:val="28"/>
        </w:rPr>
        <w:t>года</w:t>
      </w:r>
      <w:r w:rsidR="006969B3" w:rsidRPr="00D04BF4">
        <w:rPr>
          <w:rFonts w:ascii="Times New Roman" w:hAnsi="Times New Roman" w:cs="Times New Roman"/>
          <w:sz w:val="28"/>
          <w:szCs w:val="28"/>
        </w:rPr>
        <w:tab/>
      </w:r>
      <w:r w:rsidR="006969B3" w:rsidRPr="00D04BF4">
        <w:rPr>
          <w:rFonts w:ascii="Times New Roman" w:hAnsi="Times New Roman" w:cs="Times New Roman"/>
          <w:sz w:val="28"/>
          <w:szCs w:val="28"/>
        </w:rPr>
        <w:tab/>
      </w:r>
      <w:r w:rsidR="006969B3" w:rsidRPr="00D04BF4">
        <w:rPr>
          <w:rFonts w:ascii="Times New Roman" w:hAnsi="Times New Roman" w:cs="Times New Roman"/>
          <w:sz w:val="28"/>
          <w:szCs w:val="28"/>
        </w:rPr>
        <w:tab/>
      </w:r>
      <w:r w:rsidR="006969B3" w:rsidRPr="00D04BF4">
        <w:rPr>
          <w:rFonts w:ascii="Times New Roman" w:hAnsi="Times New Roman" w:cs="Times New Roman"/>
          <w:sz w:val="28"/>
          <w:szCs w:val="28"/>
        </w:rPr>
        <w:tab/>
      </w:r>
      <w:r w:rsidR="006969B3" w:rsidRPr="00D04BF4">
        <w:rPr>
          <w:rFonts w:ascii="Times New Roman" w:hAnsi="Times New Roman" w:cs="Times New Roman"/>
          <w:sz w:val="28"/>
          <w:szCs w:val="28"/>
        </w:rPr>
        <w:tab/>
      </w:r>
      <w:r w:rsidR="006969B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№ 537</w:t>
      </w:r>
    </w:p>
    <w:p w:rsidR="006969B3" w:rsidRDefault="006969B3" w:rsidP="000016F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0016F1" w:rsidRDefault="000016F1" w:rsidP="00001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16F1" w:rsidRDefault="000016F1" w:rsidP="00001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16F1" w:rsidRPr="00D04BF4" w:rsidRDefault="000016F1" w:rsidP="00001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69B3" w:rsidRDefault="006969B3" w:rsidP="006969B3">
      <w:pPr>
        <w:spacing w:after="0" w:line="240" w:lineRule="auto"/>
        <w:jc w:val="center"/>
        <w:rPr>
          <w:b/>
        </w:rPr>
      </w:pPr>
      <w:r w:rsidRPr="0088117E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Pr="0088117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бюджетного киновидеозрелищного учреждения Кореновского городского поселения </w:t>
      </w:r>
      <w:r w:rsidRPr="0088117E">
        <w:rPr>
          <w:rFonts w:ascii="Times New Roman" w:hAnsi="Times New Roman" w:cs="Times New Roman"/>
          <w:b/>
          <w:sz w:val="28"/>
          <w:szCs w:val="28"/>
        </w:rPr>
        <w:t>за 2018 год</w:t>
      </w:r>
    </w:p>
    <w:p w:rsidR="006969B3" w:rsidRDefault="006969B3" w:rsidP="00696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9B3" w:rsidRPr="006969B3" w:rsidRDefault="006969B3" w:rsidP="006969B3">
      <w:pPr>
        <w:spacing w:after="0" w:line="240" w:lineRule="auto"/>
        <w:jc w:val="both"/>
        <w:rPr>
          <w:b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ab/>
      </w:r>
      <w:r w:rsidRPr="006E0F21">
        <w:rPr>
          <w:rFonts w:ascii="Times New Roman" w:hAnsi="Times New Roman" w:cs="Times New Roman"/>
          <w:sz w:val="28"/>
          <w:szCs w:val="28"/>
        </w:rPr>
        <w:t>Заслушав и обсудив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9B3">
        <w:rPr>
          <w:rFonts w:ascii="Times New Roman" w:hAnsi="Times New Roman"/>
          <w:sz w:val="28"/>
          <w:szCs w:val="28"/>
        </w:rPr>
        <w:t xml:space="preserve">отчет директора </w:t>
      </w:r>
      <w:r w:rsidRPr="006969B3">
        <w:rPr>
          <w:rFonts w:ascii="Times New Roman" w:hAnsi="Times New Roman" w:cs="Times New Roman"/>
          <w:sz w:val="28"/>
          <w:szCs w:val="28"/>
        </w:rPr>
        <w:t xml:space="preserve">муниципального бюджетного киновидеозрелищного учреждения Кореновского городского поселения за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969B3">
        <w:rPr>
          <w:rFonts w:ascii="Times New Roman" w:hAnsi="Times New Roman" w:cs="Times New Roman"/>
          <w:sz w:val="28"/>
          <w:szCs w:val="28"/>
        </w:rPr>
        <w:t>2018 год, Совет Кореновского городского</w:t>
      </w:r>
      <w:r w:rsidRPr="00350A40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0A40">
        <w:rPr>
          <w:rFonts w:ascii="Times New Roman" w:hAnsi="Times New Roman" w:cs="Times New Roman"/>
          <w:sz w:val="28"/>
          <w:szCs w:val="28"/>
        </w:rPr>
        <w:t>р е ш и л:</w:t>
      </w:r>
    </w:p>
    <w:p w:rsidR="006969B3" w:rsidRPr="00350A40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/>
          <w:sz w:val="28"/>
          <w:szCs w:val="28"/>
        </w:rPr>
        <w:t xml:space="preserve">Отчет </w:t>
      </w:r>
      <w:r w:rsidRPr="006969B3">
        <w:rPr>
          <w:rFonts w:ascii="Times New Roman" w:hAnsi="Times New Roman"/>
          <w:sz w:val="28"/>
          <w:szCs w:val="28"/>
        </w:rPr>
        <w:t xml:space="preserve">директора </w:t>
      </w:r>
      <w:r w:rsidRPr="006969B3">
        <w:rPr>
          <w:rFonts w:ascii="Times New Roman" w:hAnsi="Times New Roman" w:cs="Times New Roman"/>
          <w:sz w:val="28"/>
          <w:szCs w:val="28"/>
        </w:rPr>
        <w:t xml:space="preserve">муниципального бюджетного киновидеозрелищного учреждения Кореновского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6969B3">
        <w:rPr>
          <w:rFonts w:ascii="Times New Roman" w:hAnsi="Times New Roman" w:cs="Times New Roman"/>
          <w:sz w:val="28"/>
          <w:szCs w:val="28"/>
        </w:rPr>
        <w:t>2018 год</w:t>
      </w:r>
      <w:r w:rsidRPr="00350A40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>
        <w:rPr>
          <w:rFonts w:ascii="Times New Roman" w:hAnsi="Times New Roman" w:cs="Times New Roman"/>
          <w:bCs/>
          <w:sz w:val="28"/>
          <w:szCs w:val="28"/>
        </w:rPr>
        <w:t>инять к сведению (прилагается).</w:t>
      </w:r>
    </w:p>
    <w:p w:rsidR="006969B3" w:rsidRPr="00350A40" w:rsidRDefault="006969B3" w:rsidP="0069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6969B3" w:rsidRDefault="006969B3" w:rsidP="0069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Default="006969B3" w:rsidP="0069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04BF4">
        <w:rPr>
          <w:rFonts w:ascii="Times New Roman" w:hAnsi="Times New Roman" w:cs="Times New Roman"/>
          <w:sz w:val="28"/>
          <w:szCs w:val="28"/>
        </w:rPr>
        <w:t>Е.Д. Деляниди</w:t>
      </w: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Pr="00D04BF4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6969B3" w:rsidTr="00271993">
        <w:tc>
          <w:tcPr>
            <w:tcW w:w="4785" w:type="dxa"/>
          </w:tcPr>
          <w:p w:rsidR="006969B3" w:rsidRPr="0011497D" w:rsidRDefault="006969B3" w:rsidP="00271993">
            <w:pPr>
              <w:jc w:val="center"/>
            </w:pPr>
            <w:r w:rsidRPr="0011497D">
              <w:lastRenderedPageBreak/>
              <w:t>ПРИЛОЖЕНИЕ</w:t>
            </w:r>
          </w:p>
          <w:p w:rsidR="006969B3" w:rsidRPr="0011497D" w:rsidRDefault="000016F1" w:rsidP="00271993">
            <w:pPr>
              <w:jc w:val="center"/>
            </w:pPr>
            <w:r>
              <w:t xml:space="preserve">к решению </w:t>
            </w:r>
            <w:r w:rsidR="006969B3" w:rsidRPr="0011497D">
              <w:t>Совета</w:t>
            </w:r>
          </w:p>
          <w:p w:rsidR="006969B3" w:rsidRPr="0011497D" w:rsidRDefault="006969B3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:rsidR="006969B3" w:rsidRPr="0011497D" w:rsidRDefault="006969B3" w:rsidP="00271993">
            <w:pPr>
              <w:jc w:val="center"/>
            </w:pPr>
            <w:r w:rsidRPr="0011497D">
              <w:t>Кореновского района</w:t>
            </w:r>
          </w:p>
          <w:p w:rsidR="006969B3" w:rsidRDefault="006969B3" w:rsidP="000016F1">
            <w:pPr>
              <w:jc w:val="center"/>
            </w:pPr>
            <w:r w:rsidRPr="0011497D">
              <w:t>от</w:t>
            </w:r>
            <w:r w:rsidR="000016F1">
              <w:t xml:space="preserve"> 29 мая 2019 </w:t>
            </w:r>
            <w:r>
              <w:t>года №</w:t>
            </w:r>
            <w:r w:rsidR="000016F1">
              <w:t xml:space="preserve"> 537</w:t>
            </w:r>
          </w:p>
        </w:tc>
      </w:tr>
    </w:tbl>
    <w:p w:rsidR="006969B3" w:rsidRDefault="006969B3" w:rsidP="00696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69B3" w:rsidRDefault="006969B3" w:rsidP="00696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69B3" w:rsidRDefault="006969B3" w:rsidP="00696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69B3" w:rsidRDefault="006969B3" w:rsidP="006969B3">
      <w:pPr>
        <w:spacing w:after="0" w:line="240" w:lineRule="auto"/>
        <w:jc w:val="center"/>
        <w:rPr>
          <w:b/>
        </w:rPr>
      </w:pPr>
      <w:r w:rsidRPr="0088117E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Pr="0088117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бюджетного киновидеозрелищного учреждения Кореновского городского поселения </w:t>
      </w:r>
      <w:r w:rsidRPr="0088117E">
        <w:rPr>
          <w:rFonts w:ascii="Times New Roman" w:hAnsi="Times New Roman" w:cs="Times New Roman"/>
          <w:b/>
          <w:sz w:val="28"/>
          <w:szCs w:val="28"/>
        </w:rPr>
        <w:t>за 2018 год</w:t>
      </w:r>
    </w:p>
    <w:p w:rsidR="006969B3" w:rsidRDefault="006969B3" w:rsidP="006969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969B3" w:rsidRDefault="006969B3" w:rsidP="006969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969B3" w:rsidRDefault="006969B3" w:rsidP="0069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кинотеатр посетило 62500 человек, из них 40500 - дети, всего состоялось 4029 сеансов. Помимо коммерческого проката в учреждении проводятся различные акции и мероприятия антинаркотической направленности. За отчетный период число бесплатно обслуженных зрителей  составило 3500 человек. Валовый сбор составил 14 800 000 рублей. Из них 55% (8 140 000рублей) составила прокатная плата КубаньКино.</w:t>
      </w:r>
    </w:p>
    <w:p w:rsidR="006969B3" w:rsidRDefault="006969B3" w:rsidP="0069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кинотеатре работает кафе. Доход за 2018год составил  4 200 000 рублей.</w:t>
      </w:r>
    </w:p>
    <w:p w:rsidR="006969B3" w:rsidRDefault="006969B3" w:rsidP="0069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Заработанные средства пошли на:</w:t>
      </w:r>
    </w:p>
    <w:p w:rsidR="006969B3" w:rsidRDefault="006969B3" w:rsidP="006969B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Заработную плату работников (в штате находится 18 чел, 3 из низ находятся во внебюджетном штатном расписании. На осенне-зимний период мы принимаем еще дополнительно 3 человек-гардеробщиков, оплата труда которых тоже идет из внебюджетных средств).</w:t>
      </w:r>
    </w:p>
    <w:p w:rsidR="006969B3" w:rsidRDefault="006969B3" w:rsidP="006969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продуктов в кафе.</w:t>
      </w:r>
    </w:p>
    <w:p w:rsidR="006969B3" w:rsidRDefault="006969B3" w:rsidP="006969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Покупка хозяйственных товаров.</w:t>
      </w:r>
    </w:p>
    <w:p w:rsidR="000016F1" w:rsidRDefault="006969B3" w:rsidP="000016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Покупка кинобилетов.</w:t>
      </w:r>
    </w:p>
    <w:p w:rsidR="000016F1" w:rsidRDefault="006969B3" w:rsidP="000016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6F1">
        <w:rPr>
          <w:rFonts w:ascii="Times New Roman" w:hAnsi="Times New Roman" w:cs="Times New Roman"/>
          <w:sz w:val="28"/>
          <w:szCs w:val="28"/>
        </w:rPr>
        <w:t>Покупка ламп в проекторы, салфетки для очков, самих очков, подлокотников в большой зал, чехлов в малый зал</w:t>
      </w:r>
      <w:bookmarkStart w:id="0" w:name="_GoBack"/>
      <w:bookmarkEnd w:id="0"/>
      <w:r w:rsidRPr="000016F1">
        <w:rPr>
          <w:rFonts w:ascii="Times New Roman" w:hAnsi="Times New Roman" w:cs="Times New Roman"/>
          <w:sz w:val="28"/>
          <w:szCs w:val="28"/>
        </w:rPr>
        <w:t>.</w:t>
      </w:r>
    </w:p>
    <w:p w:rsidR="000016F1" w:rsidRDefault="006969B3" w:rsidP="000016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6F1">
        <w:rPr>
          <w:rFonts w:ascii="Times New Roman" w:hAnsi="Times New Roman" w:cs="Times New Roman"/>
          <w:sz w:val="28"/>
          <w:szCs w:val="28"/>
        </w:rPr>
        <w:t>Оплата услуг вневедомственной охране, обслуживание кассового оборудования, системы вентиляции и кондиционирования,  частично коммунальных услуг, интернета.</w:t>
      </w:r>
    </w:p>
    <w:p w:rsidR="006969B3" w:rsidRPr="000016F1" w:rsidRDefault="006969B3" w:rsidP="00001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6F1">
        <w:rPr>
          <w:rFonts w:ascii="Times New Roman" w:hAnsi="Times New Roman" w:cs="Times New Roman"/>
          <w:sz w:val="28"/>
          <w:szCs w:val="28"/>
        </w:rPr>
        <w:t>В прошлом году было завершено строительство светомузыкального фонтана, на эти работы было потрачено 3 7000,000 рублей.</w:t>
      </w:r>
    </w:p>
    <w:p w:rsidR="000016F1" w:rsidRDefault="000016F1" w:rsidP="00001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6F1" w:rsidRDefault="000016F1" w:rsidP="00001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6F1" w:rsidRDefault="000016F1" w:rsidP="00001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9B3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6969B3">
        <w:rPr>
          <w:rFonts w:ascii="Times New Roman" w:hAnsi="Times New Roman"/>
          <w:sz w:val="28"/>
          <w:szCs w:val="28"/>
        </w:rPr>
        <w:t xml:space="preserve"> </w:t>
      </w:r>
      <w:r w:rsidRPr="006969B3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</w:p>
    <w:p w:rsidR="006969B3" w:rsidRDefault="006969B3" w:rsidP="0069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B3">
        <w:rPr>
          <w:rFonts w:ascii="Times New Roman" w:hAnsi="Times New Roman" w:cs="Times New Roman"/>
          <w:sz w:val="28"/>
          <w:szCs w:val="28"/>
        </w:rPr>
        <w:t xml:space="preserve">киновидеозрелищного учреждения </w:t>
      </w:r>
    </w:p>
    <w:p w:rsidR="00270746" w:rsidRPr="006969B3" w:rsidRDefault="006969B3" w:rsidP="006969B3">
      <w:pPr>
        <w:tabs>
          <w:tab w:val="left" w:pos="8565"/>
        </w:tabs>
        <w:spacing w:after="0" w:line="240" w:lineRule="auto"/>
        <w:jc w:val="both"/>
      </w:pPr>
      <w:r w:rsidRPr="006969B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016F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Г.А. Ланге</w:t>
      </w:r>
    </w:p>
    <w:sectPr w:rsidR="00270746" w:rsidRPr="006969B3" w:rsidSect="000016F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546" w:rsidRDefault="00845546" w:rsidP="000016F1">
      <w:pPr>
        <w:spacing w:after="0" w:line="240" w:lineRule="auto"/>
      </w:pPr>
      <w:r>
        <w:separator/>
      </w:r>
    </w:p>
  </w:endnote>
  <w:endnote w:type="continuationSeparator" w:id="1">
    <w:p w:rsidR="00845546" w:rsidRDefault="00845546" w:rsidP="0000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546" w:rsidRDefault="00845546" w:rsidP="000016F1">
      <w:pPr>
        <w:spacing w:after="0" w:line="240" w:lineRule="auto"/>
      </w:pPr>
      <w:r>
        <w:separator/>
      </w:r>
    </w:p>
  </w:footnote>
  <w:footnote w:type="continuationSeparator" w:id="1">
    <w:p w:rsidR="00845546" w:rsidRDefault="00845546" w:rsidP="0000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6657"/>
      <w:docPartObj>
        <w:docPartGallery w:val="Page Numbers (Top of Page)"/>
        <w:docPartUnique/>
      </w:docPartObj>
    </w:sdtPr>
    <w:sdtContent>
      <w:p w:rsidR="000016F1" w:rsidRDefault="000016F1" w:rsidP="000016F1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54F"/>
    <w:multiLevelType w:val="hybridMultilevel"/>
    <w:tmpl w:val="79808BA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69B3"/>
    <w:rsid w:val="000016F1"/>
    <w:rsid w:val="00270746"/>
    <w:rsid w:val="006969B3"/>
    <w:rsid w:val="00845546"/>
    <w:rsid w:val="00C9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9B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969B3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1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16F1"/>
  </w:style>
  <w:style w:type="paragraph" w:styleId="a7">
    <w:name w:val="footer"/>
    <w:basedOn w:val="a"/>
    <w:link w:val="a8"/>
    <w:uiPriority w:val="99"/>
    <w:semiHidden/>
    <w:unhideWhenUsed/>
    <w:rsid w:val="00001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1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2151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4</cp:revision>
  <cp:lastPrinted>2019-05-21T09:12:00Z</cp:lastPrinted>
  <dcterms:created xsi:type="dcterms:W3CDTF">2019-05-21T09:07:00Z</dcterms:created>
  <dcterms:modified xsi:type="dcterms:W3CDTF">2019-05-30T12:23:00Z</dcterms:modified>
</cp:coreProperties>
</file>