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B66D4E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>2017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E2024D"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ED0F17" w:rsidRDefault="00B66D4E" w:rsidP="00CF18C9">
            <w:pPr>
              <w:tabs>
                <w:tab w:val="left" w:pos="8505"/>
              </w:tabs>
            </w:pPr>
            <w:r>
              <w:rPr>
                <w:rFonts w:cs="Times New Roman"/>
                <w:color w:val="000000"/>
              </w:rPr>
              <w:t>Р</w:t>
            </w:r>
            <w:r w:rsidRPr="007F37BF">
              <w:rPr>
                <w:rFonts w:cs="Times New Roman"/>
                <w:color w:val="000000"/>
              </w:rPr>
              <w:t xml:space="preserve">ешение </w:t>
            </w:r>
            <w:r w:rsidRPr="007F37BF">
              <w:rPr>
                <w:rFonts w:eastAsia="Times New Roman" w:cs="Times New Roman"/>
                <w:color w:val="26282F"/>
              </w:rPr>
              <w:t xml:space="preserve">Совета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городского поселения </w:t>
            </w:r>
            <w:proofErr w:type="spellStart"/>
            <w:r w:rsidRPr="007F37BF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7F37BF">
              <w:rPr>
                <w:rFonts w:eastAsia="Times New Roman" w:cs="Times New Roman"/>
                <w:color w:val="26282F"/>
              </w:rPr>
              <w:t xml:space="preserve"> района от 29 октября 2014 года №20</w:t>
            </w:r>
            <w:r w:rsidRPr="007F37BF">
              <w:rPr>
                <w:rFonts w:eastAsia="Times New Roman" w:cs="Times New Roman"/>
                <w:b/>
                <w:kern w:val="0"/>
                <w:lang w:eastAsia="ar-SA"/>
              </w:rPr>
              <w:t xml:space="preserve"> </w:t>
            </w:r>
            <w:r w:rsidRPr="007F37BF">
              <w:rPr>
                <w:rFonts w:eastAsia="Times New Roman" w:cs="Times New Roman"/>
                <w:kern w:val="0"/>
                <w:lang w:eastAsia="ar-SA"/>
              </w:rPr>
              <w:t>«Об установлении расчетного периода для расчета суммарного дохода гражданина и (или) членов его семьи (одиноко проживающего гражданина) для признания граждан малоимущими в целях принятия их на учет в качестве нуждающихся в жилых помещениях»</w:t>
            </w:r>
          </w:p>
        </w:tc>
        <w:tc>
          <w:tcPr>
            <w:tcW w:w="2127" w:type="dxa"/>
          </w:tcPr>
          <w:p w:rsidR="00031387" w:rsidRPr="00ED0F17" w:rsidRDefault="00B66D4E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B66D4E" w:rsidRPr="007F37BF" w:rsidRDefault="00B66D4E" w:rsidP="00B66D4E">
            <w:pPr>
              <w:jc w:val="both"/>
            </w:pPr>
            <w:r>
              <w:t>Постоянная комиссия</w:t>
            </w:r>
            <w:r w:rsidRPr="007F37BF">
              <w:t xml:space="preserve"> по вопросам</w:t>
            </w:r>
          </w:p>
          <w:p w:rsidR="00B66D4E" w:rsidRPr="007F37BF" w:rsidRDefault="00B66D4E" w:rsidP="00B66D4E">
            <w:pPr>
              <w:jc w:val="both"/>
            </w:pPr>
            <w:r w:rsidRPr="007F37BF">
              <w:t>промышленности, транспорта, связи, строительства,</w:t>
            </w:r>
          </w:p>
          <w:p w:rsidR="00B66D4E" w:rsidRPr="007F37BF" w:rsidRDefault="00B66D4E" w:rsidP="00B66D4E">
            <w:pPr>
              <w:jc w:val="both"/>
            </w:pPr>
            <w:r w:rsidRPr="007F37BF">
              <w:t xml:space="preserve">жилищно-коммунального хозяйства Совета </w:t>
            </w:r>
          </w:p>
          <w:p w:rsidR="00B66D4E" w:rsidRPr="007F37BF" w:rsidRDefault="00B66D4E" w:rsidP="00B66D4E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</w:p>
          <w:p w:rsidR="00B66D4E" w:rsidRPr="007F37BF" w:rsidRDefault="00B66D4E" w:rsidP="00B66D4E">
            <w:pPr>
              <w:jc w:val="both"/>
            </w:pP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                                                                                 </w:t>
            </w:r>
            <w:r>
              <w:t xml:space="preserve">          </w:t>
            </w:r>
          </w:p>
          <w:p w:rsidR="00B66D4E" w:rsidRPr="007F37BF" w:rsidRDefault="00B66D4E" w:rsidP="00B66D4E">
            <w:pPr>
              <w:jc w:val="both"/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031387" w:rsidRPr="00C417AF" w:rsidRDefault="00031387" w:rsidP="00C417AF">
            <w:pPr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031387" w:rsidRPr="00ED0F17" w:rsidRDefault="00B66D4E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31387" w:rsidRPr="00ED0F17" w:rsidTr="00FF0745">
        <w:trPr>
          <w:trHeight w:val="1266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031387" w:rsidRPr="00ED0F17" w:rsidRDefault="00B66D4E" w:rsidP="00392CE4">
            <w:pPr>
              <w:tabs>
                <w:tab w:val="left" w:pos="8505"/>
              </w:tabs>
              <w:jc w:val="both"/>
            </w:pPr>
            <w:r>
              <w:rPr>
                <w:rFonts w:cs="Times New Roman"/>
                <w:color w:val="000000"/>
              </w:rPr>
              <w:t>Р</w:t>
            </w:r>
            <w:r w:rsidRPr="00B12927">
              <w:rPr>
                <w:rFonts w:cs="Times New Roman"/>
                <w:color w:val="000000"/>
              </w:rPr>
              <w:t xml:space="preserve">ешение </w:t>
            </w:r>
            <w:r w:rsidRPr="00B12927">
              <w:rPr>
                <w:rFonts w:eastAsia="Times New Roman" w:cs="Times New Roman"/>
                <w:color w:val="26282F"/>
              </w:rPr>
              <w:t xml:space="preserve">Совета </w:t>
            </w:r>
            <w:proofErr w:type="spellStart"/>
            <w:r w:rsidRPr="00B12927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B12927">
              <w:rPr>
                <w:rFonts w:eastAsia="Times New Roman" w:cs="Times New Roman"/>
                <w:color w:val="26282F"/>
              </w:rPr>
              <w:t xml:space="preserve"> городского поселения </w:t>
            </w:r>
            <w:proofErr w:type="spellStart"/>
            <w:r w:rsidRPr="00B12927">
              <w:rPr>
                <w:rFonts w:eastAsia="Times New Roman" w:cs="Times New Roman"/>
                <w:color w:val="26282F"/>
              </w:rPr>
              <w:t>Кореновского</w:t>
            </w:r>
            <w:proofErr w:type="spellEnd"/>
            <w:r w:rsidRPr="00B12927">
              <w:rPr>
                <w:rFonts w:eastAsia="Times New Roman" w:cs="Times New Roman"/>
                <w:color w:val="26282F"/>
              </w:rPr>
              <w:t xml:space="preserve"> района от 2 сентября 2015 года №106 «</w:t>
            </w:r>
            <w:r w:rsidRPr="00B12927">
              <w:rPr>
                <w:rFonts w:eastAsia="Times New Roman" w:cs="Times New Roman"/>
                <w:kern w:val="0"/>
                <w:lang w:eastAsia="ar-SA"/>
              </w:rPr>
              <w:t>Об утверждении положения о порядке и условиях командирования,</w:t>
            </w:r>
            <w:r w:rsidRPr="00B12927">
              <w:rPr>
                <w:rFonts w:eastAsia="Times New Roman" w:cs="Times New Roman"/>
                <w:color w:val="26282F"/>
              </w:rPr>
              <w:t xml:space="preserve"> </w:t>
            </w:r>
            <w:r w:rsidRPr="00B12927">
              <w:rPr>
                <w:rFonts w:eastAsia="Times New Roman" w:cs="Times New Roman"/>
                <w:kern w:val="0"/>
                <w:lang w:eastAsia="ar-SA"/>
              </w:rPr>
              <w:t xml:space="preserve">возмещения расходов, связанных со служебными командировками, в органах местного </w:t>
            </w:r>
            <w:r w:rsidRPr="00B12927">
              <w:rPr>
                <w:rFonts w:eastAsia="Times New Roman" w:cs="Times New Roman"/>
                <w:kern w:val="0"/>
                <w:lang w:eastAsia="ar-SA"/>
              </w:rPr>
              <w:lastRenderedPageBreak/>
              <w:t xml:space="preserve">самоуправления </w:t>
            </w:r>
            <w:proofErr w:type="spellStart"/>
            <w:r w:rsidRPr="00B12927">
              <w:rPr>
                <w:rFonts w:eastAsia="Times New Roman" w:cs="Times New Roman"/>
                <w:kern w:val="0"/>
                <w:lang w:eastAsia="ar-SA"/>
              </w:rPr>
              <w:t>Кореновского</w:t>
            </w:r>
            <w:proofErr w:type="spellEnd"/>
            <w:r w:rsidRPr="00B12927">
              <w:rPr>
                <w:rFonts w:eastAsia="Times New Roman" w:cs="Times New Roman"/>
                <w:kern w:val="0"/>
                <w:lang w:eastAsia="ar-SA"/>
              </w:rPr>
              <w:t xml:space="preserve"> городского поселения </w:t>
            </w:r>
            <w:proofErr w:type="spellStart"/>
            <w:r w:rsidRPr="00B12927">
              <w:rPr>
                <w:rFonts w:eastAsia="Times New Roman" w:cs="Times New Roman"/>
                <w:kern w:val="0"/>
                <w:lang w:eastAsia="ar-SA"/>
              </w:rPr>
              <w:t>Кореновского</w:t>
            </w:r>
            <w:proofErr w:type="spellEnd"/>
            <w:r w:rsidRPr="00B12927">
              <w:rPr>
                <w:rFonts w:eastAsia="Times New Roman" w:cs="Times New Roman"/>
                <w:kern w:val="0"/>
                <w:lang w:eastAsia="ar-SA"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B66D4E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lastRenderedPageBreak/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B66D4E" w:rsidRDefault="00B66D4E" w:rsidP="00FF0745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Постоянная комиссия</w:t>
            </w:r>
          </w:p>
          <w:p w:rsidR="00B66D4E" w:rsidRDefault="00B66D4E" w:rsidP="00FF0745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>по вопросам</w:t>
            </w:r>
            <w:r>
              <w:rPr>
                <w:rFonts w:cs="Times New Roman"/>
              </w:rPr>
              <w:t xml:space="preserve"> </w:t>
            </w:r>
            <w:r w:rsidRPr="00B12927">
              <w:rPr>
                <w:rFonts w:cs="Times New Roman"/>
              </w:rPr>
              <w:t xml:space="preserve">правопорядка и законности </w:t>
            </w:r>
          </w:p>
          <w:p w:rsidR="00B66D4E" w:rsidRDefault="00B66D4E" w:rsidP="00FF0745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Совета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</w:t>
            </w:r>
          </w:p>
          <w:p w:rsidR="00031387" w:rsidRPr="00ED0F17" w:rsidRDefault="00B66D4E" w:rsidP="00FF074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</w:tc>
        <w:tc>
          <w:tcPr>
            <w:tcW w:w="1270" w:type="dxa"/>
          </w:tcPr>
          <w:p w:rsidR="00031387" w:rsidRPr="00ED0F17" w:rsidRDefault="00B66D4E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CF18C9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C417AF" w:rsidRPr="00ED0F17" w:rsidTr="00E2024D">
        <w:tc>
          <w:tcPr>
            <w:tcW w:w="421" w:type="dxa"/>
          </w:tcPr>
          <w:p w:rsidR="00C417AF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</w:tcPr>
          <w:p w:rsidR="00C417AF" w:rsidRDefault="00FF0745" w:rsidP="00C417AF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ешение</w:t>
            </w:r>
            <w:r w:rsidRPr="00BF4882">
              <w:rPr>
                <w:color w:val="000000"/>
              </w:rPr>
              <w:t xml:space="preserve"> </w:t>
            </w:r>
            <w:r w:rsidRPr="00BF4882">
              <w:rPr>
                <w:color w:val="26282F"/>
              </w:rPr>
              <w:t xml:space="preserve">Совета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городского поселения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района от 28 апреля 2016 №188</w:t>
            </w:r>
            <w:r w:rsidRPr="00BF4882">
              <w:t xml:space="preserve"> «Об утверждении Положения о создании, реорганизации </w:t>
            </w:r>
            <w:r w:rsidRPr="007C561B">
              <w:t>и ликвидации муниципальных унитарных предприятий</w:t>
            </w:r>
            <w:r w:rsidRPr="00BF4882">
              <w:t xml:space="preserve"> </w:t>
            </w:r>
            <w:proofErr w:type="spellStart"/>
            <w:r w:rsidRPr="007C561B">
              <w:t>Кореновского</w:t>
            </w:r>
            <w:proofErr w:type="spellEnd"/>
            <w:r w:rsidRPr="007C561B">
              <w:t xml:space="preserve"> городского поселения </w:t>
            </w:r>
            <w:proofErr w:type="spellStart"/>
            <w:r w:rsidRPr="007C561B">
              <w:t>Кореновского</w:t>
            </w:r>
            <w:proofErr w:type="spellEnd"/>
            <w:r w:rsidRPr="007C561B">
              <w:t xml:space="preserve"> района</w:t>
            </w:r>
            <w:r w:rsidRPr="00BF4882">
              <w:t>»</w:t>
            </w:r>
          </w:p>
        </w:tc>
        <w:tc>
          <w:tcPr>
            <w:tcW w:w="2127" w:type="dxa"/>
          </w:tcPr>
          <w:p w:rsidR="00C417AF" w:rsidRPr="00ED0F17" w:rsidRDefault="00FF0745" w:rsidP="00AD3AD9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</w:t>
            </w:r>
            <w:r>
              <w:rPr>
                <w:rFonts w:cs="Times New Roman"/>
                <w:color w:val="000000"/>
              </w:rPr>
              <w:t>ательства или принять новый акт</w:t>
            </w:r>
          </w:p>
        </w:tc>
        <w:tc>
          <w:tcPr>
            <w:tcW w:w="2551" w:type="dxa"/>
          </w:tcPr>
          <w:p w:rsidR="00FF0745" w:rsidRPr="002E5B81" w:rsidRDefault="00A7158A" w:rsidP="00FF0745">
            <w:r>
              <w:t>Постоянная комиссия</w:t>
            </w:r>
            <w:r w:rsidR="00FF0745" w:rsidRPr="002E5B81">
              <w:t xml:space="preserve"> </w:t>
            </w:r>
          </w:p>
          <w:p w:rsidR="00FF0745" w:rsidRPr="002E5B81" w:rsidRDefault="00FF0745" w:rsidP="00FF0745">
            <w:r w:rsidRPr="002E5B81">
              <w:t>по вопросам правопорядка и законности</w:t>
            </w:r>
          </w:p>
          <w:p w:rsidR="00FF0745" w:rsidRPr="002E5B81" w:rsidRDefault="00FF0745" w:rsidP="00FF0745">
            <w:r w:rsidRPr="002E5B81">
              <w:t xml:space="preserve">Совета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городского </w:t>
            </w:r>
          </w:p>
          <w:p w:rsidR="00C417AF" w:rsidRDefault="00FF0745" w:rsidP="00FF0745">
            <w:r w:rsidRPr="002E5B81">
              <w:t xml:space="preserve">поселения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</w:t>
            </w:r>
            <w:r w:rsidRPr="00B65C2A">
              <w:t xml:space="preserve">района                                                                   </w:t>
            </w:r>
            <w:r>
              <w:t xml:space="preserve">          </w:t>
            </w:r>
          </w:p>
        </w:tc>
        <w:tc>
          <w:tcPr>
            <w:tcW w:w="1270" w:type="dxa"/>
          </w:tcPr>
          <w:p w:rsidR="00C417AF" w:rsidRPr="00C417AF" w:rsidRDefault="00FF0745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C417AF">
              <w:rPr>
                <w:rFonts w:cs="Times New Roman"/>
                <w:color w:val="000000"/>
                <w:lang w:val="en-US"/>
              </w:rPr>
              <w:t xml:space="preserve"> </w:t>
            </w:r>
            <w:r w:rsidR="00C417AF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080C76" w:rsidRPr="00ED0F17" w:rsidTr="00E2024D">
        <w:tc>
          <w:tcPr>
            <w:tcW w:w="421" w:type="dxa"/>
          </w:tcPr>
          <w:p w:rsidR="00080C76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2976" w:type="dxa"/>
          </w:tcPr>
          <w:p w:rsidR="00080C76" w:rsidRDefault="00A7158A" w:rsidP="00C417AF">
            <w:pPr>
              <w:widowControl/>
              <w:suppressAutoHyphens w:val="0"/>
              <w:autoSpaceDN/>
              <w:spacing w:line="100" w:lineRule="atLeast"/>
              <w:jc w:val="both"/>
              <w:rPr>
                <w:rFonts w:eastAsia="Times New Roman" w:cs="Times New Roman"/>
                <w:kern w:val="0"/>
              </w:rPr>
            </w:pPr>
            <w:r>
              <w:rPr>
                <w:color w:val="000000"/>
              </w:rPr>
              <w:t>Решение</w:t>
            </w:r>
            <w:r w:rsidRPr="00BF4882">
              <w:rPr>
                <w:color w:val="000000"/>
              </w:rPr>
              <w:t xml:space="preserve"> </w:t>
            </w:r>
            <w:r w:rsidRPr="00BF4882">
              <w:rPr>
                <w:color w:val="26282F"/>
              </w:rPr>
              <w:t xml:space="preserve">Совета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городского поселения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района от </w:t>
            </w:r>
            <w:r>
              <w:rPr>
                <w:color w:val="26282F"/>
              </w:rPr>
              <w:t>19 февраля 2014 года №406</w:t>
            </w:r>
            <w:r w:rsidRPr="00B5213E">
              <w:t xml:space="preserve"> </w:t>
            </w:r>
            <w:r>
              <w:rPr>
                <w:b/>
              </w:rPr>
              <w:t>«</w:t>
            </w:r>
            <w:r w:rsidRPr="00B5213E">
              <w:t>О</w:t>
            </w:r>
            <w:r w:rsidRPr="00E91F8A">
              <w:rPr>
                <w:bCs/>
              </w:rPr>
              <w:t xml:space="preserve">б утверждении </w:t>
            </w:r>
            <w:r w:rsidRPr="00B5213E">
              <w:rPr>
                <w:bCs/>
              </w:rPr>
              <w:t xml:space="preserve">Положения о </w:t>
            </w:r>
            <w:r w:rsidRPr="00B5213E">
              <w:rPr>
                <w:color w:val="000000"/>
              </w:rPr>
              <w:t>порядке владения,</w:t>
            </w:r>
            <w:r w:rsidRPr="00E91F8A">
              <w:t xml:space="preserve"> </w:t>
            </w:r>
            <w:r w:rsidRPr="00B5213E">
              <w:rPr>
                <w:color w:val="000000"/>
              </w:rPr>
              <w:t>пользования и распоряжения муниципальным имуществом</w:t>
            </w:r>
            <w:r w:rsidRPr="00E91F8A">
              <w:t xml:space="preserve"> </w:t>
            </w:r>
            <w:proofErr w:type="spellStart"/>
            <w:r w:rsidRPr="00B5213E">
              <w:rPr>
                <w:color w:val="000000"/>
              </w:rPr>
              <w:t>Кореновского</w:t>
            </w:r>
            <w:proofErr w:type="spellEnd"/>
            <w:r w:rsidRPr="00B5213E">
              <w:rPr>
                <w:color w:val="000000"/>
              </w:rPr>
              <w:t xml:space="preserve"> городского поселения </w:t>
            </w:r>
            <w:proofErr w:type="spellStart"/>
            <w:r w:rsidRPr="00B5213E">
              <w:rPr>
                <w:color w:val="000000"/>
              </w:rPr>
              <w:t>Кореновского</w:t>
            </w:r>
            <w:proofErr w:type="spellEnd"/>
            <w:r w:rsidRPr="00B5213E">
              <w:rPr>
                <w:color w:val="000000"/>
              </w:rPr>
              <w:t xml:space="preserve"> района</w:t>
            </w:r>
            <w:r w:rsidRPr="00E91F8A">
              <w:rPr>
                <w:color w:val="000000"/>
              </w:rPr>
              <w:t>»</w:t>
            </w:r>
          </w:p>
        </w:tc>
        <w:tc>
          <w:tcPr>
            <w:tcW w:w="2127" w:type="dxa"/>
          </w:tcPr>
          <w:p w:rsidR="00080C76" w:rsidRPr="00ED0F17" w:rsidRDefault="00B66D4E" w:rsidP="00AD3AD9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</w:t>
            </w:r>
            <w:r w:rsidR="00AD3AD9">
              <w:rPr>
                <w:rFonts w:cs="Times New Roman"/>
                <w:color w:val="000000"/>
              </w:rPr>
              <w:t>ательства или принять новый акт</w:t>
            </w:r>
          </w:p>
        </w:tc>
        <w:tc>
          <w:tcPr>
            <w:tcW w:w="2551" w:type="dxa"/>
          </w:tcPr>
          <w:p w:rsidR="00A7158A" w:rsidRPr="002E5B81" w:rsidRDefault="00A7158A" w:rsidP="00A7158A">
            <w:r>
              <w:t>Постоянная комиссия</w:t>
            </w:r>
            <w:r w:rsidRPr="002E5B81">
              <w:t xml:space="preserve"> </w:t>
            </w:r>
          </w:p>
          <w:p w:rsidR="00A7158A" w:rsidRPr="002E5B81" w:rsidRDefault="00A7158A" w:rsidP="00A7158A">
            <w:r w:rsidRPr="002E5B81">
              <w:t>по вопросам правопорядка и законности</w:t>
            </w:r>
          </w:p>
          <w:p w:rsidR="00A7158A" w:rsidRPr="002E5B81" w:rsidRDefault="00A7158A" w:rsidP="00A7158A">
            <w:r w:rsidRPr="002E5B81">
              <w:t xml:space="preserve">Совета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городского </w:t>
            </w:r>
          </w:p>
          <w:p w:rsidR="00080C76" w:rsidRDefault="00A7158A" w:rsidP="00A7158A">
            <w:r w:rsidRPr="002E5B81">
              <w:t xml:space="preserve">поселения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</w:t>
            </w:r>
            <w:r w:rsidRPr="001E14C2">
              <w:t xml:space="preserve">района                                                                 </w:t>
            </w:r>
            <w:r>
              <w:t xml:space="preserve">           </w:t>
            </w:r>
            <w:r w:rsidRPr="001E14C2">
              <w:t xml:space="preserve">  </w:t>
            </w:r>
            <w:r>
              <w:t xml:space="preserve"> </w:t>
            </w:r>
          </w:p>
        </w:tc>
        <w:tc>
          <w:tcPr>
            <w:tcW w:w="1270" w:type="dxa"/>
          </w:tcPr>
          <w:p w:rsidR="00080C76" w:rsidRPr="00080C76" w:rsidRDefault="00C77ED9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2</w:t>
            </w:r>
            <w:r w:rsidR="00080C76">
              <w:rPr>
                <w:rFonts w:cs="Times New Roman"/>
                <w:color w:val="000000"/>
                <w:lang w:val="en-US"/>
              </w:rPr>
              <w:t xml:space="preserve"> </w:t>
            </w:r>
            <w:r w:rsidR="00080C76" w:rsidRPr="00ED0F17">
              <w:rPr>
                <w:rFonts w:cs="Times New Roman"/>
                <w:color w:val="000000"/>
              </w:rPr>
              <w:t>квартал 2017 года</w:t>
            </w:r>
          </w:p>
        </w:tc>
      </w:tr>
      <w:tr w:rsidR="00AD3AD9" w:rsidRPr="00ED0F17" w:rsidTr="00E2024D">
        <w:tc>
          <w:tcPr>
            <w:tcW w:w="421" w:type="dxa"/>
          </w:tcPr>
          <w:p w:rsidR="00AD3AD9" w:rsidRDefault="00AD3AD9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2976" w:type="dxa"/>
          </w:tcPr>
          <w:p w:rsidR="00AD3AD9" w:rsidRDefault="003736CA" w:rsidP="00C417AF">
            <w:pPr>
              <w:widowControl/>
              <w:suppressAutoHyphens w:val="0"/>
              <w:autoSpaceDN/>
              <w:spacing w:line="1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ешение</w:t>
            </w:r>
            <w:r w:rsidRPr="00BF4882">
              <w:rPr>
                <w:color w:val="000000"/>
              </w:rPr>
              <w:t xml:space="preserve"> </w:t>
            </w:r>
            <w:r w:rsidRPr="00BF4882">
              <w:rPr>
                <w:color w:val="26282F"/>
              </w:rPr>
              <w:t xml:space="preserve">Совета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городского поселения </w:t>
            </w:r>
            <w:proofErr w:type="spellStart"/>
            <w:r w:rsidRPr="00BF4882">
              <w:rPr>
                <w:color w:val="26282F"/>
              </w:rPr>
              <w:t>Кореновского</w:t>
            </w:r>
            <w:proofErr w:type="spellEnd"/>
            <w:r w:rsidRPr="00BF4882">
              <w:rPr>
                <w:color w:val="26282F"/>
              </w:rPr>
              <w:t xml:space="preserve"> района от </w:t>
            </w:r>
            <w:r>
              <w:rPr>
                <w:color w:val="26282F"/>
              </w:rPr>
              <w:t xml:space="preserve">9 февраля 2017 года №274 «О внесении изменений в решение Совета </w:t>
            </w:r>
            <w:proofErr w:type="spellStart"/>
            <w:r>
              <w:rPr>
                <w:color w:val="26282F"/>
              </w:rPr>
              <w:t>Кореновского</w:t>
            </w:r>
            <w:proofErr w:type="spellEnd"/>
            <w:r>
              <w:rPr>
                <w:color w:val="26282F"/>
              </w:rPr>
              <w:t xml:space="preserve"> городского поселения </w:t>
            </w:r>
            <w:proofErr w:type="spellStart"/>
            <w:r>
              <w:rPr>
                <w:color w:val="26282F"/>
              </w:rPr>
              <w:t>Кореновского</w:t>
            </w:r>
            <w:proofErr w:type="spellEnd"/>
            <w:r>
              <w:rPr>
                <w:color w:val="26282F"/>
              </w:rPr>
              <w:t xml:space="preserve"> района от 25 декабря 2013 года №396 Об утверждении Правил землепользования и застройки </w:t>
            </w:r>
            <w:proofErr w:type="spellStart"/>
            <w:r>
              <w:rPr>
                <w:color w:val="26282F"/>
              </w:rPr>
              <w:t>Кореновского</w:t>
            </w:r>
            <w:proofErr w:type="spellEnd"/>
            <w:r>
              <w:rPr>
                <w:color w:val="26282F"/>
              </w:rPr>
              <w:t xml:space="preserve"> городского поселения </w:t>
            </w:r>
            <w:proofErr w:type="spellStart"/>
            <w:r>
              <w:rPr>
                <w:color w:val="26282F"/>
              </w:rPr>
              <w:t>Кореновского</w:t>
            </w:r>
            <w:proofErr w:type="spellEnd"/>
            <w:r>
              <w:rPr>
                <w:color w:val="26282F"/>
              </w:rPr>
              <w:t xml:space="preserve"> района»</w:t>
            </w:r>
          </w:p>
        </w:tc>
        <w:tc>
          <w:tcPr>
            <w:tcW w:w="2127" w:type="dxa"/>
          </w:tcPr>
          <w:p w:rsidR="00AD3AD9" w:rsidRPr="00ED0F17" w:rsidRDefault="003736CA" w:rsidP="00AD3AD9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 xml:space="preserve">Признать </w:t>
            </w:r>
            <w:r>
              <w:rPr>
                <w:rFonts w:cs="Times New Roman"/>
                <w:color w:val="000000"/>
              </w:rPr>
              <w:t xml:space="preserve">не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>. Внести изменения с учетом требований законодательства или принять новый акт</w:t>
            </w:r>
          </w:p>
        </w:tc>
        <w:tc>
          <w:tcPr>
            <w:tcW w:w="2551" w:type="dxa"/>
          </w:tcPr>
          <w:p w:rsidR="006622DE" w:rsidRPr="002E5B81" w:rsidRDefault="006622DE" w:rsidP="006622DE">
            <w:r>
              <w:t>Постоянная комиссия</w:t>
            </w:r>
            <w:r w:rsidRPr="002E5B81">
              <w:t xml:space="preserve"> </w:t>
            </w:r>
          </w:p>
          <w:p w:rsidR="006622DE" w:rsidRPr="002E5B81" w:rsidRDefault="006622DE" w:rsidP="006622DE">
            <w:r w:rsidRPr="002E5B81">
              <w:t>по вопросам правопорядка и законности</w:t>
            </w:r>
          </w:p>
          <w:p w:rsidR="006622DE" w:rsidRPr="002E5B81" w:rsidRDefault="006622DE" w:rsidP="006622DE">
            <w:r w:rsidRPr="002E5B81">
              <w:t xml:space="preserve">Совета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городского </w:t>
            </w:r>
          </w:p>
          <w:p w:rsidR="00AD3AD9" w:rsidRDefault="006622DE" w:rsidP="006622DE">
            <w:r w:rsidRPr="002E5B81">
              <w:t xml:space="preserve">поселения </w:t>
            </w:r>
            <w:proofErr w:type="spellStart"/>
            <w:r w:rsidRPr="002E5B81">
              <w:t>Кореновского</w:t>
            </w:r>
            <w:proofErr w:type="spellEnd"/>
            <w:r w:rsidRPr="002E5B81">
              <w:t xml:space="preserve"> </w:t>
            </w:r>
            <w:r w:rsidRPr="001E14C2">
              <w:t xml:space="preserve">района                                                                 </w:t>
            </w:r>
            <w:r>
              <w:t xml:space="preserve">           </w:t>
            </w:r>
            <w:r w:rsidRPr="001E14C2">
              <w:t xml:space="preserve">  </w:t>
            </w:r>
            <w:r>
              <w:t xml:space="preserve"> </w:t>
            </w:r>
          </w:p>
        </w:tc>
        <w:tc>
          <w:tcPr>
            <w:tcW w:w="1270" w:type="dxa"/>
          </w:tcPr>
          <w:p w:rsidR="00AD3AD9" w:rsidRPr="003736CA" w:rsidRDefault="006622DE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2 </w:t>
            </w:r>
            <w:r w:rsidRPr="00ED0F17">
              <w:rPr>
                <w:rFonts w:cs="Times New Roman"/>
                <w:color w:val="000000"/>
              </w:rPr>
              <w:t>квартал 2017 года</w:t>
            </w:r>
            <w:bookmarkStart w:id="0" w:name="_GoBack"/>
            <w:bookmarkEnd w:id="0"/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566A4"/>
    <w:rsid w:val="001727BC"/>
    <w:rsid w:val="00177D65"/>
    <w:rsid w:val="001D1ACC"/>
    <w:rsid w:val="001E3EB6"/>
    <w:rsid w:val="001F5993"/>
    <w:rsid w:val="002704CA"/>
    <w:rsid w:val="002F0846"/>
    <w:rsid w:val="00350636"/>
    <w:rsid w:val="003628FE"/>
    <w:rsid w:val="003736CA"/>
    <w:rsid w:val="00392CE4"/>
    <w:rsid w:val="003A2986"/>
    <w:rsid w:val="003B5B8B"/>
    <w:rsid w:val="00410418"/>
    <w:rsid w:val="004D6A15"/>
    <w:rsid w:val="004E3B4D"/>
    <w:rsid w:val="005962F9"/>
    <w:rsid w:val="005A59B8"/>
    <w:rsid w:val="005E6C4A"/>
    <w:rsid w:val="00603E32"/>
    <w:rsid w:val="006622DE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CC6"/>
    <w:rsid w:val="008E7358"/>
    <w:rsid w:val="008F1122"/>
    <w:rsid w:val="00983332"/>
    <w:rsid w:val="00995BCF"/>
    <w:rsid w:val="009A55A6"/>
    <w:rsid w:val="009A785A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F0646"/>
    <w:rsid w:val="00CF18C9"/>
    <w:rsid w:val="00D3658A"/>
    <w:rsid w:val="00D503CA"/>
    <w:rsid w:val="00DA12BB"/>
    <w:rsid w:val="00DA3463"/>
    <w:rsid w:val="00DE2540"/>
    <w:rsid w:val="00E2024D"/>
    <w:rsid w:val="00E2591F"/>
    <w:rsid w:val="00E32EC8"/>
    <w:rsid w:val="00E426AD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39787-6E2F-4F40-BB67-669F1DAE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99</cp:revision>
  <dcterms:created xsi:type="dcterms:W3CDTF">2017-04-19T09:38:00Z</dcterms:created>
  <dcterms:modified xsi:type="dcterms:W3CDTF">2018-07-11T12:55:00Z</dcterms:modified>
</cp:coreProperties>
</file>