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A1F4" w14:textId="77777777" w:rsidR="00DC767A" w:rsidRPr="00DC767A" w:rsidRDefault="00DC767A" w:rsidP="00DC767A">
      <w:pPr>
        <w:jc w:val="center"/>
        <w:rPr>
          <w:rFonts w:ascii="Courier New" w:hAnsi="Courier New" w:cs="Courier New"/>
          <w:noProof/>
          <w:sz w:val="24"/>
        </w:rPr>
      </w:pPr>
      <w:r w:rsidRPr="00DC767A">
        <w:rPr>
          <w:rFonts w:ascii="Courier New" w:hAnsi="Courier New" w:cs="Courier New"/>
          <w:noProof/>
          <w:sz w:val="24"/>
        </w:rPr>
        <w:pict w14:anchorId="23C99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C9ED498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>АДМИНИСТРАЦИЯ КОРЕНОВСКОГО ГОРОДСКОГО ПОСЕЛЕНИЯ</w:t>
      </w:r>
    </w:p>
    <w:p w14:paraId="744ECBF1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 xml:space="preserve"> КОРЕНОВСКОГО МУНИЦИПАЛЬНОГО РАЙОНА</w:t>
      </w:r>
    </w:p>
    <w:p w14:paraId="0DF2DF27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>КРАСНОДАРСКОГО КРАЯ</w:t>
      </w:r>
    </w:p>
    <w:p w14:paraId="3967A5B9" w14:textId="77777777" w:rsidR="00DC767A" w:rsidRPr="00DC767A" w:rsidRDefault="00DC767A" w:rsidP="00DC767A">
      <w:pPr>
        <w:jc w:val="center"/>
        <w:rPr>
          <w:b/>
          <w:sz w:val="36"/>
          <w:szCs w:val="36"/>
          <w:lang w:eastAsia="ar-SA"/>
        </w:rPr>
      </w:pPr>
      <w:r w:rsidRPr="00DC767A">
        <w:rPr>
          <w:b/>
          <w:sz w:val="36"/>
          <w:szCs w:val="36"/>
          <w:lang w:eastAsia="ar-SA"/>
        </w:rPr>
        <w:t>ПОСТАНОВЛЕНИЕ</w:t>
      </w:r>
    </w:p>
    <w:p w14:paraId="584D79C8" w14:textId="77777777" w:rsidR="00DC767A" w:rsidRPr="00DC767A" w:rsidRDefault="00DC767A" w:rsidP="00DC767A">
      <w:pPr>
        <w:jc w:val="center"/>
        <w:rPr>
          <w:szCs w:val="28"/>
          <w:lang w:eastAsia="ar-SA"/>
        </w:rPr>
      </w:pPr>
      <w:r w:rsidRPr="00DC767A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16.02.2026</w:t>
      </w:r>
      <w:r w:rsidRPr="00DC767A">
        <w:rPr>
          <w:szCs w:val="28"/>
          <w:lang w:eastAsia="ar-SA"/>
        </w:rPr>
        <w:t xml:space="preserve"> </w:t>
      </w:r>
      <w:r w:rsidRPr="00DC767A">
        <w:rPr>
          <w:szCs w:val="28"/>
          <w:lang w:eastAsia="ar-SA"/>
        </w:rPr>
        <w:tab/>
        <w:t xml:space="preserve">   </w:t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  <w:t xml:space="preserve">                                    </w:t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127</w:t>
      </w:r>
    </w:p>
    <w:p w14:paraId="2F45C3C0" w14:textId="77777777" w:rsidR="00DC767A" w:rsidRPr="00DC767A" w:rsidRDefault="00DC767A" w:rsidP="00DC767A">
      <w:pPr>
        <w:jc w:val="center"/>
        <w:rPr>
          <w:szCs w:val="28"/>
          <w:lang w:eastAsia="ar-SA"/>
        </w:rPr>
      </w:pPr>
      <w:r w:rsidRPr="00DC767A">
        <w:rPr>
          <w:szCs w:val="28"/>
          <w:lang w:eastAsia="ar-SA"/>
        </w:rPr>
        <w:t xml:space="preserve">г. Кореновск </w:t>
      </w:r>
    </w:p>
    <w:p w14:paraId="22736B47" w14:textId="77777777" w:rsidR="00752F78" w:rsidRDefault="00752F78" w:rsidP="007557FA">
      <w:pPr>
        <w:spacing w:line="100" w:lineRule="atLeast"/>
        <w:jc w:val="center"/>
        <w:rPr>
          <w:b/>
          <w:bCs/>
          <w:szCs w:val="34"/>
        </w:rPr>
      </w:pPr>
    </w:p>
    <w:p w14:paraId="40E7440E" w14:textId="77777777" w:rsidR="00752F78" w:rsidRDefault="00752F78" w:rsidP="007557FA">
      <w:pPr>
        <w:spacing w:line="100" w:lineRule="atLeast"/>
        <w:jc w:val="center"/>
        <w:rPr>
          <w:b/>
          <w:bCs/>
          <w:szCs w:val="34"/>
        </w:rPr>
      </w:pPr>
    </w:p>
    <w:p w14:paraId="032AAEF2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>
        <w:rPr>
          <w:b/>
          <w:bCs/>
          <w:szCs w:val="34"/>
        </w:rPr>
        <w:t>О</w:t>
      </w:r>
      <w:r w:rsidR="009C4011">
        <w:rPr>
          <w:b/>
          <w:bCs/>
          <w:szCs w:val="34"/>
        </w:rPr>
        <w:t>б</w:t>
      </w:r>
      <w:r w:rsidRPr="00A85997">
        <w:rPr>
          <w:b/>
          <w:bCs/>
          <w:szCs w:val="34"/>
        </w:rPr>
        <w:t xml:space="preserve"> утверждении отчета о реализации </w:t>
      </w:r>
      <w:r>
        <w:rPr>
          <w:b/>
          <w:bCs/>
          <w:szCs w:val="34"/>
        </w:rPr>
        <w:t>муниципальной</w:t>
      </w:r>
    </w:p>
    <w:p w14:paraId="178635EF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szCs w:val="28"/>
        </w:rPr>
      </w:pPr>
      <w:r w:rsidRPr="00A85997">
        <w:rPr>
          <w:b/>
          <w:bCs/>
          <w:szCs w:val="34"/>
        </w:rPr>
        <w:t xml:space="preserve">программы </w:t>
      </w:r>
      <w:r w:rsidRPr="00A85997">
        <w:rPr>
          <w:b/>
          <w:szCs w:val="28"/>
        </w:rPr>
        <w:t>Кореновского городского поселения Кореновского</w:t>
      </w:r>
    </w:p>
    <w:p w14:paraId="12CFD843" w14:textId="77777777" w:rsidR="00752F78" w:rsidRDefault="00B80B49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>
        <w:rPr>
          <w:b/>
          <w:szCs w:val="28"/>
        </w:rPr>
        <w:t xml:space="preserve">муниципального </w:t>
      </w:r>
      <w:r w:rsidR="007557FA" w:rsidRPr="00A85997">
        <w:rPr>
          <w:b/>
          <w:szCs w:val="28"/>
        </w:rPr>
        <w:t>района</w:t>
      </w:r>
      <w:r>
        <w:rPr>
          <w:b/>
          <w:szCs w:val="28"/>
        </w:rPr>
        <w:t xml:space="preserve"> Краснодарского края</w:t>
      </w:r>
      <w:r w:rsidR="007557FA" w:rsidRPr="00A85997">
        <w:rPr>
          <w:b/>
          <w:szCs w:val="28"/>
        </w:rPr>
        <w:t xml:space="preserve"> </w:t>
      </w:r>
      <w:r w:rsidR="007557FA" w:rsidRPr="00A85997">
        <w:rPr>
          <w:b/>
          <w:bCs/>
          <w:szCs w:val="34"/>
        </w:rPr>
        <w:t>«Энергосбереж</w:t>
      </w:r>
      <w:r w:rsidR="00752F78">
        <w:rPr>
          <w:b/>
          <w:bCs/>
          <w:szCs w:val="34"/>
        </w:rPr>
        <w:t xml:space="preserve">ение и повышение энергетической </w:t>
      </w:r>
      <w:r w:rsidR="007557FA" w:rsidRPr="00A85997">
        <w:rPr>
          <w:b/>
          <w:bCs/>
          <w:szCs w:val="34"/>
        </w:rPr>
        <w:t xml:space="preserve">эффективности </w:t>
      </w:r>
    </w:p>
    <w:p w14:paraId="4AA842ED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Кореновского городского поселения Кореновского</w:t>
      </w:r>
    </w:p>
    <w:p w14:paraId="341C6DF7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р</w:t>
      </w:r>
      <w:r w:rsidR="002370CC">
        <w:rPr>
          <w:b/>
          <w:bCs/>
          <w:szCs w:val="34"/>
        </w:rPr>
        <w:t>айона на 202</w:t>
      </w:r>
      <w:r w:rsidR="00B80B49">
        <w:rPr>
          <w:b/>
          <w:bCs/>
          <w:szCs w:val="34"/>
        </w:rPr>
        <w:t>1-2028 годы» за 2025</w:t>
      </w:r>
      <w:r w:rsidRPr="00A85997">
        <w:rPr>
          <w:b/>
          <w:bCs/>
          <w:szCs w:val="34"/>
        </w:rPr>
        <w:t xml:space="preserve"> год</w:t>
      </w:r>
    </w:p>
    <w:p w14:paraId="41B37DD6" w14:textId="77777777" w:rsidR="007557FA" w:rsidRDefault="007557FA" w:rsidP="007557FA">
      <w:pPr>
        <w:ind w:firstLine="851"/>
        <w:jc w:val="center"/>
        <w:rPr>
          <w:szCs w:val="28"/>
        </w:rPr>
      </w:pPr>
    </w:p>
    <w:p w14:paraId="1DEF642B" w14:textId="77777777" w:rsidR="007557FA" w:rsidRDefault="007557FA" w:rsidP="007557FA">
      <w:pPr>
        <w:ind w:firstLine="851"/>
        <w:jc w:val="both"/>
        <w:rPr>
          <w:szCs w:val="28"/>
        </w:rPr>
      </w:pPr>
    </w:p>
    <w:p w14:paraId="03E28EE8" w14:textId="77777777" w:rsidR="00C067FC" w:rsidRDefault="00C067FC" w:rsidP="007557FA">
      <w:pPr>
        <w:ind w:firstLine="709"/>
        <w:jc w:val="both"/>
        <w:rPr>
          <w:szCs w:val="28"/>
          <w:lang w:eastAsia="ar-SA"/>
        </w:rPr>
      </w:pPr>
      <w:r w:rsidRPr="00F84CAF">
        <w:rPr>
          <w:szCs w:val="28"/>
          <w:lang w:eastAsia="ar-SA"/>
        </w:rPr>
        <w:t>В соответствии с постановлением администрации Кореновского городского поселения Кореновского</w:t>
      </w:r>
      <w:r w:rsidR="00752F78">
        <w:rPr>
          <w:szCs w:val="28"/>
          <w:lang w:eastAsia="ar-SA"/>
        </w:rPr>
        <w:t xml:space="preserve"> муниципального</w:t>
      </w:r>
      <w:r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 xml:space="preserve">Краснодарского края </w:t>
      </w:r>
      <w:r w:rsidRPr="00C63B23">
        <w:rPr>
          <w:rFonts w:eastAsia="DejaVu Sans"/>
          <w:kern w:val="1"/>
          <w:szCs w:val="28"/>
        </w:rPr>
        <w:t xml:space="preserve">от </w:t>
      </w:r>
      <w:r>
        <w:rPr>
          <w:rFonts w:eastAsia="DejaVu Sans"/>
          <w:kern w:val="1"/>
          <w:szCs w:val="28"/>
        </w:rPr>
        <w:t>19 декабря 2023 года № 17</w:t>
      </w:r>
      <w:r w:rsidRPr="00C63B23">
        <w:rPr>
          <w:rFonts w:eastAsia="DejaVu Sans"/>
          <w:kern w:val="1"/>
          <w:szCs w:val="28"/>
        </w:rPr>
        <w:t>2</w:t>
      </w:r>
      <w:r>
        <w:rPr>
          <w:rFonts w:eastAsia="DejaVu Sans"/>
          <w:kern w:val="1"/>
          <w:szCs w:val="28"/>
        </w:rPr>
        <w:t>0</w:t>
      </w:r>
      <w:r w:rsidR="00752F78">
        <w:rPr>
          <w:rFonts w:eastAsia="DejaVu Sans"/>
          <w:kern w:val="1"/>
          <w:szCs w:val="28"/>
        </w:rPr>
        <w:t xml:space="preserve"> </w:t>
      </w:r>
      <w:r w:rsidRPr="00C63B23">
        <w:rPr>
          <w:rFonts w:eastAsia="DejaVu Sans"/>
          <w:kern w:val="1"/>
          <w:szCs w:val="28"/>
        </w:rPr>
        <w:t xml:space="preserve">«Об утверждении Порядка </w:t>
      </w:r>
      <w:r>
        <w:rPr>
          <w:rFonts w:eastAsia="DejaVu Sans"/>
          <w:kern w:val="1"/>
          <w:szCs w:val="28"/>
        </w:rPr>
        <w:t>принятия решения о разработке</w:t>
      </w:r>
      <w:r w:rsidRPr="00C63B23">
        <w:rPr>
          <w:rFonts w:eastAsia="DejaVu Sans"/>
          <w:kern w:val="1"/>
          <w:szCs w:val="28"/>
        </w:rPr>
        <w:t>,</w:t>
      </w:r>
      <w:r>
        <w:rPr>
          <w:rFonts w:eastAsia="DejaVu Sans"/>
          <w:kern w:val="1"/>
          <w:szCs w:val="28"/>
        </w:rPr>
        <w:t xml:space="preserve"> формировании,</w:t>
      </w:r>
      <w:r w:rsidRPr="00C63B23">
        <w:rPr>
          <w:rFonts w:eastAsia="DejaVu Sans"/>
          <w:kern w:val="1"/>
          <w:szCs w:val="28"/>
        </w:rPr>
        <w:t xml:space="preserve"> реализации </w:t>
      </w:r>
      <w:r>
        <w:rPr>
          <w:rFonts w:eastAsia="DejaVu Sans"/>
          <w:kern w:val="1"/>
          <w:szCs w:val="28"/>
        </w:rPr>
        <w:t>и оценке эффективности реализации муниципальных</w:t>
      </w:r>
      <w:r w:rsidRPr="00C63B23">
        <w:rPr>
          <w:rFonts w:eastAsia="DejaVu Sans"/>
          <w:kern w:val="1"/>
          <w:szCs w:val="28"/>
        </w:rPr>
        <w:t xml:space="preserve"> программ </w:t>
      </w:r>
      <w:r>
        <w:rPr>
          <w:rFonts w:eastAsia="DejaVu Sans"/>
          <w:kern w:val="1"/>
          <w:szCs w:val="28"/>
        </w:rPr>
        <w:t>Кореновского городского</w:t>
      </w:r>
      <w:r w:rsidRPr="00C63B23">
        <w:rPr>
          <w:rFonts w:eastAsia="DejaVu Sans"/>
          <w:kern w:val="1"/>
          <w:szCs w:val="28"/>
        </w:rPr>
        <w:t xml:space="preserve"> поселении </w:t>
      </w:r>
      <w:r w:rsidRPr="00F920EB">
        <w:rPr>
          <w:rFonts w:eastAsia="DejaVu Sans"/>
          <w:kern w:val="1"/>
          <w:szCs w:val="28"/>
        </w:rPr>
        <w:t xml:space="preserve">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 w:rsidRPr="00F920EB">
        <w:rPr>
          <w:rFonts w:eastAsia="DejaVu Sans"/>
          <w:kern w:val="1"/>
          <w:szCs w:val="28"/>
        </w:rPr>
        <w:t>»</w:t>
      </w:r>
      <w:r>
        <w:rPr>
          <w:rFonts w:eastAsia="DejaVu Sans"/>
          <w:kern w:val="1"/>
          <w:szCs w:val="28"/>
        </w:rPr>
        <w:t xml:space="preserve">, </w:t>
      </w:r>
      <w:r w:rsidRPr="00F920EB">
        <w:rPr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>
        <w:rPr>
          <w:szCs w:val="28"/>
          <w:lang w:eastAsia="ar-SA"/>
        </w:rPr>
        <w:t xml:space="preserve"> п о с т а н о в л я е </w:t>
      </w:r>
      <w:r w:rsidRPr="00F920EB">
        <w:rPr>
          <w:szCs w:val="28"/>
          <w:lang w:eastAsia="ar-SA"/>
        </w:rPr>
        <w:t>т:</w:t>
      </w:r>
      <w:r>
        <w:rPr>
          <w:szCs w:val="28"/>
          <w:lang w:eastAsia="ar-SA"/>
        </w:rPr>
        <w:t xml:space="preserve"> </w:t>
      </w:r>
    </w:p>
    <w:p w14:paraId="2591001F" w14:textId="77777777" w:rsidR="007557FA" w:rsidRDefault="007557FA" w:rsidP="007557FA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</w:t>
      </w:r>
      <w:r>
        <w:rPr>
          <w:szCs w:val="28"/>
        </w:rPr>
        <w:t>муниципальной</w:t>
      </w:r>
      <w:r w:rsidRPr="00316C5B">
        <w:rPr>
          <w:szCs w:val="28"/>
        </w:rPr>
        <w:t xml:space="preserve"> программы Кореновского городского поселения Кореновского</w:t>
      </w:r>
      <w:r w:rsidR="00B80B49">
        <w:rPr>
          <w:szCs w:val="28"/>
        </w:rPr>
        <w:t xml:space="preserve"> муниципального </w:t>
      </w:r>
      <w:r w:rsidR="00752F78">
        <w:rPr>
          <w:szCs w:val="28"/>
        </w:rPr>
        <w:t xml:space="preserve">района </w:t>
      </w:r>
      <w:r w:rsidR="00752F78" w:rsidRPr="00316C5B">
        <w:rPr>
          <w:szCs w:val="28"/>
        </w:rPr>
        <w:t>Краснодарского</w:t>
      </w:r>
      <w:r w:rsidR="00B80B49">
        <w:rPr>
          <w:szCs w:val="28"/>
        </w:rPr>
        <w:t xml:space="preserve"> края</w:t>
      </w:r>
      <w:r w:rsidRPr="00316C5B">
        <w:rPr>
          <w:szCs w:val="28"/>
        </w:rPr>
        <w:t xml:space="preserve"> «</w:t>
      </w:r>
      <w:r>
        <w:rPr>
          <w:bCs/>
          <w:szCs w:val="34"/>
        </w:rPr>
        <w:t xml:space="preserve">Энергосбережение и повышение энергетической эффективности Кореновского городского поселения 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>
        <w:rPr>
          <w:bCs/>
          <w:szCs w:val="34"/>
        </w:rPr>
        <w:t xml:space="preserve"> на 2021-2028 годы</w:t>
      </w:r>
      <w:r w:rsidRPr="000047F5">
        <w:rPr>
          <w:bCs/>
          <w:szCs w:val="34"/>
        </w:rPr>
        <w:t>» за 20</w:t>
      </w:r>
      <w:r w:rsidR="00B80B49">
        <w:rPr>
          <w:bCs/>
          <w:szCs w:val="34"/>
        </w:rPr>
        <w:t>25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>
        <w:rPr>
          <w:szCs w:val="28"/>
        </w:rPr>
        <w:t>(прилагается).</w:t>
      </w:r>
    </w:p>
    <w:p w14:paraId="46BE74B0" w14:textId="77777777" w:rsidR="00C067FC" w:rsidRPr="00C63B23" w:rsidRDefault="00C067FC" w:rsidP="00C067F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920EB">
        <w:rPr>
          <w:szCs w:val="28"/>
        </w:rPr>
        <w:t xml:space="preserve">. </w:t>
      </w:r>
      <w:r w:rsidRPr="00F920EB">
        <w:rPr>
          <w:spacing w:val="-2"/>
          <w:szCs w:val="28"/>
        </w:rPr>
        <w:t>Общему отделу администрации</w:t>
      </w:r>
      <w:r w:rsidRPr="00F920EB">
        <w:rPr>
          <w:spacing w:val="-1"/>
          <w:szCs w:val="28"/>
        </w:rPr>
        <w:t xml:space="preserve"> Кореновского городского поселения Кореновского</w:t>
      </w:r>
      <w:r w:rsidR="00B80B49">
        <w:rPr>
          <w:spacing w:val="-1"/>
          <w:szCs w:val="28"/>
        </w:rPr>
        <w:t xml:space="preserve"> </w:t>
      </w:r>
      <w:r w:rsidR="00752F78">
        <w:rPr>
          <w:spacing w:val="-1"/>
          <w:szCs w:val="28"/>
        </w:rPr>
        <w:t xml:space="preserve">муниципального </w:t>
      </w:r>
      <w:r w:rsidR="00752F78" w:rsidRPr="00C63B23">
        <w:rPr>
          <w:spacing w:val="-1"/>
          <w:szCs w:val="28"/>
        </w:rPr>
        <w:t>района</w:t>
      </w:r>
      <w:r w:rsidR="00B80B49">
        <w:rPr>
          <w:spacing w:val="-1"/>
          <w:szCs w:val="28"/>
        </w:rPr>
        <w:t xml:space="preserve"> Краснодарского края</w:t>
      </w:r>
      <w:r w:rsidRPr="00C63B23">
        <w:rPr>
          <w:spacing w:val="-1"/>
          <w:szCs w:val="28"/>
        </w:rPr>
        <w:t xml:space="preserve"> (</w:t>
      </w:r>
      <w:r>
        <w:rPr>
          <w:spacing w:val="-1"/>
          <w:szCs w:val="28"/>
        </w:rPr>
        <w:t>Козыренко</w:t>
      </w:r>
      <w:r w:rsidRPr="00C63B23">
        <w:rPr>
          <w:spacing w:val="-1"/>
          <w:szCs w:val="28"/>
        </w:rPr>
        <w:t>)</w:t>
      </w:r>
      <w:r w:rsidRPr="00C63B23">
        <w:rPr>
          <w:spacing w:val="-2"/>
          <w:szCs w:val="28"/>
        </w:rPr>
        <w:t xml:space="preserve"> обеспечить размещение настоящего постановления </w:t>
      </w:r>
      <w:r w:rsidRPr="00C63B23">
        <w:rPr>
          <w:szCs w:val="28"/>
        </w:rPr>
        <w:t>на официальном сайте администрации Кореновского городского поселения Корен</w:t>
      </w:r>
      <w:r>
        <w:rPr>
          <w:szCs w:val="28"/>
        </w:rPr>
        <w:t>овского</w:t>
      </w:r>
      <w:r w:rsidR="00B80B49">
        <w:rPr>
          <w:szCs w:val="28"/>
        </w:rPr>
        <w:t xml:space="preserve"> муниципального </w:t>
      </w:r>
      <w:r>
        <w:rPr>
          <w:szCs w:val="28"/>
        </w:rPr>
        <w:t>района</w:t>
      </w:r>
      <w:r w:rsidR="00B80B49">
        <w:rPr>
          <w:szCs w:val="28"/>
        </w:rPr>
        <w:t xml:space="preserve"> Краснодарского края</w:t>
      </w:r>
      <w:r>
        <w:rPr>
          <w:szCs w:val="28"/>
        </w:rPr>
        <w:t xml:space="preserve"> в информационно-</w:t>
      </w:r>
      <w:r w:rsidRPr="00C63B23">
        <w:rPr>
          <w:szCs w:val="28"/>
        </w:rPr>
        <w:t>телекоммуникационной сети «Интернет».</w:t>
      </w:r>
    </w:p>
    <w:p w14:paraId="138F4C19" w14:textId="77777777" w:rsidR="00C067FC" w:rsidRPr="00C63B23" w:rsidRDefault="00C067FC" w:rsidP="00C067FC">
      <w:pPr>
        <w:widowControl w:val="0"/>
        <w:ind w:firstLine="709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kern w:val="2"/>
          <w:szCs w:val="28"/>
          <w:lang w:eastAsia="ar-SA"/>
        </w:rPr>
        <w:t xml:space="preserve">4. </w:t>
      </w:r>
      <w:r w:rsidRPr="0046284B">
        <w:rPr>
          <w:color w:val="000000"/>
          <w:kern w:val="2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kern w:val="2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           </w:t>
      </w:r>
      <w:r w:rsidR="00B80B49">
        <w:rPr>
          <w:color w:val="000000"/>
          <w:kern w:val="2"/>
          <w:szCs w:val="28"/>
          <w:lang w:eastAsia="ar-SA"/>
        </w:rPr>
        <w:t xml:space="preserve"> муниципального </w:t>
      </w:r>
      <w:r>
        <w:rPr>
          <w:color w:val="000000"/>
          <w:kern w:val="2"/>
          <w:szCs w:val="28"/>
          <w:lang w:eastAsia="ar-SA"/>
        </w:rPr>
        <w:t>района</w:t>
      </w:r>
      <w:r w:rsidR="00B80B49">
        <w:rPr>
          <w:color w:val="000000"/>
          <w:kern w:val="2"/>
          <w:szCs w:val="28"/>
          <w:lang w:eastAsia="ar-SA"/>
        </w:rPr>
        <w:t xml:space="preserve"> Краснодарского края</w:t>
      </w:r>
      <w:r>
        <w:rPr>
          <w:color w:val="000000"/>
          <w:kern w:val="2"/>
          <w:szCs w:val="28"/>
          <w:lang w:eastAsia="ar-SA"/>
        </w:rPr>
        <w:t xml:space="preserve"> </w:t>
      </w:r>
      <w:r w:rsidR="00B80B49">
        <w:rPr>
          <w:color w:val="000000"/>
          <w:kern w:val="2"/>
          <w:szCs w:val="28"/>
          <w:lang w:eastAsia="ar-SA"/>
        </w:rPr>
        <w:t>Р.М</w:t>
      </w:r>
      <w:r>
        <w:rPr>
          <w:color w:val="000000"/>
          <w:kern w:val="2"/>
          <w:szCs w:val="28"/>
          <w:lang w:eastAsia="ar-SA"/>
        </w:rPr>
        <w:t>.</w:t>
      </w:r>
      <w:r w:rsidR="00B80B49">
        <w:rPr>
          <w:color w:val="000000"/>
          <w:kern w:val="2"/>
          <w:szCs w:val="28"/>
          <w:lang w:eastAsia="ar-SA"/>
        </w:rPr>
        <w:t xml:space="preserve"> Гаджиева.</w:t>
      </w:r>
      <w:r>
        <w:rPr>
          <w:color w:val="000000"/>
          <w:kern w:val="2"/>
          <w:szCs w:val="28"/>
          <w:lang w:eastAsia="ar-SA"/>
        </w:rPr>
        <w:t xml:space="preserve"> </w:t>
      </w:r>
    </w:p>
    <w:p w14:paraId="7B670B7B" w14:textId="77777777" w:rsidR="00752F78" w:rsidRDefault="00752F78" w:rsidP="00C067FC">
      <w:pPr>
        <w:ind w:firstLine="709"/>
        <w:jc w:val="both"/>
        <w:rPr>
          <w:szCs w:val="28"/>
          <w:lang w:eastAsia="ar-SA"/>
        </w:rPr>
      </w:pPr>
    </w:p>
    <w:p w14:paraId="3B307AED" w14:textId="77777777" w:rsidR="00DC767A" w:rsidRDefault="00DC767A" w:rsidP="00C067FC">
      <w:pPr>
        <w:ind w:firstLine="709"/>
        <w:jc w:val="both"/>
        <w:rPr>
          <w:szCs w:val="28"/>
          <w:lang w:eastAsia="ar-SA"/>
        </w:rPr>
      </w:pPr>
    </w:p>
    <w:p w14:paraId="4DE898B5" w14:textId="77777777" w:rsidR="00DC767A" w:rsidRDefault="00DC767A" w:rsidP="00C067FC">
      <w:pPr>
        <w:ind w:firstLine="709"/>
        <w:jc w:val="both"/>
        <w:rPr>
          <w:szCs w:val="28"/>
          <w:lang w:eastAsia="ar-SA"/>
        </w:rPr>
      </w:pPr>
    </w:p>
    <w:p w14:paraId="6F3743F3" w14:textId="77777777" w:rsidR="00C067FC" w:rsidRDefault="00C067FC" w:rsidP="00C067FC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5</w:t>
      </w:r>
      <w:r w:rsidRPr="007E17D4">
        <w:rPr>
          <w:szCs w:val="28"/>
          <w:lang w:eastAsia="ar-SA"/>
        </w:rPr>
        <w:t xml:space="preserve">. Постановление вступает в силу со дня его подписания. </w:t>
      </w:r>
    </w:p>
    <w:p w14:paraId="3636A635" w14:textId="77777777" w:rsid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69930C81" w14:textId="77777777" w:rsidR="00C067FC" w:rsidRP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4953951E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>Глава</w:t>
      </w:r>
    </w:p>
    <w:p w14:paraId="268C7B17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65AD700" w14:textId="77777777" w:rsidR="00B80B49" w:rsidRDefault="00C067FC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 xml:space="preserve">Кореновского </w:t>
      </w:r>
      <w:r w:rsidR="00B80B49">
        <w:rPr>
          <w:szCs w:val="28"/>
        </w:rPr>
        <w:t xml:space="preserve"> муниципального </w:t>
      </w:r>
      <w:r>
        <w:rPr>
          <w:szCs w:val="28"/>
        </w:rPr>
        <w:t>района</w:t>
      </w:r>
    </w:p>
    <w:p w14:paraId="15F71D4E" w14:textId="77777777" w:rsidR="00C067FC" w:rsidRDefault="00B80B49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>Краснодарского края</w:t>
      </w:r>
      <w:r w:rsidR="00C067FC">
        <w:rPr>
          <w:szCs w:val="28"/>
        </w:rPr>
        <w:t xml:space="preserve">                                                                          М.О. Шутылев</w:t>
      </w:r>
    </w:p>
    <w:p w14:paraId="442BE804" w14:textId="77777777" w:rsidR="00C067FC" w:rsidRDefault="00C067FC" w:rsidP="00C067FC">
      <w:pPr>
        <w:tabs>
          <w:tab w:val="center" w:pos="4677"/>
        </w:tabs>
        <w:rPr>
          <w:szCs w:val="28"/>
        </w:rPr>
      </w:pPr>
    </w:p>
    <w:p w14:paraId="6370C182" w14:textId="77777777" w:rsidR="001F544C" w:rsidRDefault="001F544C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7BC932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8674EB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E427CE5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7BE378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07661EA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3B38F6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A90C02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E2957E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031D7BA1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D1C930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C4033BA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60D5769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8DF464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8976091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26067A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77453D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4C2575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E9CBF4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E63D6F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073BCF4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C8C8EB9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74C093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B09D9FF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3FCD7C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5EE42A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08019AC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D65B206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16B8884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560FEDB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51DD54C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48CB839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58446F6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EA3268F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40AF19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2E35684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67B015C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  <w:sectPr w:rsidR="00752F78" w:rsidSect="001F544C">
          <w:headerReference w:type="default" r:id="rId9"/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77F0067A" w14:textId="77777777" w:rsidR="004F39B1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lastRenderedPageBreak/>
        <w:t>ПРИЛОЖЕНИЕ</w:t>
      </w:r>
      <w:r w:rsidR="004035C1">
        <w:rPr>
          <w:color w:val="00000A"/>
          <w:kern w:val="2"/>
          <w:szCs w:val="28"/>
          <w:lang w:eastAsia="ar-SA" w:bidi="hi-IN"/>
        </w:rPr>
        <w:t xml:space="preserve"> №1</w:t>
      </w:r>
    </w:p>
    <w:p w14:paraId="4E357147" w14:textId="77777777" w:rsidR="004035C1" w:rsidRDefault="004035C1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</w:p>
    <w:p w14:paraId="73478D7A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УТВЕРЖДЕН</w:t>
      </w:r>
    </w:p>
    <w:p w14:paraId="1B0B759D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постановление администрации</w:t>
      </w:r>
    </w:p>
    <w:p w14:paraId="21ABB7EB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Кореновского городского поселения</w:t>
      </w:r>
    </w:p>
    <w:p w14:paraId="53BB6878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Кореновского муниципального района</w:t>
      </w:r>
    </w:p>
    <w:p w14:paraId="57A3A2FA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Краснодарского края</w:t>
      </w:r>
    </w:p>
    <w:p w14:paraId="3BB0336D" w14:textId="77777777" w:rsidR="00752F78" w:rsidRDefault="00DC767A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о</w:t>
      </w:r>
      <w:r w:rsidR="00752F78">
        <w:rPr>
          <w:color w:val="00000A"/>
          <w:kern w:val="2"/>
          <w:szCs w:val="28"/>
          <w:lang w:eastAsia="ar-SA" w:bidi="hi-IN"/>
        </w:rPr>
        <w:t>т</w:t>
      </w:r>
      <w:r>
        <w:rPr>
          <w:color w:val="00000A"/>
          <w:kern w:val="2"/>
          <w:szCs w:val="28"/>
          <w:lang w:eastAsia="ar-SA" w:bidi="hi-IN"/>
        </w:rPr>
        <w:t xml:space="preserve"> 16.02.2026 </w:t>
      </w:r>
      <w:r w:rsidR="00752F78">
        <w:rPr>
          <w:color w:val="00000A"/>
          <w:kern w:val="2"/>
          <w:szCs w:val="28"/>
          <w:lang w:eastAsia="ar-SA" w:bidi="hi-IN"/>
        </w:rPr>
        <w:t>№</w:t>
      </w:r>
      <w:r>
        <w:rPr>
          <w:color w:val="00000A"/>
          <w:kern w:val="2"/>
          <w:szCs w:val="28"/>
          <w:lang w:eastAsia="ar-SA" w:bidi="hi-IN"/>
        </w:rPr>
        <w:t xml:space="preserve"> 127</w:t>
      </w:r>
    </w:p>
    <w:p w14:paraId="71B1B7EF" w14:textId="77777777"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49EA35C6" w14:textId="77777777"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391DC0C6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ОТЧЕТ</w:t>
      </w:r>
    </w:p>
    <w:p w14:paraId="45794F96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 финансировании мероприятий муниципальной программы</w:t>
      </w:r>
    </w:p>
    <w:p w14:paraId="59EEF74C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«Энергосбережение и повышение энергетической эффективности Кореновского городского </w:t>
      </w:r>
    </w:p>
    <w:p w14:paraId="3F91F53A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поселения Кореновского</w:t>
      </w:r>
      <w:r w:rsidR="00FA1C41">
        <w:rPr>
          <w:szCs w:val="28"/>
          <w:lang w:eastAsia="zh-CN"/>
        </w:rPr>
        <w:t xml:space="preserve"> муниципального</w:t>
      </w:r>
      <w:r w:rsidRPr="00144061">
        <w:rPr>
          <w:szCs w:val="28"/>
          <w:lang w:eastAsia="zh-CN"/>
        </w:rPr>
        <w:t xml:space="preserve"> район</w:t>
      </w:r>
      <w:r w:rsidR="00B80B49">
        <w:rPr>
          <w:szCs w:val="28"/>
          <w:lang w:eastAsia="zh-CN"/>
        </w:rPr>
        <w:t>а</w:t>
      </w:r>
      <w:r w:rsidR="00FA1C41">
        <w:rPr>
          <w:szCs w:val="28"/>
          <w:lang w:eastAsia="zh-CN"/>
        </w:rPr>
        <w:t xml:space="preserve"> Краснодарского края</w:t>
      </w:r>
      <w:r w:rsidR="00B80B49">
        <w:rPr>
          <w:szCs w:val="28"/>
          <w:lang w:eastAsia="zh-CN"/>
        </w:rPr>
        <w:t xml:space="preserve"> на 2021- 2028 годы» за 2025</w:t>
      </w:r>
      <w:r w:rsidRPr="00144061">
        <w:rPr>
          <w:szCs w:val="28"/>
          <w:lang w:eastAsia="zh-CN"/>
        </w:rPr>
        <w:t xml:space="preserve"> год,</w:t>
      </w:r>
    </w:p>
    <w:p w14:paraId="5D798B02" w14:textId="77777777" w:rsidR="00144061" w:rsidRPr="00144061" w:rsidRDefault="00752F78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 xml:space="preserve">Постановление № 671 </w:t>
      </w:r>
      <w:r w:rsidR="00144061" w:rsidRPr="00144061">
        <w:rPr>
          <w:szCs w:val="28"/>
          <w:lang w:eastAsia="zh-CN"/>
        </w:rPr>
        <w:t>от  17.06.2021 года</w:t>
      </w:r>
    </w:p>
    <w:p w14:paraId="1AD6BCDF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247"/>
        <w:gridCol w:w="593"/>
        <w:gridCol w:w="690"/>
        <w:gridCol w:w="18"/>
        <w:gridCol w:w="692"/>
        <w:gridCol w:w="17"/>
        <w:gridCol w:w="1250"/>
        <w:gridCol w:w="535"/>
        <w:gridCol w:w="13"/>
        <w:gridCol w:w="567"/>
        <w:gridCol w:w="1295"/>
        <w:gridCol w:w="454"/>
        <w:gridCol w:w="1701"/>
      </w:tblGrid>
      <w:tr w:rsidR="00144061" w:rsidRPr="00144061" w14:paraId="06A26450" w14:textId="77777777" w:rsidTr="00D57404">
        <w:tc>
          <w:tcPr>
            <w:tcW w:w="2977" w:type="dxa"/>
            <w:vMerge w:val="restart"/>
          </w:tcPr>
          <w:p w14:paraId="3B18752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Наименование мероприятия, </w:t>
            </w:r>
          </w:p>
          <w:p w14:paraId="34523CB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№ пункта, </w:t>
            </w:r>
          </w:p>
          <w:p w14:paraId="51F02E7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</w:tcPr>
          <w:p w14:paraId="063474D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</w:tcPr>
          <w:p w14:paraId="2573002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Объем финансирования, предусмотренный программой 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год,</w:t>
            </w:r>
          </w:p>
          <w:p w14:paraId="47D9737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(тыс. руб.)</w:t>
            </w:r>
          </w:p>
        </w:tc>
        <w:tc>
          <w:tcPr>
            <w:tcW w:w="2667" w:type="dxa"/>
            <w:gridSpan w:val="5"/>
          </w:tcPr>
          <w:p w14:paraId="7C2E9462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Объем финансирования </w:t>
            </w:r>
          </w:p>
          <w:p w14:paraId="21FF67B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 предусмотренный бюджетом,</w:t>
            </w:r>
          </w:p>
          <w:p w14:paraId="5E3BAC7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 (тыс. руб.)</w:t>
            </w:r>
          </w:p>
        </w:tc>
        <w:tc>
          <w:tcPr>
            <w:tcW w:w="2864" w:type="dxa"/>
            <w:gridSpan w:val="5"/>
          </w:tcPr>
          <w:p w14:paraId="3254B6F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Профинансировано </w:t>
            </w:r>
          </w:p>
          <w:p w14:paraId="76FBD1C2" w14:textId="77777777" w:rsidR="00144061" w:rsidRPr="00144061" w:rsidRDefault="00144061" w:rsidP="00B80B49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год, предусмотренный бюджетом (тыс. руб.)</w:t>
            </w:r>
          </w:p>
        </w:tc>
        <w:tc>
          <w:tcPr>
            <w:tcW w:w="1701" w:type="dxa"/>
          </w:tcPr>
          <w:p w14:paraId="35AAE9E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Отметка выполнения мероприятия (выполнено, </w:t>
            </w:r>
          </w:p>
          <w:p w14:paraId="78DB0D83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не выполнено)</w:t>
            </w:r>
          </w:p>
        </w:tc>
      </w:tr>
      <w:tr w:rsidR="00144061" w:rsidRPr="00144061" w14:paraId="6A0746FB" w14:textId="77777777" w:rsidTr="00D57404">
        <w:trPr>
          <w:cantSplit/>
          <w:trHeight w:val="1843"/>
        </w:trPr>
        <w:tc>
          <w:tcPr>
            <w:tcW w:w="2977" w:type="dxa"/>
            <w:vMerge/>
          </w:tcPr>
          <w:p w14:paraId="1EEEFF2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  <w:vMerge/>
          </w:tcPr>
          <w:p w14:paraId="51BEFD1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  <w:textDirection w:val="tbRl"/>
          </w:tcPr>
          <w:p w14:paraId="27013719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8" w:type="dxa"/>
            <w:textDirection w:val="tbRl"/>
          </w:tcPr>
          <w:p w14:paraId="74AB93B2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47" w:type="dxa"/>
            <w:textDirection w:val="tbRl"/>
          </w:tcPr>
          <w:p w14:paraId="754DF6CB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93" w:type="dxa"/>
            <w:textDirection w:val="tbRl"/>
          </w:tcPr>
          <w:p w14:paraId="4B01AF93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textDirection w:val="tbRl"/>
          </w:tcPr>
          <w:p w14:paraId="1AB96E8D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textDirection w:val="tbRl"/>
          </w:tcPr>
          <w:p w14:paraId="56D2CA06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50" w:type="dxa"/>
            <w:textDirection w:val="tbRl"/>
          </w:tcPr>
          <w:p w14:paraId="6F9D27DC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48" w:type="dxa"/>
            <w:gridSpan w:val="2"/>
            <w:textDirection w:val="tbRl"/>
            <w:vAlign w:val="center"/>
          </w:tcPr>
          <w:p w14:paraId="7B0F2166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567" w:type="dxa"/>
            <w:textDirection w:val="tbRl"/>
          </w:tcPr>
          <w:p w14:paraId="0E813746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95" w:type="dxa"/>
            <w:textDirection w:val="tbRl"/>
          </w:tcPr>
          <w:p w14:paraId="0E323D98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454" w:type="dxa"/>
            <w:textDirection w:val="tbRl"/>
          </w:tcPr>
          <w:p w14:paraId="3871966F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</w:tcPr>
          <w:p w14:paraId="78A4EC3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  <w:tr w:rsidR="00144061" w:rsidRPr="00144061" w14:paraId="5A7B74E2" w14:textId="77777777" w:rsidTr="00D57404">
        <w:trPr>
          <w:trHeight w:val="1320"/>
        </w:trPr>
        <w:tc>
          <w:tcPr>
            <w:tcW w:w="2977" w:type="dxa"/>
          </w:tcPr>
          <w:p w14:paraId="343B0A3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t>Оплата мероприятий по энергосбережению</w:t>
            </w:r>
          </w:p>
          <w:p w14:paraId="5802A8B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790EF65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E0DC94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Администрация Кореновского городского поселения Кореновского</w:t>
            </w:r>
            <w:r w:rsidR="00FA1C41">
              <w:rPr>
                <w:sz w:val="24"/>
                <w:szCs w:val="22"/>
                <w:lang w:eastAsia="zh-CN"/>
              </w:rPr>
              <w:t xml:space="preserve"> муниципального</w:t>
            </w:r>
            <w:r w:rsidRPr="00144061">
              <w:rPr>
                <w:sz w:val="24"/>
                <w:szCs w:val="22"/>
                <w:lang w:eastAsia="zh-CN"/>
              </w:rPr>
              <w:t xml:space="preserve"> </w:t>
            </w:r>
          </w:p>
          <w:p w14:paraId="01EFF99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  <w:r w:rsidR="00FA1C41">
              <w:rPr>
                <w:sz w:val="24"/>
                <w:szCs w:val="22"/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6E48052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5BFA927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36D0F1C3" w14:textId="77777777" w:rsidR="00144061" w:rsidRPr="00144061" w:rsidRDefault="00B80B49" w:rsidP="00FA1C41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</w:t>
            </w:r>
            <w:r w:rsidR="00FA1C41">
              <w:rPr>
                <w:rFonts w:eastAsia="Calibri"/>
                <w:sz w:val="24"/>
                <w:szCs w:val="22"/>
                <w:lang w:eastAsia="en-US"/>
              </w:rPr>
              <w:t>950,216</w:t>
            </w:r>
          </w:p>
        </w:tc>
        <w:tc>
          <w:tcPr>
            <w:tcW w:w="593" w:type="dxa"/>
          </w:tcPr>
          <w:p w14:paraId="08D7913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50EAE0D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5DC08D9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3F04D2DD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11950,2</w:t>
            </w:r>
            <w:r w:rsidR="00FA1C41">
              <w:rPr>
                <w:rFonts w:eastAsia="Calibri"/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535" w:type="dxa"/>
          </w:tcPr>
          <w:p w14:paraId="371A4F8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076A202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0D60226E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11815,981</w:t>
            </w:r>
          </w:p>
        </w:tc>
        <w:tc>
          <w:tcPr>
            <w:tcW w:w="454" w:type="dxa"/>
          </w:tcPr>
          <w:p w14:paraId="3C159A85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23D5C1E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выполнено</w:t>
            </w:r>
          </w:p>
        </w:tc>
      </w:tr>
      <w:tr w:rsidR="00144061" w:rsidRPr="00144061" w14:paraId="3C39CD74" w14:textId="77777777" w:rsidTr="00D57404">
        <w:trPr>
          <w:trHeight w:val="240"/>
        </w:trPr>
        <w:tc>
          <w:tcPr>
            <w:tcW w:w="2977" w:type="dxa"/>
          </w:tcPr>
          <w:p w14:paraId="4D3FD905" w14:textId="77777777" w:rsidR="00144061" w:rsidRPr="00144061" w:rsidRDefault="00144061" w:rsidP="00D57404">
            <w:pPr>
              <w:widowControl w:val="0"/>
              <w:autoSpaceDE w:val="0"/>
              <w:jc w:val="both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t xml:space="preserve">Оплата электрической энергии, потребленной системой наружного искусственного уличного освещения </w:t>
            </w:r>
          </w:p>
          <w:p w14:paraId="2575634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36E085D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4F43976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6F14060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FA1C41">
              <w:rPr>
                <w:sz w:val="24"/>
                <w:szCs w:val="22"/>
                <w:lang w:eastAsia="zh-CN"/>
              </w:rPr>
              <w:t xml:space="preserve">муниципального </w:t>
            </w:r>
          </w:p>
          <w:p w14:paraId="6E395DC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  <w:r w:rsidR="00FA1C41">
              <w:rPr>
                <w:sz w:val="24"/>
                <w:szCs w:val="22"/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29CF0CD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072C1F2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42B2B6A3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593" w:type="dxa"/>
          </w:tcPr>
          <w:p w14:paraId="5D1564E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18CCDC0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0621671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4A7C8478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535" w:type="dxa"/>
          </w:tcPr>
          <w:p w14:paraId="25F2C26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6D18452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5721C64E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8913,548</w:t>
            </w:r>
          </w:p>
        </w:tc>
        <w:tc>
          <w:tcPr>
            <w:tcW w:w="454" w:type="dxa"/>
          </w:tcPr>
          <w:p w14:paraId="45C16FC8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28EA3681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sz w:val="24"/>
                <w:szCs w:val="22"/>
                <w:lang w:eastAsia="zh-CN"/>
              </w:rPr>
              <w:t>выполнено</w:t>
            </w:r>
          </w:p>
        </w:tc>
      </w:tr>
      <w:tr w:rsidR="00144061" w:rsidRPr="00144061" w14:paraId="53E52BE6" w14:textId="77777777" w:rsidTr="00D57404">
        <w:tc>
          <w:tcPr>
            <w:tcW w:w="2977" w:type="dxa"/>
          </w:tcPr>
          <w:p w14:paraId="108BA5C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ИТОГО</w:t>
            </w:r>
          </w:p>
        </w:tc>
        <w:tc>
          <w:tcPr>
            <w:tcW w:w="1985" w:type="dxa"/>
          </w:tcPr>
          <w:p w14:paraId="58634D1B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</w:tcPr>
          <w:p w14:paraId="7491FD2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1FA9435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3B8944C9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593" w:type="dxa"/>
          </w:tcPr>
          <w:p w14:paraId="1C20A73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2BBCAF4B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009DABD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3BD4FCB1" w14:textId="77777777" w:rsidR="00144061" w:rsidRPr="00144061" w:rsidRDefault="00E31825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535" w:type="dxa"/>
          </w:tcPr>
          <w:p w14:paraId="74EED9A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0A1FFE2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08662A5D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20729,529</w:t>
            </w:r>
          </w:p>
        </w:tc>
        <w:tc>
          <w:tcPr>
            <w:tcW w:w="454" w:type="dxa"/>
          </w:tcPr>
          <w:p w14:paraId="5273DF7E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4251B6F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</w:tbl>
    <w:p w14:paraId="19D1EE4C" w14:textId="77777777" w:rsidR="00FA1C41" w:rsidRDefault="00FA1C41" w:rsidP="00144061">
      <w:pPr>
        <w:widowControl w:val="0"/>
        <w:autoSpaceDE w:val="0"/>
        <w:rPr>
          <w:szCs w:val="28"/>
          <w:lang w:eastAsia="zh-CN"/>
        </w:rPr>
      </w:pPr>
    </w:p>
    <w:p w14:paraId="25AFA7FC" w14:textId="77777777" w:rsidR="00FA1C41" w:rsidRDefault="00FA1C41" w:rsidP="00144061">
      <w:pPr>
        <w:widowControl w:val="0"/>
        <w:autoSpaceDE w:val="0"/>
        <w:rPr>
          <w:szCs w:val="28"/>
          <w:lang w:eastAsia="zh-CN"/>
        </w:rPr>
      </w:pPr>
    </w:p>
    <w:p w14:paraId="5ECC483C" w14:textId="77777777" w:rsidR="00752F78" w:rsidRDefault="00752F78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Начальник отдела </w:t>
      </w:r>
      <w:r w:rsidR="00144061" w:rsidRPr="00144061">
        <w:rPr>
          <w:rFonts w:eastAsia="Calibri"/>
          <w:szCs w:val="28"/>
          <w:lang w:eastAsia="en-US"/>
        </w:rPr>
        <w:t xml:space="preserve">жилищно-коммунального </w:t>
      </w:r>
    </w:p>
    <w:p w14:paraId="5DFC0FE5" w14:textId="77777777" w:rsidR="00144061" w:rsidRPr="00144061" w:rsidRDefault="00752F78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хозяйства </w:t>
      </w:r>
      <w:r w:rsidR="00144061" w:rsidRPr="00144061">
        <w:rPr>
          <w:rFonts w:eastAsia="Calibri"/>
          <w:szCs w:val="28"/>
          <w:lang w:eastAsia="en-US"/>
        </w:rPr>
        <w:t>благоустройства и транспорта</w:t>
      </w:r>
    </w:p>
    <w:p w14:paraId="29FAA5D3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администрации Кореновского</w:t>
      </w:r>
    </w:p>
    <w:p w14:paraId="0FB85D22" w14:textId="77777777" w:rsidR="00FA1C4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 xml:space="preserve">городского поселения </w:t>
      </w:r>
    </w:p>
    <w:p w14:paraId="2ED98DC9" w14:textId="77777777" w:rsidR="00FA1C4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Кореновского</w:t>
      </w:r>
      <w:r w:rsidR="00752F78">
        <w:rPr>
          <w:rFonts w:eastAsia="Calibri"/>
          <w:szCs w:val="28"/>
          <w:lang w:eastAsia="en-US"/>
        </w:rPr>
        <w:t xml:space="preserve"> муниципального</w:t>
      </w:r>
      <w:r w:rsidRPr="00144061">
        <w:rPr>
          <w:rFonts w:eastAsia="Calibri"/>
          <w:szCs w:val="28"/>
          <w:lang w:eastAsia="en-US"/>
        </w:rPr>
        <w:t xml:space="preserve"> района </w:t>
      </w:r>
    </w:p>
    <w:p w14:paraId="6B2126D7" w14:textId="77777777" w:rsidR="00144061" w:rsidRPr="00144061" w:rsidRDefault="00FA1C4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Краснодарского края                                         </w:t>
      </w:r>
      <w:r w:rsidR="00144061" w:rsidRPr="00144061">
        <w:rPr>
          <w:rFonts w:eastAsia="Calibri"/>
          <w:szCs w:val="28"/>
          <w:lang w:eastAsia="en-US"/>
        </w:rPr>
        <w:t xml:space="preserve">                                                                                     </w:t>
      </w:r>
      <w:r w:rsidR="00752F78">
        <w:rPr>
          <w:rFonts w:eastAsia="Calibri"/>
          <w:szCs w:val="28"/>
          <w:lang w:eastAsia="en-US"/>
        </w:rPr>
        <w:t xml:space="preserve">      </w:t>
      </w:r>
      <w:r w:rsidR="00144061" w:rsidRPr="00144061">
        <w:rPr>
          <w:rFonts w:eastAsia="Calibri"/>
          <w:szCs w:val="28"/>
          <w:lang w:eastAsia="en-US"/>
        </w:rPr>
        <w:t xml:space="preserve">                Ю.Н. Гребенев</w:t>
      </w:r>
    </w:p>
    <w:p w14:paraId="71DC099A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216950C2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604BE709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5AEB25D3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0A16FC87" w14:textId="77777777" w:rsidR="00144061" w:rsidRDefault="00144061" w:rsidP="007557FA">
      <w:pPr>
        <w:rPr>
          <w:szCs w:val="28"/>
        </w:rPr>
        <w:sectPr w:rsidR="00144061" w:rsidSect="00FA1C41">
          <w:pgSz w:w="16838" w:h="11906" w:orient="landscape"/>
          <w:pgMar w:top="567" w:right="964" w:bottom="993" w:left="1134" w:header="1134" w:footer="709" w:gutter="0"/>
          <w:cols w:space="708"/>
          <w:titlePg/>
          <w:docGrid w:linePitch="381"/>
        </w:sectPr>
      </w:pPr>
    </w:p>
    <w:p w14:paraId="2EE27799" w14:textId="77777777" w:rsidR="007557FA" w:rsidRDefault="007557FA" w:rsidP="007557FA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144061" w:rsidRPr="00144061" w14:paraId="266CC936" w14:textId="77777777" w:rsidTr="00D57404">
        <w:trPr>
          <w:trHeight w:val="325"/>
        </w:trPr>
        <w:tc>
          <w:tcPr>
            <w:tcW w:w="2972" w:type="dxa"/>
            <w:hideMark/>
          </w:tcPr>
          <w:p w14:paraId="4112F708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      </w:t>
            </w:r>
          </w:p>
        </w:tc>
        <w:tc>
          <w:tcPr>
            <w:tcW w:w="1848" w:type="dxa"/>
          </w:tcPr>
          <w:p w14:paraId="0F9BCE91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</w:p>
        </w:tc>
        <w:tc>
          <w:tcPr>
            <w:tcW w:w="4598" w:type="dxa"/>
          </w:tcPr>
          <w:p w14:paraId="6750504A" w14:textId="77777777" w:rsidR="00144061" w:rsidRPr="00144061" w:rsidRDefault="004035C1" w:rsidP="00144061">
            <w:pPr>
              <w:autoSpaceDE w:val="0"/>
              <w:jc w:val="center"/>
              <w:rPr>
                <w:sz w:val="24"/>
                <w:szCs w:val="34"/>
                <w:lang w:eastAsia="ar-SA"/>
              </w:rPr>
            </w:pPr>
            <w:r>
              <w:rPr>
                <w:sz w:val="24"/>
                <w:szCs w:val="34"/>
                <w:lang w:eastAsia="zh-CN"/>
              </w:rPr>
              <w:t>ПРИЛОЖЕНИЕ № 1</w:t>
            </w:r>
          </w:p>
          <w:p w14:paraId="0F2508E4" w14:textId="77777777" w:rsidR="00144061" w:rsidRPr="00144061" w:rsidRDefault="00144061" w:rsidP="00144061">
            <w:pPr>
              <w:autoSpaceDE w:val="0"/>
              <w:spacing w:line="100" w:lineRule="atLeast"/>
              <w:jc w:val="both"/>
              <w:rPr>
                <w:bCs/>
                <w:szCs w:val="28"/>
                <w:lang w:eastAsia="zh-CN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к </w:t>
            </w:r>
            <w:r w:rsidRPr="00144061">
              <w:rPr>
                <w:szCs w:val="28"/>
                <w:lang w:eastAsia="zh-CN"/>
              </w:rPr>
              <w:t>отчету о реализации мероприятий   муниципальной программы «</w:t>
            </w:r>
            <w:r w:rsidRPr="00144061">
              <w:rPr>
                <w:bCs/>
                <w:szCs w:val="28"/>
                <w:lang w:eastAsia="zh-CN"/>
              </w:rPr>
              <w:t>Энергосбережение и повышение энергетической эффективности Кореновского го</w:t>
            </w:r>
            <w:r w:rsidR="00FA1C41">
              <w:rPr>
                <w:bCs/>
                <w:szCs w:val="28"/>
                <w:lang w:eastAsia="zh-CN"/>
              </w:rPr>
              <w:t xml:space="preserve">родского поселения Кореновского муниципального </w:t>
            </w:r>
            <w:r w:rsidRPr="00144061">
              <w:rPr>
                <w:bCs/>
                <w:szCs w:val="28"/>
                <w:lang w:eastAsia="zh-CN"/>
              </w:rPr>
              <w:t>района</w:t>
            </w:r>
            <w:r w:rsidR="00FA1C41">
              <w:rPr>
                <w:bCs/>
                <w:szCs w:val="28"/>
                <w:lang w:eastAsia="zh-CN"/>
              </w:rPr>
              <w:t xml:space="preserve"> Краснодарского края</w:t>
            </w:r>
            <w:r w:rsidRPr="00144061">
              <w:rPr>
                <w:bCs/>
                <w:szCs w:val="28"/>
                <w:lang w:eastAsia="zh-CN"/>
              </w:rPr>
              <w:t xml:space="preserve">                            </w:t>
            </w:r>
            <w:r w:rsidR="00FA1C41">
              <w:rPr>
                <w:bCs/>
                <w:szCs w:val="28"/>
                <w:lang w:eastAsia="zh-CN"/>
              </w:rPr>
              <w:t xml:space="preserve">      на 2021-2028 годы» за 2025</w:t>
            </w:r>
            <w:r w:rsidRPr="00144061">
              <w:rPr>
                <w:bCs/>
                <w:szCs w:val="28"/>
                <w:lang w:eastAsia="zh-CN"/>
              </w:rPr>
              <w:t xml:space="preserve"> год</w:t>
            </w:r>
          </w:p>
          <w:p w14:paraId="1AD2DCC9" w14:textId="77777777" w:rsidR="00144061" w:rsidRPr="00144061" w:rsidRDefault="00144061" w:rsidP="00144061">
            <w:pPr>
              <w:autoSpaceDE w:val="0"/>
              <w:jc w:val="both"/>
              <w:rPr>
                <w:bCs/>
                <w:sz w:val="24"/>
                <w:szCs w:val="34"/>
                <w:lang w:eastAsia="zh-CN"/>
              </w:rPr>
            </w:pPr>
            <w:r w:rsidRPr="00144061">
              <w:rPr>
                <w:bCs/>
                <w:sz w:val="24"/>
                <w:szCs w:val="34"/>
                <w:lang w:eastAsia="zh-CN"/>
              </w:rPr>
              <w:t xml:space="preserve"> </w:t>
            </w:r>
          </w:p>
        </w:tc>
      </w:tr>
    </w:tbl>
    <w:p w14:paraId="366FED51" w14:textId="77777777" w:rsidR="00144061" w:rsidRPr="004035C1" w:rsidRDefault="00144061" w:rsidP="00144061">
      <w:pPr>
        <w:autoSpaceDE w:val="0"/>
        <w:rPr>
          <w:sz w:val="24"/>
          <w:lang w:eastAsia="zh-CN"/>
        </w:rPr>
      </w:pPr>
    </w:p>
    <w:p w14:paraId="7EF007F3" w14:textId="77777777" w:rsidR="00144061" w:rsidRPr="004035C1" w:rsidRDefault="00144061" w:rsidP="00144061">
      <w:pPr>
        <w:autoSpaceDE w:val="0"/>
        <w:jc w:val="center"/>
        <w:rPr>
          <w:sz w:val="24"/>
          <w:lang w:eastAsia="zh-CN"/>
        </w:rPr>
      </w:pPr>
      <w:r w:rsidRPr="004035C1">
        <w:rPr>
          <w:sz w:val="24"/>
          <w:lang w:eastAsia="zh-CN"/>
        </w:rPr>
        <w:t>ОЦЕНКА</w:t>
      </w:r>
    </w:p>
    <w:p w14:paraId="596DF913" w14:textId="77777777" w:rsidR="00144061" w:rsidRPr="004035C1" w:rsidRDefault="00144061" w:rsidP="00144061">
      <w:pPr>
        <w:autoSpaceDE w:val="0"/>
        <w:spacing w:line="100" w:lineRule="atLeast"/>
        <w:ind w:hanging="6"/>
        <w:jc w:val="center"/>
        <w:rPr>
          <w:bCs/>
          <w:sz w:val="24"/>
          <w:lang w:eastAsia="zh-CN"/>
        </w:rPr>
      </w:pPr>
      <w:r w:rsidRPr="004035C1">
        <w:rPr>
          <w:sz w:val="24"/>
          <w:lang w:eastAsia="zh-CN"/>
        </w:rPr>
        <w:t>эффективности реализации муниципальной программы   «</w:t>
      </w:r>
      <w:r w:rsidRPr="004035C1">
        <w:rPr>
          <w:bCs/>
          <w:sz w:val="24"/>
          <w:lang w:eastAsia="zh-CN"/>
        </w:rPr>
        <w:t>Энергосбережение и повышение энергетической эффективности Кореновского городского поселения Кореновского</w:t>
      </w:r>
      <w:r w:rsidR="00E62504" w:rsidRPr="004035C1">
        <w:rPr>
          <w:bCs/>
          <w:sz w:val="24"/>
          <w:lang w:eastAsia="zh-CN"/>
        </w:rPr>
        <w:t xml:space="preserve"> муниципального </w:t>
      </w:r>
      <w:r w:rsidRPr="004035C1">
        <w:rPr>
          <w:bCs/>
          <w:sz w:val="24"/>
          <w:lang w:eastAsia="zh-CN"/>
        </w:rPr>
        <w:t xml:space="preserve"> района </w:t>
      </w:r>
      <w:r w:rsidR="00E62504" w:rsidRPr="004035C1">
        <w:rPr>
          <w:bCs/>
          <w:sz w:val="24"/>
          <w:lang w:eastAsia="zh-CN"/>
        </w:rPr>
        <w:t>Краснодарского края на 2021-2028 годы» за 2025</w:t>
      </w:r>
      <w:r w:rsidRPr="004035C1">
        <w:rPr>
          <w:bCs/>
          <w:sz w:val="24"/>
          <w:lang w:eastAsia="zh-CN"/>
        </w:rPr>
        <w:t xml:space="preserve"> год</w:t>
      </w:r>
    </w:p>
    <w:p w14:paraId="6AF93B38" w14:textId="77777777" w:rsidR="00144061" w:rsidRPr="004035C1" w:rsidRDefault="00144061" w:rsidP="00144061">
      <w:pPr>
        <w:autoSpaceDE w:val="0"/>
        <w:jc w:val="center"/>
        <w:rPr>
          <w:sz w:val="24"/>
          <w:szCs w:val="34"/>
          <w:lang w:eastAsia="zh-CN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2520"/>
        <w:gridCol w:w="2340"/>
        <w:gridCol w:w="1980"/>
        <w:gridCol w:w="2334"/>
      </w:tblGrid>
      <w:tr w:rsidR="00144061" w:rsidRPr="00144061" w14:paraId="2C82A376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1D411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192C7" w14:textId="77777777" w:rsidR="00144061" w:rsidRPr="00144061" w:rsidRDefault="00144061" w:rsidP="00144061">
            <w:pPr>
              <w:numPr>
                <w:ilvl w:val="8"/>
                <w:numId w:val="1"/>
              </w:numPr>
              <w:autoSpaceDE w:val="0"/>
              <w:snapToGrid w:val="0"/>
              <w:ind w:left="75" w:right="-5"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8A6D9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5A267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45E0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Эффективность реализации МП</w:t>
            </w:r>
          </w:p>
          <w:p w14:paraId="2DC970FA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(5=4/3)</w:t>
            </w:r>
          </w:p>
          <w:p w14:paraId="23FFEF0E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144061" w:rsidRPr="00144061" w14:paraId="4C40A557" w14:textId="77777777" w:rsidTr="00D57404">
        <w:trPr>
          <w:cantSplit/>
          <w:trHeight w:val="32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5A243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EA73F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323F5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74273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0474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144061" w:rsidRPr="00144061" w14:paraId="6E1B6489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3D438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C14B78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Мероприятия по энергосбережению и повышению энергетической эффективности Кореновского городского поселения Кореновского района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7946B5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11950,216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9A815E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11815,981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768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3591659B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5F3C753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143270BB" w14:textId="77777777" w:rsidR="00144061" w:rsidRPr="00144061" w:rsidRDefault="00E62504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44061" w:rsidRPr="00144061" w14:paraId="549B7E73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CDB39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8A2F27F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Оплата электроэнергии, потребленной в ходе функционирования уличного освещения</w:t>
            </w:r>
          </w:p>
          <w:p w14:paraId="5E3DD557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052E5755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5DD8FA7F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680EB0D4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294ED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6380EC1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8913,548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6F7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44061" w:rsidRPr="00144061" w14:paraId="35C94A31" w14:textId="77777777" w:rsidTr="00D5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65" w:type="dxa"/>
          </w:tcPr>
          <w:p w14:paraId="6C4EF11E" w14:textId="77777777" w:rsidR="00144061" w:rsidRPr="00144061" w:rsidRDefault="00144061" w:rsidP="00144061">
            <w:pPr>
              <w:autoSpaceDE w:val="0"/>
              <w:rPr>
                <w:sz w:val="24"/>
                <w:szCs w:val="28"/>
                <w:lang w:eastAsia="zh-CN"/>
              </w:rPr>
            </w:pPr>
          </w:p>
          <w:p w14:paraId="2B8508F5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20" w:type="dxa"/>
          </w:tcPr>
          <w:p w14:paraId="29B558A0" w14:textId="77777777"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итог</w:t>
            </w:r>
          </w:p>
          <w:p w14:paraId="2D15BFC1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</w:tcPr>
          <w:p w14:paraId="366A097C" w14:textId="77777777" w:rsidR="00144061" w:rsidRPr="00144061" w:rsidRDefault="00E62504" w:rsidP="00E62504">
            <w:pPr>
              <w:tabs>
                <w:tab w:val="left" w:pos="708"/>
              </w:tabs>
              <w:autoSpaceDE w:val="0"/>
              <w:autoSpaceDN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1980" w:type="dxa"/>
          </w:tcPr>
          <w:p w14:paraId="1CFAA0A2" w14:textId="77777777" w:rsidR="00144061" w:rsidRPr="00144061" w:rsidRDefault="00E62504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20729,529</w:t>
            </w:r>
          </w:p>
          <w:p w14:paraId="55F11E5F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34" w:type="dxa"/>
          </w:tcPr>
          <w:p w14:paraId="1E271335" w14:textId="77777777"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</w:p>
          <w:p w14:paraId="5C1892EC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</w:tbl>
    <w:p w14:paraId="06300735" w14:textId="77777777"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14:paraId="7B9121B7" w14:textId="77777777" w:rsidR="00752F78" w:rsidRDefault="00752F78" w:rsidP="00752F78">
      <w:pPr>
        <w:autoSpaceDE w:val="0"/>
        <w:rPr>
          <w:szCs w:val="28"/>
          <w:lang w:eastAsia="zh-CN"/>
        </w:rPr>
      </w:pPr>
      <w:r>
        <w:rPr>
          <w:szCs w:val="28"/>
          <w:lang w:eastAsia="zh-CN"/>
        </w:rPr>
        <w:t xml:space="preserve">Начальник отдела </w:t>
      </w:r>
      <w:r w:rsidR="00144061" w:rsidRPr="00144061">
        <w:rPr>
          <w:szCs w:val="28"/>
          <w:lang w:eastAsia="zh-CN"/>
        </w:rPr>
        <w:t xml:space="preserve">жилищно-коммунального </w:t>
      </w:r>
    </w:p>
    <w:p w14:paraId="09C762CB" w14:textId="77777777" w:rsidR="00752F78" w:rsidRDefault="00144061" w:rsidP="00752F78">
      <w:pPr>
        <w:autoSpaceDE w:val="0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хозяйства, благоустройства и транспорта </w:t>
      </w:r>
    </w:p>
    <w:p w14:paraId="4125BC38" w14:textId="77777777" w:rsidR="00144061" w:rsidRPr="00144061" w:rsidRDefault="00144061" w:rsidP="00752F78">
      <w:pPr>
        <w:autoSpaceDE w:val="0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администрации </w:t>
      </w:r>
    </w:p>
    <w:p w14:paraId="5FB28C34" w14:textId="77777777" w:rsidR="00E62504" w:rsidRDefault="00752F78" w:rsidP="00144061">
      <w:pPr>
        <w:rPr>
          <w:szCs w:val="28"/>
          <w:lang w:eastAsia="zh-CN"/>
        </w:rPr>
      </w:pPr>
      <w:r>
        <w:rPr>
          <w:szCs w:val="28"/>
          <w:lang w:eastAsia="zh-CN"/>
        </w:rPr>
        <w:t>Кореновского</w:t>
      </w:r>
      <w:r w:rsidR="00144061" w:rsidRPr="00144061">
        <w:rPr>
          <w:szCs w:val="28"/>
          <w:lang w:eastAsia="zh-CN"/>
        </w:rPr>
        <w:t xml:space="preserve"> городского поселения </w:t>
      </w:r>
    </w:p>
    <w:p w14:paraId="5FB99B41" w14:textId="77777777" w:rsidR="00E62504" w:rsidRDefault="00E62504" w:rsidP="00144061">
      <w:pPr>
        <w:rPr>
          <w:szCs w:val="28"/>
          <w:lang w:eastAsia="zh-CN"/>
        </w:rPr>
      </w:pPr>
      <w:r>
        <w:rPr>
          <w:szCs w:val="28"/>
          <w:lang w:eastAsia="zh-CN"/>
        </w:rPr>
        <w:t>Кореновского муниципального района</w:t>
      </w:r>
    </w:p>
    <w:p w14:paraId="6E85E9D2" w14:textId="77777777" w:rsidR="00043050" w:rsidRDefault="00E62504" w:rsidP="00144061">
      <w:pPr>
        <w:rPr>
          <w:szCs w:val="28"/>
        </w:rPr>
      </w:pPr>
      <w:r>
        <w:rPr>
          <w:szCs w:val="28"/>
          <w:lang w:eastAsia="zh-CN"/>
        </w:rPr>
        <w:t xml:space="preserve">Краснодарского края           </w:t>
      </w:r>
      <w:r w:rsidR="00144061" w:rsidRPr="00144061">
        <w:rPr>
          <w:szCs w:val="28"/>
          <w:lang w:eastAsia="zh-CN"/>
        </w:rPr>
        <w:tab/>
        <w:t xml:space="preserve">                                    </w:t>
      </w:r>
      <w:r>
        <w:rPr>
          <w:szCs w:val="28"/>
          <w:lang w:eastAsia="zh-CN"/>
        </w:rPr>
        <w:t xml:space="preserve">                        </w:t>
      </w:r>
      <w:r w:rsidR="00144061" w:rsidRPr="00144061">
        <w:rPr>
          <w:szCs w:val="28"/>
          <w:lang w:eastAsia="zh-CN"/>
        </w:rPr>
        <w:t xml:space="preserve"> Ю.Н. Гребенев</w:t>
      </w:r>
      <w:r w:rsidR="00144061" w:rsidRPr="000A307A">
        <w:rPr>
          <w:szCs w:val="28"/>
        </w:rPr>
        <w:t xml:space="preserve"> </w:t>
      </w:r>
    </w:p>
    <w:p w14:paraId="22681BFF" w14:textId="77777777" w:rsidR="001F544C" w:rsidRDefault="001F544C" w:rsidP="00043050">
      <w:pPr>
        <w:rPr>
          <w:szCs w:val="28"/>
        </w:rPr>
        <w:sectPr w:rsidR="001F544C" w:rsidSect="00144061"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0F06BF1C" w14:textId="77777777" w:rsidR="001F544C" w:rsidRDefault="001F544C" w:rsidP="00043050">
      <w:pPr>
        <w:rPr>
          <w:szCs w:val="28"/>
        </w:rPr>
      </w:pPr>
    </w:p>
    <w:p w14:paraId="10DE54DD" w14:textId="77777777" w:rsidR="00D81FA5" w:rsidRDefault="001F544C" w:rsidP="00D81FA5">
      <w:pPr>
        <w:ind w:firstLine="3544"/>
        <w:jc w:val="both"/>
        <w:rPr>
          <w:szCs w:val="34"/>
        </w:rPr>
      </w:pPr>
      <w:r>
        <w:rPr>
          <w:szCs w:val="34"/>
        </w:rPr>
        <w:t xml:space="preserve">                                       </w:t>
      </w:r>
      <w:r w:rsidR="004035C1">
        <w:rPr>
          <w:szCs w:val="34"/>
        </w:rPr>
        <w:t>ПРИЛОЖЕНИЕ № 2</w:t>
      </w:r>
    </w:p>
    <w:p w14:paraId="3C6A64E6" w14:textId="77777777" w:rsidR="00D81FA5" w:rsidRDefault="00D81FA5" w:rsidP="001F544C">
      <w:pPr>
        <w:ind w:left="5245"/>
        <w:jc w:val="both"/>
        <w:rPr>
          <w:szCs w:val="34"/>
        </w:rPr>
      </w:pPr>
      <w:r>
        <w:rPr>
          <w:szCs w:val="34"/>
        </w:rPr>
        <w:t>к от</w:t>
      </w:r>
      <w:r w:rsidR="001F544C">
        <w:rPr>
          <w:szCs w:val="34"/>
        </w:rPr>
        <w:t xml:space="preserve">чету о реализации муниципальной </w:t>
      </w:r>
      <w:r>
        <w:rPr>
          <w:szCs w:val="34"/>
        </w:rPr>
        <w:t>программ</w:t>
      </w:r>
      <w:r w:rsidR="001F544C">
        <w:rPr>
          <w:szCs w:val="34"/>
        </w:rPr>
        <w:t xml:space="preserve">ы «Энергосбережение и повышение </w:t>
      </w:r>
      <w:r>
        <w:rPr>
          <w:szCs w:val="34"/>
        </w:rPr>
        <w:t>энергетичес</w:t>
      </w:r>
      <w:r w:rsidR="001F544C">
        <w:rPr>
          <w:szCs w:val="34"/>
        </w:rPr>
        <w:t xml:space="preserve">кой эффективности Кореновского </w:t>
      </w:r>
      <w:r>
        <w:rPr>
          <w:szCs w:val="34"/>
        </w:rPr>
        <w:t>городского п</w:t>
      </w:r>
      <w:r w:rsidR="001F544C">
        <w:rPr>
          <w:szCs w:val="34"/>
        </w:rPr>
        <w:t>оселения Кореновского</w:t>
      </w:r>
      <w:r w:rsidR="00E62504">
        <w:rPr>
          <w:szCs w:val="34"/>
        </w:rPr>
        <w:t xml:space="preserve"> муниципального </w:t>
      </w:r>
      <w:r w:rsidR="001F544C">
        <w:rPr>
          <w:szCs w:val="34"/>
        </w:rPr>
        <w:t xml:space="preserve"> района </w:t>
      </w:r>
      <w:r w:rsidR="00E62504">
        <w:rPr>
          <w:szCs w:val="34"/>
        </w:rPr>
        <w:t xml:space="preserve"> Краснодарского края </w:t>
      </w:r>
      <w:r w:rsidR="001F544C">
        <w:rPr>
          <w:szCs w:val="34"/>
        </w:rPr>
        <w:t xml:space="preserve">на </w:t>
      </w:r>
      <w:r w:rsidR="00E62504">
        <w:rPr>
          <w:szCs w:val="34"/>
        </w:rPr>
        <w:t>2021-2028 годы» за 2025</w:t>
      </w:r>
      <w:r>
        <w:rPr>
          <w:szCs w:val="34"/>
        </w:rPr>
        <w:t xml:space="preserve"> год</w:t>
      </w:r>
    </w:p>
    <w:p w14:paraId="58AD9163" w14:textId="77777777" w:rsidR="00D81FA5" w:rsidRDefault="00D81FA5" w:rsidP="00D81FA5">
      <w:pPr>
        <w:tabs>
          <w:tab w:val="left" w:pos="708"/>
        </w:tabs>
        <w:autoSpaceDN w:val="0"/>
        <w:ind w:firstLine="4820"/>
        <w:rPr>
          <w:b/>
          <w:szCs w:val="28"/>
          <w:lang w:eastAsia="ar-SA"/>
        </w:rPr>
      </w:pPr>
    </w:p>
    <w:p w14:paraId="15AF67E5" w14:textId="77777777" w:rsidR="00D81FA5" w:rsidRPr="00E0186D" w:rsidRDefault="00D81FA5" w:rsidP="00D81FA5">
      <w:pPr>
        <w:tabs>
          <w:tab w:val="left" w:pos="708"/>
        </w:tabs>
        <w:autoSpaceDN w:val="0"/>
        <w:rPr>
          <w:b/>
          <w:szCs w:val="28"/>
          <w:lang w:eastAsia="ar-SA"/>
        </w:rPr>
      </w:pPr>
    </w:p>
    <w:p w14:paraId="0531895F" w14:textId="77777777" w:rsidR="00D81FA5" w:rsidRPr="005D11A7" w:rsidRDefault="00D81FA5" w:rsidP="00D81FA5">
      <w:pPr>
        <w:jc w:val="center"/>
        <w:rPr>
          <w:szCs w:val="28"/>
        </w:rPr>
      </w:pPr>
      <w:r>
        <w:rPr>
          <w:szCs w:val="28"/>
        </w:rPr>
        <w:t>Целевые показатели</w:t>
      </w:r>
      <w:r w:rsidRPr="005D11A7">
        <w:rPr>
          <w:szCs w:val="28"/>
        </w:rPr>
        <w:t xml:space="preserve"> муниципальной программы</w:t>
      </w:r>
    </w:p>
    <w:p w14:paraId="586FB86F" w14:textId="77777777"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«Энергосбережения и повышения энергетической эффективности</w:t>
      </w:r>
    </w:p>
    <w:p w14:paraId="510359A2" w14:textId="77777777"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Кореновского городского поселения Кореновского</w:t>
      </w:r>
      <w:r w:rsidR="00E62504">
        <w:rPr>
          <w:szCs w:val="28"/>
        </w:rPr>
        <w:t xml:space="preserve"> муниципального </w:t>
      </w:r>
      <w:r w:rsidRPr="005D11A7">
        <w:rPr>
          <w:szCs w:val="28"/>
        </w:rPr>
        <w:t xml:space="preserve"> района</w:t>
      </w:r>
      <w:r w:rsidR="00E62504">
        <w:rPr>
          <w:szCs w:val="28"/>
        </w:rPr>
        <w:t xml:space="preserve"> Краснодарского края</w:t>
      </w:r>
      <w:r w:rsidRPr="005D11A7">
        <w:rPr>
          <w:szCs w:val="28"/>
        </w:rPr>
        <w:t>»</w:t>
      </w:r>
    </w:p>
    <w:p w14:paraId="0892777E" w14:textId="77777777" w:rsidR="00D81FA5" w:rsidRPr="002067D0" w:rsidRDefault="00D81FA5" w:rsidP="00D81FA5">
      <w:pPr>
        <w:jc w:val="center"/>
        <w:rPr>
          <w:sz w:val="26"/>
          <w:szCs w:val="26"/>
        </w:rPr>
      </w:pP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84"/>
        <w:gridCol w:w="2892"/>
        <w:gridCol w:w="1065"/>
        <w:gridCol w:w="2280"/>
        <w:gridCol w:w="60"/>
        <w:gridCol w:w="105"/>
        <w:gridCol w:w="15"/>
        <w:gridCol w:w="15"/>
        <w:gridCol w:w="15"/>
        <w:gridCol w:w="2520"/>
        <w:gridCol w:w="45"/>
        <w:gridCol w:w="60"/>
      </w:tblGrid>
      <w:tr w:rsidR="00D81FA5" w:rsidRPr="002067D0" w14:paraId="6B0047F7" w14:textId="77777777" w:rsidTr="00E62504">
        <w:trPr>
          <w:gridAfter w:val="1"/>
          <w:wAfter w:w="60" w:type="dxa"/>
          <w:trHeight w:val="1930"/>
        </w:trPr>
        <w:tc>
          <w:tcPr>
            <w:tcW w:w="540" w:type="dxa"/>
            <w:gridSpan w:val="2"/>
            <w:tcBorders>
              <w:bottom w:val="single" w:sz="4" w:space="0" w:color="000000"/>
            </w:tcBorders>
          </w:tcPr>
          <w:p w14:paraId="75FED5DE" w14:textId="77777777"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№</w:t>
            </w:r>
          </w:p>
          <w:p w14:paraId="4C5F8F3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п/п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14:paraId="0906550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Наименование показателя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2F7ABED" w14:textId="77777777" w:rsidR="00D81FA5" w:rsidRDefault="00D81FA5" w:rsidP="00BA5ECD">
            <w:pPr>
              <w:suppressLineNumbers/>
              <w:jc w:val="both"/>
              <w:rPr>
                <w:sz w:val="24"/>
              </w:rPr>
            </w:pPr>
          </w:p>
          <w:p w14:paraId="028B9584" w14:textId="77777777"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единица</w:t>
            </w:r>
          </w:p>
          <w:p w14:paraId="3FF3AA7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измере-рения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175" w14:textId="77777777" w:rsidR="00D81FA5" w:rsidRPr="005016A9" w:rsidRDefault="00D81FA5" w:rsidP="00BA5ECD">
            <w:pPr>
              <w:suppressAutoHyphens w:val="0"/>
              <w:jc w:val="both"/>
              <w:rPr>
                <w:sz w:val="24"/>
              </w:rPr>
            </w:pPr>
            <w:r w:rsidRPr="005016A9">
              <w:rPr>
                <w:sz w:val="24"/>
              </w:rPr>
              <w:t>плановые значения показателей программы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5CC" w14:textId="77777777" w:rsidR="00D81FA5" w:rsidRPr="005016A9" w:rsidRDefault="00D81FA5" w:rsidP="00BA5ECD">
            <w:pPr>
              <w:suppressAutoHyphens w:val="0"/>
              <w:rPr>
                <w:sz w:val="24"/>
              </w:rPr>
            </w:pPr>
            <w:r w:rsidRPr="005016A9">
              <w:rPr>
                <w:sz w:val="24"/>
              </w:rPr>
              <w:t>достигнутые значения показателей программы в отчетный период</w:t>
            </w:r>
          </w:p>
        </w:tc>
      </w:tr>
      <w:tr w:rsidR="00D81FA5" w:rsidRPr="00C214E9" w14:paraId="1E29FEF6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14:paraId="04D5ABF2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143214E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60584E96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F9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100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78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99,84</w:t>
            </w:r>
          </w:p>
        </w:tc>
      </w:tr>
      <w:tr w:rsidR="00D81FA5" w:rsidRPr="00C214E9" w14:paraId="67CC71BA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4C26E574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2</w:t>
            </w:r>
          </w:p>
        </w:tc>
        <w:tc>
          <w:tcPr>
            <w:tcW w:w="2892" w:type="dxa"/>
          </w:tcPr>
          <w:p w14:paraId="0B3D74E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FBB5D25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55B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9F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</w:tr>
      <w:tr w:rsidR="00D81FA5" w:rsidRPr="00C214E9" w14:paraId="6CFE1C15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2933E18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3</w:t>
            </w:r>
          </w:p>
        </w:tc>
        <w:tc>
          <w:tcPr>
            <w:tcW w:w="2892" w:type="dxa"/>
          </w:tcPr>
          <w:p w14:paraId="46600D0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14:paraId="6DDF96B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D0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52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</w:tr>
      <w:tr w:rsidR="00D81FA5" w:rsidRPr="00C214E9" w14:paraId="4BA7B9DF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6B88443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4</w:t>
            </w:r>
          </w:p>
        </w:tc>
        <w:tc>
          <w:tcPr>
            <w:tcW w:w="2892" w:type="dxa"/>
          </w:tcPr>
          <w:p w14:paraId="65AD01A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14:paraId="3925A5F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19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D8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14:paraId="2B290C3C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7C92741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5</w:t>
            </w:r>
          </w:p>
        </w:tc>
        <w:tc>
          <w:tcPr>
            <w:tcW w:w="2892" w:type="dxa"/>
          </w:tcPr>
          <w:p w14:paraId="197C1BD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9445188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1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81,03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22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14:paraId="02DF14E9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60C71A0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6</w:t>
            </w:r>
          </w:p>
        </w:tc>
        <w:tc>
          <w:tcPr>
            <w:tcW w:w="2892" w:type="dxa"/>
          </w:tcPr>
          <w:p w14:paraId="513DB21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1065" w:type="dxa"/>
          </w:tcPr>
          <w:p w14:paraId="46E6F83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07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39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77026AC6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4331CE5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7</w:t>
            </w:r>
          </w:p>
        </w:tc>
        <w:tc>
          <w:tcPr>
            <w:tcW w:w="2892" w:type="dxa"/>
          </w:tcPr>
          <w:p w14:paraId="68C5B31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на</w:t>
            </w:r>
            <w:r w:rsidRPr="00B25AC3">
              <w:rPr>
                <w:color w:val="000000"/>
                <w:sz w:val="24"/>
              </w:rPr>
              <w:br/>
              <w:t>снабжение органов</w:t>
            </w:r>
            <w:r w:rsidRPr="00B25AC3">
              <w:rPr>
                <w:color w:val="000000"/>
                <w:sz w:val="24"/>
              </w:rPr>
              <w:br/>
              <w:t>местного самоуправления и муниципальных</w:t>
            </w:r>
            <w:r w:rsidRPr="00B25AC3">
              <w:rPr>
                <w:color w:val="000000"/>
                <w:sz w:val="24"/>
              </w:rPr>
              <w:br/>
              <w:t>учреждений (в расчете</w:t>
            </w:r>
            <w:r w:rsidRPr="00B25AC3">
              <w:rPr>
                <w:color w:val="000000"/>
                <w:sz w:val="24"/>
              </w:rPr>
              <w:br/>
              <w:t>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373DE1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0F1BA0F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60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EA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</w:tr>
      <w:tr w:rsidR="00D81FA5" w:rsidRPr="00C214E9" w14:paraId="6CA87797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32C7338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8</w:t>
            </w:r>
          </w:p>
        </w:tc>
        <w:tc>
          <w:tcPr>
            <w:tcW w:w="2892" w:type="dxa"/>
          </w:tcPr>
          <w:p w14:paraId="1F1096C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на снабжение органов местного самоуправления и</w:t>
            </w:r>
            <w:r w:rsidRPr="00B25AC3">
              <w:rPr>
                <w:color w:val="000000"/>
                <w:sz w:val="24"/>
              </w:rPr>
              <w:br/>
              <w:t>муниципальных учреждений (в расчете 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</w:tcPr>
          <w:p w14:paraId="5A758791" w14:textId="77777777"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14:paraId="69DEAAC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93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B1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</w:tr>
      <w:tr w:rsidR="00D81FA5" w:rsidRPr="00C214E9" w14:paraId="799F3ECE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1600D6D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9</w:t>
            </w:r>
          </w:p>
        </w:tc>
        <w:tc>
          <w:tcPr>
            <w:tcW w:w="2892" w:type="dxa"/>
          </w:tcPr>
          <w:p w14:paraId="393DC64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волы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14:paraId="11EB532E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B9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C5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</w:tr>
      <w:tr w:rsidR="00D81FA5" w:rsidRPr="00C214E9" w14:paraId="728C7B42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6D396DC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10</w:t>
            </w:r>
          </w:p>
        </w:tc>
        <w:tc>
          <w:tcPr>
            <w:tcW w:w="2892" w:type="dxa"/>
          </w:tcPr>
          <w:p w14:paraId="4F36532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на снабжение</w:t>
            </w:r>
            <w:r w:rsidRPr="00B25AC3">
              <w:rPr>
                <w:color w:val="000000"/>
                <w:sz w:val="24"/>
              </w:rPr>
              <w:br/>
              <w:t>органов местного самоуправления и муниципальных учреждений (в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14:paraId="7221A90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C65" w14:textId="77777777"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A13" w14:textId="77777777"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255FEA85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1261839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11</w:t>
            </w:r>
          </w:p>
        </w:tc>
        <w:tc>
          <w:tcPr>
            <w:tcW w:w="2892" w:type="dxa"/>
          </w:tcPr>
          <w:p w14:paraId="4202385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A38E89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  <w:p w14:paraId="24404B3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CB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96B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</w:tr>
      <w:tr w:rsidR="00D81FA5" w:rsidRPr="00C214E9" w14:paraId="0FBE8602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6BB4B27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12</w:t>
            </w:r>
          </w:p>
        </w:tc>
        <w:tc>
          <w:tcPr>
            <w:tcW w:w="2892" w:type="dxa"/>
          </w:tcPr>
          <w:p w14:paraId="0E2FDB1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Отношение экономии</w:t>
            </w:r>
            <w:r w:rsidRPr="00B25AC3">
              <w:rPr>
                <w:color w:val="000000"/>
                <w:sz w:val="24"/>
              </w:rPr>
              <w:br/>
              <w:t>энергетических ресурсов и воды в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стоимостном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выражении, достижение которой планируется в результате реализации энергосервисных договоров (контрактов), заключенных</w:t>
            </w:r>
            <w:r w:rsidRPr="00B25AC3">
              <w:rPr>
                <w:color w:val="000000"/>
                <w:sz w:val="24"/>
              </w:rPr>
              <w:br/>
              <w:t>органами местного самоуправления и муниципальными учреждениями, к общему объему финансирования</w:t>
            </w:r>
            <w:r w:rsidRPr="00B25AC3">
              <w:rPr>
                <w:color w:val="000000"/>
                <w:sz w:val="24"/>
              </w:rPr>
              <w:br/>
              <w:t>муниципальной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CF418F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E0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C89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64EC786C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1B27C41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92" w:type="dxa"/>
          </w:tcPr>
          <w:p w14:paraId="5F9A2CC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в многоквартирных домах (в расчете на 1 кв. метр</w:t>
            </w:r>
            <w:r w:rsidRPr="00B25AC3">
              <w:rPr>
                <w:color w:val="000000"/>
                <w:sz w:val="24"/>
              </w:rPr>
              <w:br/>
              <w:t>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38B57FC7" w14:textId="77777777"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14:paraId="25F3BDD3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AE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BD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</w:tr>
      <w:tr w:rsidR="00D81FA5" w:rsidRPr="00C214E9" w14:paraId="6FC72674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5ED4C13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92" w:type="dxa"/>
          </w:tcPr>
          <w:p w14:paraId="23055018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065" w:type="dxa"/>
          </w:tcPr>
          <w:p w14:paraId="1DDE7EE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FF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D8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</w:tr>
      <w:tr w:rsidR="00D81FA5" w:rsidRPr="00C214E9" w14:paraId="6FDD87F1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461B355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92" w:type="dxa"/>
          </w:tcPr>
          <w:p w14:paraId="1CDB092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065" w:type="dxa"/>
          </w:tcPr>
          <w:p w14:paraId="19F9F063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EB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A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</w:tr>
      <w:tr w:rsidR="00D81FA5" w:rsidRPr="00C214E9" w14:paraId="2F0067F2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20B5110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92" w:type="dxa"/>
          </w:tcPr>
          <w:p w14:paraId="5D5A0EE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многоквартирных домах (в расчете на 1 кв.</w:t>
            </w:r>
            <w:r w:rsidRPr="00B25AC3">
              <w:rPr>
                <w:color w:val="000000"/>
                <w:sz w:val="24"/>
              </w:rPr>
              <w:br/>
              <w:t>метр общей площади)</w:t>
            </w:r>
          </w:p>
        </w:tc>
        <w:tc>
          <w:tcPr>
            <w:tcW w:w="1065" w:type="dxa"/>
          </w:tcPr>
          <w:p w14:paraId="62FBA9C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6BAE52DF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BB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11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</w:tr>
      <w:tr w:rsidR="00D81FA5" w:rsidRPr="00C214E9" w14:paraId="2489A3B1" w14:textId="77777777" w:rsidTr="00E62504">
        <w:trPr>
          <w:gridAfter w:val="2"/>
          <w:wAfter w:w="105" w:type="dxa"/>
          <w:trHeight w:val="2860"/>
        </w:trPr>
        <w:tc>
          <w:tcPr>
            <w:tcW w:w="456" w:type="dxa"/>
          </w:tcPr>
          <w:p w14:paraId="3DA073E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  <w:gridSpan w:val="2"/>
          </w:tcPr>
          <w:p w14:paraId="4F8C09B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 индивидуальными системами газового отопления (в расчете на 1 кв. метр 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A5E6BCE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70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AA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</w:tr>
      <w:tr w:rsidR="00D81FA5" w:rsidRPr="00C214E9" w14:paraId="6CDF0C0B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4F59882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  <w:gridSpan w:val="2"/>
          </w:tcPr>
          <w:p w14:paraId="38C92B9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 с</w:t>
            </w:r>
            <w:r w:rsidRPr="00B25AC3">
              <w:rPr>
                <w:color w:val="000000"/>
                <w:sz w:val="24"/>
              </w:rPr>
              <w:br/>
              <w:t>иными системами теплоснабжения (в расчете на l</w:t>
            </w:r>
            <w:r w:rsidRPr="00B25AC3">
              <w:rPr>
                <w:color w:val="000000"/>
                <w:sz w:val="24"/>
              </w:rPr>
              <w:br/>
              <w:t>жителя)</w:t>
            </w:r>
          </w:p>
        </w:tc>
        <w:tc>
          <w:tcPr>
            <w:tcW w:w="1065" w:type="dxa"/>
          </w:tcPr>
          <w:p w14:paraId="189B120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6C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D4B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</w:tr>
      <w:tr w:rsidR="00D81FA5" w:rsidRPr="00C214E9" w14:paraId="7908441A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43DDEBD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  <w:gridSpan w:val="2"/>
          </w:tcPr>
          <w:p w14:paraId="33AE96D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суммарный</w:t>
            </w:r>
            <w:r w:rsidRPr="00B25AC3">
              <w:rPr>
                <w:color w:val="000000"/>
                <w:sz w:val="24"/>
              </w:rPr>
              <w:br/>
              <w:t>расход энергетических</w:t>
            </w:r>
            <w:r w:rsidRPr="00B25AC3">
              <w:rPr>
                <w:color w:val="000000"/>
                <w:sz w:val="24"/>
              </w:rPr>
              <w:br/>
              <w:t>ресурсов в многоквартирных домах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BDC8A5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66B52C0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Чел.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B9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77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</w:tr>
      <w:tr w:rsidR="00D81FA5" w:rsidRPr="00C214E9" w14:paraId="786613A6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4D298DA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  <w:gridSpan w:val="2"/>
          </w:tcPr>
          <w:p w14:paraId="4E2C5BB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6C86F9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226D354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E6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206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C214E9" w14:paraId="6EAD6A7F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7F0CAE7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6" w:type="dxa"/>
            <w:gridSpan w:val="2"/>
          </w:tcPr>
          <w:p w14:paraId="248E832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065" w:type="dxa"/>
          </w:tcPr>
          <w:p w14:paraId="0A4AE46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7629572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AA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D4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</w:tr>
      <w:tr w:rsidR="00D81FA5" w:rsidRPr="00C214E9" w14:paraId="2644DB5C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0DDB79B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6" w:type="dxa"/>
            <w:gridSpan w:val="2"/>
          </w:tcPr>
          <w:p w14:paraId="37D8DA1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при передаче тепловой энергии</w:t>
            </w:r>
            <w:r w:rsidRPr="00B25AC3">
              <w:rPr>
                <w:color w:val="000000"/>
                <w:sz w:val="24"/>
              </w:rPr>
              <w:br/>
              <w:t>в системах теплоснабжения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1532725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кВт/</w:t>
            </w:r>
          </w:p>
          <w:p w14:paraId="4B58C42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ч/га.л.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D0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DB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</w:tr>
      <w:tr w:rsidR="00D81FA5" w:rsidRPr="00C214E9" w14:paraId="2D2B8E64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3AA02AC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6" w:type="dxa"/>
            <w:gridSpan w:val="2"/>
          </w:tcPr>
          <w:p w14:paraId="2D9592F2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тепловой</w:t>
            </w:r>
            <w:r w:rsidRPr="00B25AC3">
              <w:rPr>
                <w:color w:val="000000"/>
                <w:sz w:val="24"/>
              </w:rPr>
              <w:br/>
              <w:t>энергии при ее передаче в общем объеме</w:t>
            </w:r>
            <w:r w:rsidRPr="00B25AC3">
              <w:rPr>
                <w:color w:val="000000"/>
                <w:sz w:val="24"/>
              </w:rPr>
              <w:br/>
              <w:t>переданной тепловой</w:t>
            </w:r>
            <w:r w:rsidRPr="00B25AC3">
              <w:rPr>
                <w:color w:val="000000"/>
                <w:sz w:val="24"/>
              </w:rPr>
              <w:br/>
              <w:t>энергии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E331D6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AA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B8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</w:tr>
      <w:tr w:rsidR="00D81FA5" w:rsidRPr="00C214E9" w14:paraId="37421C4F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7B02515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6" w:type="dxa"/>
            <w:gridSpan w:val="2"/>
          </w:tcPr>
          <w:p w14:paraId="22F76D98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воды при</w:t>
            </w:r>
            <w:r w:rsidRPr="00B25AC3">
              <w:rPr>
                <w:color w:val="000000"/>
                <w:sz w:val="24"/>
              </w:rPr>
              <w:br/>
              <w:t>ее передаче в общем</w:t>
            </w:r>
            <w:r w:rsidRPr="00B25AC3">
              <w:rPr>
                <w:color w:val="000000"/>
                <w:sz w:val="24"/>
              </w:rPr>
              <w:br/>
              <w:t>объеме переданной</w:t>
            </w:r>
            <w:r w:rsidRPr="00B25AC3">
              <w:rPr>
                <w:color w:val="000000"/>
                <w:sz w:val="24"/>
              </w:rPr>
              <w:br/>
              <w:t>воды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93424C8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7D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CB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</w:tr>
      <w:tr w:rsidR="00D81FA5" w:rsidRPr="002067D0" w14:paraId="785E48FB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7E44D12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76" w:type="dxa"/>
            <w:gridSpan w:val="2"/>
          </w:tcPr>
          <w:p w14:paraId="31187F77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для передачи (транспортировки)</w:t>
            </w:r>
            <w:r w:rsidRPr="00B25AC3">
              <w:rPr>
                <w:color w:val="000000"/>
                <w:sz w:val="24"/>
              </w:rPr>
              <w:br/>
              <w:t>воды в системах водоснабжения (на 1 куб.</w:t>
            </w:r>
            <w:r w:rsidRPr="00B25AC3">
              <w:rPr>
                <w:color w:val="000000"/>
                <w:sz w:val="24"/>
              </w:rPr>
              <w:br/>
              <w:t>метр)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3DEB7F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62457B37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50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F6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14:paraId="0B44615C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5422B43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76" w:type="dxa"/>
            <w:gridSpan w:val="2"/>
          </w:tcPr>
          <w:p w14:paraId="5268F667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в системах</w:t>
            </w:r>
            <w:r w:rsidRPr="00B25AC3">
              <w:rPr>
                <w:color w:val="000000"/>
                <w:sz w:val="24"/>
              </w:rPr>
              <w:br/>
              <w:t>водоотведения (на 1</w:t>
            </w:r>
            <w:r w:rsidRPr="00B25AC3">
              <w:rPr>
                <w:color w:val="000000"/>
                <w:sz w:val="24"/>
              </w:rPr>
              <w:br/>
              <w:t>куб. метр)</w:t>
            </w:r>
          </w:p>
        </w:tc>
        <w:tc>
          <w:tcPr>
            <w:tcW w:w="1065" w:type="dxa"/>
          </w:tcPr>
          <w:p w14:paraId="1FC1A563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62F283E1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26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AD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14:paraId="61AE94F5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5957BC72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76" w:type="dxa"/>
            <w:gridSpan w:val="2"/>
          </w:tcPr>
          <w:p w14:paraId="15E539D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системах уличного освещения(на 1 кв. метр</w:t>
            </w:r>
            <w:r w:rsidRPr="00B25AC3">
              <w:rPr>
                <w:color w:val="000000"/>
                <w:sz w:val="24"/>
              </w:rPr>
              <w:br/>
              <w:t>освещаемой площади с</w:t>
            </w:r>
            <w:r w:rsidRPr="00B25AC3">
              <w:rPr>
                <w:color w:val="000000"/>
                <w:sz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5E860B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0ED433FD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80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9C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</w:tr>
      <w:tr w:rsidR="00D81FA5" w:rsidRPr="002067D0" w14:paraId="7623A6FC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01955EA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76" w:type="dxa"/>
            <w:gridSpan w:val="2"/>
          </w:tcPr>
          <w:p w14:paraId="5A5D433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высокоэкономичных по использованию моторного топлива и электрической</w:t>
            </w:r>
            <w:r w:rsidRPr="00B25AC3">
              <w:rPr>
                <w:color w:val="000000"/>
                <w:sz w:val="24"/>
              </w:rPr>
              <w:br/>
              <w:t>энергии (в том числе</w:t>
            </w:r>
            <w:r w:rsidRPr="00B25AC3">
              <w:rPr>
                <w:color w:val="000000"/>
                <w:sz w:val="24"/>
              </w:rPr>
              <w:br/>
              <w:t>относящихся к объектам с высоким классом</w:t>
            </w:r>
            <w:r w:rsidRPr="00B25AC3">
              <w:rPr>
                <w:color w:val="000000"/>
                <w:sz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065" w:type="dxa"/>
          </w:tcPr>
          <w:p w14:paraId="46E7D22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9D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C9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14:paraId="15692D43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50CA149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76" w:type="dxa"/>
            <w:gridSpan w:val="2"/>
          </w:tcPr>
          <w:p w14:paraId="7384FF94" w14:textId="77777777"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B25AC3">
              <w:rPr>
                <w:color w:val="000000"/>
                <w:sz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14:paraId="504DD457" w14:textId="77777777"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14:paraId="54D7E5F2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</w:tcPr>
          <w:p w14:paraId="799D54A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99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CD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14:paraId="4537C7CD" w14:textId="77777777" w:rsidTr="00E62504">
        <w:tc>
          <w:tcPr>
            <w:tcW w:w="456" w:type="dxa"/>
          </w:tcPr>
          <w:p w14:paraId="7EFA214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  <w:gridSpan w:val="2"/>
          </w:tcPr>
          <w:p w14:paraId="5CDC8F7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479ACD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1D0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1C5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6A600DD1" w14:textId="77777777" w:rsidTr="00E62504">
        <w:tc>
          <w:tcPr>
            <w:tcW w:w="456" w:type="dxa"/>
          </w:tcPr>
          <w:p w14:paraId="07F8D70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  <w:gridSpan w:val="2"/>
          </w:tcPr>
          <w:p w14:paraId="705DA298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065" w:type="dxa"/>
          </w:tcPr>
          <w:p w14:paraId="5333A1D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D34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1E2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30C4F37F" w14:textId="77777777" w:rsidTr="00E62504">
        <w:tc>
          <w:tcPr>
            <w:tcW w:w="456" w:type="dxa"/>
          </w:tcPr>
          <w:p w14:paraId="01FEE84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2B221EC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7044FA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3F6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15A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325D7186" w14:textId="77777777" w:rsidTr="00E62504">
        <w:tc>
          <w:tcPr>
            <w:tcW w:w="456" w:type="dxa"/>
          </w:tcPr>
          <w:p w14:paraId="0EBE14E6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76" w:type="dxa"/>
            <w:gridSpan w:val="2"/>
          </w:tcPr>
          <w:p w14:paraId="2D347327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065" w:type="dxa"/>
          </w:tcPr>
          <w:p w14:paraId="5032707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224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1E9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</w:tr>
      <w:tr w:rsidR="00D81FA5" w:rsidRPr="002067D0" w14:paraId="3D518C75" w14:textId="77777777" w:rsidTr="00E62504">
        <w:tc>
          <w:tcPr>
            <w:tcW w:w="456" w:type="dxa"/>
          </w:tcPr>
          <w:p w14:paraId="45D8FF4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76" w:type="dxa"/>
            <w:gridSpan w:val="2"/>
          </w:tcPr>
          <w:p w14:paraId="30C5A886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Экономия потребления</w:t>
            </w:r>
            <w:r w:rsidRPr="00B25AC3">
              <w:rPr>
                <w:color w:val="000000"/>
                <w:sz w:val="24"/>
              </w:rPr>
              <w:br/>
              <w:t>электроэнергии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освещения, достижение</w:t>
            </w:r>
            <w:r w:rsidRPr="00B25AC3">
              <w:rPr>
                <w:color w:val="000000"/>
                <w:sz w:val="24"/>
              </w:rPr>
              <w:br/>
              <w:t>которого планируется в</w:t>
            </w:r>
            <w:r w:rsidRPr="00B25AC3">
              <w:rPr>
                <w:color w:val="000000"/>
                <w:sz w:val="24"/>
              </w:rPr>
              <w:br/>
              <w:t>результате реализации</w:t>
            </w:r>
            <w:r w:rsidRPr="00B25AC3">
              <w:rPr>
                <w:color w:val="000000"/>
                <w:sz w:val="24"/>
              </w:rPr>
              <w:br/>
              <w:t>энергосервисного контракта</w:t>
            </w:r>
          </w:p>
        </w:tc>
        <w:tc>
          <w:tcPr>
            <w:tcW w:w="1065" w:type="dxa"/>
          </w:tcPr>
          <w:p w14:paraId="29DEE7D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756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9BA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</w:tr>
      <w:tr w:rsidR="00D81FA5" w:rsidRPr="002067D0" w14:paraId="073B4735" w14:textId="77777777" w:rsidTr="00E62504">
        <w:tc>
          <w:tcPr>
            <w:tcW w:w="456" w:type="dxa"/>
          </w:tcPr>
          <w:p w14:paraId="7C862FF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  <w:gridSpan w:val="2"/>
          </w:tcPr>
          <w:p w14:paraId="42EAA07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Электроэнергия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</w:t>
            </w:r>
          </w:p>
        </w:tc>
        <w:tc>
          <w:tcPr>
            <w:tcW w:w="1065" w:type="dxa"/>
          </w:tcPr>
          <w:p w14:paraId="3E1B0D1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тыс.</w:t>
            </w:r>
          </w:p>
          <w:p w14:paraId="2ED2CC2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кВт/ч</w:t>
            </w:r>
          </w:p>
          <w:p w14:paraId="67EDE97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ED8" w14:textId="77777777" w:rsidR="00D81FA5" w:rsidRPr="00E61538" w:rsidRDefault="00E21DBD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898,5</w:t>
            </w:r>
            <w:r w:rsidRPr="006F37AE">
              <w:rPr>
                <w:sz w:val="24"/>
              </w:rPr>
              <w:t>31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FEC" w14:textId="77777777" w:rsidR="00D81FA5" w:rsidRPr="00E61538" w:rsidRDefault="00E62504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594,236</w:t>
            </w:r>
          </w:p>
        </w:tc>
      </w:tr>
    </w:tbl>
    <w:p w14:paraId="082760E6" w14:textId="77777777" w:rsidR="00D81FA5" w:rsidRDefault="00D81FA5" w:rsidP="00D81FA5"/>
    <w:p w14:paraId="69BD0436" w14:textId="77777777" w:rsidR="00D81FA5" w:rsidRDefault="00D81FA5" w:rsidP="00D81FA5"/>
    <w:p w14:paraId="13576F5A" w14:textId="77777777" w:rsidR="00752F78" w:rsidRDefault="00752F78" w:rsidP="00752F78">
      <w:pPr>
        <w:rPr>
          <w:szCs w:val="28"/>
        </w:rPr>
      </w:pPr>
      <w:r>
        <w:rPr>
          <w:szCs w:val="28"/>
        </w:rPr>
        <w:t>Начальник</w:t>
      </w:r>
      <w:r w:rsidR="00D81FA5" w:rsidRPr="000A307A">
        <w:rPr>
          <w:szCs w:val="28"/>
        </w:rPr>
        <w:t xml:space="preserve"> отдела </w:t>
      </w:r>
      <w:r w:rsidR="00D81FA5">
        <w:rPr>
          <w:szCs w:val="28"/>
        </w:rPr>
        <w:t>жилищно-</w:t>
      </w:r>
      <w:r w:rsidR="00D81FA5" w:rsidRPr="000A307A">
        <w:rPr>
          <w:szCs w:val="28"/>
        </w:rPr>
        <w:t xml:space="preserve">коммунального </w:t>
      </w:r>
    </w:p>
    <w:p w14:paraId="1C577A1B" w14:textId="77777777" w:rsidR="00752F78" w:rsidRDefault="00752F78" w:rsidP="00752F78">
      <w:pPr>
        <w:rPr>
          <w:szCs w:val="28"/>
        </w:rPr>
      </w:pPr>
      <w:r>
        <w:rPr>
          <w:szCs w:val="28"/>
        </w:rPr>
        <w:t xml:space="preserve">хозяйства, </w:t>
      </w:r>
      <w:r w:rsidR="00D81FA5" w:rsidRPr="000A307A">
        <w:rPr>
          <w:szCs w:val="28"/>
        </w:rPr>
        <w:t xml:space="preserve">благоустройства и транспорта </w:t>
      </w:r>
    </w:p>
    <w:p w14:paraId="62F4304E" w14:textId="77777777" w:rsidR="00D81FA5" w:rsidRPr="000A307A" w:rsidRDefault="00D81FA5" w:rsidP="00752F78">
      <w:pPr>
        <w:rPr>
          <w:szCs w:val="28"/>
        </w:rPr>
      </w:pPr>
      <w:r w:rsidRPr="000A307A">
        <w:rPr>
          <w:szCs w:val="28"/>
        </w:rPr>
        <w:t xml:space="preserve">администрации </w:t>
      </w:r>
    </w:p>
    <w:p w14:paraId="4CEDF9A6" w14:textId="77777777" w:rsidR="00E62504" w:rsidRDefault="00752F78" w:rsidP="00752F78">
      <w:pPr>
        <w:rPr>
          <w:szCs w:val="28"/>
        </w:rPr>
      </w:pPr>
      <w:r>
        <w:rPr>
          <w:szCs w:val="28"/>
        </w:rPr>
        <w:t>Кореновского</w:t>
      </w:r>
      <w:r w:rsidR="00D81FA5" w:rsidRPr="000A307A">
        <w:rPr>
          <w:szCs w:val="28"/>
        </w:rPr>
        <w:t xml:space="preserve"> городского поселения </w:t>
      </w:r>
    </w:p>
    <w:p w14:paraId="608F42EC" w14:textId="77777777" w:rsidR="00E62504" w:rsidRDefault="00E62504" w:rsidP="00752F78">
      <w:pPr>
        <w:rPr>
          <w:szCs w:val="28"/>
        </w:rPr>
      </w:pPr>
      <w:r>
        <w:rPr>
          <w:szCs w:val="28"/>
        </w:rPr>
        <w:t xml:space="preserve">Кореновского муниципального района </w:t>
      </w:r>
    </w:p>
    <w:p w14:paraId="73074DF8" w14:textId="77777777" w:rsidR="00D81FA5" w:rsidRDefault="00E62504" w:rsidP="00752F78">
      <w:pPr>
        <w:rPr>
          <w:szCs w:val="28"/>
        </w:rPr>
      </w:pPr>
      <w:r>
        <w:rPr>
          <w:szCs w:val="28"/>
        </w:rPr>
        <w:t xml:space="preserve">Краснодарского края                          </w:t>
      </w:r>
      <w:r w:rsidR="00752F78">
        <w:rPr>
          <w:szCs w:val="28"/>
        </w:rPr>
        <w:tab/>
        <w:t xml:space="preserve">          </w:t>
      </w:r>
      <w:r w:rsidR="00D81FA5" w:rsidRPr="000A307A">
        <w:rPr>
          <w:szCs w:val="28"/>
        </w:rPr>
        <w:t xml:space="preserve">                     </w:t>
      </w:r>
      <w:r>
        <w:rPr>
          <w:szCs w:val="28"/>
        </w:rPr>
        <w:t xml:space="preserve">          </w:t>
      </w:r>
      <w:r w:rsidR="00D81FA5" w:rsidRPr="000A307A">
        <w:rPr>
          <w:szCs w:val="28"/>
        </w:rPr>
        <w:t>Ю.Н. Гребенев</w:t>
      </w:r>
      <w:r w:rsidR="00D81FA5">
        <w:rPr>
          <w:szCs w:val="28"/>
        </w:rPr>
        <w:t xml:space="preserve"> </w:t>
      </w:r>
    </w:p>
    <w:p w14:paraId="7A47150E" w14:textId="77777777" w:rsidR="00D81FA5" w:rsidRDefault="00D81FA5" w:rsidP="00752F78"/>
    <w:p w14:paraId="13FFC4EE" w14:textId="77777777" w:rsidR="00D81FA5" w:rsidRDefault="00D81FA5" w:rsidP="00043050">
      <w:pPr>
        <w:rPr>
          <w:szCs w:val="28"/>
        </w:rPr>
      </w:pPr>
    </w:p>
    <w:p w14:paraId="5632A844" w14:textId="77777777" w:rsidR="00043050" w:rsidRDefault="00043050" w:rsidP="00043050">
      <w:pPr>
        <w:rPr>
          <w:szCs w:val="34"/>
        </w:rPr>
      </w:pPr>
    </w:p>
    <w:p w14:paraId="706E0F51" w14:textId="77777777" w:rsidR="00043050" w:rsidRDefault="00043050" w:rsidP="00043050">
      <w:pPr>
        <w:rPr>
          <w:szCs w:val="34"/>
        </w:rPr>
      </w:pPr>
    </w:p>
    <w:p w14:paraId="494E95BB" w14:textId="77777777" w:rsidR="00043050" w:rsidRDefault="00043050" w:rsidP="00043050">
      <w:pPr>
        <w:rPr>
          <w:szCs w:val="34"/>
        </w:rPr>
      </w:pPr>
    </w:p>
    <w:p w14:paraId="66D2F1C9" w14:textId="77777777" w:rsidR="00043050" w:rsidRDefault="00043050" w:rsidP="00043050">
      <w:pPr>
        <w:rPr>
          <w:szCs w:val="34"/>
        </w:rPr>
      </w:pPr>
    </w:p>
    <w:p w14:paraId="45929777" w14:textId="77777777" w:rsidR="00CA12FA" w:rsidRDefault="00CA12FA" w:rsidP="00CA12FA">
      <w:pPr>
        <w:tabs>
          <w:tab w:val="left" w:pos="0"/>
        </w:tabs>
        <w:rPr>
          <w:lang w:eastAsia="ar-SA"/>
        </w:rPr>
      </w:pPr>
    </w:p>
    <w:sectPr w:rsidR="00CA12FA" w:rsidSect="001F544C">
      <w:pgSz w:w="11906" w:h="16838"/>
      <w:pgMar w:top="1134" w:right="567" w:bottom="96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C962" w14:textId="77777777" w:rsidR="00900DE2" w:rsidRDefault="00900DE2" w:rsidP="00ED673A">
      <w:r>
        <w:separator/>
      </w:r>
    </w:p>
  </w:endnote>
  <w:endnote w:type="continuationSeparator" w:id="0">
    <w:p w14:paraId="325D04D2" w14:textId="77777777" w:rsidR="00900DE2" w:rsidRDefault="00900DE2" w:rsidP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588C" w14:textId="77777777" w:rsidR="00900DE2" w:rsidRDefault="00900DE2" w:rsidP="00ED673A">
      <w:r>
        <w:separator/>
      </w:r>
    </w:p>
  </w:footnote>
  <w:footnote w:type="continuationSeparator" w:id="0">
    <w:p w14:paraId="2DB6DCB1" w14:textId="77777777" w:rsidR="00900DE2" w:rsidRDefault="00900DE2" w:rsidP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25B5" w14:textId="77777777" w:rsidR="00B80B49" w:rsidRPr="001F544C" w:rsidRDefault="00B80B49" w:rsidP="00005F84">
    <w:pPr>
      <w:pStyle w:val="a7"/>
      <w:jc w:val="center"/>
      <w:rPr>
        <w:color w:val="000000"/>
      </w:rPr>
    </w:pPr>
    <w:r w:rsidRPr="001F544C">
      <w:rPr>
        <w:color w:val="000000"/>
      </w:rPr>
      <w:fldChar w:fldCharType="begin"/>
    </w:r>
    <w:r w:rsidRPr="001F544C">
      <w:rPr>
        <w:color w:val="000000"/>
      </w:rPr>
      <w:instrText xml:space="preserve"> PAGE   \* MERGEFORMAT </w:instrText>
    </w:r>
    <w:r w:rsidRPr="001F544C">
      <w:rPr>
        <w:color w:val="000000"/>
      </w:rPr>
      <w:fldChar w:fldCharType="separate"/>
    </w:r>
    <w:r w:rsidR="00DC767A">
      <w:rPr>
        <w:noProof/>
        <w:color w:val="000000"/>
      </w:rPr>
      <w:t>2</w:t>
    </w:r>
    <w:r w:rsidRPr="001F544C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7615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A"/>
    <w:rsid w:val="000047F5"/>
    <w:rsid w:val="00005F84"/>
    <w:rsid w:val="000129A9"/>
    <w:rsid w:val="000175E4"/>
    <w:rsid w:val="00043050"/>
    <w:rsid w:val="0004555E"/>
    <w:rsid w:val="00085E0C"/>
    <w:rsid w:val="000A307A"/>
    <w:rsid w:val="000D6805"/>
    <w:rsid w:val="00100B41"/>
    <w:rsid w:val="001428E5"/>
    <w:rsid w:val="00144061"/>
    <w:rsid w:val="00146BCC"/>
    <w:rsid w:val="00162ED4"/>
    <w:rsid w:val="001F1744"/>
    <w:rsid w:val="001F544C"/>
    <w:rsid w:val="00225E0F"/>
    <w:rsid w:val="002370CC"/>
    <w:rsid w:val="002435B7"/>
    <w:rsid w:val="00243C07"/>
    <w:rsid w:val="002631F6"/>
    <w:rsid w:val="002733F6"/>
    <w:rsid w:val="002A1373"/>
    <w:rsid w:val="002A6D57"/>
    <w:rsid w:val="002E188C"/>
    <w:rsid w:val="00312CDF"/>
    <w:rsid w:val="00316C5B"/>
    <w:rsid w:val="0034426A"/>
    <w:rsid w:val="003979C9"/>
    <w:rsid w:val="003A3E32"/>
    <w:rsid w:val="003A547E"/>
    <w:rsid w:val="003F03C8"/>
    <w:rsid w:val="004035C1"/>
    <w:rsid w:val="00444BBD"/>
    <w:rsid w:val="00456A48"/>
    <w:rsid w:val="00457327"/>
    <w:rsid w:val="00464D44"/>
    <w:rsid w:val="0047261D"/>
    <w:rsid w:val="00481C73"/>
    <w:rsid w:val="004E31BC"/>
    <w:rsid w:val="004E4187"/>
    <w:rsid w:val="004F39B1"/>
    <w:rsid w:val="00510656"/>
    <w:rsid w:val="005457C5"/>
    <w:rsid w:val="00570B44"/>
    <w:rsid w:val="00571DB7"/>
    <w:rsid w:val="00585867"/>
    <w:rsid w:val="005862C9"/>
    <w:rsid w:val="005906C0"/>
    <w:rsid w:val="005A3FCE"/>
    <w:rsid w:val="005B0F3F"/>
    <w:rsid w:val="005B7784"/>
    <w:rsid w:val="005C7FF5"/>
    <w:rsid w:val="005F5B30"/>
    <w:rsid w:val="00603512"/>
    <w:rsid w:val="006177E9"/>
    <w:rsid w:val="00635C5F"/>
    <w:rsid w:val="0064731B"/>
    <w:rsid w:val="006708A0"/>
    <w:rsid w:val="0067629F"/>
    <w:rsid w:val="00693AF7"/>
    <w:rsid w:val="006B0E61"/>
    <w:rsid w:val="006C58CC"/>
    <w:rsid w:val="006F2B98"/>
    <w:rsid w:val="00722FD3"/>
    <w:rsid w:val="00730E88"/>
    <w:rsid w:val="00740115"/>
    <w:rsid w:val="00752F78"/>
    <w:rsid w:val="007557FA"/>
    <w:rsid w:val="007D7503"/>
    <w:rsid w:val="00833832"/>
    <w:rsid w:val="00841B4F"/>
    <w:rsid w:val="008D0BBE"/>
    <w:rsid w:val="008F2538"/>
    <w:rsid w:val="008F6DA3"/>
    <w:rsid w:val="00900DE2"/>
    <w:rsid w:val="00903815"/>
    <w:rsid w:val="0093272C"/>
    <w:rsid w:val="009674FA"/>
    <w:rsid w:val="009A1E4D"/>
    <w:rsid w:val="009A3515"/>
    <w:rsid w:val="009A4455"/>
    <w:rsid w:val="009C4011"/>
    <w:rsid w:val="009F43B9"/>
    <w:rsid w:val="00A01979"/>
    <w:rsid w:val="00A4360D"/>
    <w:rsid w:val="00A453AE"/>
    <w:rsid w:val="00A6034B"/>
    <w:rsid w:val="00A768A6"/>
    <w:rsid w:val="00A85997"/>
    <w:rsid w:val="00A947D2"/>
    <w:rsid w:val="00AA27F1"/>
    <w:rsid w:val="00AA4F5A"/>
    <w:rsid w:val="00AF74E1"/>
    <w:rsid w:val="00B17E19"/>
    <w:rsid w:val="00B22305"/>
    <w:rsid w:val="00B334D5"/>
    <w:rsid w:val="00B52E2A"/>
    <w:rsid w:val="00B76941"/>
    <w:rsid w:val="00B80B49"/>
    <w:rsid w:val="00B902CC"/>
    <w:rsid w:val="00BA5ECD"/>
    <w:rsid w:val="00BB4DF9"/>
    <w:rsid w:val="00BE33C9"/>
    <w:rsid w:val="00BE41A7"/>
    <w:rsid w:val="00BF57FA"/>
    <w:rsid w:val="00C02FF6"/>
    <w:rsid w:val="00C067FC"/>
    <w:rsid w:val="00C21900"/>
    <w:rsid w:val="00C34842"/>
    <w:rsid w:val="00C952F8"/>
    <w:rsid w:val="00CA12FA"/>
    <w:rsid w:val="00CB1773"/>
    <w:rsid w:val="00CE0FEE"/>
    <w:rsid w:val="00CE65C2"/>
    <w:rsid w:val="00D16D19"/>
    <w:rsid w:val="00D57404"/>
    <w:rsid w:val="00D72F57"/>
    <w:rsid w:val="00D759C1"/>
    <w:rsid w:val="00D77CDD"/>
    <w:rsid w:val="00D81FA5"/>
    <w:rsid w:val="00D95DB0"/>
    <w:rsid w:val="00DC5F50"/>
    <w:rsid w:val="00DC767A"/>
    <w:rsid w:val="00E0186D"/>
    <w:rsid w:val="00E11F23"/>
    <w:rsid w:val="00E21DBD"/>
    <w:rsid w:val="00E31825"/>
    <w:rsid w:val="00E51642"/>
    <w:rsid w:val="00E55ACE"/>
    <w:rsid w:val="00E61E0A"/>
    <w:rsid w:val="00E62504"/>
    <w:rsid w:val="00EB033C"/>
    <w:rsid w:val="00ED673A"/>
    <w:rsid w:val="00F03DDE"/>
    <w:rsid w:val="00F51391"/>
    <w:rsid w:val="00F80487"/>
    <w:rsid w:val="00F95A04"/>
    <w:rsid w:val="00FA1C41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8FFAEF"/>
  <w15:chartTrackingRefBased/>
  <w15:docId w15:val="{8C147624-B0C4-4015-970F-C52CF6BD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ED673A"/>
  </w:style>
  <w:style w:type="paragraph" w:styleId="a7">
    <w:name w:val="header"/>
    <w:basedOn w:val="a"/>
    <w:link w:val="a8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D673A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D673A"/>
    <w:rPr>
      <w:rFonts w:ascii="Times New Roman" w:eastAsia="Times New Roman" w:hAnsi="Times New Roman"/>
      <w:sz w:val="28"/>
      <w:szCs w:val="24"/>
    </w:rPr>
  </w:style>
  <w:style w:type="table" w:styleId="ab">
    <w:name w:val="Table Grid"/>
    <w:basedOn w:val="a1"/>
    <w:uiPriority w:val="39"/>
    <w:rsid w:val="00AA27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440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BED7-457F-45DA-BB1A-43DD52D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Alexey Khudyakov</cp:lastModifiedBy>
  <cp:revision>2</cp:revision>
  <cp:lastPrinted>2026-02-13T12:25:00Z</cp:lastPrinted>
  <dcterms:created xsi:type="dcterms:W3CDTF">2026-02-24T09:10:00Z</dcterms:created>
  <dcterms:modified xsi:type="dcterms:W3CDTF">2026-02-24T09:10:00Z</dcterms:modified>
</cp:coreProperties>
</file>