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6C0C2D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14:paraId="5E1BF875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Кореновского района</w:t>
      </w:r>
    </w:p>
    <w:p w14:paraId="72177FBC" w14:textId="77777777" w:rsidR="003339E3" w:rsidRPr="00321061" w:rsidRDefault="003339E3" w:rsidP="003339E3">
      <w:pPr>
        <w:jc w:val="center"/>
        <w:rPr>
          <w:b/>
          <w:sz w:val="16"/>
          <w:szCs w:val="16"/>
          <w:lang w:eastAsia="ru-RU"/>
        </w:rPr>
      </w:pPr>
    </w:p>
    <w:p w14:paraId="0A8C4A55" w14:textId="77777777" w:rsidR="003339E3" w:rsidRPr="0016540B" w:rsidRDefault="00321061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ПРОЕКТ РЕШЕНИЯ</w:t>
      </w:r>
    </w:p>
    <w:p w14:paraId="430C5C3F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 xml:space="preserve">от ________________  </w:t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  <w:t xml:space="preserve">                                № ___</w:t>
      </w:r>
    </w:p>
    <w:p w14:paraId="4C3BADA9" w14:textId="77777777" w:rsidR="003339E3" w:rsidRPr="00E2037F" w:rsidRDefault="003339E3" w:rsidP="003339E3">
      <w:pPr>
        <w:jc w:val="center"/>
        <w:rPr>
          <w:sz w:val="28"/>
          <w:szCs w:val="28"/>
          <w:lang w:eastAsia="ru-RU"/>
        </w:rPr>
      </w:pPr>
      <w:r w:rsidRPr="00E2037F">
        <w:rPr>
          <w:sz w:val="28"/>
          <w:szCs w:val="28"/>
          <w:lang w:eastAsia="ru-RU"/>
        </w:rPr>
        <w:t>г. Кореновск</w:t>
      </w:r>
    </w:p>
    <w:p w14:paraId="2881FEE4" w14:textId="77777777" w:rsidR="00321061" w:rsidRPr="00321061" w:rsidRDefault="00321061" w:rsidP="003339E3">
      <w:pPr>
        <w:jc w:val="center"/>
        <w:rPr>
          <w:b/>
          <w:sz w:val="16"/>
          <w:szCs w:val="16"/>
          <w:lang w:eastAsia="ru-RU"/>
        </w:rPr>
      </w:pPr>
    </w:p>
    <w:p w14:paraId="1E1C4A25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14:paraId="3E5534B3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14:paraId="65D386E6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14:paraId="7EEB1784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14:paraId="1BF22DB9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14:paraId="34D0D4F8" w14:textId="77777777" w:rsidR="00636F54" w:rsidRPr="00927E93" w:rsidRDefault="00636F54" w:rsidP="00636F54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4A8701DD" w14:textId="77777777" w:rsidR="003339E3" w:rsidRPr="00E17741" w:rsidRDefault="00257350" w:rsidP="003339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636F54">
        <w:rPr>
          <w:color w:val="000000"/>
          <w:sz w:val="28"/>
          <w:szCs w:val="28"/>
          <w:lang/>
        </w:rPr>
        <w:t xml:space="preserve"> решением Совета Кореновского </w:t>
      </w:r>
      <w:proofErr w:type="spellStart"/>
      <w:r w:rsidR="00636F54">
        <w:rPr>
          <w:color w:val="000000"/>
          <w:sz w:val="28"/>
          <w:szCs w:val="28"/>
          <w:lang/>
        </w:rPr>
        <w:t>городсвкого</w:t>
      </w:r>
      <w:proofErr w:type="spellEnd"/>
      <w:r w:rsidR="00636F54">
        <w:rPr>
          <w:color w:val="000000"/>
          <w:sz w:val="28"/>
          <w:szCs w:val="28"/>
          <w:lang/>
        </w:rPr>
        <w:t xml:space="preserve">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</w:t>
      </w:r>
      <w:r w:rsidR="003339E3">
        <w:rPr>
          <w:color w:val="000000"/>
          <w:sz w:val="28"/>
          <w:szCs w:val="28"/>
          <w:lang/>
        </w:rPr>
        <w:t>»</w:t>
      </w:r>
      <w:r>
        <w:rPr>
          <w:color w:val="000000"/>
          <w:sz w:val="28"/>
          <w:szCs w:val="28"/>
          <w:lang/>
        </w:rPr>
        <w:t xml:space="preserve">, </w:t>
      </w:r>
      <w:r w:rsidR="003339E3" w:rsidRPr="00E17741">
        <w:rPr>
          <w:sz w:val="28"/>
          <w:szCs w:val="28"/>
        </w:rPr>
        <w:t>Совет Кореновского городского поселения Кореновского района р е ш и л:</w:t>
      </w:r>
    </w:p>
    <w:p w14:paraId="385F57F9" w14:textId="77777777" w:rsidR="002E03DB" w:rsidRDefault="00636F54" w:rsidP="00636F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2E03DB">
        <w:rPr>
          <w:sz w:val="28"/>
          <w:szCs w:val="28"/>
        </w:rPr>
        <w:t>:</w:t>
      </w:r>
    </w:p>
    <w:p w14:paraId="3CBEB962" w14:textId="77777777" w:rsidR="002E03DB" w:rsidRPr="002E03DB" w:rsidRDefault="002E03DB" w:rsidP="00636F54">
      <w:pPr>
        <w:ind w:firstLine="705"/>
        <w:jc w:val="both"/>
        <w:rPr>
          <w:rStyle w:val="WW-Absatz-Standardschriftart11111111111111111111111111111111111111111111"/>
          <w:sz w:val="28"/>
          <w:szCs w:val="28"/>
          <w:lang w:eastAsia="ru-RU"/>
        </w:rPr>
      </w:pPr>
      <w:r>
        <w:rPr>
          <w:sz w:val="28"/>
          <w:szCs w:val="28"/>
        </w:rPr>
        <w:t>1.1. Автомобиль</w:t>
      </w:r>
      <w:r w:rsidRPr="002E03DB">
        <w:rPr>
          <w:sz w:val="28"/>
          <w:szCs w:val="28"/>
        </w:rPr>
        <w:t xml:space="preserve">, </w:t>
      </w:r>
      <w:r w:rsidR="00636F54" w:rsidRPr="002E03DB">
        <w:rPr>
          <w:rStyle w:val="WW-Absatz-Standardschriftart11111111111111111111111111111111111111111111"/>
          <w:sz w:val="28"/>
          <w:szCs w:val="28"/>
          <w:lang w:eastAsia="ru-RU"/>
        </w:rPr>
        <w:t xml:space="preserve"> </w:t>
      </w:r>
      <w:r w:rsidRPr="002E03DB">
        <w:rPr>
          <w:rFonts w:eastAsia="Lucida Sans Unicode"/>
          <w:sz w:val="28"/>
          <w:szCs w:val="28"/>
          <w:lang/>
        </w:rPr>
        <w:t xml:space="preserve">Марка, модель ТС — </w:t>
      </w:r>
      <w:r w:rsidRPr="002E03DB">
        <w:rPr>
          <w:rStyle w:val="20"/>
          <w:color w:val="000000"/>
          <w:sz w:val="28"/>
          <w:szCs w:val="28"/>
          <w:lang w:val="en-US"/>
        </w:rPr>
        <w:t>LADA</w:t>
      </w:r>
      <w:r w:rsidRPr="002E03DB">
        <w:rPr>
          <w:rStyle w:val="20"/>
          <w:color w:val="000000"/>
          <w:sz w:val="28"/>
          <w:szCs w:val="28"/>
        </w:rPr>
        <w:t xml:space="preserve"> </w:t>
      </w:r>
      <w:r w:rsidRPr="002E03DB">
        <w:rPr>
          <w:rStyle w:val="20"/>
          <w:color w:val="000000"/>
          <w:sz w:val="28"/>
          <w:szCs w:val="28"/>
          <w:lang w:val="en-US"/>
        </w:rPr>
        <w:t>NIVA</w:t>
      </w:r>
      <w:r w:rsidRPr="002E03DB">
        <w:rPr>
          <w:rStyle w:val="20"/>
          <w:color w:val="000000"/>
          <w:sz w:val="28"/>
          <w:szCs w:val="28"/>
        </w:rPr>
        <w:t xml:space="preserve"> 212300-80</w:t>
      </w:r>
      <w:r w:rsidRPr="002E03DB">
        <w:rPr>
          <w:rFonts w:eastAsia="Lucida Sans Unicode"/>
          <w:sz w:val="28"/>
          <w:szCs w:val="28"/>
          <w:lang/>
        </w:rPr>
        <w:t>, идентификационный номер (</w:t>
      </w:r>
      <w:r w:rsidRPr="002E03DB">
        <w:rPr>
          <w:rFonts w:eastAsia="Lucida Sans Unicode"/>
          <w:sz w:val="28"/>
          <w:szCs w:val="28"/>
          <w:lang w:val="en-US"/>
        </w:rPr>
        <w:t>VIN</w:t>
      </w:r>
      <w:r w:rsidRPr="002E03DB">
        <w:rPr>
          <w:rFonts w:eastAsia="Lucida Sans Unicode"/>
          <w:sz w:val="28"/>
          <w:szCs w:val="28"/>
          <w:lang/>
        </w:rPr>
        <w:t xml:space="preserve">) — </w:t>
      </w:r>
      <w:r w:rsidRPr="002E03DB">
        <w:rPr>
          <w:kern w:val="0"/>
          <w:sz w:val="28"/>
          <w:szCs w:val="28"/>
          <w:lang w:eastAsia="ru-RU"/>
        </w:rPr>
        <w:t>XTA212300P0848602</w:t>
      </w:r>
      <w:r w:rsidRPr="002E03DB">
        <w:rPr>
          <w:rStyle w:val="20"/>
          <w:color w:val="000000"/>
          <w:sz w:val="28"/>
          <w:szCs w:val="28"/>
          <w:highlight w:val="white"/>
        </w:rPr>
        <w:t xml:space="preserve">, </w:t>
      </w:r>
      <w:r w:rsidRPr="002E03DB">
        <w:rPr>
          <w:rFonts w:eastAsia="Lucida Sans Unicode"/>
          <w:sz w:val="28"/>
          <w:szCs w:val="28"/>
          <w:lang/>
        </w:rPr>
        <w:t xml:space="preserve">наименование (тип ТС) — легковой универсал, категория ТС (A, B, C, D, прицеп) – B/M1G, год изготовления ТС – 2023, модель, № двигателя — </w:t>
      </w:r>
      <w:r w:rsidRPr="002E03DB">
        <w:rPr>
          <w:kern w:val="0"/>
          <w:sz w:val="28"/>
          <w:szCs w:val="28"/>
          <w:lang w:eastAsia="ru-RU"/>
        </w:rPr>
        <w:t>2123 1238389</w:t>
      </w:r>
      <w:r w:rsidRPr="002E03DB">
        <w:rPr>
          <w:rFonts w:eastAsia="Lucida Sans Unicode"/>
          <w:sz w:val="28"/>
          <w:szCs w:val="28"/>
          <w:lang/>
        </w:rPr>
        <w:t xml:space="preserve">, шасси (рама) </w:t>
      </w:r>
      <w:r w:rsidR="00835D18">
        <w:rPr>
          <w:rFonts w:eastAsia="Lucida Sans Unicode"/>
          <w:sz w:val="28"/>
          <w:szCs w:val="28"/>
          <w:lang/>
        </w:rPr>
        <w:t xml:space="preserve">          </w:t>
      </w:r>
      <w:r w:rsidRPr="002E03DB">
        <w:rPr>
          <w:rFonts w:eastAsia="Lucida Sans Unicode"/>
          <w:sz w:val="28"/>
          <w:szCs w:val="28"/>
          <w:lang/>
        </w:rPr>
        <w:t xml:space="preserve">№ - отсутствует, кузов (кабина, прицеп) № - </w:t>
      </w:r>
      <w:r w:rsidRPr="002E03DB">
        <w:rPr>
          <w:kern w:val="0"/>
          <w:sz w:val="28"/>
          <w:szCs w:val="28"/>
          <w:lang w:eastAsia="ru-RU"/>
        </w:rPr>
        <w:t>XTA212300P0848602</w:t>
      </w:r>
      <w:r w:rsidRPr="002E03DB">
        <w:rPr>
          <w:rFonts w:eastAsia="Lucida Sans Unicode"/>
          <w:sz w:val="28"/>
          <w:szCs w:val="28"/>
          <w:lang/>
        </w:rPr>
        <w:t>, цвет кузова (кабины, прицепа) - зеленый, мощность двигателя (кВт) — 58,5, рабочий объем двигателя, (см</w:t>
      </w:r>
      <w:r w:rsidRPr="002E03DB">
        <w:rPr>
          <w:rFonts w:eastAsia="Lucida Sans Unicode"/>
          <w:sz w:val="28"/>
          <w:szCs w:val="28"/>
          <w:vertAlign w:val="superscript"/>
          <w:lang/>
        </w:rPr>
        <w:t>3</w:t>
      </w:r>
      <w:r w:rsidRPr="002E03DB">
        <w:rPr>
          <w:rFonts w:eastAsia="Lucida Sans Unicode"/>
          <w:sz w:val="28"/>
          <w:szCs w:val="28"/>
          <w:lang/>
        </w:rPr>
        <w:t xml:space="preserve">) - </w:t>
      </w:r>
      <w:r w:rsidRPr="002E03DB">
        <w:rPr>
          <w:kern w:val="0"/>
          <w:sz w:val="28"/>
          <w:szCs w:val="28"/>
          <w:lang w:eastAsia="ru-RU"/>
        </w:rPr>
        <w:t>1690</w:t>
      </w:r>
      <w:r w:rsidRPr="002E03DB">
        <w:rPr>
          <w:rFonts w:eastAsia="Lucida Sans Unicode"/>
          <w:sz w:val="28"/>
          <w:szCs w:val="28"/>
          <w:lang/>
        </w:rPr>
        <w:t xml:space="preserve">, тип двигателя - бензиновый, технически </w:t>
      </w:r>
      <w:r>
        <w:rPr>
          <w:rFonts w:eastAsia="Lucida Sans Unicode"/>
          <w:sz w:val="28"/>
          <w:szCs w:val="28"/>
          <w:lang/>
        </w:rPr>
        <w:t xml:space="preserve">допустимая </w:t>
      </w:r>
      <w:proofErr w:type="spellStart"/>
      <w:r>
        <w:rPr>
          <w:rFonts w:eastAsia="Lucida Sans Unicode"/>
          <w:sz w:val="28"/>
          <w:szCs w:val="28"/>
          <w:lang/>
        </w:rPr>
        <w:t>макс.</w:t>
      </w:r>
      <w:r w:rsidRPr="002E03DB">
        <w:rPr>
          <w:rFonts w:eastAsia="Lucida Sans Unicode"/>
          <w:sz w:val="28"/>
          <w:szCs w:val="28"/>
          <w:lang/>
        </w:rPr>
        <w:t>масса</w:t>
      </w:r>
      <w:proofErr w:type="spellEnd"/>
      <w:r w:rsidRPr="002E03DB">
        <w:rPr>
          <w:rFonts w:eastAsia="Lucida Sans Unicode"/>
          <w:sz w:val="28"/>
          <w:szCs w:val="28"/>
          <w:lang/>
        </w:rPr>
        <w:t xml:space="preserve"> (кг) - 1860, масса в снаряженном состоянии (кг) - 1515, экологический   класс – второй/2,</w:t>
      </w:r>
      <w:r w:rsidRPr="002E03DB">
        <w:rPr>
          <w:rStyle w:val="11"/>
          <w:rFonts w:eastAsia="Lucida Sans Unicode"/>
          <w:sz w:val="28"/>
          <w:szCs w:val="28"/>
          <w:lang/>
        </w:rPr>
        <w:t xml:space="preserve"> </w:t>
      </w:r>
      <w:r w:rsidRPr="002E03DB">
        <w:rPr>
          <w:rStyle w:val="11"/>
          <w:color w:val="000000"/>
          <w:spacing w:val="-2"/>
          <w:sz w:val="28"/>
          <w:szCs w:val="28"/>
          <w:shd w:val="clear" w:color="auto" w:fill="FFFFFF"/>
        </w:rPr>
        <w:t xml:space="preserve">электронный паспорт транспортного средства </w:t>
      </w:r>
      <w:r w:rsidRPr="002E03DB">
        <w:rPr>
          <w:bCs/>
          <w:kern w:val="0"/>
          <w:sz w:val="28"/>
          <w:szCs w:val="28"/>
          <w:lang w:eastAsia="ru-RU"/>
        </w:rPr>
        <w:t>164301066525233</w:t>
      </w:r>
      <w:r w:rsidRPr="002E03DB">
        <w:rPr>
          <w:rFonts w:eastAsia="Lucida Sans Unicode"/>
          <w:sz w:val="28"/>
          <w:szCs w:val="28"/>
          <w:lang/>
        </w:rPr>
        <w:t xml:space="preserve"> выдан 13.07.2023, государственный регистрационный номер - О450ЕХ193, балансова</w:t>
      </w:r>
      <w:r>
        <w:rPr>
          <w:rFonts w:eastAsia="Lucida Sans Unicode"/>
          <w:sz w:val="28"/>
          <w:szCs w:val="28"/>
          <w:lang/>
        </w:rPr>
        <w:t xml:space="preserve">я стоимость </w:t>
      </w:r>
      <w:r w:rsidRPr="002E03DB">
        <w:rPr>
          <w:rFonts w:eastAsia="Lucida Sans Unicode"/>
          <w:sz w:val="28"/>
          <w:szCs w:val="28"/>
          <w:lang/>
        </w:rPr>
        <w:t>1 317 750,00 рублей (один миллион триста семнадцать тысяч семьсот пятьдесят рублей 00 копеек)</w:t>
      </w:r>
      <w:r>
        <w:rPr>
          <w:rFonts w:eastAsia="Lucida Sans Unicode"/>
          <w:sz w:val="28"/>
          <w:szCs w:val="28"/>
          <w:lang/>
        </w:rPr>
        <w:t>.</w:t>
      </w:r>
    </w:p>
    <w:p w14:paraId="7BDABAD7" w14:textId="77777777" w:rsidR="00257350" w:rsidRDefault="00321061" w:rsidP="002E03DB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</w:t>
      </w:r>
      <w:r w:rsidR="00257350"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. 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председателя 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>постоянн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>ой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 комисси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>и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 </w:t>
      </w:r>
      <w:r w:rsidR="00257350">
        <w:rPr>
          <w:rStyle w:val="FontStyle16"/>
          <w:color w:val="000000"/>
          <w:sz w:val="28"/>
          <w:szCs w:val="28"/>
        </w:rPr>
        <w:t xml:space="preserve">по вопросам </w:t>
      </w:r>
      <w:r w:rsidR="002E03DB">
        <w:rPr>
          <w:rStyle w:val="FontStyle16"/>
          <w:color w:val="000000"/>
          <w:sz w:val="28"/>
          <w:szCs w:val="28"/>
        </w:rPr>
        <w:t>правопорядка и законности Совета Кореновского городского поселения Кореновского района (Величко),</w:t>
      </w:r>
      <w:r w:rsidR="00257350">
        <w:rPr>
          <w:rStyle w:val="FontStyle16"/>
          <w:color w:val="000000"/>
          <w:sz w:val="28"/>
          <w:szCs w:val="28"/>
        </w:rPr>
        <w:t xml:space="preserve"> </w:t>
      </w:r>
    </w:p>
    <w:p w14:paraId="113ECCEF" w14:textId="77777777" w:rsidR="00321061" w:rsidRPr="00321061" w:rsidRDefault="00321061" w:rsidP="00321061">
      <w:pPr>
        <w:ind w:firstLine="709"/>
        <w:jc w:val="both"/>
        <w:rPr>
          <w:kern w:val="0"/>
          <w:sz w:val="28"/>
          <w:szCs w:val="28"/>
        </w:rPr>
      </w:pPr>
      <w:r w:rsidRPr="00321061">
        <w:rPr>
          <w:kern w:val="0"/>
          <w:sz w:val="28"/>
          <w:szCs w:val="28"/>
        </w:rPr>
        <w:t>3. Решение вступает в силу со дня его подписания.</w:t>
      </w:r>
    </w:p>
    <w:p w14:paraId="3148A5FF" w14:textId="77777777" w:rsidR="00257350" w:rsidRDefault="00257350">
      <w:pPr>
        <w:ind w:firstLine="705"/>
        <w:jc w:val="both"/>
        <w:rPr>
          <w:sz w:val="28"/>
          <w:szCs w:val="28"/>
        </w:rPr>
      </w:pPr>
    </w:p>
    <w:p w14:paraId="4B14F1D1" w14:textId="77777777" w:rsidR="00257350" w:rsidRDefault="00257350">
      <w:pPr>
        <w:snapToGrid w:val="0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Председатель Совета</w:t>
      </w:r>
    </w:p>
    <w:p w14:paraId="7D8DB205" w14:textId="77777777" w:rsidR="00257350" w:rsidRDefault="002E03DB">
      <w:pPr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Кореновского городского поселения</w:t>
      </w:r>
    </w:p>
    <w:p w14:paraId="3FF35484" w14:textId="77777777" w:rsidR="00257350" w:rsidRDefault="00257350">
      <w:pPr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Кореновск</w:t>
      </w:r>
      <w:r w:rsidR="002E03DB">
        <w:rPr>
          <w:rFonts w:eastAsia="Lucida Sans Unicode"/>
          <w:sz w:val="28"/>
          <w:szCs w:val="28"/>
          <w:lang/>
        </w:rPr>
        <w:t>ого</w:t>
      </w:r>
      <w:r>
        <w:rPr>
          <w:rFonts w:eastAsia="Lucida Sans Unicode"/>
          <w:sz w:val="28"/>
          <w:szCs w:val="28"/>
          <w:lang/>
        </w:rPr>
        <w:t xml:space="preserve"> район</w:t>
      </w:r>
      <w:r w:rsidR="002E03DB">
        <w:rPr>
          <w:rFonts w:eastAsia="Lucida Sans Unicode"/>
          <w:sz w:val="28"/>
          <w:szCs w:val="28"/>
          <w:lang/>
        </w:rPr>
        <w:t>а</w:t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  <w:t xml:space="preserve">           Е.Д. </w:t>
      </w:r>
      <w:proofErr w:type="spellStart"/>
      <w:r w:rsidR="002E03DB">
        <w:rPr>
          <w:rFonts w:eastAsia="Lucida Sans Unicode"/>
          <w:sz w:val="28"/>
          <w:szCs w:val="28"/>
          <w:lang/>
        </w:rPr>
        <w:t>Деляниди</w:t>
      </w:r>
      <w:proofErr w:type="spellEnd"/>
    </w:p>
    <w:sectPr w:rsidR="0025735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56071677">
    <w:abstractNumId w:val="0"/>
  </w:num>
  <w:num w:numId="2" w16cid:durableId="84764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10B"/>
    <w:rsid w:val="00257350"/>
    <w:rsid w:val="002E03DB"/>
    <w:rsid w:val="00321061"/>
    <w:rsid w:val="003339E3"/>
    <w:rsid w:val="00636F54"/>
    <w:rsid w:val="006C3765"/>
    <w:rsid w:val="00835D18"/>
    <w:rsid w:val="00B63E3E"/>
    <w:rsid w:val="00E2037F"/>
    <w:rsid w:val="00EE710B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C534BA8"/>
  <w15:chartTrackingRefBased/>
  <w15:docId w15:val="{F20F1A07-04F1-498E-96B4-C4F16A9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2025-05-06T06:13:00Z</cp:lastPrinted>
  <dcterms:created xsi:type="dcterms:W3CDTF">2025-05-14T07:05:00Z</dcterms:created>
  <dcterms:modified xsi:type="dcterms:W3CDTF">2025-05-14T07:05:00Z</dcterms:modified>
</cp:coreProperties>
</file>