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973" w:rsidRPr="00516973" w:rsidRDefault="00516973" w:rsidP="0051697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516973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E42E8D9" wp14:editId="67EBD041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73" w:rsidRPr="00516973" w:rsidRDefault="00516973" w:rsidP="0051697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516973" w:rsidRPr="00516973" w:rsidRDefault="00516973" w:rsidP="0051697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РАЙОНА</w:t>
      </w:r>
    </w:p>
    <w:p w:rsidR="00516973" w:rsidRPr="00516973" w:rsidRDefault="00516973" w:rsidP="0051697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1697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516973" w:rsidRDefault="00516973" w:rsidP="0051697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</w:t>
      </w:r>
      <w:r w:rsidRPr="00516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.08.2019   </w:t>
      </w:r>
      <w:r w:rsidRPr="005169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69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5169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69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69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№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</w:p>
    <w:p w:rsidR="00516973" w:rsidRPr="00516973" w:rsidRDefault="00516973" w:rsidP="0051697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97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Кореновск</w:t>
      </w:r>
    </w:p>
    <w:p w:rsidR="00516973" w:rsidRPr="00516973" w:rsidRDefault="00516973" w:rsidP="0051697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B3477" w:rsidRDefault="00AB3477" w:rsidP="00AB3477">
      <w:pPr>
        <w:shd w:val="clear" w:color="auto" w:fill="FFFFFF"/>
        <w:tabs>
          <w:tab w:val="left" w:pos="8505"/>
        </w:tabs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B3477" w:rsidRDefault="00AB3477" w:rsidP="00AB3477">
      <w:pPr>
        <w:shd w:val="clear" w:color="auto" w:fill="FFFFFF"/>
        <w:tabs>
          <w:tab w:val="left" w:pos="8505"/>
        </w:tabs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 утверждении Положения о муниципальном</w:t>
      </w:r>
      <w:r w:rsidRPr="003D0C73">
        <w:rPr>
          <w:rFonts w:ascii="Times New Roman" w:eastAsia="Times New Roman" w:hAnsi="Times New Roman" w:cs="Times New Roman"/>
          <w:b/>
          <w:bCs/>
          <w:color w:val="0F314D"/>
          <w:kern w:val="36"/>
          <w:sz w:val="28"/>
          <w:szCs w:val="28"/>
          <w:lang w:eastAsia="ru-RU"/>
        </w:rPr>
        <w:t> </w:t>
      </w:r>
      <w:r w:rsidRPr="003D0C7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звене</w:t>
      </w:r>
    </w:p>
    <w:p w:rsidR="00AB3477" w:rsidRDefault="00AB3477" w:rsidP="00AB3477">
      <w:pPr>
        <w:shd w:val="clear" w:color="auto" w:fill="FFFFFF"/>
        <w:tabs>
          <w:tab w:val="left" w:pos="8505"/>
        </w:tabs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территориальной подсистемы единой государственной системы предупреждения и </w:t>
      </w:r>
      <w:r w:rsidRPr="003D0C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ликвидации чрезвычайных ситуаций на</w:t>
      </w:r>
    </w:p>
    <w:p w:rsidR="00AB3477" w:rsidRDefault="00AB3477" w:rsidP="00AB3477">
      <w:pPr>
        <w:shd w:val="clear" w:color="auto" w:fill="FFFFFF"/>
        <w:tabs>
          <w:tab w:val="left" w:pos="8505"/>
        </w:tabs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территории Кореновского городского поселения</w:t>
      </w:r>
    </w:p>
    <w:p w:rsidR="00AB3477" w:rsidRPr="003D0C73" w:rsidRDefault="00AB3477" w:rsidP="00AB3477">
      <w:pPr>
        <w:shd w:val="clear" w:color="auto" w:fill="FFFFFF"/>
        <w:tabs>
          <w:tab w:val="left" w:pos="8505"/>
        </w:tabs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Кореновского района</w:t>
      </w:r>
    </w:p>
    <w:p w:rsidR="00AB3477" w:rsidRDefault="00AB3477" w:rsidP="00AB34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477" w:rsidRDefault="00AB3477" w:rsidP="00AB34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477" w:rsidRPr="003D0C73" w:rsidRDefault="00AB3477" w:rsidP="00AB34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68-ФЗ «О защите населения и территорий от чрезвычайных ситуаций природного и техногенного характера»,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 Правительства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от 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794 «О единой государственной системе предупреждения и ликвидации чрезвычайных ситуаций», </w:t>
      </w:r>
      <w:hyperlink r:id="rId9" w:history="1">
        <w:r w:rsidRPr="004B482C">
          <w:rPr>
            <w:rStyle w:val="ab"/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4B482C">
        <w:rPr>
          <w:rFonts w:ascii="Times New Roman" w:hAnsi="Times New Roman" w:cs="Times New Roman"/>
          <w:sz w:val="28"/>
          <w:szCs w:val="28"/>
        </w:rPr>
        <w:t xml:space="preserve"> Краснодарского края от 13</w:t>
      </w:r>
      <w:r>
        <w:rPr>
          <w:rFonts w:ascii="Times New Roman" w:hAnsi="Times New Roman" w:cs="Times New Roman"/>
          <w:sz w:val="28"/>
          <w:szCs w:val="28"/>
        </w:rPr>
        <w:t xml:space="preserve"> июля 19</w:t>
      </w:r>
      <w:r w:rsidRPr="004B482C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B4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135-КЗ «</w:t>
      </w:r>
      <w:r w:rsidRPr="004B482C">
        <w:rPr>
          <w:rFonts w:ascii="Times New Roman" w:hAnsi="Times New Roman" w:cs="Times New Roman"/>
          <w:sz w:val="28"/>
          <w:szCs w:val="28"/>
        </w:rPr>
        <w:t>О защите населения и территорий Краснодарского края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B482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4B482C">
          <w:rPr>
            <w:rStyle w:val="ab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4B482C">
        <w:rPr>
          <w:rFonts w:ascii="Times New Roman" w:hAnsi="Times New Roman" w:cs="Times New Roman"/>
          <w:sz w:val="28"/>
          <w:szCs w:val="28"/>
        </w:rPr>
        <w:t xml:space="preserve"> главы администрации Краснодарского края от 02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4B482C">
        <w:rPr>
          <w:rFonts w:ascii="Times New Roman" w:hAnsi="Times New Roman" w:cs="Times New Roman"/>
          <w:sz w:val="28"/>
          <w:szCs w:val="28"/>
        </w:rPr>
        <w:t>2005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B4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B482C">
        <w:rPr>
          <w:rFonts w:ascii="Times New Roman" w:hAnsi="Times New Roman" w:cs="Times New Roman"/>
          <w:sz w:val="28"/>
          <w:szCs w:val="28"/>
        </w:rPr>
        <w:t xml:space="preserve"> 1007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482C">
        <w:rPr>
          <w:rFonts w:ascii="Times New Roman" w:hAnsi="Times New Roman" w:cs="Times New Roman"/>
          <w:sz w:val="28"/>
          <w:szCs w:val="28"/>
        </w:rPr>
        <w:t>О территориальной подсистеме единой государственной системы предупреждения и ликвидации чрезвычайных ситуаций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целях обеспечения согласованности действий сил и средств муниципального звена территориальной подсистемы единой государственной системы предупреждения и ликвидации чрезвычайных ситуаций на территории Кореновского городского поселения Кореновского района, администрация Кореновского городского поселения Кореновского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о с т а н о в л я е т:</w:t>
      </w:r>
    </w:p>
    <w:p w:rsidR="00AB3477" w:rsidRPr="003D0C73" w:rsidRDefault="00AB3477" w:rsidP="00AB34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Утвердить:</w:t>
      </w:r>
    </w:p>
    <w:p w:rsidR="00AB3477" w:rsidRPr="003D0C73" w:rsidRDefault="00AB3477" w:rsidP="00AB34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Положение о</w:t>
      </w:r>
      <w:r w:rsidRPr="003D0C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</w:t>
      </w:r>
      <w:r w:rsidRPr="003D0C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звене  территориальной подсистемы единой государственной системы предупреждения и ликвидации чрезвычайных ситуаций на территории Кореновского городского поселения Кореновского района (приложение № 1).</w:t>
      </w:r>
      <w:bookmarkStart w:id="1" w:name="sub_12"/>
      <w:bookmarkEnd w:id="1"/>
    </w:p>
    <w:p w:rsidR="00AB3477" w:rsidRPr="003D0C73" w:rsidRDefault="00AB3477" w:rsidP="00AB34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Структуру муниципального звена территориальной подсистемы единой государственной системы предупреждения и ликвидации чрезвычайных ситуаций на территории Кореновского городского поселения Кореновского района (приложение № 2).</w:t>
      </w:r>
    </w:p>
    <w:p w:rsidR="00AB3477" w:rsidRDefault="00AB3477" w:rsidP="00AB34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Рекомендовать руководителям предприятий, организаций, объектов жизнеобеспечения, производственного и социального назначения независимо </w:t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их организационно-правовых форм разработать и утвердить положения, структуру, состав сил и средств объектовых звеньев муниципального звена территориальной подсистемы единой государственной системы предупреждения и ликвидации чрезвычайных ситуаций на территории Кореновского городского поселения Кореновского района.</w:t>
      </w:r>
    </w:p>
    <w:p w:rsidR="00AB3477" w:rsidRPr="003D0C73" w:rsidRDefault="00AB3477" w:rsidP="00AB34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Признать утратившим силу постановление администрации Кореновского городского поселения Кореновского района от 22 апреля                   2010 года № 320 «Об утверждении Положения о муниципальном звене территориальной подсистемы единой государственной системы предупреждения и ликвидации чрезвычайных ситуаций».</w:t>
      </w:r>
    </w:p>
    <w:p w:rsidR="00AB3477" w:rsidRPr="003D0C73" w:rsidRDefault="00AB3477" w:rsidP="00AB3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D0C73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Кореновского городского поселения Кореновского района (Питиримова) </w:t>
      </w:r>
      <w:r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Pr="003D0C73">
        <w:rPr>
          <w:rFonts w:ascii="Times New Roman" w:hAnsi="Times New Roman" w:cs="Times New Roman"/>
          <w:sz w:val="28"/>
          <w:szCs w:val="28"/>
        </w:rPr>
        <w:t>опубликова</w:t>
      </w:r>
      <w:r>
        <w:rPr>
          <w:rFonts w:ascii="Times New Roman" w:hAnsi="Times New Roman" w:cs="Times New Roman"/>
          <w:sz w:val="28"/>
          <w:szCs w:val="28"/>
        </w:rPr>
        <w:t xml:space="preserve">ть настоящее постановление и обеспечить его размещение на </w:t>
      </w:r>
      <w:r w:rsidRPr="003D0C73">
        <w:rPr>
          <w:rFonts w:ascii="Times New Roman" w:hAnsi="Times New Roman" w:cs="Times New Roman"/>
          <w:sz w:val="28"/>
          <w:szCs w:val="28"/>
        </w:rPr>
        <w:t>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B3477" w:rsidRDefault="00AB3477" w:rsidP="00AB3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D0C73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3D0C73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AB3477" w:rsidRDefault="00AB3477" w:rsidP="00AB34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3477" w:rsidRPr="003D0C73" w:rsidRDefault="00AB3477" w:rsidP="00AB34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3477" w:rsidRPr="003D0C73" w:rsidRDefault="00AB3477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</w:p>
    <w:p w:rsidR="00AB3477" w:rsidRPr="003D0C73" w:rsidRDefault="00AB3477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</w:t>
      </w:r>
    </w:p>
    <w:p w:rsidR="00AB3477" w:rsidRPr="003D0C73" w:rsidRDefault="00AB3477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Кореновского района </w:t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М.О. </w:t>
      </w:r>
      <w:proofErr w:type="spellStart"/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Шутылев</w:t>
      </w:r>
      <w:proofErr w:type="spellEnd"/>
    </w:p>
    <w:p w:rsidR="00AB3477" w:rsidRPr="003D0C73" w:rsidRDefault="00AB3477" w:rsidP="00AB34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477" w:rsidRPr="003D0C73" w:rsidRDefault="00AB3477" w:rsidP="00AB34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477" w:rsidRDefault="00AB3477" w:rsidP="00AB34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477" w:rsidRDefault="00AB3477" w:rsidP="00AB34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477" w:rsidRDefault="00AB3477" w:rsidP="00AB34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477" w:rsidRDefault="00AB3477" w:rsidP="00AB34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477" w:rsidRDefault="00AB3477" w:rsidP="00AB34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477" w:rsidRDefault="00AB3477" w:rsidP="00AB34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477" w:rsidRDefault="00AB3477" w:rsidP="00AB34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477" w:rsidRDefault="00AB3477" w:rsidP="00AB34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477" w:rsidRDefault="00AB3477" w:rsidP="00AB34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477" w:rsidRDefault="00AB3477" w:rsidP="00AB34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477" w:rsidRDefault="00AB3477" w:rsidP="00AB34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477" w:rsidRDefault="00AB3477" w:rsidP="00AB34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477" w:rsidRDefault="00AB3477" w:rsidP="00AB34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477" w:rsidRDefault="00AB3477" w:rsidP="00AB34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477" w:rsidRDefault="00AB3477" w:rsidP="00AB34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477" w:rsidRDefault="00AB3477" w:rsidP="00AB34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477" w:rsidRDefault="00AB3477" w:rsidP="00AB34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477" w:rsidRDefault="00AB3477" w:rsidP="00AB34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972"/>
        <w:gridCol w:w="1706"/>
        <w:gridCol w:w="4740"/>
      </w:tblGrid>
      <w:tr w:rsidR="00E874A7" w:rsidRPr="00A6025D" w:rsidTr="001E5E9E">
        <w:trPr>
          <w:trHeight w:val="1908"/>
        </w:trPr>
        <w:tc>
          <w:tcPr>
            <w:tcW w:w="2972" w:type="dxa"/>
          </w:tcPr>
          <w:p w:rsidR="00E874A7" w:rsidRPr="00A6025D" w:rsidRDefault="00E874A7" w:rsidP="001E5E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ar-SA"/>
              </w:rPr>
            </w:pPr>
          </w:p>
        </w:tc>
        <w:tc>
          <w:tcPr>
            <w:tcW w:w="1706" w:type="dxa"/>
          </w:tcPr>
          <w:p w:rsidR="00E874A7" w:rsidRPr="00A6025D" w:rsidRDefault="00E874A7" w:rsidP="001E5E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ar-SA"/>
              </w:rPr>
            </w:pPr>
          </w:p>
        </w:tc>
        <w:tc>
          <w:tcPr>
            <w:tcW w:w="4740" w:type="dxa"/>
          </w:tcPr>
          <w:p w:rsidR="00E874A7" w:rsidRDefault="00E874A7" w:rsidP="001E5E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6025D">
              <w:rPr>
                <w:rFonts w:ascii="Times New Roman" w:eastAsia="Times New Roman" w:hAnsi="Times New Roman" w:cs="Times New Roman"/>
                <w:sz w:val="28"/>
                <w:szCs w:val="24"/>
                <w:lang w:val="de-DE" w:eastAsia="ar-SA"/>
              </w:rPr>
              <w:t>ПРИЛОЖЕНИЕ</w:t>
            </w:r>
            <w:r w:rsidRPr="00A6025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№ 1</w:t>
            </w:r>
          </w:p>
          <w:p w:rsidR="00E874A7" w:rsidRDefault="00E874A7" w:rsidP="001E5E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E874A7" w:rsidRPr="00A6025D" w:rsidRDefault="00E874A7" w:rsidP="001E5E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УТВЕРЖДЕНО</w:t>
            </w:r>
          </w:p>
          <w:p w:rsidR="00E874A7" w:rsidRPr="00A6025D" w:rsidRDefault="00E874A7" w:rsidP="001E5E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6025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ем</w:t>
            </w:r>
            <w:r w:rsidRPr="00A6025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администрации</w:t>
            </w:r>
          </w:p>
          <w:p w:rsidR="00E874A7" w:rsidRPr="00A6025D" w:rsidRDefault="00E874A7" w:rsidP="001E5E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6025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Кореновского городского поселения</w:t>
            </w:r>
          </w:p>
          <w:p w:rsidR="00E874A7" w:rsidRPr="00A6025D" w:rsidRDefault="00E874A7" w:rsidP="001E5E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6025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Кореновского района</w:t>
            </w:r>
          </w:p>
          <w:p w:rsidR="00E874A7" w:rsidRPr="00A6025D" w:rsidRDefault="00E874A7" w:rsidP="001E5E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6025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от </w:t>
            </w:r>
            <w:r w:rsidR="00D6216F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12.08.2019 № 834</w:t>
            </w:r>
          </w:p>
          <w:p w:rsidR="00E874A7" w:rsidRPr="00A6025D" w:rsidRDefault="00E874A7" w:rsidP="001E5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de-DE" w:eastAsia="ar-SA"/>
              </w:rPr>
            </w:pPr>
          </w:p>
        </w:tc>
      </w:tr>
    </w:tbl>
    <w:p w:rsidR="00E874A7" w:rsidRDefault="00E874A7" w:rsidP="00E874A7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874A7" w:rsidRDefault="00E874A7" w:rsidP="00E874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323CC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ПОЛОЖЕНИЕ</w:t>
      </w:r>
    </w:p>
    <w:p w:rsidR="00E874A7" w:rsidRDefault="00E874A7" w:rsidP="00E874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323CC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 муниципальном</w:t>
      </w:r>
      <w:r w:rsidRPr="00323CCF">
        <w:rPr>
          <w:rFonts w:ascii="Times New Roman" w:eastAsia="Times New Roman" w:hAnsi="Times New Roman" w:cs="Times New Roman"/>
          <w:bCs/>
          <w:color w:val="0F314D"/>
          <w:kern w:val="36"/>
          <w:sz w:val="28"/>
          <w:szCs w:val="28"/>
          <w:lang w:eastAsia="ru-RU"/>
        </w:rPr>
        <w:t> </w:t>
      </w:r>
      <w:r w:rsidRPr="00323CC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звене  территориальной подсистемы единой</w:t>
      </w:r>
    </w:p>
    <w:p w:rsidR="00E874A7" w:rsidRDefault="00E874A7" w:rsidP="00E874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323CC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государственной системы предупреждения и ликвидации</w:t>
      </w:r>
    </w:p>
    <w:p w:rsidR="00E874A7" w:rsidRPr="00323CCF" w:rsidRDefault="00E874A7" w:rsidP="00E874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F314D"/>
          <w:kern w:val="36"/>
          <w:sz w:val="28"/>
          <w:szCs w:val="28"/>
          <w:lang w:eastAsia="ru-RU"/>
        </w:rPr>
      </w:pPr>
      <w:r w:rsidRPr="00323CC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чрезвычайных ситуаций</w:t>
      </w:r>
      <w:r w:rsidRPr="00323CCF">
        <w:rPr>
          <w:rFonts w:ascii="Times New Roman" w:eastAsia="Times New Roman" w:hAnsi="Times New Roman" w:cs="Times New Roman"/>
          <w:bCs/>
          <w:color w:val="0F314D"/>
          <w:kern w:val="36"/>
          <w:sz w:val="28"/>
          <w:szCs w:val="28"/>
          <w:lang w:eastAsia="ru-RU"/>
        </w:rPr>
        <w:t> </w:t>
      </w:r>
      <w:r w:rsidRPr="00323CC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на территории Кореновского  городского поселения Кореновского района</w:t>
      </w:r>
    </w:p>
    <w:p w:rsidR="00E874A7" w:rsidRPr="002A7869" w:rsidRDefault="00E874A7" w:rsidP="00E874A7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E874A7" w:rsidRPr="002A7869" w:rsidRDefault="00E874A7" w:rsidP="00E874A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1. Настоящее Положение определяет организацию, состав сил и средств, а также порядок деятельности звена территориальной подсистемы единой государственной системы предупреждения и ликвидации чрезвычайных ситуаций на территории Кореновского городского поселения Кореновского района (далее - муниципальное звено ТП РСЧС).</w:t>
      </w:r>
    </w:p>
    <w:p w:rsidR="00E874A7" w:rsidRPr="006E6540" w:rsidRDefault="00E874A7" w:rsidP="00E874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 xml:space="preserve">Муниципальное звено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 w:rsidRPr="006E6540">
        <w:rPr>
          <w:rFonts w:ascii="Times New Roman" w:hAnsi="Times New Roman" w:cs="Times New Roman"/>
          <w:sz w:val="28"/>
          <w:szCs w:val="28"/>
        </w:rPr>
        <w:t xml:space="preserve">ТП РСЧС входит в состав Кореновского районного звена Краснодарского края подсистемы единой государственной системы предупреждения и ликвидации чрезвычайных ситуаций (далее – </w:t>
      </w:r>
      <w:proofErr w:type="spellStart"/>
      <w:r w:rsidRPr="006E6540">
        <w:rPr>
          <w:rFonts w:ascii="Times New Roman" w:hAnsi="Times New Roman" w:cs="Times New Roman"/>
          <w:sz w:val="28"/>
          <w:szCs w:val="28"/>
        </w:rPr>
        <w:t>Кореновское</w:t>
      </w:r>
      <w:proofErr w:type="spellEnd"/>
      <w:r w:rsidRPr="006E6540">
        <w:rPr>
          <w:rFonts w:ascii="Times New Roman" w:hAnsi="Times New Roman" w:cs="Times New Roman"/>
          <w:sz w:val="28"/>
          <w:szCs w:val="28"/>
        </w:rPr>
        <w:t xml:space="preserve"> районное звено РСЧС).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На территории Кореновского городского поселения Кореновского района осуществляют свою деятельность функциональные подсистемы единой государственной системы предупреждения и ликвидации чрезвычайных ситуаций (далее - функциональные подсистемы РСЧС), создаваемые федеральными органами исполнительной власти, регионального, муниципального и объектового уровня, с которыми в установленном порядке организуется взаимодействие и обмен информацией.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2"/>
      <w:r w:rsidRPr="006E6540">
        <w:rPr>
          <w:rFonts w:ascii="Times New Roman" w:hAnsi="Times New Roman" w:cs="Times New Roman"/>
          <w:sz w:val="28"/>
          <w:szCs w:val="28"/>
        </w:rPr>
        <w:t>2. Муниципальное звено Кореновского городского поселения ТП РСЧС объединяет органы управления, силы и средства Кореновского городского поселения Кореновского района и организаций, расположенных на его территории, в полномочия которых входит решение вопросов в области защиты населения и территорий Кореновского городского поселения Кореновского района от чрезвычайных ситуаций.</w:t>
      </w:r>
    </w:p>
    <w:bookmarkEnd w:id="2"/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 xml:space="preserve">Муниципальное звено Кореновского городского поселения Кореновского района ТП РСЧС осуществляет свою деятельность в целях выполнения задач, предусмотренных </w:t>
      </w:r>
      <w:hyperlink r:id="rId11" w:history="1">
        <w:r w:rsidRPr="006E6540">
          <w:rPr>
            <w:rStyle w:val="ab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6E6540">
        <w:rPr>
          <w:rFonts w:ascii="Times New Roman" w:hAnsi="Times New Roman" w:cs="Times New Roman"/>
          <w:sz w:val="28"/>
          <w:szCs w:val="28"/>
        </w:rPr>
        <w:t xml:space="preserve"> от 21.12.94 года № 68-ФЗ "О защите населения и территорий от чрезвычайных ситуаций природного и техногенного </w:t>
      </w:r>
      <w:r w:rsidRPr="006E6540">
        <w:rPr>
          <w:rFonts w:ascii="Times New Roman" w:hAnsi="Times New Roman" w:cs="Times New Roman"/>
          <w:sz w:val="28"/>
          <w:szCs w:val="28"/>
        </w:rPr>
        <w:lastRenderedPageBreak/>
        <w:t xml:space="preserve">характера", </w:t>
      </w:r>
      <w:hyperlink r:id="rId12" w:history="1">
        <w:r w:rsidRPr="006E6540">
          <w:rPr>
            <w:rStyle w:val="ab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6E6540">
        <w:rPr>
          <w:rFonts w:ascii="Times New Roman" w:hAnsi="Times New Roman" w:cs="Times New Roman"/>
          <w:sz w:val="28"/>
          <w:szCs w:val="28"/>
        </w:rPr>
        <w:t xml:space="preserve"> от 21.12.94 года № 69-ФЗ "О пожарной безопасности", </w:t>
      </w:r>
      <w:hyperlink r:id="rId13" w:history="1">
        <w:r w:rsidRPr="006E6540">
          <w:rPr>
            <w:rStyle w:val="ab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6E654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30.12.2003 года № 794 "О единой государственной системе предупреждения и ликвидации чрезвычайных ситуаций", </w:t>
      </w:r>
      <w:hyperlink r:id="rId14" w:history="1">
        <w:r w:rsidRPr="006E6540">
          <w:rPr>
            <w:rStyle w:val="ab"/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6E6540">
        <w:rPr>
          <w:rFonts w:ascii="Times New Roman" w:hAnsi="Times New Roman" w:cs="Times New Roman"/>
          <w:sz w:val="28"/>
          <w:szCs w:val="28"/>
        </w:rPr>
        <w:t xml:space="preserve"> Краснодарского края от 13.07.98 года № 135-КЗ "О защите населения и территорий Краснодарского края от чрезвычайных ситуаций природного и техногенного характера", </w:t>
      </w:r>
      <w:hyperlink r:id="rId15" w:history="1">
        <w:r w:rsidRPr="006E6540">
          <w:rPr>
            <w:rStyle w:val="ab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6E6540">
        <w:rPr>
          <w:rFonts w:ascii="Times New Roman" w:hAnsi="Times New Roman" w:cs="Times New Roman"/>
          <w:sz w:val="28"/>
          <w:szCs w:val="28"/>
        </w:rPr>
        <w:t xml:space="preserve"> главы администрации Краснодарского края от 2.11.2005 года № 1007 "О территориальной подсистеме единой государственной системы предупреждения и ликвидации чрезвычайных ситуаций Краснодарского края".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3"/>
      <w:r w:rsidRPr="006E6540">
        <w:rPr>
          <w:rFonts w:ascii="Times New Roman" w:hAnsi="Times New Roman" w:cs="Times New Roman"/>
          <w:sz w:val="28"/>
          <w:szCs w:val="28"/>
        </w:rPr>
        <w:t>3. Муниципальное звено Кореновского городского поселения Кореновского района ТП РСЧС создаётся для предупреждения и ликвидации чрезвычайных ситуаций в пределах территории Кореновского городского поселения Кореновского района.</w:t>
      </w:r>
    </w:p>
    <w:bookmarkEnd w:id="3"/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Предприятия, учреждения и организации независимо от их организационно-правовой формы (далее - организации), осуществляющие свою деятельность на территории Кореновского городского поселения Кореновского района, являются объектовым уровнем единой государственной системы предупреждения и ликвидации чрезвычайных ситуаций (далее - объектовый уровень РСЧС).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 xml:space="preserve">Организация, состав сил и средств объектового уровня РСЧС, а также порядок их деятельности определяются положениями о них, утверждаемыми руководителями организаций по согласованию с отделом по гражданской обороне и чрезвычайным ситуациям, взаимодействию с правоохранительными органами и вопросам миграции  муниципального образования </w:t>
      </w:r>
      <w:proofErr w:type="spellStart"/>
      <w:r w:rsidRPr="006E6540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6E6540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4"/>
      <w:r w:rsidRPr="006E6540">
        <w:rPr>
          <w:rFonts w:ascii="Times New Roman" w:hAnsi="Times New Roman" w:cs="Times New Roman"/>
          <w:sz w:val="28"/>
          <w:szCs w:val="28"/>
        </w:rPr>
        <w:t>4. В муниципальном звене Кореновского городского поселения Кореновского района ТП РСЧС и организациях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связи, оповещения и информационного обеспечения.</w:t>
      </w:r>
    </w:p>
    <w:bookmarkEnd w:id="4"/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5. Координационными органами муниципального звена Кореновского городского поселения Кореновского района ТП РСЧС являются комиссия администрации Кореновского городского поселения Кореновского района по предупреждению и ликвидации чрезвычайных ситуаций и пожарной безопасности.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Координационным органом объектового уровня РСЧС является комиссия по предупреждению и ликвидации чрезвычайных ситуаций и пожарной безопасности организации.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6. Образование, реорганизация и упразднение комиссий по предупреждению и ликвидации чрезвычайных ситуаций и пожарной безопасности, определение их компетенции, утверждение председателя и персонального состава осуществляется соответственно постановлением администрации Кореновского городского поселения Кореновского района и приказами руководителей организаций.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lastRenderedPageBreak/>
        <w:t>Компетенция комиссий по предупреждению и ликвидации чрезвычайных ситуаций и пожарной безопасности, а также порядок принятия решений определяется положениями о них или в распорядительных документах об их образовании.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63"/>
      <w:r w:rsidRPr="006E6540">
        <w:rPr>
          <w:rFonts w:ascii="Times New Roman" w:hAnsi="Times New Roman" w:cs="Times New Roman"/>
          <w:sz w:val="28"/>
          <w:szCs w:val="28"/>
        </w:rPr>
        <w:t>Председателями комиссий по предупреждению и ликвидации чрезвычайных ситуаций и пожарной безопасности являются соответственно глава Кореновского городского поселения Кореновского района и руководители (заместители руководителей) организаций.</w:t>
      </w:r>
    </w:p>
    <w:bookmarkEnd w:id="5"/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7. Основными задачами комиссий по предупреждению и ликвидации чрезвычайных ситуаций и пожарной безопасности в соответствии с их компетенцией являются: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разработка предложений по реализации единой государственной политики в области предупреждения и ликвидации чрезвычайных ситуаций и обеспечения пожарной безопасности;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координация деятельности органов управления и сил муниципального звена Кореновского городского поселения Кореновского района ТП РСЧС;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74"/>
      <w:r w:rsidRPr="006E6540">
        <w:rPr>
          <w:rFonts w:ascii="Times New Roman" w:hAnsi="Times New Roman" w:cs="Times New Roman"/>
          <w:sz w:val="28"/>
          <w:szCs w:val="28"/>
        </w:rPr>
        <w:t xml:space="preserve">обеспечение согласованности действий территориальных органов федеральных органов исполнительной власти, органов исполнительной власти Краснодарского края, осуществляющих свою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6E6540">
        <w:rPr>
          <w:rFonts w:ascii="Times New Roman" w:hAnsi="Times New Roman" w:cs="Times New Roman"/>
          <w:sz w:val="28"/>
          <w:szCs w:val="28"/>
        </w:rPr>
        <w:t>, отраслевых, функциональных органов администрации Кореновского городского поселения Кореновского района и организаций при решении вопросов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повреждённых и разрушенных в результате чрезвычайных ситуаций;</w:t>
      </w:r>
    </w:p>
    <w:bookmarkEnd w:id="6"/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ситуаций;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организация мониторинга и прогнозирования возможных чрезвычайных ситуаций;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обеспечение готовности органов управления, сил и средств муниципального звена Кореновского городского поселения Кореновского района ТП РСЧС к действиям в чрезвычайных ситуациях и при пожарах;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 xml:space="preserve">обеспечение первичных мер пожарной безопасности на территории Кореновского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 Кореновского</w:t>
      </w:r>
      <w:r w:rsidRPr="006E654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6540">
        <w:rPr>
          <w:rFonts w:ascii="Times New Roman" w:hAnsi="Times New Roman" w:cs="Times New Roman"/>
          <w:sz w:val="28"/>
          <w:szCs w:val="28"/>
        </w:rPr>
        <w:t>;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участие в осуществлении федеральных и краевых целевых и научно-технических программ по обеспечению защиты населения и территорий от чрезвычайных ситуаций и пожаров, а также разработка аналогичных муниципальных программ;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разработка и организация осуществления мероприятий по предупреждению чрезвычайных ситуаций, уменьшению ущерба от последствий аварий, катастроф и стихийных бедствий;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формирования системы экономических и правовых мер, направленных на предупреждение чрезвычайных ситуаций, обеспечение защиты населения и территории Кореновского городского поселения </w:t>
      </w:r>
      <w:proofErr w:type="spellStart"/>
      <w:r w:rsidRPr="006E6540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6E6540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координация и обеспечение работ по ликвидации чрезвычайных ситуаций, организация привлечения трудоспособного населения к этим работам;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организация наблюдения и контроля за состоянием окружающей среды и потенциально опасных объектов;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700714"/>
      <w:r w:rsidRPr="006E6540">
        <w:rPr>
          <w:rFonts w:ascii="Times New Roman" w:hAnsi="Times New Roman" w:cs="Times New Roman"/>
          <w:sz w:val="28"/>
          <w:szCs w:val="28"/>
        </w:rPr>
        <w:t>разработка и организация осуществления мероприятий по социальной защите населения, пострадавшего от чрезвычайных ситуаций, а также по реализации прав и обязанностей населения в области защиты от чрезвычайных ситуаций, в том числе лиц, непосредственно участвующих в ликвидации чрезвычайных ситуаций и тушении пожаров;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700715"/>
      <w:bookmarkEnd w:id="7"/>
      <w:r w:rsidRPr="006E6540">
        <w:rPr>
          <w:rFonts w:ascii="Times New Roman" w:hAnsi="Times New Roman" w:cs="Times New Roman"/>
          <w:sz w:val="28"/>
          <w:szCs w:val="28"/>
        </w:rPr>
        <w:t>рассмотрение вопросов об организации оповещения и информирования населения о чрезвычайных ситуациях.</w:t>
      </w:r>
    </w:p>
    <w:bookmarkEnd w:id="8"/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Иные задачи могут быть возложены на соответствующие комиссии по предупреждению и ликвидации чрезвычайных ситуаций и пожарной безопасности решением администрации Кореновского городского поселения Кореновского района и руководителями организаций в соответствии с законодательством Российской Федерации, законодательством Краснодарского края и правовыми актами администрации Кореновского городского поселения Кореновского района.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8"/>
      <w:r w:rsidRPr="006E6540">
        <w:rPr>
          <w:rFonts w:ascii="Times New Roman" w:hAnsi="Times New Roman" w:cs="Times New Roman"/>
          <w:sz w:val="28"/>
          <w:szCs w:val="28"/>
        </w:rPr>
        <w:t>8. Постоянно действующими органами управления единой государственной системы предупреждения и ликвидации чрезвычайных ситуаций (далее - РСЧС) являются: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81"/>
      <w:bookmarkEnd w:id="9"/>
      <w:r w:rsidRPr="006E6540">
        <w:rPr>
          <w:rFonts w:ascii="Times New Roman" w:hAnsi="Times New Roman" w:cs="Times New Roman"/>
          <w:sz w:val="28"/>
          <w:szCs w:val="28"/>
        </w:rPr>
        <w:t>а) на муниципальном уровне – отдел по гражданской обороне и чрезвычайным ситуациям администрации Кореновского городского поселения Кореновского района;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82"/>
      <w:bookmarkEnd w:id="10"/>
      <w:r w:rsidRPr="006E6540">
        <w:rPr>
          <w:rFonts w:ascii="Times New Roman" w:hAnsi="Times New Roman" w:cs="Times New Roman"/>
          <w:sz w:val="28"/>
          <w:szCs w:val="28"/>
        </w:rPr>
        <w:t>б) на объектовом уровне - структурные подразделения (работники) организаций, уполномоченные на решение задач в области защиты населения и территорий от чрезвычайных ситуаций и (или) гражданской обороны.</w:t>
      </w:r>
    </w:p>
    <w:bookmarkEnd w:id="11"/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6540">
        <w:rPr>
          <w:rFonts w:ascii="Times New Roman" w:hAnsi="Times New Roman" w:cs="Times New Roman"/>
          <w:sz w:val="28"/>
          <w:szCs w:val="28"/>
        </w:rPr>
        <w:t>остоянно действующие органы управления РСЧС создаются и осуществляют свою деятельность в порядке, установленном законодательством Российской Федерации, Краснодарского края и иными правовыми актами.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Компетенция и полномочия постоянно действующих органов управления РСЧС определяются соответствующими положениями о них или должностными инструкциями.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9. Органами повседневного управления РСЧС являются: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91"/>
      <w:r w:rsidRPr="006E6540">
        <w:rPr>
          <w:rFonts w:ascii="Times New Roman" w:hAnsi="Times New Roman" w:cs="Times New Roman"/>
          <w:sz w:val="28"/>
          <w:szCs w:val="28"/>
        </w:rPr>
        <w:t>а) на муниципальном уровне - отдел по гражданской обороне и чрезвычайным ситуациям администрации Кореновского городского поселения Кореновского района;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92"/>
      <w:bookmarkEnd w:id="12"/>
      <w:r w:rsidRPr="006E6540">
        <w:rPr>
          <w:rFonts w:ascii="Times New Roman" w:hAnsi="Times New Roman" w:cs="Times New Roman"/>
          <w:sz w:val="28"/>
          <w:szCs w:val="28"/>
        </w:rPr>
        <w:t>б) на объектовом уровне - дежурно-диспетчерские службы организаций.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924"/>
      <w:bookmarkEnd w:id="13"/>
      <w:r w:rsidRPr="006E6540">
        <w:rPr>
          <w:rFonts w:ascii="Times New Roman" w:hAnsi="Times New Roman" w:cs="Times New Roman"/>
          <w:sz w:val="28"/>
          <w:szCs w:val="28"/>
        </w:rPr>
        <w:t xml:space="preserve">Указанные органы создаются для обеспечения деятельности органов местного самоуправления и организаций в области защиты населения и </w:t>
      </w:r>
      <w:r w:rsidRPr="006E6540">
        <w:rPr>
          <w:rFonts w:ascii="Times New Roman" w:hAnsi="Times New Roman" w:cs="Times New Roman"/>
          <w:sz w:val="28"/>
          <w:szCs w:val="28"/>
        </w:rPr>
        <w:lastRenderedPageBreak/>
        <w:t>территорий от чрезвычайных ситуаций, управления силами и средствами, предназначенными и выделяемыми (привлекаемыми) для предупреждения и ликвидации чрезвычайных ситуаций, осуществления обмена информацией и оповещения населения о чрезвычайных ситуациях и осуществляют свою деятельность в соответствии с законодательством Российской Федерации.</w:t>
      </w:r>
    </w:p>
    <w:bookmarkEnd w:id="14"/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Компетенция и полномочия органов повседневного управления определяются соответственно Уставом Кореновского городского поселения Кореновского района, Положением об отделе по гражданской обороне и чрезвычайным ситуациям администрации Кореновского городского поселения Кореновского района и приказами руководителей организаций.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10"/>
      <w:r w:rsidRPr="006E6540">
        <w:rPr>
          <w:rFonts w:ascii="Times New Roman" w:hAnsi="Times New Roman" w:cs="Times New Roman"/>
          <w:sz w:val="28"/>
          <w:szCs w:val="28"/>
        </w:rPr>
        <w:t>10. Размещение органов управления муниципального звена Кореновского городского поселения Кореновского района ТП РСЧС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11"/>
      <w:bookmarkEnd w:id="15"/>
      <w:r>
        <w:rPr>
          <w:rFonts w:ascii="Times New Roman" w:hAnsi="Times New Roman" w:cs="Times New Roman"/>
          <w:sz w:val="28"/>
          <w:szCs w:val="28"/>
        </w:rPr>
        <w:t>1</w:t>
      </w:r>
      <w:r w:rsidRPr="006E6540">
        <w:rPr>
          <w:rFonts w:ascii="Times New Roman" w:hAnsi="Times New Roman" w:cs="Times New Roman"/>
          <w:sz w:val="28"/>
          <w:szCs w:val="28"/>
        </w:rPr>
        <w:t>1. К силам и средствам муниципального звена Кореновского городского поселения Кореновского района ТП РСЧС относятся специально подготовленные силы и средства Кореновского городского поселения Кореновского района, муниципальных унитарных, муницип</w:t>
      </w:r>
      <w:r>
        <w:rPr>
          <w:rFonts w:ascii="Times New Roman" w:hAnsi="Times New Roman" w:cs="Times New Roman"/>
          <w:sz w:val="28"/>
          <w:szCs w:val="28"/>
        </w:rPr>
        <w:t xml:space="preserve">альных казенных и муниципальных </w:t>
      </w:r>
      <w:r w:rsidRPr="006E6540">
        <w:rPr>
          <w:rFonts w:ascii="Times New Roman" w:hAnsi="Times New Roman" w:cs="Times New Roman"/>
          <w:sz w:val="28"/>
          <w:szCs w:val="28"/>
        </w:rPr>
        <w:t>бюджетных предприятий и учреждений Кореновского городского поселения Кореновского района и организаций, предназначенные и выделяемые (привлекаемые) для предупреждения и ликвидации чрезвычайных ситуаций и тушения пожаров.</w:t>
      </w:r>
    </w:p>
    <w:bookmarkEnd w:id="16"/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Силы и средства гражданской обороны, в том числе аварийно- спасательные службы, созданные в Кореновском городском поселении Кореновского района и в организациях,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законодательством.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12"/>
      <w:r>
        <w:rPr>
          <w:rFonts w:ascii="Times New Roman" w:hAnsi="Times New Roman" w:cs="Times New Roman"/>
          <w:sz w:val="28"/>
          <w:szCs w:val="28"/>
        </w:rPr>
        <w:t>1</w:t>
      </w:r>
      <w:r w:rsidRPr="006E6540">
        <w:rPr>
          <w:rFonts w:ascii="Times New Roman" w:hAnsi="Times New Roman" w:cs="Times New Roman"/>
          <w:sz w:val="28"/>
          <w:szCs w:val="28"/>
        </w:rPr>
        <w:t>2. В состав сил и средств РСЧС муниципального и объектового уровней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bookmarkEnd w:id="17"/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Основу сил постоянной готовности муниципального уровня составляют аварийно-спасательный отряд муниципального казенного учреждения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аварийно-спасательный отряд»</w:t>
      </w:r>
      <w:r w:rsidRPr="006E6540">
        <w:rPr>
          <w:rFonts w:ascii="Times New Roman" w:hAnsi="Times New Roman" w:cs="Times New Roman"/>
          <w:sz w:val="28"/>
          <w:szCs w:val="28"/>
        </w:rPr>
        <w:t xml:space="preserve"> и спасательно-пожарные формирования </w:t>
      </w:r>
      <w:r w:rsidRPr="006E6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103 ФБУ «12 пожарно-спасательный отряд ФПС по Краснодарскому краю»</w:t>
      </w:r>
      <w:r w:rsidRPr="006E65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E6540">
        <w:rPr>
          <w:rFonts w:ascii="Times New Roman" w:hAnsi="Times New Roman" w:cs="Times New Roman"/>
          <w:sz w:val="28"/>
          <w:szCs w:val="28"/>
        </w:rPr>
        <w:t>другие подготовленные службы и формирования, оснащённые специальной техникой, оборудованием, снаряжением, инструментом, материалами с учётом обеспечения проведения аварийно-спасательных и других неотложных работ в зоне чрезвычайной ситуации в течение не менее 3-х суток.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lastRenderedPageBreak/>
        <w:t>Перечень сил постоянной готовности муниципального звена Кореновского городского поселения Кореновского района ТП РСЧС Кореновского городского поселения Кореновского района.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Состав и структуру сил постоянной готовности определяют создающие их администрация Кореновского городского поселения Кореновского района и организации, исходя из возложенных на них задач по предупреждению и ликвидации чрезвычайных ситуаций.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На территории Кореновского городского поселения Кореновского района осуществляют свою деятельность силы функциональных подсистем РСЧС, создаваемых федеральными органами исполнительной власти, регионального, муниципального и объектового уровней, включаемые в перечень сил постоянной готовности муниципального звена Кореновского городского поселения Кореновского района ТП РСЧС по согласованию.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13"/>
      <w:r w:rsidRPr="006E6540">
        <w:rPr>
          <w:rFonts w:ascii="Times New Roman" w:hAnsi="Times New Roman" w:cs="Times New Roman"/>
          <w:sz w:val="28"/>
          <w:szCs w:val="28"/>
        </w:rPr>
        <w:t>13. Координацию деятельности МКУ Кореновского городского поселения "</w:t>
      </w:r>
      <w:proofErr w:type="spellStart"/>
      <w:r w:rsidRPr="006E6540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6E6540">
        <w:rPr>
          <w:rFonts w:ascii="Times New Roman" w:hAnsi="Times New Roman" w:cs="Times New Roman"/>
          <w:sz w:val="28"/>
          <w:szCs w:val="28"/>
        </w:rPr>
        <w:t xml:space="preserve"> аварийно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6540">
        <w:rPr>
          <w:rFonts w:ascii="Times New Roman" w:hAnsi="Times New Roman" w:cs="Times New Roman"/>
          <w:sz w:val="28"/>
          <w:szCs w:val="28"/>
        </w:rPr>
        <w:t>спасательный отряд" и других спасательных служб и формирований осуществляет глава Кореновского городского поселения Кореновского района.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14"/>
      <w:bookmarkEnd w:id="18"/>
      <w:r w:rsidRPr="006E6540">
        <w:rPr>
          <w:rFonts w:ascii="Times New Roman" w:hAnsi="Times New Roman" w:cs="Times New Roman"/>
          <w:sz w:val="28"/>
          <w:szCs w:val="28"/>
        </w:rPr>
        <w:t>14. Привлечение МКУ Кореновского городского поселения "</w:t>
      </w:r>
      <w:proofErr w:type="spellStart"/>
      <w:r w:rsidRPr="006E6540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6E6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540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 w:rsidRPr="006E6540">
        <w:rPr>
          <w:rFonts w:ascii="Times New Roman" w:hAnsi="Times New Roman" w:cs="Times New Roman"/>
          <w:sz w:val="28"/>
          <w:szCs w:val="28"/>
        </w:rPr>
        <w:t xml:space="preserve"> спасательный отряд" и других спасательных служб и формирований к ликвидации чрезвычайных ситуаций осуществляется:</w:t>
      </w:r>
    </w:p>
    <w:bookmarkEnd w:id="19"/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в соответствии с планами предупреждения и ликвидации чрезвычайных ситуаций на обслуживаемых объектах и территориях;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по решению администрации Кореновского городского поселения Кореновского района и организаций, осуществляющих руководство деятельностью указанных спасательных служб и формирований.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Общественные аварийно-спасательные формирования создаются в соответствии с законодательством Российской Федерации и могут участвовать в ликвидации чрезвычайных ситуаций под руководством соответствующих органов управления муниципального звена Кореновского городского поселения Кореновского района ТП РСЧС.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15"/>
      <w:r w:rsidRPr="006E6540">
        <w:rPr>
          <w:rFonts w:ascii="Times New Roman" w:hAnsi="Times New Roman" w:cs="Times New Roman"/>
          <w:sz w:val="28"/>
          <w:szCs w:val="28"/>
        </w:rPr>
        <w:t>15. Специально подготовленные силы и средства Вооруженных Сил Российской Федерации, других войск, воинских формирований и органов, выполняющих задачи в области обороны, дислоцирующиеся на территории Кореновского городского поселения Кореновского района, привлекаются для ликвидации чрезвычайных ситуаций в порядке, определяемом Президентом Российской Федерации.</w:t>
      </w:r>
    </w:p>
    <w:bookmarkEnd w:id="20"/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Силы и средства органов внутренних дел Российской Федерации, включая территориальные органы, применяются при ликвидации чрезвычайных ситуаций в соответствии с задачами, возложенными на них законами и иными нормативными правовыми актами Российской Федерации.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 xml:space="preserve">15.1. При введении режима чрезвычайной ситуации в зависимости от последствий чрезвычайной ситуации, привлекаемых к предупреждению и ликвидации чрезвычайной ситуации сил и средств единой государственной системы предупреждения и ликвидации чрезвычайных ситуаций, </w:t>
      </w:r>
      <w:r w:rsidRPr="006E6540">
        <w:rPr>
          <w:rFonts w:ascii="Times New Roman" w:hAnsi="Times New Roman" w:cs="Times New Roman"/>
          <w:sz w:val="28"/>
          <w:szCs w:val="28"/>
        </w:rPr>
        <w:lastRenderedPageBreak/>
        <w:t>классификации чрезвычайных ситуаций и характера развития чрезвычайной ситуации, а также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1512"/>
      <w:r w:rsidRPr="006E6540">
        <w:rPr>
          <w:rFonts w:ascii="Times New Roman" w:hAnsi="Times New Roman" w:cs="Times New Roman"/>
          <w:sz w:val="28"/>
          <w:szCs w:val="28"/>
        </w:rPr>
        <w:t>а) объектовый уровень реагирования - при ликвидации чрезвычайной ситуации силами и средствами организации, оказавшейся в зоне чрезвычайной ситуации, если зона чрезвычайной ситуации находится в пределах территории данной организации, - решением руководителя организации;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1513"/>
      <w:bookmarkEnd w:id="21"/>
      <w:r w:rsidRPr="006E6540">
        <w:rPr>
          <w:rFonts w:ascii="Times New Roman" w:hAnsi="Times New Roman" w:cs="Times New Roman"/>
          <w:sz w:val="28"/>
          <w:szCs w:val="28"/>
        </w:rPr>
        <w:t>б) местный уровень реагирования - при ликвидации чрезвычайной ситуации силами и средствами организаций и органов местного самоуправления, оказавшихся в зоне чрезвычайной ситуации, если зона чрезвычайной ситуации находится в пределах территории Кореновского городского поселения Кореновского района - решением главы Кореновского городского поселения Кореновского района;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1514"/>
      <w:bookmarkEnd w:id="22"/>
      <w:r w:rsidRPr="006E6540">
        <w:rPr>
          <w:rFonts w:ascii="Times New Roman" w:hAnsi="Times New Roman" w:cs="Times New Roman"/>
          <w:sz w:val="28"/>
          <w:szCs w:val="28"/>
        </w:rPr>
        <w:t>в) региональный (межмуниципальный) уровень реагирования - при ликвидации чрезвычайной ситуации силами и средствами организаций, органов местного самоуправления и органов исполнительной власти субъекта Российской Федерации, оказавшихся в зоне чрезвычайной ситуации, которая затрагивает территории двух и более муниципальных районов либо территории муниципального района и городского округа, если зона чрезвычайной ситуации находится в пределах территории одного субъекта Российской Федерации, - решением главы администрации (губернатора) Краснодарского края.</w:t>
      </w:r>
    </w:p>
    <w:bookmarkEnd w:id="23"/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 xml:space="preserve">15.2.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чрезвычайных ситуаций должностное лицо, определённое </w:t>
      </w:r>
      <w:hyperlink w:anchor="sub_10151" w:history="1">
        <w:r w:rsidRPr="006E6540">
          <w:rPr>
            <w:rStyle w:val="ab"/>
            <w:rFonts w:ascii="Times New Roman" w:hAnsi="Times New Roman"/>
            <w:color w:val="auto"/>
            <w:sz w:val="28"/>
            <w:szCs w:val="28"/>
          </w:rPr>
          <w:t>пунктом 15.1</w:t>
        </w:r>
      </w:hyperlink>
      <w:r w:rsidRPr="006E6540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назначать руководителя ликвидации чрезвычайной ситуации, который несёт ответственность за проведение этих работ в соответствии с законодательством Российской Федерации и нормативно-правовыми актами Кореновского городского поселения Кореновского района и принимать дополнительные меры по защите населения и территорий от чрезвычайных ситуаций: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1521"/>
      <w:r>
        <w:rPr>
          <w:rFonts w:ascii="Times New Roman" w:hAnsi="Times New Roman" w:cs="Times New Roman"/>
          <w:sz w:val="28"/>
          <w:szCs w:val="28"/>
        </w:rPr>
        <w:t>а</w:t>
      </w:r>
      <w:r w:rsidRPr="006E6540">
        <w:rPr>
          <w:rFonts w:ascii="Times New Roman" w:hAnsi="Times New Roman" w:cs="Times New Roman"/>
          <w:sz w:val="28"/>
          <w:szCs w:val="28"/>
        </w:rPr>
        <w:t>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1522"/>
      <w:bookmarkEnd w:id="24"/>
      <w:r w:rsidRPr="006E6540">
        <w:rPr>
          <w:rFonts w:ascii="Times New Roman" w:hAnsi="Times New Roman" w:cs="Times New Roman"/>
          <w:sz w:val="28"/>
          <w:szCs w:val="28"/>
        </w:rPr>
        <w:t xml:space="preserve">б) определять порядок </w:t>
      </w:r>
      <w:proofErr w:type="spellStart"/>
      <w:r w:rsidRPr="006E6540">
        <w:rPr>
          <w:rFonts w:ascii="Times New Roman" w:hAnsi="Times New Roman" w:cs="Times New Roman"/>
          <w:sz w:val="28"/>
          <w:szCs w:val="28"/>
        </w:rPr>
        <w:t>разбронирования</w:t>
      </w:r>
      <w:proofErr w:type="spellEnd"/>
      <w:r w:rsidRPr="006E6540">
        <w:rPr>
          <w:rFonts w:ascii="Times New Roman" w:hAnsi="Times New Roman" w:cs="Times New Roman"/>
          <w:sz w:val="28"/>
          <w:szCs w:val="28"/>
        </w:rPr>
        <w:t xml:space="preserve">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1523"/>
      <w:bookmarkEnd w:id="25"/>
      <w:r w:rsidRPr="006E6540">
        <w:rPr>
          <w:rFonts w:ascii="Times New Roman" w:hAnsi="Times New Roman" w:cs="Times New Roman"/>
          <w:sz w:val="28"/>
          <w:szCs w:val="28"/>
        </w:rPr>
        <w:t>в) определять порядок использования транспортных средств, средств связи и оповещения, а также иного имущества органов государственной власти, органов местного самоуправления и организаций;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1524"/>
      <w:bookmarkEnd w:id="26"/>
      <w:r w:rsidRPr="006E6540">
        <w:rPr>
          <w:rFonts w:ascii="Times New Roman" w:hAnsi="Times New Roman" w:cs="Times New Roman"/>
          <w:sz w:val="28"/>
          <w:szCs w:val="28"/>
        </w:rPr>
        <w:t xml:space="preserve">г) приостанавливать деятельность организации, оказавшейся в зоне чрезвычайной ситуации, если существует угроза безопасности </w:t>
      </w:r>
      <w:r w:rsidRPr="006E6540">
        <w:rPr>
          <w:rFonts w:ascii="Times New Roman" w:hAnsi="Times New Roman" w:cs="Times New Roman"/>
          <w:sz w:val="28"/>
          <w:szCs w:val="28"/>
        </w:rPr>
        <w:lastRenderedPageBreak/>
        <w:t>жизнедеятельности работников данной организации и иных граждан, находящихся на ее территории;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1525"/>
      <w:bookmarkEnd w:id="27"/>
      <w:r w:rsidRPr="006E6540">
        <w:rPr>
          <w:rFonts w:ascii="Times New Roman" w:hAnsi="Times New Roman" w:cs="Times New Roman"/>
          <w:sz w:val="28"/>
          <w:szCs w:val="28"/>
        </w:rPr>
        <w:t>д)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её негативного воздействия.</w:t>
      </w:r>
    </w:p>
    <w:bookmarkEnd w:id="28"/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Порядок реализации и отмены указанных дополнительных мер по защите населения и территорий от чрезвычайных ситуаций определяется Министерством Российской Федерации по делам гражданской обороны, чрезвычайным ситуациям и ликвидации последствий стихийных бедствий в порядке, установленном законодательством Российской Федерации.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 xml:space="preserve">15.3. При отмене режима повышенной готовности или чрезвычайной ситуации, а также при устранении обстоятельств, послуживших основанием для установления уровня реагирования, органом государственной власти или должностным лицом, определенными </w:t>
      </w:r>
      <w:hyperlink w:anchor="sub_10151" w:history="1">
        <w:r w:rsidRPr="006E6540">
          <w:rPr>
            <w:rStyle w:val="ab"/>
            <w:rFonts w:ascii="Times New Roman" w:hAnsi="Times New Roman"/>
            <w:color w:val="auto"/>
            <w:sz w:val="28"/>
            <w:szCs w:val="28"/>
          </w:rPr>
          <w:t>пунктом 15.1</w:t>
        </w:r>
      </w:hyperlink>
      <w:r w:rsidRPr="006E6540">
        <w:rPr>
          <w:rFonts w:ascii="Times New Roman" w:hAnsi="Times New Roman" w:cs="Times New Roman"/>
          <w:sz w:val="28"/>
          <w:szCs w:val="28"/>
        </w:rPr>
        <w:t xml:space="preserve"> настоящего Положения, отменяются установленные уровни реагирования.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016"/>
      <w:r w:rsidRPr="006E6540">
        <w:rPr>
          <w:rFonts w:ascii="Times New Roman" w:hAnsi="Times New Roman" w:cs="Times New Roman"/>
          <w:sz w:val="28"/>
          <w:szCs w:val="28"/>
        </w:rPr>
        <w:t>16. Подготовка работников администрации Кореновского городского поселения Кореновского района и созданных ею муниципальных учреждений организуется в порядке, установленном Правительством Российской Федерации.</w:t>
      </w:r>
    </w:p>
    <w:bookmarkEnd w:id="29"/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 xml:space="preserve">Подготовка населения Кореновского городского поселения Кореновского района в области защиты от чрезвычайных ситуаций осуществляется в порядке, установленном Правительством Российской </w:t>
      </w:r>
      <w:r>
        <w:rPr>
          <w:rFonts w:ascii="Times New Roman" w:hAnsi="Times New Roman" w:cs="Times New Roman"/>
          <w:sz w:val="28"/>
          <w:szCs w:val="28"/>
        </w:rPr>
        <w:t>Федерации в учебно-</w:t>
      </w:r>
      <w:r w:rsidRPr="006E6540">
        <w:rPr>
          <w:rFonts w:ascii="Times New Roman" w:hAnsi="Times New Roman" w:cs="Times New Roman"/>
          <w:sz w:val="28"/>
          <w:szCs w:val="28"/>
        </w:rPr>
        <w:t>консультационных пунктах Кореновского городского поселения Кореновского района и других образовательных учреждениях, имеющих лицензию на этот вид деятельности, в учебно-консультационных пунктах и по месту работы.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Подготовку населения Кореновского городского поселения Кореновского района в области защиты от чрезвычайных ситуаций организуют отдел по гражданской обороне и чрезвычайным ситуациям администрации Кореновского городского поселения Кореновского района и руководители организаций.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Методическое руководство, координацию и контроль за подготовкой населения Кореновского городского поселения Кореновского района в области защиты от чрезвычайных ситуаций осуществляет Главное управление МЧС России по Краснодарскому краю.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17. Готовность МКУ Кореновского городского поселения "</w:t>
      </w:r>
      <w:proofErr w:type="spellStart"/>
      <w:r w:rsidRPr="006E6540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6E6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540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 w:rsidRPr="006E6540">
        <w:rPr>
          <w:rFonts w:ascii="Times New Roman" w:hAnsi="Times New Roman" w:cs="Times New Roman"/>
          <w:sz w:val="28"/>
          <w:szCs w:val="28"/>
        </w:rPr>
        <w:t xml:space="preserve"> спасательный отряд", других спасательных служб и формирований к реагированию на чрезвычайные ситуации и проведению работ по их ликвидации проверяется в ходе аттестации, а также во время проверок, осуществляемых в пределах своих полномочий Главным управлением МЧС России по Краснодарскому краю, органами государственного надзора и контроля, а также территориальными органами федеральных органов исполнительной власти, органами исполнительной власти Краснодарского края, </w:t>
      </w:r>
      <w:r w:rsidRPr="006E6540">
        <w:rPr>
          <w:rFonts w:ascii="Times New Roman" w:hAnsi="Times New Roman" w:cs="Times New Roman"/>
          <w:sz w:val="28"/>
          <w:szCs w:val="28"/>
        </w:rPr>
        <w:lastRenderedPageBreak/>
        <w:t>администрацией Кореновского городского поселения Кореновского района и организациями, создающими указанные службы и формирования.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18. Для снятия угрозы и ликвидации чрезвычайных ситуаций создаются и используются резервы финансовых и материальных ресурсов администрации Кореновского городского поселения Кореновского района и организаций.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Порядок создания, использования и восполнения резервов финансовых и материальных ресурсов определяется законодательством Российской Федерации, законодательством Краснодарского края, правовыми актами администрации Кореновского городского поселения Кореновского района и организациями.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Объём резерва финансовых ресурсов определяется в соответствии с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Номенклатура и объём резервов материальных ресурсов, а также контроль за их созданием, хранением, использованием и восполнением устанавливаются создающими их органами.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19. Управление муниципальным звеном Кореновского городского поселения Кореновского района ТП РСЧС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сил муниципального звена Кореновского городского поселения Кореновского района ТП РСЧС и населения.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20. Информационное обеспечение в муниципальном звене Кореновского городского поселения Кореновского района ТП РСЧС осуществляется с использованием информационных систем, средств связи и оповещения.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0203"/>
      <w:r w:rsidRPr="006E6540">
        <w:rPr>
          <w:rFonts w:ascii="Times New Roman" w:hAnsi="Times New Roman" w:cs="Times New Roman"/>
          <w:sz w:val="28"/>
          <w:szCs w:val="28"/>
        </w:rPr>
        <w:t>Сбор и обмен информацией в области защиты населения и территорий от чрезвычайных ситуаций и обеспечения пожарной безопасности осуществляется территориальными органами федеральных органов исполнительной власти, органами исполнительной власти Краснодарского края, осуществляющими свою деятельность на территории Кореновского городского поселения Кореновского района и организациями в порядке, установленном законодательством Российской Федерации, законодательством Краснодарского края, правовыми актами администрации Кореновского городского поселения Кореновского района и организациями.</w:t>
      </w:r>
    </w:p>
    <w:bookmarkEnd w:id="30"/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Сроки и формы представления указанной информации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 в соответствии с табелем срочных донесений.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 xml:space="preserve">21. Проведение мероприятий по предупреждению и ликвидации чрезвычайных ситуаций в рамках муниципального звена Кореновского городского поселения Кореновского района ТП РСЧС осуществляется на </w:t>
      </w:r>
      <w:r w:rsidRPr="006E6540">
        <w:rPr>
          <w:rFonts w:ascii="Times New Roman" w:hAnsi="Times New Roman" w:cs="Times New Roman"/>
          <w:sz w:val="28"/>
          <w:szCs w:val="28"/>
        </w:rPr>
        <w:lastRenderedPageBreak/>
        <w:t>основе плана действий по предупреждению и ликвидации чрезвычайных ситуаций природного и техногенного характера Кореновского городского поселения Кореновского района и организаций.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руководство планированием действий в рамках муниципального звена Кореновского городского поселения Кореновского района ТП РСЧС осуществляет отдел по гражданской обороне и чрезвычайных ситуаций, взаимодействия с правоохранительными органами и вопросам миграции администрации муниципального образования </w:t>
      </w:r>
      <w:proofErr w:type="spellStart"/>
      <w:r w:rsidRPr="006E6540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6E6540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E874A7" w:rsidRPr="006E6540" w:rsidRDefault="00E874A7" w:rsidP="00E8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22. При отсутствии угрозы возникновения чрезвычайных ситуаций на объектах, территориях, расположенных в границах Кореновского городского поселения Кореновского района, органы управления и силы муниципального звена Кореновского городского поселения Кореновского района ТП РСЧС функционируют в режиме повседневной деятельности.</w:t>
      </w:r>
    </w:p>
    <w:p w:rsidR="00E874A7" w:rsidRPr="006E6540" w:rsidRDefault="00E874A7" w:rsidP="00E8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0222"/>
      <w:r w:rsidRPr="006E6540">
        <w:rPr>
          <w:rFonts w:ascii="Times New Roman" w:hAnsi="Times New Roman" w:cs="Times New Roman"/>
          <w:sz w:val="28"/>
          <w:szCs w:val="28"/>
        </w:rPr>
        <w:t>Распоряжением главы Кореновского городского поселения Кореновского района - председателя комиссии администрации Кореновского городского поселения Кореновского района по предупреждению и ликвидации чрезвычайных ситуаций и пожарной безопасности и приказами руководителей организаций, на территории которых могут возникнуть или возникли чрезвычайные ситуации, либо к полномочиям которых отнесена ликвидация чрезвычайных ситуаций, для соответствующих органов управления и сил муниципального звена Кореновского городского поселения Кореновского района ТП РСЧС и объектового уровня РСЧС может устанавливаться один из следующих режимов функционирования:</w:t>
      </w:r>
    </w:p>
    <w:bookmarkEnd w:id="31"/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режим повышенной готовности - при угрозе возникновения чрезвычайных ситуаций;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режим чрезвычайной ситуации - при возникновении и ликвидации чрезвычайных ситуаций.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23. Распоряжением главы Кореновского городского поселения Кореновского района - председателя комиссии администрации Кореновского городского поселения Кореновского района по предупреждению и ликвидации чрезвычайных ситуаций и пожарной безопасности и приказами руководителей организаций о введении для соответствующих органов управления и сил РСЧС режима повышенной готовности или режима чрезвычайной ситуации определяются: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обстоятельства, послужившие основанием для введения режима повышенной готовности или режима чрезвычайной ситуации;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границы территории, на которой может возникнуть чрезвычайная ситуация, или границы зоны чрезвычайной ситуации;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силы и средства, привлекаемые к проведению мероприятий по предупреждению и ликвидации чрезвычайной ситуации;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перечень мер по обеспечению защиты населения от чрезвычайной ситуации или организации работ по её ликвидации;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lastRenderedPageBreak/>
        <w:t>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0237"/>
      <w:r w:rsidRPr="006E6540">
        <w:rPr>
          <w:rFonts w:ascii="Times New Roman" w:hAnsi="Times New Roman" w:cs="Times New Roman"/>
          <w:sz w:val="28"/>
          <w:szCs w:val="28"/>
        </w:rPr>
        <w:t>Глава Кореновского городского поселения Кореновского района и руководители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РСЧС, а также мерах по обеспечению безопасности населения.</w:t>
      </w:r>
    </w:p>
    <w:bookmarkEnd w:id="32"/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24.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глава Кореновского городского поселения Кореновского района - председатель комиссии администрации Кореновского городского поселения Кореновского района по предупреждению и ликвидации чрезвычайных ситуаций и пожарной безопасности и руководители организаций отменяют установленные режимы функционирования органов управления и сил РСЧС.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25. Основными мероприятиями, проводимыми органами управления и силами муниципального звена Кореновского городского поселения Кореновского района ТП РСЧС, являются: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0251"/>
      <w:r w:rsidRPr="006E6540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bookmarkEnd w:id="33"/>
    <w:p w:rsidR="00E874A7" w:rsidRPr="006E6540" w:rsidRDefault="00E874A7" w:rsidP="00E8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изучение состояния окружающей среды и прогнозирование чрезвычайных ситуаций;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E6540">
        <w:rPr>
          <w:rFonts w:ascii="Times New Roman" w:hAnsi="Times New Roman" w:cs="Times New Roman"/>
          <w:sz w:val="28"/>
          <w:szCs w:val="28"/>
        </w:rPr>
        <w:t>бор, обработка и обмен в установленном порядке информацией в области защиты населения и территорий от чрезвычайных ситуаций, обеспечения пожарной безопасности и безопасности людей на водных объектах;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разработка и реализация целевых и научно-технических программ и мер по предупреждению чрезвычайных ситуаций, обеспечению пожарной безопасности и безопасности людей на водных объектах;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планирование действий органов управления, сил и средств муниципального звена ТП РСЧС, организация подготовки и обеспечения их деятельности;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подготовка населения в области защиты от чрезвычайных ситуаций;</w:t>
      </w:r>
    </w:p>
    <w:p w:rsidR="00E874A7" w:rsidRPr="006E6540" w:rsidRDefault="00E874A7" w:rsidP="00E8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пропаганда получения знаний в области защиты населения и территорий от чрезвычайных ситуаций, обеспечения пожарной безопасности и безопасности людей на водных объектах;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E874A7" w:rsidRPr="006E6540" w:rsidRDefault="00E874A7" w:rsidP="00E8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 xml:space="preserve">осуществление контроля, в том числе муниципального за выполнением требований, установленных муниципальными правовыми актами по вопросам предупреждения и ликвидации чрезвычайных ситуаций, обеспечения первичных мер пожарной безопасности, безопасности людей на водных объектах, а также выполнения принятых решений комиссии администрации </w:t>
      </w:r>
      <w:r w:rsidRPr="006E6540">
        <w:rPr>
          <w:rFonts w:ascii="Times New Roman" w:hAnsi="Times New Roman" w:cs="Times New Roman"/>
          <w:sz w:val="28"/>
          <w:szCs w:val="28"/>
        </w:rPr>
        <w:lastRenderedPageBreak/>
        <w:t>Кореновского городского поселения Кореновского района по предупреждению и ликвидации чрезвычайных ситуаций и пожарной безопасности;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организация взаимодействия со страховыми компаниями и потенциально опасными объектами по вопросам осуществления необходимых видов страхования;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6540">
        <w:rPr>
          <w:rFonts w:ascii="Times New Roman" w:hAnsi="Times New Roman" w:cs="Times New Roman"/>
          <w:sz w:val="28"/>
          <w:szCs w:val="28"/>
        </w:rPr>
        <w:t>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ведение статистической отчётности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0252"/>
      <w:r w:rsidRPr="006E6540">
        <w:rPr>
          <w:rFonts w:ascii="Times New Roman" w:hAnsi="Times New Roman" w:cs="Times New Roman"/>
          <w:sz w:val="28"/>
          <w:szCs w:val="28"/>
        </w:rPr>
        <w:t>б) в режиме повышенной готовности:</w:t>
      </w:r>
    </w:p>
    <w:bookmarkEnd w:id="34"/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усиление контроля за состоянием окружающей среды, прогнозирование возникновения чрезвычайных ситуаций и их последствий;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введение при необходимости круглосуточного дежурства руководителей и должностных лиц органов управления и сил муниципального звена Кореновского городского поселения Кореновского района ТП РСЧС на стационарных пунктах управления;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непрерывный сбор, обработка и передача органам управления и силам муниципального звена Кореновского городского поселения Кореновского района ТП РСЧС данных о прогнозируемых чрезвычайных ситуациях, информирование населения о приёмах и способах защиты от них;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6540">
        <w:rPr>
          <w:rFonts w:ascii="Times New Roman" w:hAnsi="Times New Roman" w:cs="Times New Roman"/>
          <w:sz w:val="28"/>
          <w:szCs w:val="28"/>
        </w:rPr>
        <w:t>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уточнение планов действий (взаимодействия) по предупреждению и ликвидации чрезвычайных ситуаций природного и техногенного характера и иных документов;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приведение при необходимости сил и средств муниципального звена Кореновского городского поселения Кореновского района ТП РСЧС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восполнение при необходимости резервов материальных ресурсов, созданных для ликвидации чрезвычайных ситуаций;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проведение при необходимости эвакуационных мероприятий;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в) в режиме чрезвычайной ситуации:</w:t>
      </w:r>
    </w:p>
    <w:p w:rsidR="00E874A7" w:rsidRPr="006E6540" w:rsidRDefault="00E874A7" w:rsidP="00E8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развёртывание и обеспечение работы оперативного штаба ликвидации чрезвычайной ситуации;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непрерывный контроль за состоянием окружающей среды, прогнозирование развития возникших чрезвычайных ситуаций и их последствий;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102534"/>
      <w:r w:rsidRPr="006E6540">
        <w:rPr>
          <w:rFonts w:ascii="Times New Roman" w:hAnsi="Times New Roman" w:cs="Times New Roman"/>
          <w:sz w:val="28"/>
          <w:szCs w:val="28"/>
        </w:rPr>
        <w:lastRenderedPageBreak/>
        <w:t>оповещение руководителей территориальных органов федеральных органов исполнительной власти, органов исполнительной власти Краснодарского края, организаций, осуществляющих свою деятельность на территории Кореновского городского поселения Кореновского района, а также населения о возникших чрезвычайных ситуациях;</w:t>
      </w:r>
    </w:p>
    <w:bookmarkEnd w:id="35"/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проведение мероприятий по защите населения и территорий от чрезвычайных ситуаций;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E6540">
        <w:rPr>
          <w:rFonts w:ascii="Times New Roman" w:hAnsi="Times New Roman" w:cs="Times New Roman"/>
          <w:sz w:val="28"/>
          <w:szCs w:val="28"/>
        </w:rPr>
        <w:t>рганизация работ по ликвидации чрезвычайных ситуаций и всестороннему обеспечению действий сил и средств муниципального звена Кореновского городского поселения Кореновского района ТП РСЧС, поддержанию общественного порядка в ходе их проведения, а также привлечению, при необходимости, в установленном порядке общественных организаций и населения к ликвидации возникших чрезвычайных ситуаций;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непрерывный сбор, анализ и обмен информацией об обстановке в зоне чрезвычайной ситуации и в ходе проведения работ по её ликвидации;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02538"/>
      <w:r w:rsidRPr="006E6540">
        <w:rPr>
          <w:rFonts w:ascii="Times New Roman" w:hAnsi="Times New Roman" w:cs="Times New Roman"/>
          <w:sz w:val="28"/>
          <w:szCs w:val="28"/>
        </w:rPr>
        <w:t>организация и поддержание непрерывного взаимодействия с территориальными органами федеральных органов исполнительной власти, органами исполнительной власти Краснодарского края, осуществляющими свою деятельность на территории Кореновского городского поселения Кореновского района, организациями по вопросам ликвидации чрезвычайных ситуаций и их последствий;</w:t>
      </w:r>
    </w:p>
    <w:bookmarkEnd w:id="36"/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проведение мероприятий по жизнеобеспечению населения в чрезвычайных ситуациях;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формирование комиссий по определению ущерба, причинённого в результате чрезвычайных ситуаций;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формирование комиссий по расследованию причин возникновения чрезвычайных ситуаций локального характера;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участие в работе комиссий по расследованию причин возникновения чрезвычайных ситуаций межмуниципального и муниципального характера;</w:t>
      </w:r>
    </w:p>
    <w:p w:rsidR="00E874A7" w:rsidRPr="006E6540" w:rsidRDefault="00E874A7" w:rsidP="00E8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2830"/>
      <w:r w:rsidRPr="006E6540">
        <w:rPr>
          <w:rFonts w:ascii="Times New Roman" w:hAnsi="Times New Roman" w:cs="Times New Roman"/>
          <w:sz w:val="28"/>
          <w:szCs w:val="28"/>
        </w:rPr>
        <w:t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приёмах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026"/>
      <w:bookmarkEnd w:id="37"/>
      <w:r w:rsidRPr="006E6540">
        <w:rPr>
          <w:rFonts w:ascii="Times New Roman" w:hAnsi="Times New Roman" w:cs="Times New Roman"/>
          <w:sz w:val="28"/>
          <w:szCs w:val="28"/>
        </w:rPr>
        <w:t xml:space="preserve">26. При введении режима чрезвычайного положения по обстоятельствам, предусмотренным </w:t>
      </w:r>
      <w:hyperlink r:id="rId16" w:history="1">
        <w:r w:rsidRPr="006E6540">
          <w:rPr>
            <w:rStyle w:val="ab"/>
            <w:rFonts w:ascii="Times New Roman" w:hAnsi="Times New Roman"/>
            <w:color w:val="auto"/>
            <w:sz w:val="28"/>
            <w:szCs w:val="28"/>
          </w:rPr>
          <w:t>пунктом "а" статьи 3</w:t>
        </w:r>
      </w:hyperlink>
      <w:r w:rsidRPr="006E6540">
        <w:rPr>
          <w:rFonts w:ascii="Times New Roman" w:hAnsi="Times New Roman" w:cs="Times New Roman"/>
          <w:sz w:val="28"/>
          <w:szCs w:val="28"/>
        </w:rPr>
        <w:t xml:space="preserve"> Федерального конституционного закона от 30.05.2001 года № 3-ФКЗ "О чрезвычайном положении", для органов управления и сил муниципального звена ТП РСЧС устанавливается режим повышенной готовности, а при введении режима чрезвычайного положения по обстоятельствам, предусмотренным </w:t>
      </w:r>
      <w:hyperlink r:id="rId17" w:history="1">
        <w:r w:rsidRPr="006E6540">
          <w:rPr>
            <w:rStyle w:val="ab"/>
            <w:rFonts w:ascii="Times New Roman" w:hAnsi="Times New Roman"/>
            <w:color w:val="auto"/>
            <w:sz w:val="28"/>
            <w:szCs w:val="28"/>
          </w:rPr>
          <w:t>пунктом "б"</w:t>
        </w:r>
      </w:hyperlink>
      <w:r w:rsidRPr="006E6540">
        <w:rPr>
          <w:rFonts w:ascii="Times New Roman" w:hAnsi="Times New Roman" w:cs="Times New Roman"/>
          <w:sz w:val="28"/>
          <w:szCs w:val="28"/>
        </w:rPr>
        <w:t xml:space="preserve"> указанной статьи, - режим чрезвычайной ситуации.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027"/>
      <w:bookmarkEnd w:id="38"/>
      <w:r w:rsidRPr="006E6540">
        <w:rPr>
          <w:rFonts w:ascii="Times New Roman" w:hAnsi="Times New Roman" w:cs="Times New Roman"/>
          <w:sz w:val="28"/>
          <w:szCs w:val="28"/>
        </w:rPr>
        <w:lastRenderedPageBreak/>
        <w:t>27. Ликвидация чрезвычайных ситуаций:</w:t>
      </w:r>
    </w:p>
    <w:bookmarkEnd w:id="39"/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локального характера осуществляется силами и средствами организации;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муниципального характера осуществляется силами и средствами муниципального звена Кореновского городского поселения Кореновского района ТП РСЧС;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межмуниципального и регионального характера осуществляется силами и средствами муниципального звена ТП РСЧС и территориальной подсистемы Краснодарского края единой государственной системы предупреждения и ликвидации чрезвычайных ситуаций.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При недостаточности указанных сил и средств привлекаются в установленном порядке силы и средства территориальных органов федеральных органов исполнительной власти, органов исполнительной власти Краснодарского края, осуществляющих свою деятельность на территории Кореновского городского поселения Кореновского района.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28. Руководство всеми силами и средствами, привлечёнными к ликвидации чрезвычайных ситуаций, и организацию их взаимодействия осуществляет руководитель ликвидации чрезвычайной ситуации.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0282"/>
      <w:r w:rsidRPr="006E6540">
        <w:rPr>
          <w:rFonts w:ascii="Times New Roman" w:hAnsi="Times New Roman" w:cs="Times New Roman"/>
          <w:sz w:val="28"/>
          <w:szCs w:val="28"/>
        </w:rPr>
        <w:t>Руководитель аварийно-спасательного или спасательно-пожарного формирования, прибывший в зону чрезвычайной ситуации первым, принимает полномочия руководителя ликвидации чрезвычайной ситуации и исполняет их до прибытия руководителя аварийно-спасательной службы или руководителя ликвидации чрезвычайной ситуации, определённой законодательством Российской Федерации, планом действий по предупреждению и ликвидации чрезвычайных ситуаций природного и техногенного характера или назначенного решением комиссии администрации Кореновского городского поселения Кореновского района по предупреждению и ликвидации чрезвычайных ситуаций и пожарной безопасности и руководителями организаций, к полномочиям которых отнесена ликвидация чрезвычайных ситуаций.</w:t>
      </w:r>
    </w:p>
    <w:bookmarkEnd w:id="40"/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Никто не вправе вмешиваться в деятельность руководителя ликвидации чрезвычайной ситуации по руководству работами, иначе как отстранив его в установленном порядке от исполнения обязанностей и приняв руководство на себя или назначив другое должностное лицо.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0284"/>
      <w:r w:rsidRPr="006E6540">
        <w:rPr>
          <w:rFonts w:ascii="Times New Roman" w:hAnsi="Times New Roman" w:cs="Times New Roman"/>
          <w:sz w:val="28"/>
          <w:szCs w:val="28"/>
        </w:rPr>
        <w:t>Руководитель ликвидации чрезвычайной ситуации по согласованию с администрацией Кореновского городского поселения Кореновского района и организациями, на территориях которых возникла чрезвычайная ситуация, устанавливает границы зоны чрезвычайной ситуации, порядок и особенности действий по её локализации, а также принимает решения по проведению аварийно-спасательных и других неотложных работ.</w:t>
      </w:r>
    </w:p>
    <w:bookmarkEnd w:id="41"/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Решения руководителя ликвидации чрезвычайной ситуации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 и Краснодарского края.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lastRenderedPageBreak/>
        <w:t>29. В случае крайней необходимости руководитель ликвидации чрезвычайной ситуации вправе самостоятельно принимать решения по следующим вопросам: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проведение эвакуационных мероприятий;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остановка деятельности организаций, находящихся в зоне чрезвычайной ситуации;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 xml:space="preserve">проведение аварийно-спасательных </w:t>
      </w:r>
      <w:r>
        <w:rPr>
          <w:rFonts w:ascii="Times New Roman" w:hAnsi="Times New Roman" w:cs="Times New Roman"/>
          <w:sz w:val="28"/>
          <w:szCs w:val="28"/>
        </w:rPr>
        <w:t xml:space="preserve">работ на объектах и территориях </w:t>
      </w:r>
      <w:r w:rsidRPr="006E6540">
        <w:rPr>
          <w:rFonts w:ascii="Times New Roman" w:hAnsi="Times New Roman" w:cs="Times New Roman"/>
          <w:sz w:val="28"/>
          <w:szCs w:val="28"/>
        </w:rPr>
        <w:t>организаций, находящихся в зоне чрезвычайной ситуации;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ограничение доступа людей в зону чрезвычайной ситуации;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6540">
        <w:rPr>
          <w:rFonts w:ascii="Times New Roman" w:hAnsi="Times New Roman" w:cs="Times New Roman"/>
          <w:sz w:val="28"/>
          <w:szCs w:val="28"/>
        </w:rPr>
        <w:t>разбронирование</w:t>
      </w:r>
      <w:proofErr w:type="spellEnd"/>
      <w:r w:rsidRPr="006E6540">
        <w:rPr>
          <w:rFonts w:ascii="Times New Roman" w:hAnsi="Times New Roman" w:cs="Times New Roman"/>
          <w:sz w:val="28"/>
          <w:szCs w:val="28"/>
        </w:rPr>
        <w:t xml:space="preserve"> в установленном порядке резервов материальных ресурсов организаций, находящихся в зоне чрезвычайной ситуации, за исключением материальных ценностей государственного материального резерва;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использование в порядке, установленном законодательством Российской Федерации, средств связи и оповещения, транспортных средств и иного имущества организаций, находящихся в зоне чрезвычайной ситуации;</w:t>
      </w:r>
    </w:p>
    <w:p w:rsidR="00E874A7" w:rsidRPr="006E6540" w:rsidRDefault="00E874A7" w:rsidP="00E8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привлечение к проведению работ по ликвидации чрезвычайной ситуации нештатных и общественных аварийно-спасательных формирований, а также спасателей, не входящих в состав указанных формирований, при наличии у них документов, подтверждающих их аттестацию на проведение аварийно-спасательных работ;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привлечение на добровольной основе населения к проведению неотложных работ, а также отдельных граждан, не являющихся спасателями, к проведению аварийно-спасательных работ;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принятие других необходимых мер, обусловленных развитием чрезвычайной ситуации и ходом работ по её ликвидации.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02911"/>
      <w:r w:rsidRPr="006E6540">
        <w:rPr>
          <w:rFonts w:ascii="Times New Roman" w:hAnsi="Times New Roman" w:cs="Times New Roman"/>
          <w:sz w:val="28"/>
          <w:szCs w:val="28"/>
        </w:rPr>
        <w:t>Руководитель ликвидации чрезвычайной ситуации незамедлительно информирует о принятых им, в случае крайней необходимости, решениях администрацию Кореновского городского поселения Кореновского района.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030"/>
      <w:bookmarkEnd w:id="42"/>
      <w:r w:rsidRPr="006E6540">
        <w:rPr>
          <w:rFonts w:ascii="Times New Roman" w:hAnsi="Times New Roman" w:cs="Times New Roman"/>
          <w:sz w:val="28"/>
          <w:szCs w:val="28"/>
        </w:rPr>
        <w:t>30. Финансовое обеспечение функционирования муниципального звена Кореновского городского поселения Кореновского района ТП РСЧС и мероприятий по предупреждению и ликвидации чрезвычайных ситуаций осуществляется за счёт средств местного бюджета (бюджета Кореновского городского поселения Кореновского района) и собственников (пользователей) имущества в соответствии с законодательством Российской Федерации.</w:t>
      </w:r>
    </w:p>
    <w:bookmarkEnd w:id="43"/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Организации всех форм собственности участвуют в ликвидации чрезвычайных ситуаций за счёт собственных средств.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действующим законодательством.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 xml:space="preserve">Выделение средств из резервного фонда местного бюджета (бюджета Кореновского городского поселения Кореновского района) для ликвидации чрезвычайных ситуаций и последствий стихийных бедствий осуществляется в </w:t>
      </w:r>
      <w:r w:rsidRPr="006E6540">
        <w:rPr>
          <w:rFonts w:ascii="Times New Roman" w:hAnsi="Times New Roman" w:cs="Times New Roman"/>
          <w:sz w:val="28"/>
          <w:szCs w:val="28"/>
        </w:rPr>
        <w:lastRenderedPageBreak/>
        <w:t>порядке, установленном постановлением 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При недостаточности финансовых средств резервного фонда местного бюджета (бюджета Кореновского городского поселения Кореновского района) для ликвидации чрезвычайных ситуаций, глава Кореновского городского поселения Кореновского района имеет право установленным порядком обратиться к главе администрации Краснодарского края с просьбой о выделении недостающих финансовых средств для ликвидации последствий чрезвычайной ситуации из резервного фонда администрации Краснодарского края.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31. Выпуск материальных ценностей из резерва материальных ресурсов Кореновского городского поселения Кореновского района, предназначенных для выполнения мероприятий при возникновении чрезвычайных ситуаций природного и техногенного характера, в ходе проведения аварийно-спасательных и других неотложных работ по устранению непосредственной опасности для жизни и здоровья людей, для развёртывания и содержания временных пунктов проживания и питания пострадавших граждан, для иных мероприятий, связанных с первоочередным жизнеобеспечением населения, осуществляется в порядке, установленном постановлением администрацией Кореновского городского поселения Кореновского района, с последующим восполнением их объёмов.</w:t>
      </w:r>
    </w:p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032"/>
      <w:r w:rsidRPr="006E6540">
        <w:rPr>
          <w:rFonts w:ascii="Times New Roman" w:hAnsi="Times New Roman" w:cs="Times New Roman"/>
          <w:sz w:val="28"/>
          <w:szCs w:val="28"/>
        </w:rPr>
        <w:t>32. 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bookmarkEnd w:id="44"/>
    <w:p w:rsidR="00E874A7" w:rsidRPr="006E6540" w:rsidRDefault="00E874A7" w:rsidP="00E8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Тушение пожаров в лесах осуществляется в соответствии с законодательством Российской Федерации.</w:t>
      </w:r>
    </w:p>
    <w:p w:rsidR="00E874A7" w:rsidRPr="006E6540" w:rsidRDefault="00E874A7" w:rsidP="00E8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4A7" w:rsidRPr="006E6540" w:rsidRDefault="00E874A7" w:rsidP="00E8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4A7" w:rsidRPr="003D0C73" w:rsidRDefault="00E874A7" w:rsidP="00E8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</w:t>
      </w:r>
    </w:p>
    <w:p w:rsidR="00E874A7" w:rsidRPr="003D0C73" w:rsidRDefault="00E874A7" w:rsidP="00E8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</w:t>
      </w:r>
    </w:p>
    <w:p w:rsidR="00E874A7" w:rsidRPr="003D0C73" w:rsidRDefault="00E874A7" w:rsidP="00E8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района, начальник</w:t>
      </w:r>
    </w:p>
    <w:p w:rsidR="00E874A7" w:rsidRPr="003D0C73" w:rsidRDefault="00E874A7" w:rsidP="00E8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по гражданской обороне </w:t>
      </w:r>
    </w:p>
    <w:p w:rsidR="00E874A7" w:rsidRPr="003D0C73" w:rsidRDefault="00E874A7" w:rsidP="00E8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чрезвычайным ситуациям</w:t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С.Г. </w:t>
      </w:r>
      <w:proofErr w:type="spellStart"/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Чепурной</w:t>
      </w:r>
      <w:proofErr w:type="spellEnd"/>
    </w:p>
    <w:p w:rsidR="00E874A7" w:rsidRPr="006E6540" w:rsidRDefault="00E874A7" w:rsidP="00E8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4A7" w:rsidRPr="006E6540" w:rsidRDefault="00E874A7" w:rsidP="00E8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4A7" w:rsidRPr="006E6540" w:rsidRDefault="00E874A7" w:rsidP="00E8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4A7" w:rsidRPr="006E6540" w:rsidRDefault="00E874A7" w:rsidP="00E8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4A7" w:rsidRPr="006E6540" w:rsidRDefault="00E874A7" w:rsidP="00E8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4A7" w:rsidRPr="006E6540" w:rsidRDefault="00E874A7" w:rsidP="00E8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4A7" w:rsidRPr="006E6540" w:rsidRDefault="00E874A7" w:rsidP="00E8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4A7" w:rsidRDefault="00E874A7" w:rsidP="00E64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972"/>
        <w:gridCol w:w="1706"/>
        <w:gridCol w:w="4740"/>
      </w:tblGrid>
      <w:tr w:rsidR="00E874A7" w:rsidRPr="00A6025D" w:rsidTr="001E5E9E">
        <w:trPr>
          <w:trHeight w:val="1908"/>
        </w:trPr>
        <w:tc>
          <w:tcPr>
            <w:tcW w:w="2972" w:type="dxa"/>
          </w:tcPr>
          <w:p w:rsidR="00E874A7" w:rsidRPr="00A6025D" w:rsidRDefault="00E874A7" w:rsidP="001E5E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ar-SA"/>
              </w:rPr>
            </w:pPr>
            <w:bookmarkStart w:id="45" w:name="sub_2000"/>
          </w:p>
        </w:tc>
        <w:tc>
          <w:tcPr>
            <w:tcW w:w="1706" w:type="dxa"/>
          </w:tcPr>
          <w:p w:rsidR="00E874A7" w:rsidRPr="00A6025D" w:rsidRDefault="00E874A7" w:rsidP="001E5E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ar-SA"/>
              </w:rPr>
            </w:pPr>
          </w:p>
        </w:tc>
        <w:tc>
          <w:tcPr>
            <w:tcW w:w="4740" w:type="dxa"/>
          </w:tcPr>
          <w:p w:rsidR="00E874A7" w:rsidRDefault="00E874A7" w:rsidP="001E5E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6025D">
              <w:rPr>
                <w:rFonts w:ascii="Times New Roman" w:eastAsia="Times New Roman" w:hAnsi="Times New Roman" w:cs="Times New Roman"/>
                <w:sz w:val="28"/>
                <w:szCs w:val="24"/>
                <w:lang w:val="de-DE" w:eastAsia="ar-SA"/>
              </w:rPr>
              <w:t>ПРИЛОЖЕНИЕ</w:t>
            </w:r>
            <w:r w:rsidRPr="00A6025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№ 2</w:t>
            </w:r>
          </w:p>
          <w:p w:rsidR="00E874A7" w:rsidRDefault="00E874A7" w:rsidP="001E5E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E874A7" w:rsidRPr="00A6025D" w:rsidRDefault="00E874A7" w:rsidP="001E5E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УТВЕРЖДЕНА</w:t>
            </w:r>
          </w:p>
          <w:p w:rsidR="00E874A7" w:rsidRPr="00A6025D" w:rsidRDefault="00E874A7" w:rsidP="001E5E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6025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ем</w:t>
            </w:r>
            <w:r w:rsidRPr="00A6025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администрации</w:t>
            </w:r>
          </w:p>
          <w:p w:rsidR="00E874A7" w:rsidRPr="00A6025D" w:rsidRDefault="00E874A7" w:rsidP="001E5E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6025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Кореновского городского поселения</w:t>
            </w:r>
          </w:p>
          <w:p w:rsidR="00E874A7" w:rsidRPr="00A6025D" w:rsidRDefault="00E874A7" w:rsidP="001E5E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6025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Кореновского района</w:t>
            </w:r>
          </w:p>
          <w:p w:rsidR="00D6216F" w:rsidRPr="00A6025D" w:rsidRDefault="00D6216F" w:rsidP="00D621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6025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12.08.2019 № 834</w:t>
            </w:r>
          </w:p>
          <w:p w:rsidR="00E874A7" w:rsidRPr="00A6025D" w:rsidRDefault="00E874A7" w:rsidP="001E5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de-DE" w:eastAsia="ar-SA"/>
              </w:rPr>
            </w:pPr>
          </w:p>
        </w:tc>
      </w:tr>
    </w:tbl>
    <w:p w:rsidR="00E874A7" w:rsidRDefault="00E874A7" w:rsidP="00E874A7">
      <w:pPr>
        <w:suppressAutoHyphens/>
        <w:snapToGri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8"/>
          <w:szCs w:val="24"/>
          <w:lang w:eastAsia="ar-SA"/>
        </w:rPr>
      </w:pPr>
    </w:p>
    <w:p w:rsidR="00E874A7" w:rsidRDefault="00E874A7" w:rsidP="00E874A7">
      <w:pPr>
        <w:suppressAutoHyphens/>
        <w:snapToGri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8"/>
          <w:szCs w:val="24"/>
          <w:lang w:eastAsia="ar-SA"/>
        </w:rPr>
      </w:pPr>
    </w:p>
    <w:p w:rsidR="00E874A7" w:rsidRPr="00CF6352" w:rsidRDefault="00E874A7" w:rsidP="00E874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F314D"/>
          <w:kern w:val="36"/>
          <w:sz w:val="28"/>
          <w:szCs w:val="28"/>
          <w:lang w:eastAsia="ru-RU"/>
        </w:rPr>
      </w:pPr>
      <w:r w:rsidRPr="00CF635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СТРУКТУРА</w:t>
      </w:r>
      <w:bookmarkEnd w:id="45"/>
    </w:p>
    <w:p w:rsidR="00E874A7" w:rsidRDefault="00E874A7" w:rsidP="00E874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F635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муниципального</w:t>
      </w:r>
      <w:r w:rsidRPr="00CF6352">
        <w:rPr>
          <w:rFonts w:ascii="Times New Roman" w:eastAsia="Times New Roman" w:hAnsi="Times New Roman" w:cs="Times New Roman"/>
          <w:bCs/>
          <w:color w:val="0F314D"/>
          <w:kern w:val="36"/>
          <w:sz w:val="28"/>
          <w:szCs w:val="28"/>
          <w:lang w:eastAsia="ru-RU"/>
        </w:rPr>
        <w:t> </w:t>
      </w:r>
      <w:r w:rsidRPr="00CF635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звена территориальной подсистемы единой государственной системы предупреждения и ликвидации чрезвычайных ситуаций на территории Кореновского городского поселения Кореновского района</w:t>
      </w:r>
    </w:p>
    <w:p w:rsidR="00E874A7" w:rsidRPr="00CF6352" w:rsidRDefault="00E874A7" w:rsidP="00E874A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Cs/>
          <w:color w:val="0F314D"/>
          <w:kern w:val="36"/>
          <w:sz w:val="28"/>
          <w:szCs w:val="28"/>
          <w:lang w:eastAsia="ru-RU"/>
        </w:rPr>
      </w:pPr>
    </w:p>
    <w:tbl>
      <w:tblPr>
        <w:tblW w:w="93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4048"/>
        <w:gridCol w:w="4546"/>
      </w:tblGrid>
      <w:tr w:rsidR="00E874A7" w:rsidRPr="00CF6352" w:rsidTr="001E5E9E">
        <w:trPr>
          <w:jc w:val="center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874A7" w:rsidRPr="00CF6352" w:rsidRDefault="00E874A7" w:rsidP="001E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структурных звеньев</w:t>
            </w: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874A7" w:rsidRPr="00CF6352" w:rsidRDefault="00E874A7" w:rsidP="001E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принадлежность</w:t>
            </w:r>
          </w:p>
          <w:p w:rsidR="00E874A7" w:rsidRPr="00CF6352" w:rsidRDefault="00E874A7" w:rsidP="001E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4A7" w:rsidRPr="00CF6352" w:rsidTr="001E5E9E">
        <w:trPr>
          <w:trHeight w:val="376"/>
          <w:jc w:val="center"/>
        </w:trPr>
        <w:tc>
          <w:tcPr>
            <w:tcW w:w="93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88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F314D"/>
                <w:kern w:val="36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1. Муниципальное</w:t>
            </w:r>
            <w:r w:rsidRPr="00CF6352">
              <w:rPr>
                <w:rFonts w:ascii="Times New Roman" w:eastAsia="Times New Roman" w:hAnsi="Times New Roman" w:cs="Times New Roman"/>
                <w:b/>
                <w:bCs/>
                <w:color w:val="0F314D"/>
                <w:kern w:val="36"/>
                <w:sz w:val="24"/>
                <w:szCs w:val="24"/>
                <w:lang w:eastAsia="ru-RU"/>
              </w:rPr>
              <w:t> </w:t>
            </w:r>
            <w:r w:rsidRPr="00CF6352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звено  территориальной подсистемы единой государственной системы предупреждения и ликвидации чрезвычайных ситуаций на территории Кореновского городского поселения Кореновского района</w:t>
            </w:r>
          </w:p>
        </w:tc>
      </w:tr>
      <w:tr w:rsidR="00E874A7" w:rsidRPr="00CF6352" w:rsidTr="001E5E9E">
        <w:trPr>
          <w:jc w:val="center"/>
        </w:trPr>
        <w:tc>
          <w:tcPr>
            <w:tcW w:w="93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88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F314D"/>
                <w:kern w:val="36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1.1. Координационные органы</w:t>
            </w:r>
          </w:p>
        </w:tc>
      </w:tr>
      <w:tr w:rsidR="00E874A7" w:rsidRPr="00CF6352" w:rsidTr="001E5E9E">
        <w:trPr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Комиссии по предупреждению и ликвидации чрезвычайных ситуаций и обеспечению пожарной безопасности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E874A7" w:rsidRPr="00CF6352" w:rsidTr="001E5E9E">
        <w:trPr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Объектовые комиссии по предупреждению и ликвидации чрезвычайных ситуаций и обеспечению пожарной безопасности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E874A7" w:rsidRPr="00CF6352" w:rsidTr="001E5E9E">
        <w:trPr>
          <w:jc w:val="center"/>
        </w:trPr>
        <w:tc>
          <w:tcPr>
            <w:tcW w:w="93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88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F314D"/>
                <w:kern w:val="36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1.2. Постоянно действующие органы управления</w:t>
            </w:r>
          </w:p>
        </w:tc>
      </w:tr>
      <w:tr w:rsidR="00E874A7" w:rsidRPr="00CF6352" w:rsidTr="001E5E9E">
        <w:trPr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Кореновского  городского поселения Кореновского района</w:t>
            </w:r>
          </w:p>
        </w:tc>
      </w:tr>
      <w:tr w:rsidR="00E874A7" w:rsidRPr="00CF6352" w:rsidTr="001E5E9E">
        <w:trPr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Структурные подразделения или работники организаций, специально уполномоченные решать задачи в области защиты населения и территорий от чрезвычайных ситуаций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E874A7" w:rsidRPr="00CF6352" w:rsidTr="001E5E9E">
        <w:trPr>
          <w:jc w:val="center"/>
        </w:trPr>
        <w:tc>
          <w:tcPr>
            <w:tcW w:w="93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88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F314D"/>
                <w:kern w:val="36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1.3. </w:t>
            </w:r>
            <w:r w:rsidRPr="00CF6352">
              <w:rPr>
                <w:rFonts w:ascii="Times New Roman" w:hAnsi="Times New Roman" w:cs="Times New Roman"/>
                <w:sz w:val="24"/>
                <w:szCs w:val="24"/>
              </w:rPr>
              <w:t>Органы повседневного управления</w:t>
            </w:r>
            <w:r w:rsidRPr="00CF6352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74A7" w:rsidRPr="00CF6352" w:rsidTr="001E5E9E">
        <w:trPr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2">
              <w:rPr>
                <w:rFonts w:ascii="Times New Roman" w:hAnsi="Times New Roman" w:cs="Times New Roman"/>
                <w:sz w:val="24"/>
                <w:szCs w:val="24"/>
              </w:rPr>
              <w:t xml:space="preserve">ЕДДС Муниципального образования </w:t>
            </w:r>
            <w:proofErr w:type="spellStart"/>
            <w:r w:rsidRPr="00CF6352">
              <w:rPr>
                <w:rFonts w:ascii="Times New Roman" w:hAnsi="Times New Roman" w:cs="Times New Roman"/>
                <w:sz w:val="24"/>
                <w:szCs w:val="24"/>
              </w:rPr>
              <w:t>Кореновский</w:t>
            </w:r>
            <w:proofErr w:type="spellEnd"/>
            <w:r w:rsidRPr="00CF63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ГО и ЧС администрации Кореновского  городского поселения Кореновского района</w:t>
            </w:r>
          </w:p>
        </w:tc>
      </w:tr>
      <w:tr w:rsidR="00E874A7" w:rsidRPr="00CF6352" w:rsidTr="001E5E9E">
        <w:trPr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4A7" w:rsidRPr="00CF6352" w:rsidRDefault="00E874A7" w:rsidP="001E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2">
              <w:rPr>
                <w:rFonts w:ascii="Times New Roman" w:hAnsi="Times New Roman" w:cs="Times New Roman"/>
                <w:sz w:val="24"/>
                <w:szCs w:val="24"/>
              </w:rPr>
              <w:t xml:space="preserve">Дежурно-диспетчерские службы объектов экономики, жизнеобеспечения, предприятий, </w:t>
            </w:r>
            <w:r w:rsidRPr="00CF6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и учреждений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Предприятия, организации, объекты жизнеобеспечения производственного и социального назначения независимо от </w:t>
            </w: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их организационно-правовых форм</w:t>
            </w:r>
          </w:p>
        </w:tc>
      </w:tr>
      <w:tr w:rsidR="00E874A7" w:rsidRPr="00CF6352" w:rsidTr="001E5E9E">
        <w:trPr>
          <w:jc w:val="center"/>
        </w:trPr>
        <w:tc>
          <w:tcPr>
            <w:tcW w:w="93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88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F314D"/>
                <w:kern w:val="36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1.4. Силы и средства ликвидации последствий чрезвычайных ситуаций</w:t>
            </w:r>
          </w:p>
        </w:tc>
      </w:tr>
      <w:tr w:rsidR="00E874A7" w:rsidRPr="00CF6352" w:rsidTr="001E5E9E">
        <w:trPr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Пожарно-спасательные подразделения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ПСЧ 103 ФБУ «12 пожарно-спасательный отряд ФПС по Краснодарскому краю»</w:t>
            </w:r>
          </w:p>
        </w:tc>
      </w:tr>
      <w:tr w:rsidR="00E874A7" w:rsidRPr="00CF6352" w:rsidTr="001E5E9E">
        <w:trPr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1.4.2.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Аварийно-спасательные формирования и газоспасательные службы, аварийно-технические, ремонтно-восстановительные бригады, группы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Кореновский</w:t>
            </w:r>
            <w:proofErr w:type="spellEnd"/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</w:t>
            </w:r>
            <w:proofErr w:type="spellEnd"/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спасательный отряд Кореновского городского поселения Кореновского района», </w:t>
            </w:r>
            <w:proofErr w:type="spellStart"/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Кореновский</w:t>
            </w:r>
            <w:proofErr w:type="spellEnd"/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АСО ГКУ Краснодарского края </w:t>
            </w:r>
            <w:proofErr w:type="spellStart"/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</w:t>
            </w:r>
            <w:proofErr w:type="spellEnd"/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спасательная служба «Кубань-Спас», 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E874A7" w:rsidRPr="00CF6352" w:rsidTr="001E5E9E">
        <w:trPr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формирования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МБУЗ Краснодарского края «</w:t>
            </w:r>
            <w:proofErr w:type="spellStart"/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Кореновская</w:t>
            </w:r>
            <w:proofErr w:type="spellEnd"/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центральная больница»</w:t>
            </w:r>
          </w:p>
        </w:tc>
      </w:tr>
      <w:tr w:rsidR="00E874A7" w:rsidRPr="00CF6352" w:rsidTr="001E5E9E">
        <w:trPr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1.4.4.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Нештатные аварийно-спасательные формирования гражданской обороны, добровольные спасательные формирования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E874A7" w:rsidRPr="00CF6352" w:rsidTr="001E5E9E">
        <w:trPr>
          <w:jc w:val="center"/>
        </w:trPr>
        <w:tc>
          <w:tcPr>
            <w:tcW w:w="93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88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F314D"/>
                <w:kern w:val="36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2. Система связи, оповещения, информационного обеспечения населения</w:t>
            </w:r>
          </w:p>
        </w:tc>
      </w:tr>
      <w:tr w:rsidR="00E874A7" w:rsidRPr="00CF6352" w:rsidTr="001E5E9E">
        <w:trPr>
          <w:trHeight w:val="2104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сигналов оповещения путем запуска ручных сирен, подачи гудков транспортными средствами; передачей информации и сигналов оповещения с помощью электромегафонов, по средствам громкоговорящей связи 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E874A7" w:rsidRPr="00CF6352" w:rsidTr="001E5E9E">
        <w:trPr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Объектовые локальные системы оповещения и использование средств звуковой сигнализации (рельсы, колокола, сирены, громкоговорители) для оповещения людей на случай пожара и сбора граждан для информирования по последующим действиям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4A7" w:rsidRPr="00CF6352" w:rsidRDefault="00E874A7" w:rsidP="001E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</w:tbl>
    <w:p w:rsidR="00E874A7" w:rsidRDefault="00E874A7" w:rsidP="00E8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4A7" w:rsidRDefault="00E874A7" w:rsidP="00E8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4A7" w:rsidRPr="003D0C73" w:rsidRDefault="00E874A7" w:rsidP="00E8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</w:t>
      </w:r>
    </w:p>
    <w:p w:rsidR="00E874A7" w:rsidRPr="003D0C73" w:rsidRDefault="00E874A7" w:rsidP="00E8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</w:t>
      </w:r>
    </w:p>
    <w:p w:rsidR="00E874A7" w:rsidRPr="003D0C73" w:rsidRDefault="00E874A7" w:rsidP="00E8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района, начальник</w:t>
      </w:r>
    </w:p>
    <w:p w:rsidR="00E874A7" w:rsidRPr="003D0C73" w:rsidRDefault="00E874A7" w:rsidP="00E8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по гражданской обороне </w:t>
      </w:r>
    </w:p>
    <w:p w:rsidR="00E874A7" w:rsidRDefault="00E874A7" w:rsidP="00E8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чрезвычайным ситуациям</w:t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С.Г. </w:t>
      </w:r>
      <w:proofErr w:type="spellStart"/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Чепурной</w:t>
      </w:r>
      <w:proofErr w:type="spellEnd"/>
    </w:p>
    <w:p w:rsidR="00E874A7" w:rsidRDefault="00E874A7" w:rsidP="00E8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4A7" w:rsidRDefault="00E874A7" w:rsidP="00E8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4A7" w:rsidRDefault="00E874A7" w:rsidP="00E8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4A7" w:rsidRDefault="00E874A7" w:rsidP="00E64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4A7" w:rsidRPr="003D0C73" w:rsidRDefault="00E874A7" w:rsidP="00E64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874A7" w:rsidRPr="003D0C73" w:rsidSect="00002257">
      <w:headerReference w:type="default" r:id="rId1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714" w:rsidRDefault="00567714" w:rsidP="00002257">
      <w:pPr>
        <w:spacing w:after="0" w:line="240" w:lineRule="auto"/>
      </w:pPr>
      <w:r>
        <w:separator/>
      </w:r>
    </w:p>
  </w:endnote>
  <w:endnote w:type="continuationSeparator" w:id="0">
    <w:p w:rsidR="00567714" w:rsidRDefault="00567714" w:rsidP="0000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714" w:rsidRDefault="00567714" w:rsidP="00002257">
      <w:pPr>
        <w:spacing w:after="0" w:line="240" w:lineRule="auto"/>
      </w:pPr>
      <w:r>
        <w:separator/>
      </w:r>
    </w:p>
  </w:footnote>
  <w:footnote w:type="continuationSeparator" w:id="0">
    <w:p w:rsidR="00567714" w:rsidRDefault="00567714" w:rsidP="00002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19078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002257" w:rsidRPr="00D6216F" w:rsidRDefault="00002257" w:rsidP="00002257">
        <w:pPr>
          <w:pStyle w:val="ad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D6216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D6216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D6216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705FDD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20</w:t>
        </w:r>
        <w:r w:rsidRPr="00D6216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7C4B33"/>
    <w:multiLevelType w:val="multilevel"/>
    <w:tmpl w:val="35DA7B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E49A8"/>
    <w:multiLevelType w:val="multilevel"/>
    <w:tmpl w:val="D864F8F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30805"/>
    <w:multiLevelType w:val="multilevel"/>
    <w:tmpl w:val="BBD2F1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430D6"/>
    <w:multiLevelType w:val="multilevel"/>
    <w:tmpl w:val="8112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3F33CF"/>
    <w:multiLevelType w:val="multilevel"/>
    <w:tmpl w:val="76FADE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8527D8"/>
    <w:multiLevelType w:val="multilevel"/>
    <w:tmpl w:val="8FF639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D01A2"/>
    <w:multiLevelType w:val="multilevel"/>
    <w:tmpl w:val="C560A8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F302E1"/>
    <w:multiLevelType w:val="multilevel"/>
    <w:tmpl w:val="1F9E58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6E58E8"/>
    <w:multiLevelType w:val="multilevel"/>
    <w:tmpl w:val="F24039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E46682"/>
    <w:multiLevelType w:val="multilevel"/>
    <w:tmpl w:val="B3F079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8F79DA"/>
    <w:multiLevelType w:val="multilevel"/>
    <w:tmpl w:val="D4847EF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18013A"/>
    <w:multiLevelType w:val="multilevel"/>
    <w:tmpl w:val="6CBC0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97719"/>
    <w:multiLevelType w:val="multilevel"/>
    <w:tmpl w:val="80ACC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163836"/>
    <w:multiLevelType w:val="multilevel"/>
    <w:tmpl w:val="5FE442D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14"/>
  </w:num>
  <w:num w:numId="11">
    <w:abstractNumId w:val="10"/>
  </w:num>
  <w:num w:numId="12">
    <w:abstractNumId w:val="4"/>
  </w:num>
  <w:num w:numId="13">
    <w:abstractNumId w:val="12"/>
  </w:num>
  <w:num w:numId="14">
    <w:abstractNumId w:val="1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CE"/>
    <w:rsid w:val="00002257"/>
    <w:rsid w:val="00040C9C"/>
    <w:rsid w:val="00044D56"/>
    <w:rsid w:val="00071F3D"/>
    <w:rsid w:val="00136C76"/>
    <w:rsid w:val="00136DBD"/>
    <w:rsid w:val="001F7AE5"/>
    <w:rsid w:val="00252100"/>
    <w:rsid w:val="002A7869"/>
    <w:rsid w:val="00323CCF"/>
    <w:rsid w:val="0037640B"/>
    <w:rsid w:val="00377317"/>
    <w:rsid w:val="003D0C73"/>
    <w:rsid w:val="004262BC"/>
    <w:rsid w:val="0047147E"/>
    <w:rsid w:val="0047435C"/>
    <w:rsid w:val="004B048D"/>
    <w:rsid w:val="004B482C"/>
    <w:rsid w:val="00503A21"/>
    <w:rsid w:val="00505826"/>
    <w:rsid w:val="00513159"/>
    <w:rsid w:val="00516973"/>
    <w:rsid w:val="0054077B"/>
    <w:rsid w:val="00567714"/>
    <w:rsid w:val="005C0C9A"/>
    <w:rsid w:val="005F056B"/>
    <w:rsid w:val="00623645"/>
    <w:rsid w:val="00634BD7"/>
    <w:rsid w:val="00656158"/>
    <w:rsid w:val="00671631"/>
    <w:rsid w:val="0069425A"/>
    <w:rsid w:val="006A46BC"/>
    <w:rsid w:val="006A4D91"/>
    <w:rsid w:val="006B1ABB"/>
    <w:rsid w:val="006D36A8"/>
    <w:rsid w:val="006D4C6E"/>
    <w:rsid w:val="006E6540"/>
    <w:rsid w:val="00705FDD"/>
    <w:rsid w:val="0074355F"/>
    <w:rsid w:val="00764532"/>
    <w:rsid w:val="007855B9"/>
    <w:rsid w:val="008375CE"/>
    <w:rsid w:val="00923B27"/>
    <w:rsid w:val="00934C99"/>
    <w:rsid w:val="00962CA0"/>
    <w:rsid w:val="009B75E8"/>
    <w:rsid w:val="00A6025D"/>
    <w:rsid w:val="00A65413"/>
    <w:rsid w:val="00AB3477"/>
    <w:rsid w:val="00AE43F8"/>
    <w:rsid w:val="00B04FB7"/>
    <w:rsid w:val="00B21BA4"/>
    <w:rsid w:val="00B2637F"/>
    <w:rsid w:val="00BA4741"/>
    <w:rsid w:val="00C94804"/>
    <w:rsid w:val="00CC5496"/>
    <w:rsid w:val="00CE5889"/>
    <w:rsid w:val="00CE62E8"/>
    <w:rsid w:val="00CF6352"/>
    <w:rsid w:val="00D5014A"/>
    <w:rsid w:val="00D6216F"/>
    <w:rsid w:val="00DA3595"/>
    <w:rsid w:val="00DA734B"/>
    <w:rsid w:val="00DB0790"/>
    <w:rsid w:val="00DB2DB0"/>
    <w:rsid w:val="00E25C85"/>
    <w:rsid w:val="00E51CD8"/>
    <w:rsid w:val="00E522AA"/>
    <w:rsid w:val="00E64633"/>
    <w:rsid w:val="00E874A7"/>
    <w:rsid w:val="00F8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37C99-9D49-4589-9F93-F474464A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2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2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6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62BC"/>
    <w:rPr>
      <w:color w:val="0000FF"/>
      <w:u w:val="single"/>
    </w:rPr>
  </w:style>
  <w:style w:type="character" w:customStyle="1" w:styleId="a00">
    <w:name w:val="a0"/>
    <w:basedOn w:val="a0"/>
    <w:rsid w:val="004262BC"/>
  </w:style>
  <w:style w:type="character" w:customStyle="1" w:styleId="a5">
    <w:name w:val="a"/>
    <w:basedOn w:val="a0"/>
    <w:rsid w:val="004262BC"/>
  </w:style>
  <w:style w:type="paragraph" w:customStyle="1" w:styleId="a20">
    <w:name w:val="a2"/>
    <w:basedOn w:val="a"/>
    <w:rsid w:val="00426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426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4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4532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071F3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Normal">
    <w:name w:val="ConsNormal"/>
    <w:rsid w:val="00071F3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AE43F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AE43F8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4B482C"/>
    <w:rPr>
      <w:rFonts w:cs="Times New Roman"/>
      <w:b w:val="0"/>
      <w:color w:val="106BBE"/>
    </w:rPr>
  </w:style>
  <w:style w:type="paragraph" w:customStyle="1" w:styleId="ac">
    <w:name w:val="Комментарий"/>
    <w:basedOn w:val="a"/>
    <w:next w:val="a"/>
    <w:uiPriority w:val="99"/>
    <w:rsid w:val="006E654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d">
    <w:name w:val="header"/>
    <w:basedOn w:val="a"/>
    <w:link w:val="ae"/>
    <w:uiPriority w:val="99"/>
    <w:unhideWhenUsed/>
    <w:rsid w:val="00002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02257"/>
  </w:style>
  <w:style w:type="paragraph" w:styleId="af">
    <w:name w:val="footer"/>
    <w:basedOn w:val="a"/>
    <w:link w:val="af0"/>
    <w:uiPriority w:val="99"/>
    <w:unhideWhenUsed/>
    <w:rsid w:val="00002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02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86620.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0003955.0" TargetMode="External"/><Relationship Id="rId17" Type="http://schemas.openxmlformats.org/officeDocument/2006/relationships/hyperlink" Target="garantF1://12023122.302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23122.30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07960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23873577.0" TargetMode="External"/><Relationship Id="rId10" Type="http://schemas.openxmlformats.org/officeDocument/2006/relationships/hyperlink" Target="garantF1://23873577.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23801135.0" TargetMode="External"/><Relationship Id="rId14" Type="http://schemas.openxmlformats.org/officeDocument/2006/relationships/hyperlink" Target="garantF1://2380113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5BC7A-C477-4847-8B50-B654B020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20</Pages>
  <Words>7220</Words>
  <Characters>41157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VELTON</cp:lastModifiedBy>
  <cp:revision>13</cp:revision>
  <cp:lastPrinted>2019-08-13T07:43:00Z</cp:lastPrinted>
  <dcterms:created xsi:type="dcterms:W3CDTF">2019-08-12T05:19:00Z</dcterms:created>
  <dcterms:modified xsi:type="dcterms:W3CDTF">2019-08-13T07:43:00Z</dcterms:modified>
</cp:coreProperties>
</file>