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8950AC" w:rsidP="00B25C14">
      <w:pPr>
        <w:jc w:val="both"/>
      </w:pPr>
      <w:r>
        <w:rPr>
          <w:rFonts w:eastAsia="Times New Roman" w:cs="Times New Roman"/>
          <w:color w:val="000000"/>
        </w:rPr>
        <w:t>«15</w:t>
      </w:r>
      <w:r w:rsidR="00B06C23">
        <w:rPr>
          <w:rFonts w:eastAsia="Times New Roman" w:cs="Times New Roman"/>
          <w:color w:val="000000"/>
        </w:rPr>
        <w:t>»</w:t>
      </w:r>
      <w:r>
        <w:rPr>
          <w:rFonts w:eastAsia="Times New Roman" w:cs="Times New Roman"/>
          <w:color w:val="000000"/>
        </w:rPr>
        <w:t xml:space="preserve"> октября</w:t>
      </w:r>
      <w:r w:rsidR="00376DC2">
        <w:rPr>
          <w:rFonts w:eastAsia="Times New Roman" w:cs="Times New Roman"/>
          <w:color w:val="000000"/>
        </w:rPr>
        <w:t xml:space="preserve"> 201</w:t>
      </w:r>
      <w:r w:rsidR="00F22D93">
        <w:rPr>
          <w:rFonts w:eastAsia="Times New Roman" w:cs="Times New Roman"/>
          <w:color w:val="000000"/>
        </w:rPr>
        <w:t>9</w:t>
      </w:r>
      <w:r w:rsidR="00300205">
        <w:rPr>
          <w:rFonts w:eastAsia="Times New Roman" w:cs="Times New Roman"/>
          <w:color w:val="000000"/>
        </w:rPr>
        <w:t xml:space="preserve"> год</w:t>
      </w:r>
      <w:r w:rsidR="00376DC2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 xml:space="preserve"> 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 w:rsidR="00B06C23">
        <w:rPr>
          <w:rFonts w:eastAsia="Times New Roman" w:cs="Times New Roman"/>
          <w:color w:val="000000"/>
        </w:rPr>
        <w:t xml:space="preserve">   </w:t>
      </w:r>
      <w:r w:rsidR="00392CE4" w:rsidRPr="007F37BF">
        <w:rPr>
          <w:rFonts w:eastAsia="Segoe UI Symbol" w:cs="Times New Roman"/>
          <w:color w:val="000000"/>
        </w:rPr>
        <w:t>№</w:t>
      </w:r>
      <w:r w:rsidR="00B06C23">
        <w:rPr>
          <w:rFonts w:eastAsia="Times New Roman" w:cs="Times New Roman"/>
          <w:color w:val="000000"/>
        </w:rPr>
        <w:t xml:space="preserve"> </w:t>
      </w:r>
      <w:r w:rsidR="002F07F5">
        <w:rPr>
          <w:rFonts w:eastAsia="Times New Roman" w:cs="Times New Roman"/>
          <w:color w:val="000000"/>
        </w:rPr>
        <w:t>5</w:t>
      </w:r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2F07F5" w:rsidRDefault="00392CE4" w:rsidP="00B06C23">
      <w:pPr>
        <w:ind w:firstLine="567"/>
        <w:jc w:val="both"/>
        <w:rPr>
          <w:rFonts w:cs="Times New Roman"/>
          <w:color w:val="000000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2F07F5" w:rsidRPr="002F07F5">
        <w:rPr>
          <w:rFonts w:cs="Times New Roman"/>
          <w:color w:val="000000"/>
        </w:rPr>
        <w:t xml:space="preserve">Решение Совета </w:t>
      </w:r>
      <w:proofErr w:type="spellStart"/>
      <w:r w:rsidR="002F07F5" w:rsidRPr="002F07F5">
        <w:rPr>
          <w:rFonts w:cs="Times New Roman"/>
          <w:color w:val="000000"/>
        </w:rPr>
        <w:t>Кореновского</w:t>
      </w:r>
      <w:proofErr w:type="spellEnd"/>
      <w:r w:rsidR="002F07F5" w:rsidRPr="002F07F5">
        <w:rPr>
          <w:rFonts w:cs="Times New Roman"/>
          <w:color w:val="000000"/>
        </w:rPr>
        <w:t xml:space="preserve"> городского поселения </w:t>
      </w:r>
      <w:proofErr w:type="spellStart"/>
      <w:r w:rsidR="002F07F5" w:rsidRPr="002F07F5">
        <w:rPr>
          <w:rFonts w:cs="Times New Roman"/>
          <w:color w:val="000000"/>
        </w:rPr>
        <w:t>Кореновского</w:t>
      </w:r>
      <w:proofErr w:type="spellEnd"/>
      <w:r w:rsidR="002F07F5" w:rsidRPr="002F07F5">
        <w:rPr>
          <w:rFonts w:cs="Times New Roman"/>
          <w:color w:val="000000"/>
        </w:rPr>
        <w:t xml:space="preserve"> района от 25 мая 2016 года № 198 «Об утверждении порядка предотвращения и (или) урегулирования конфликта интересов для лиц, замещающих муниципальные должности </w:t>
      </w:r>
      <w:proofErr w:type="spellStart"/>
      <w:r w:rsidR="002F07F5" w:rsidRPr="002F07F5">
        <w:rPr>
          <w:rFonts w:cs="Times New Roman"/>
          <w:color w:val="000000"/>
        </w:rPr>
        <w:t>Кореновского</w:t>
      </w:r>
      <w:proofErr w:type="spellEnd"/>
      <w:r w:rsidR="002F07F5" w:rsidRPr="002F07F5">
        <w:rPr>
          <w:rFonts w:cs="Times New Roman"/>
          <w:color w:val="000000"/>
        </w:rPr>
        <w:t xml:space="preserve"> городского поселения </w:t>
      </w:r>
      <w:proofErr w:type="spellStart"/>
      <w:r w:rsidR="002F07F5" w:rsidRPr="002F07F5">
        <w:rPr>
          <w:rFonts w:cs="Times New Roman"/>
          <w:color w:val="000000"/>
        </w:rPr>
        <w:t>Кореновского</w:t>
      </w:r>
      <w:proofErr w:type="spellEnd"/>
      <w:r w:rsidR="002F07F5" w:rsidRPr="002F07F5">
        <w:rPr>
          <w:rFonts w:cs="Times New Roman"/>
          <w:color w:val="000000"/>
        </w:rPr>
        <w:t xml:space="preserve"> района»</w:t>
      </w:r>
      <w:r w:rsidR="002F07F5">
        <w:rPr>
          <w:rFonts w:cs="Times New Roman"/>
          <w:color w:val="000000"/>
        </w:rPr>
        <w:t>.</w:t>
      </w:r>
    </w:p>
    <w:p w:rsidR="005A59B8" w:rsidRPr="00B06C23" w:rsidRDefault="008E7358" w:rsidP="00B06C23">
      <w:pPr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 xml:space="preserve">13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7F37BF">
              <w:lastRenderedPageBreak/>
              <w:t xml:space="preserve">принятии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</w:t>
      </w:r>
      <w:proofErr w:type="spellStart"/>
      <w:r w:rsidR="0002098B" w:rsidRPr="007F37BF">
        <w:t>коррупциогенных</w:t>
      </w:r>
      <w:proofErr w:type="spellEnd"/>
      <w:r w:rsidR="0002098B" w:rsidRPr="007F37BF">
        <w:t xml:space="preserve">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городского поселения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при издании нормативного правового акта </w:t>
            </w:r>
            <w:proofErr w:type="spellStart"/>
            <w:r w:rsidR="008F1122" w:rsidRPr="007F37BF">
              <w:lastRenderedPageBreak/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аличие в нормативном правовом акте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</w:t>
            </w:r>
            <w:proofErr w:type="spellStart"/>
            <w:r w:rsidR="008F1122" w:rsidRPr="007F37BF">
              <w:t>коррупциогенных</w:t>
            </w:r>
            <w:proofErr w:type="spellEnd"/>
            <w:r w:rsidR="008F1122" w:rsidRPr="007F37BF">
              <w:t xml:space="preserve">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аиболее часто встречающиеся </w:t>
            </w:r>
            <w:proofErr w:type="spellStart"/>
            <w:r w:rsidR="008F1122" w:rsidRPr="007F37BF">
              <w:t>коррупциогенные</w:t>
            </w:r>
            <w:proofErr w:type="spellEnd"/>
            <w:r w:rsidR="008F1122" w:rsidRPr="007F37BF">
              <w:t xml:space="preserve"> факторы в нормативных правовых актах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 xml:space="preserve">роки приведения нормативных правовых актов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lastRenderedPageBreak/>
              <w:t>К</w:t>
            </w:r>
            <w:r w:rsidR="005E6C4A" w:rsidRPr="007F37BF">
              <w:t xml:space="preserve">оличество и характер </w:t>
            </w:r>
            <w:r w:rsidR="005E6C4A" w:rsidRPr="007F37BF"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дублирующих норм права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B06C23" w:rsidRDefault="00075681" w:rsidP="00B06C2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2F07F5" w:rsidRPr="002F07F5">
        <w:rPr>
          <w:rFonts w:cs="Times New Roman"/>
          <w:color w:val="000000"/>
        </w:rPr>
        <w:t xml:space="preserve">Решение Совета </w:t>
      </w:r>
      <w:proofErr w:type="spellStart"/>
      <w:r w:rsidR="002F07F5" w:rsidRPr="002F07F5">
        <w:rPr>
          <w:rFonts w:cs="Times New Roman"/>
          <w:color w:val="000000"/>
        </w:rPr>
        <w:t>Кореновского</w:t>
      </w:r>
      <w:proofErr w:type="spellEnd"/>
      <w:r w:rsidR="002F07F5" w:rsidRPr="002F07F5">
        <w:rPr>
          <w:rFonts w:cs="Times New Roman"/>
          <w:color w:val="000000"/>
        </w:rPr>
        <w:t xml:space="preserve"> городского поселения </w:t>
      </w:r>
      <w:proofErr w:type="spellStart"/>
      <w:r w:rsidR="002F07F5" w:rsidRPr="002F07F5">
        <w:rPr>
          <w:rFonts w:cs="Times New Roman"/>
          <w:color w:val="000000"/>
        </w:rPr>
        <w:t>Кореновского</w:t>
      </w:r>
      <w:proofErr w:type="spellEnd"/>
      <w:r w:rsidR="002F07F5" w:rsidRPr="002F07F5">
        <w:rPr>
          <w:rFonts w:cs="Times New Roman"/>
          <w:color w:val="000000"/>
        </w:rPr>
        <w:t xml:space="preserve"> района от 25 мая 2016 года № 198 «Об утверждении порядка предотвращения и (или) урегулирования конфликта интересов для лиц, замещающих муниципальные должности </w:t>
      </w:r>
      <w:proofErr w:type="spellStart"/>
      <w:r w:rsidR="002F07F5" w:rsidRPr="002F07F5">
        <w:rPr>
          <w:rFonts w:cs="Times New Roman"/>
          <w:color w:val="000000"/>
        </w:rPr>
        <w:t>Кореновского</w:t>
      </w:r>
      <w:proofErr w:type="spellEnd"/>
      <w:r w:rsidR="002F07F5" w:rsidRPr="002F07F5">
        <w:rPr>
          <w:rFonts w:cs="Times New Roman"/>
          <w:color w:val="000000"/>
        </w:rPr>
        <w:t xml:space="preserve"> городского поселения </w:t>
      </w:r>
      <w:proofErr w:type="spellStart"/>
      <w:r w:rsidR="002F07F5" w:rsidRPr="002F07F5">
        <w:rPr>
          <w:rFonts w:cs="Times New Roman"/>
          <w:color w:val="000000"/>
        </w:rPr>
        <w:t>Кореновского</w:t>
      </w:r>
      <w:proofErr w:type="spellEnd"/>
      <w:r w:rsidR="002F07F5" w:rsidRPr="002F07F5">
        <w:rPr>
          <w:rFonts w:cs="Times New Roman"/>
          <w:color w:val="000000"/>
        </w:rPr>
        <w:t xml:space="preserve"> района»</w:t>
      </w:r>
      <w:r w:rsidR="002F07F5">
        <w:rPr>
          <w:rFonts w:cs="Times New Roman"/>
          <w:color w:val="000000"/>
        </w:rPr>
        <w:t xml:space="preserve"> </w:t>
      </w:r>
      <w:bookmarkStart w:id="0" w:name="_GoBack"/>
      <w:bookmarkEnd w:id="0"/>
      <w:r w:rsidR="00392CE4"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</w:t>
      </w:r>
      <w:r w:rsidR="00694BFF" w:rsidRPr="007F37BF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7F37BF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25C14" w:rsidRPr="002E5B81" w:rsidRDefault="00B25C14" w:rsidP="00B25C1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B25C14" w:rsidRPr="002E5B81" w:rsidRDefault="00B25C14" w:rsidP="00B25C14">
      <w:r w:rsidRPr="002E5B81">
        <w:t xml:space="preserve">Председатель постоянной комиссии </w:t>
      </w:r>
    </w:p>
    <w:p w:rsidR="00B25C14" w:rsidRPr="002E5B81" w:rsidRDefault="00B06C23" w:rsidP="00F22D93">
      <w:r w:rsidRPr="001F1598">
        <w:rPr>
          <w:rFonts w:eastAsia="Arial"/>
          <w:kern w:val="2"/>
          <w:shd w:val="clear" w:color="auto" w:fill="FFFFFF"/>
        </w:rPr>
        <w:t xml:space="preserve">по вопросам </w:t>
      </w:r>
      <w:r w:rsidR="00F22D93">
        <w:rPr>
          <w:rFonts w:eastAsia="Arial"/>
          <w:kern w:val="2"/>
          <w:shd w:val="clear" w:color="auto" w:fill="FFFFFF"/>
        </w:rPr>
        <w:t>правопорядка и законности</w:t>
      </w:r>
    </w:p>
    <w:p w:rsidR="00B25C14" w:rsidRPr="002E5B81" w:rsidRDefault="00B25C14" w:rsidP="00B25C14">
      <w:r w:rsidRPr="002E5B81">
        <w:t xml:space="preserve">Совета </w:t>
      </w:r>
      <w:proofErr w:type="spellStart"/>
      <w:r w:rsidRPr="002E5B81">
        <w:t>Кореновского</w:t>
      </w:r>
      <w:proofErr w:type="spellEnd"/>
      <w:r w:rsidRPr="002E5B81">
        <w:t xml:space="preserve"> городского </w:t>
      </w:r>
    </w:p>
    <w:p w:rsidR="00B25C14" w:rsidRPr="002E5B81" w:rsidRDefault="00B25C14" w:rsidP="00B25C14">
      <w:r w:rsidRPr="002E5B81">
        <w:t xml:space="preserve">поселения </w:t>
      </w:r>
      <w:proofErr w:type="spellStart"/>
      <w:r w:rsidRPr="002E5B81">
        <w:t>Кореновского</w:t>
      </w:r>
      <w:proofErr w:type="spellEnd"/>
      <w:r w:rsidRPr="002E5B81">
        <w:t xml:space="preserve"> </w:t>
      </w:r>
      <w:r w:rsidRPr="001E14C2">
        <w:t xml:space="preserve">района                                                                 </w:t>
      </w:r>
      <w:r w:rsidR="00B06C23">
        <w:t xml:space="preserve">        </w:t>
      </w:r>
      <w:r w:rsidR="00F22D93">
        <w:t xml:space="preserve">       Е.Е. </w:t>
      </w:r>
      <w:proofErr w:type="spellStart"/>
      <w:r w:rsidR="00F22D93">
        <w:t>Бурдун</w:t>
      </w:r>
      <w:proofErr w:type="spellEnd"/>
      <w:r w:rsidRPr="002E5B81">
        <w:t xml:space="preserve">                                                                    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sectPr w:rsidR="00694BFF" w:rsidRPr="007F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40F75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7F5"/>
    <w:rsid w:val="002F0846"/>
    <w:rsid w:val="00300205"/>
    <w:rsid w:val="00325D9E"/>
    <w:rsid w:val="00350636"/>
    <w:rsid w:val="003628FE"/>
    <w:rsid w:val="0036322D"/>
    <w:rsid w:val="00376DC2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240D9"/>
    <w:rsid w:val="00832CC6"/>
    <w:rsid w:val="008950AC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E5821"/>
    <w:rsid w:val="00B06C23"/>
    <w:rsid w:val="00B10E22"/>
    <w:rsid w:val="00B25C14"/>
    <w:rsid w:val="00B4698B"/>
    <w:rsid w:val="00B81A60"/>
    <w:rsid w:val="00BA543C"/>
    <w:rsid w:val="00BB1163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22D93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F2C7-223C-4A95-8147-54C24C3B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2017-04-21T09:29:00Z</cp:lastPrinted>
  <dcterms:created xsi:type="dcterms:W3CDTF">2019-11-29T13:46:00Z</dcterms:created>
  <dcterms:modified xsi:type="dcterms:W3CDTF">2019-11-29T13:46:00Z</dcterms:modified>
</cp:coreProperties>
</file>