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0C" w:rsidRDefault="00D4490C" w:rsidP="00D4490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D4490C" w:rsidRDefault="00D4490C" w:rsidP="00D4490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4490C" w:rsidRDefault="00D4490C" w:rsidP="00D4490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4490C" w:rsidRDefault="00D4490C" w:rsidP="00D4490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4490C" w:rsidRDefault="00D4490C" w:rsidP="00D4490C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03.10.2023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1194</w:t>
      </w:r>
    </w:p>
    <w:p w:rsidR="00D4490C" w:rsidRDefault="00D4490C" w:rsidP="00D4490C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9D5AF2" w:rsidRDefault="009D5AF2" w:rsidP="009D5AF2">
      <w:pPr>
        <w:keepNext/>
        <w:tabs>
          <w:tab w:val="left" w:pos="8789"/>
        </w:tabs>
        <w:jc w:val="center"/>
        <w:outlineLvl w:val="2"/>
        <w:rPr>
          <w:b/>
          <w:sz w:val="28"/>
          <w:szCs w:val="28"/>
        </w:rPr>
      </w:pPr>
    </w:p>
    <w:p w:rsidR="009D5AF2" w:rsidRDefault="009D5AF2" w:rsidP="009D5AF2">
      <w:pPr>
        <w:keepNext/>
        <w:tabs>
          <w:tab w:val="left" w:pos="8789"/>
        </w:tabs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оценки результатов исполнения</w:t>
      </w:r>
    </w:p>
    <w:p w:rsidR="009D5AF2" w:rsidRDefault="009D5AF2" w:rsidP="009D5AF2">
      <w:pPr>
        <w:keepNext/>
        <w:tabs>
          <w:tab w:val="left" w:pos="8789"/>
        </w:tabs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284B09">
        <w:rPr>
          <w:b/>
          <w:sz w:val="28"/>
          <w:szCs w:val="28"/>
        </w:rPr>
        <w:t>комплексного развития социальной</w:t>
      </w:r>
    </w:p>
    <w:p w:rsidR="009D5AF2" w:rsidRDefault="009D5AF2" w:rsidP="009D5AF2">
      <w:pPr>
        <w:keepNext/>
        <w:tabs>
          <w:tab w:val="left" w:pos="8789"/>
        </w:tabs>
        <w:jc w:val="center"/>
        <w:outlineLvl w:val="2"/>
        <w:rPr>
          <w:b/>
          <w:sz w:val="28"/>
          <w:szCs w:val="28"/>
        </w:rPr>
      </w:pPr>
      <w:r w:rsidRPr="00284B09">
        <w:rPr>
          <w:b/>
          <w:sz w:val="28"/>
          <w:szCs w:val="28"/>
        </w:rPr>
        <w:t>инфраструктуры</w:t>
      </w:r>
      <w:r>
        <w:rPr>
          <w:b/>
          <w:sz w:val="28"/>
          <w:szCs w:val="28"/>
        </w:rPr>
        <w:t xml:space="preserve"> </w:t>
      </w:r>
      <w:r w:rsidRPr="00284B09">
        <w:rPr>
          <w:b/>
          <w:sz w:val="28"/>
          <w:szCs w:val="28"/>
        </w:rPr>
        <w:t>Кореновского городского поселения</w:t>
      </w:r>
    </w:p>
    <w:p w:rsidR="009D5AF2" w:rsidRDefault="009D5AF2" w:rsidP="009D5AF2">
      <w:pPr>
        <w:keepNext/>
        <w:tabs>
          <w:tab w:val="left" w:pos="8789"/>
        </w:tabs>
        <w:jc w:val="center"/>
        <w:outlineLvl w:val="2"/>
        <w:rPr>
          <w:b/>
          <w:sz w:val="28"/>
          <w:szCs w:val="28"/>
        </w:rPr>
      </w:pPr>
      <w:r w:rsidRPr="00284B09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</w:t>
      </w:r>
      <w:r w:rsidRPr="00284B09">
        <w:rPr>
          <w:b/>
          <w:sz w:val="28"/>
          <w:szCs w:val="28"/>
        </w:rPr>
        <w:t>на 2017 – 2028 годы</w:t>
      </w:r>
      <w:r>
        <w:rPr>
          <w:b/>
          <w:sz w:val="28"/>
          <w:szCs w:val="28"/>
        </w:rPr>
        <w:t xml:space="preserve"> по состоянию </w:t>
      </w:r>
    </w:p>
    <w:p w:rsidR="009D5AF2" w:rsidRDefault="009D5AF2" w:rsidP="009D5AF2">
      <w:pPr>
        <w:keepNext/>
        <w:tabs>
          <w:tab w:val="left" w:pos="8789"/>
        </w:tabs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на сентябрь 2023 года</w:t>
      </w:r>
    </w:p>
    <w:p w:rsidR="009D5AF2" w:rsidRDefault="009D5AF2" w:rsidP="009D5AF2">
      <w:pPr>
        <w:rPr>
          <w:sz w:val="28"/>
        </w:rPr>
      </w:pPr>
    </w:p>
    <w:p w:rsidR="009D5AF2" w:rsidRDefault="009D5AF2" w:rsidP="009D5AF2">
      <w:pPr>
        <w:rPr>
          <w:sz w:val="28"/>
        </w:rPr>
      </w:pPr>
    </w:p>
    <w:p w:rsidR="009D5AF2" w:rsidRPr="00C750CC" w:rsidRDefault="009D5AF2" w:rsidP="009D5AF2">
      <w:pPr>
        <w:widowControl w:val="0"/>
        <w:suppressAutoHyphens/>
        <w:autoSpaceDN w:val="0"/>
        <w:ind w:firstLine="708"/>
        <w:jc w:val="both"/>
        <w:rPr>
          <w:rFonts w:eastAsia="SimSun"/>
          <w:color w:val="000000"/>
          <w:kern w:val="3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>В целях исполнения решения Совета Кореновского городского поселения Кореновского района от 25 октября 2017 года № 346 «</w:t>
      </w:r>
      <w:r w:rsidRPr="00284B09">
        <w:rPr>
          <w:rFonts w:eastAsia="SimSun"/>
          <w:color w:val="000000"/>
          <w:kern w:val="3"/>
          <w:sz w:val="28"/>
          <w:szCs w:val="28"/>
          <w:lang w:eastAsia="zh-CN" w:bidi="hi-IN"/>
        </w:rPr>
        <w:t>Об утверждении Программы комплексного развития социальной инфраструктуры Кореновского городского поселения Кореновского района на 2017-2028 годы</w:t>
      </w:r>
      <w:r>
        <w:rPr>
          <w:rFonts w:eastAsia="SimSun"/>
          <w:color w:val="000000"/>
          <w:kern w:val="3"/>
          <w:sz w:val="28"/>
          <w:szCs w:val="28"/>
          <w:lang w:eastAsia="zh-CN" w:bidi="hi-IN"/>
        </w:rPr>
        <w:t xml:space="preserve">» </w:t>
      </w:r>
      <w:r>
        <w:rPr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9D5AF2" w:rsidRDefault="009D5AF2" w:rsidP="009D5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C750CC">
        <w:rPr>
          <w:sz w:val="28"/>
          <w:szCs w:val="28"/>
        </w:rPr>
        <w:t>о</w:t>
      </w:r>
      <w:r>
        <w:rPr>
          <w:sz w:val="28"/>
          <w:szCs w:val="28"/>
        </w:rPr>
        <w:t>ценку</w:t>
      </w:r>
      <w:r w:rsidRPr="00C75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исполнения </w:t>
      </w:r>
      <w:r w:rsidRPr="00C750CC">
        <w:rPr>
          <w:sz w:val="28"/>
          <w:szCs w:val="28"/>
        </w:rPr>
        <w:t>Программы комплексного развития социальной</w:t>
      </w:r>
      <w:r>
        <w:rPr>
          <w:sz w:val="28"/>
          <w:szCs w:val="28"/>
        </w:rPr>
        <w:t xml:space="preserve"> </w:t>
      </w:r>
      <w:r w:rsidRPr="00C750CC">
        <w:rPr>
          <w:sz w:val="28"/>
          <w:szCs w:val="28"/>
        </w:rPr>
        <w:t>инфраструктуры Кореновского городского поселения</w:t>
      </w:r>
      <w:r>
        <w:rPr>
          <w:sz w:val="28"/>
          <w:szCs w:val="28"/>
        </w:rPr>
        <w:t xml:space="preserve"> </w:t>
      </w:r>
      <w:r w:rsidRPr="00C750CC">
        <w:rPr>
          <w:sz w:val="28"/>
          <w:szCs w:val="28"/>
        </w:rPr>
        <w:t xml:space="preserve">Кореновского района на 2017 – 2028 годы </w:t>
      </w:r>
      <w:r w:rsidRPr="00F86087">
        <w:rPr>
          <w:sz w:val="28"/>
          <w:szCs w:val="28"/>
        </w:rPr>
        <w:t>по состоянию на сентябрь 2023</w:t>
      </w:r>
      <w:r>
        <w:rPr>
          <w:sz w:val="28"/>
          <w:szCs w:val="28"/>
        </w:rPr>
        <w:t xml:space="preserve"> </w:t>
      </w:r>
      <w:r w:rsidRPr="00F86087">
        <w:rPr>
          <w:sz w:val="28"/>
          <w:szCs w:val="28"/>
        </w:rPr>
        <w:t xml:space="preserve">года </w:t>
      </w:r>
      <w:r>
        <w:rPr>
          <w:sz w:val="28"/>
          <w:szCs w:val="28"/>
        </w:rPr>
        <w:t>(прилагается).</w:t>
      </w: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50CC">
        <w:rPr>
          <w:sz w:val="28"/>
          <w:szCs w:val="28"/>
        </w:rPr>
        <w:t>Общему отделу администрации Кореновского городского                  поселения Кореновского района (</w:t>
      </w:r>
      <w:r>
        <w:rPr>
          <w:sz w:val="28"/>
          <w:szCs w:val="28"/>
        </w:rPr>
        <w:t>К</w:t>
      </w:r>
      <w:r w:rsidRPr="00C750CC">
        <w:rPr>
          <w:sz w:val="28"/>
          <w:szCs w:val="28"/>
        </w:rPr>
        <w:t xml:space="preserve">озыренко) </w:t>
      </w:r>
      <w:r w:rsidRPr="00EB2BC3">
        <w:rPr>
          <w:sz w:val="28"/>
          <w:szCs w:val="28"/>
        </w:rPr>
        <w:t>разместить настоящее постановление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 </w:t>
      </w:r>
      <w:r w:rsidRPr="00EB2BC3">
        <w:rPr>
          <w:sz w:val="28"/>
          <w:szCs w:val="28"/>
        </w:rPr>
        <w:t>- коммуникационной сети «Интернет».</w:t>
      </w:r>
    </w:p>
    <w:p w:rsidR="009D5AF2" w:rsidRPr="00C750CC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 w:rsidRPr="00C750CC">
        <w:rPr>
          <w:sz w:val="28"/>
          <w:szCs w:val="28"/>
        </w:rPr>
        <w:t>3. 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С.Г. Чепурного.</w:t>
      </w: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 w:rsidRPr="00C750CC">
        <w:rPr>
          <w:sz w:val="28"/>
          <w:szCs w:val="28"/>
        </w:rPr>
        <w:t xml:space="preserve">4. Постановление вступает в силу после его </w:t>
      </w:r>
      <w:r>
        <w:rPr>
          <w:sz w:val="28"/>
          <w:szCs w:val="28"/>
        </w:rPr>
        <w:t>подписания.</w:t>
      </w: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D5AF2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5AF2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Т.В. Супрунова</w:t>
      </w:r>
    </w:p>
    <w:p w:rsidR="009D5AF2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</w:p>
    <w:p w:rsidR="009D5AF2" w:rsidRDefault="009D5AF2" w:rsidP="000D0D17">
      <w:pPr>
        <w:spacing w:line="100" w:lineRule="atLeast"/>
        <w:rPr>
          <w:b/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  <w:r w:rsidRPr="007D24C0">
        <w:rPr>
          <w:sz w:val="28"/>
          <w:szCs w:val="28"/>
        </w:rPr>
        <w:lastRenderedPageBreak/>
        <w:t>ПРИЛОЖЕНИЕ</w:t>
      </w:r>
    </w:p>
    <w:p w:rsidR="009D5AF2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</w:p>
    <w:p w:rsidR="009D5AF2" w:rsidRPr="007D24C0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D5AF2" w:rsidRPr="007D24C0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D5AF2" w:rsidRPr="007D24C0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  <w:r w:rsidRPr="007D24C0">
        <w:rPr>
          <w:sz w:val="28"/>
          <w:szCs w:val="28"/>
        </w:rPr>
        <w:t>Кореновского городского поселения</w:t>
      </w:r>
    </w:p>
    <w:p w:rsidR="009D5AF2" w:rsidRPr="007D24C0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  <w:r w:rsidRPr="007D24C0">
        <w:rPr>
          <w:sz w:val="28"/>
          <w:szCs w:val="28"/>
        </w:rPr>
        <w:t>Кореновского района</w:t>
      </w:r>
    </w:p>
    <w:p w:rsidR="009D5AF2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  <w:r w:rsidRPr="007D24C0">
        <w:rPr>
          <w:sz w:val="28"/>
          <w:szCs w:val="28"/>
        </w:rPr>
        <w:t xml:space="preserve">от </w:t>
      </w:r>
      <w:r w:rsidR="00E82AF8">
        <w:rPr>
          <w:sz w:val="28"/>
          <w:szCs w:val="28"/>
        </w:rPr>
        <w:t>03.10.2023   №1194</w:t>
      </w:r>
    </w:p>
    <w:p w:rsidR="009D5AF2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ind w:left="5245"/>
        <w:jc w:val="center"/>
        <w:rPr>
          <w:sz w:val="28"/>
          <w:szCs w:val="28"/>
        </w:rPr>
      </w:pPr>
    </w:p>
    <w:p w:rsidR="009D5AF2" w:rsidRPr="00F86087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 w:rsidRPr="00F86087">
        <w:rPr>
          <w:sz w:val="28"/>
          <w:szCs w:val="28"/>
        </w:rPr>
        <w:t>Об утверждении оценки результатов исполнения</w:t>
      </w:r>
    </w:p>
    <w:p w:rsidR="009D5AF2" w:rsidRPr="00F86087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 w:rsidRPr="00F86087">
        <w:rPr>
          <w:sz w:val="28"/>
          <w:szCs w:val="28"/>
        </w:rPr>
        <w:t>Программы комплексного развития социальной</w:t>
      </w:r>
    </w:p>
    <w:p w:rsidR="009D5AF2" w:rsidRPr="00F86087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 w:rsidRPr="00F86087">
        <w:rPr>
          <w:sz w:val="28"/>
          <w:szCs w:val="28"/>
        </w:rPr>
        <w:t>инфраструктуры Кореновского городского поселения</w:t>
      </w:r>
    </w:p>
    <w:p w:rsidR="009D5AF2" w:rsidRPr="00F86087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 w:rsidRPr="00F86087">
        <w:rPr>
          <w:sz w:val="28"/>
          <w:szCs w:val="28"/>
        </w:rPr>
        <w:t xml:space="preserve">Кореновского района на 2017 – 2028 годы по состоянию </w:t>
      </w:r>
    </w:p>
    <w:p w:rsidR="009D5AF2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 w:rsidRPr="00F86087">
        <w:rPr>
          <w:sz w:val="28"/>
          <w:szCs w:val="28"/>
        </w:rPr>
        <w:t>на сентябрь 2023 года</w:t>
      </w:r>
    </w:p>
    <w:p w:rsidR="009D5AF2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 w:rsidRPr="007D24C0">
        <w:rPr>
          <w:sz w:val="28"/>
          <w:szCs w:val="28"/>
        </w:rPr>
        <w:t xml:space="preserve">Советом депутатов Кореновского городского поселения Кореновского района </w:t>
      </w:r>
      <w:r>
        <w:rPr>
          <w:sz w:val="28"/>
          <w:szCs w:val="28"/>
        </w:rPr>
        <w:t xml:space="preserve">принято решение </w:t>
      </w:r>
      <w:r w:rsidRPr="007D24C0">
        <w:rPr>
          <w:sz w:val="28"/>
          <w:szCs w:val="28"/>
        </w:rPr>
        <w:t>от 25 октября 2017 года № 346 «Об утверждении Программы комплексного развития социальной инфраструктуры Кореновского городского поселения Кореновского района на 2017-2028 годы».</w:t>
      </w: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</w:p>
    <w:p w:rsidR="009D5AF2" w:rsidRPr="00F86087" w:rsidRDefault="009D5AF2" w:rsidP="009D5AF2">
      <w:pPr>
        <w:pStyle w:val="a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bidi="en-US"/>
        </w:rPr>
      </w:pP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Цели Программы</w:t>
      </w:r>
    </w:p>
    <w:p w:rsidR="009D5AF2" w:rsidRPr="00F86087" w:rsidRDefault="009D5AF2" w:rsidP="009D5AF2">
      <w:pPr>
        <w:pStyle w:val="aa"/>
        <w:suppressAutoHyphens/>
        <w:spacing w:after="0" w:line="240" w:lineRule="auto"/>
        <w:ind w:left="1069"/>
        <w:rPr>
          <w:rFonts w:ascii="Times New Roman" w:eastAsia="Times New Roman" w:hAnsi="Times New Roman"/>
          <w:sz w:val="28"/>
          <w:szCs w:val="24"/>
          <w:lang w:bidi="en-US"/>
        </w:rPr>
      </w:pPr>
    </w:p>
    <w:p w:rsidR="009D5AF2" w:rsidRPr="00D40C1F" w:rsidRDefault="009D5AF2" w:rsidP="009D5AF2">
      <w:pPr>
        <w:pStyle w:val="a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 w:rsidRPr="00D40C1F">
        <w:rPr>
          <w:rFonts w:ascii="Times New Roman" w:eastAsia="Times New Roman" w:hAnsi="Times New Roman"/>
          <w:sz w:val="28"/>
          <w:szCs w:val="24"/>
          <w:lang w:bidi="en-US"/>
        </w:rPr>
        <w:t>Создание материальной базы развития социальной инфраструктуры для обеспечения решения главной цели – повышение качества жизни населения на территории Кореновского городского поселения Кореновского района;</w:t>
      </w:r>
    </w:p>
    <w:p w:rsidR="009D5AF2" w:rsidRPr="00D40C1F" w:rsidRDefault="009D5AF2" w:rsidP="009D5AF2">
      <w:pPr>
        <w:pStyle w:val="a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 w:rsidRPr="00D40C1F">
        <w:rPr>
          <w:rFonts w:ascii="Times New Roman" w:eastAsia="Times New Roman" w:hAnsi="Times New Roman"/>
          <w:sz w:val="28"/>
          <w:szCs w:val="24"/>
          <w:lang w:bidi="en-US"/>
        </w:rPr>
        <w:t>Повышение безопасности, качества и эффективности использования населением объектов социальной инфраструктуры Кореновского городского поселения Кореновского района;</w:t>
      </w:r>
    </w:p>
    <w:p w:rsidR="009D5AF2" w:rsidRPr="00D40C1F" w:rsidRDefault="009D5AF2" w:rsidP="009D5AF2">
      <w:pPr>
        <w:pStyle w:val="a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 w:rsidRPr="00D40C1F">
        <w:rPr>
          <w:rFonts w:ascii="Times New Roman" w:eastAsia="Times New Roman" w:hAnsi="Times New Roman"/>
          <w:sz w:val="28"/>
          <w:szCs w:val="24"/>
          <w:lang w:bidi="en-US"/>
        </w:rPr>
        <w:t>Обеспечение доступности объектов социальной инфраструктуры поселения для населения Кореновского городского поселения Кореновского района, в соответствии с нормативами градостроительного проектирования Кореновского городского поселения Кореновского района;</w:t>
      </w:r>
    </w:p>
    <w:p w:rsidR="009D5AF2" w:rsidRPr="00D40C1F" w:rsidRDefault="009D5AF2" w:rsidP="009D5AF2">
      <w:pPr>
        <w:pStyle w:val="a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 w:rsidRPr="00D40C1F">
        <w:rPr>
          <w:rFonts w:ascii="Times New Roman" w:eastAsia="Times New Roman" w:hAnsi="Times New Roman"/>
          <w:sz w:val="28"/>
          <w:szCs w:val="24"/>
          <w:lang w:bidi="en-US"/>
        </w:rPr>
        <w:t>Обеспечение сбалансированного, перспективного развити</w:t>
      </w:r>
      <w:r>
        <w:rPr>
          <w:rFonts w:ascii="Times New Roman" w:eastAsia="Times New Roman" w:hAnsi="Times New Roman"/>
          <w:sz w:val="28"/>
          <w:szCs w:val="24"/>
          <w:lang w:bidi="en-US"/>
        </w:rPr>
        <w:t>я</w:t>
      </w:r>
      <w:r w:rsidRPr="00D40C1F">
        <w:rPr>
          <w:rFonts w:ascii="Times New Roman" w:eastAsia="Times New Roman" w:hAnsi="Times New Roman"/>
          <w:sz w:val="28"/>
          <w:szCs w:val="24"/>
          <w:lang w:bidi="en-US"/>
        </w:rPr>
        <w:t xml:space="preserve"> социальной инфраструктуры Кореновского городского поселения Кореновского района, в соответствии с установленными потребностями в объектах социальной инфраструктуры поселения;</w:t>
      </w:r>
    </w:p>
    <w:p w:rsidR="009D5AF2" w:rsidRPr="00D40C1F" w:rsidRDefault="009D5AF2" w:rsidP="009D5AF2">
      <w:pPr>
        <w:pStyle w:val="a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 w:rsidRPr="00D40C1F">
        <w:rPr>
          <w:rFonts w:ascii="Times New Roman" w:eastAsia="Times New Roman" w:hAnsi="Times New Roman"/>
          <w:sz w:val="28"/>
          <w:szCs w:val="24"/>
          <w:lang w:bidi="en-US"/>
        </w:rPr>
        <w:t>Обеспечение достижения расчетного уровня обеспеченности населения Кореновского городского поселения Кореновского района услугами в областях образования, здравоохранения, физической культуры и массового спорта и культуры;</w:t>
      </w:r>
    </w:p>
    <w:p w:rsidR="009D5AF2" w:rsidRDefault="009D5AF2" w:rsidP="009D5AF2">
      <w:pPr>
        <w:pStyle w:val="a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 w:rsidRPr="00D40C1F">
        <w:rPr>
          <w:rFonts w:ascii="Times New Roman" w:eastAsia="Times New Roman" w:hAnsi="Times New Roman"/>
          <w:sz w:val="28"/>
          <w:szCs w:val="24"/>
          <w:lang w:bidi="en-US"/>
        </w:rPr>
        <w:t>Повышение эффективности функционирования действующей социальной инфраструктуры.</w:t>
      </w:r>
    </w:p>
    <w:p w:rsidR="009D5AF2" w:rsidRDefault="009D5AF2" w:rsidP="009D5AF2">
      <w:pPr>
        <w:pStyle w:val="aa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</w:p>
    <w:p w:rsidR="009D5AF2" w:rsidRDefault="009D5AF2" w:rsidP="009D5AF2">
      <w:pPr>
        <w:pStyle w:val="aa"/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</w:p>
    <w:p w:rsidR="009D5AF2" w:rsidRDefault="009D5AF2" w:rsidP="009D5AF2">
      <w:pPr>
        <w:pStyle w:val="aa"/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>2. Задачи Программы</w:t>
      </w:r>
    </w:p>
    <w:p w:rsidR="009D5AF2" w:rsidRDefault="009D5AF2" w:rsidP="009D5AF2">
      <w:pPr>
        <w:pStyle w:val="aa"/>
        <w:suppressAutoHyphens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4"/>
          <w:lang w:bidi="en-US"/>
        </w:rPr>
      </w:pPr>
    </w:p>
    <w:p w:rsidR="009D5AF2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2.1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Анализ существующего состояния социальной инфраструктуры Кореновского городского поселения Кореновского района, расчет дополнительной потребности (вместимости) объектов социальной инфраструктуры для реализации Генерального плана Кореновского городского по</w:t>
      </w:r>
      <w:r>
        <w:rPr>
          <w:rFonts w:ascii="Times New Roman" w:eastAsia="Times New Roman" w:hAnsi="Times New Roman"/>
          <w:sz w:val="28"/>
          <w:szCs w:val="24"/>
          <w:lang w:bidi="en-US"/>
        </w:rPr>
        <w:t>селения Кореновского района.</w:t>
      </w:r>
    </w:p>
    <w:p w:rsidR="009D5AF2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2.2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Анализ утвержденной документации по планировке территории Кореновского городского поселения Кореновского района и составление перечня объектов социальной инфрастру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ктуры, планируемых к размещению. </w:t>
      </w:r>
    </w:p>
    <w:p w:rsidR="009D5AF2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2.3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Изучение предложений по развитию социальной инфраструктуры до 2028 года структурных подразделений администрации Кореновского городског</w:t>
      </w:r>
      <w:r>
        <w:rPr>
          <w:rFonts w:ascii="Times New Roman" w:eastAsia="Times New Roman" w:hAnsi="Times New Roman"/>
          <w:sz w:val="28"/>
          <w:szCs w:val="24"/>
          <w:lang w:bidi="en-US"/>
        </w:rPr>
        <w:t>о поселения Кореновского района.</w:t>
      </w:r>
    </w:p>
    <w:p w:rsidR="009D5AF2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2.4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 xml:space="preserve">Составление </w:t>
      </w:r>
      <w:r>
        <w:rPr>
          <w:rFonts w:ascii="Times New Roman" w:eastAsia="Times New Roman" w:hAnsi="Times New Roman"/>
          <w:sz w:val="28"/>
          <w:szCs w:val="24"/>
          <w:lang w:bidi="en-US"/>
        </w:rPr>
        <w:t>плана мероприятий Программы.</w:t>
      </w:r>
    </w:p>
    <w:p w:rsidR="009D5AF2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2.5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Анализ эффе</w:t>
      </w:r>
      <w:r>
        <w:rPr>
          <w:rFonts w:ascii="Times New Roman" w:eastAsia="Times New Roman" w:hAnsi="Times New Roman"/>
          <w:sz w:val="28"/>
          <w:szCs w:val="24"/>
          <w:lang w:bidi="en-US"/>
        </w:rPr>
        <w:t>ктивности мероприятий Программы.</w:t>
      </w:r>
    </w:p>
    <w:p w:rsidR="009D5AF2" w:rsidRPr="00F86087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2.6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Организация и контроль проведения работ по капитальному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строительству и реконструкции объ</w:t>
      </w:r>
      <w:r>
        <w:rPr>
          <w:rFonts w:ascii="Times New Roman" w:eastAsia="Times New Roman" w:hAnsi="Times New Roman"/>
          <w:sz w:val="28"/>
          <w:szCs w:val="24"/>
          <w:lang w:bidi="en-US"/>
        </w:rPr>
        <w:t>ектов социальной инфраструктуры.</w:t>
      </w:r>
    </w:p>
    <w:p w:rsidR="009D5AF2" w:rsidRDefault="009D5AF2" w:rsidP="009D5AF2">
      <w:pPr>
        <w:pStyle w:val="aa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Pr="00F86087">
        <w:rPr>
          <w:rFonts w:ascii="Times New Roman" w:eastAsia="Times New Roman" w:hAnsi="Times New Roman"/>
          <w:sz w:val="28"/>
          <w:szCs w:val="24"/>
          <w:lang w:bidi="en-US"/>
        </w:rPr>
        <w:t>Ввод в эксплуатацию объектов социальной инфраструктуры.</w:t>
      </w:r>
    </w:p>
    <w:p w:rsidR="009D5AF2" w:rsidRDefault="009D5AF2" w:rsidP="009D5AF2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bidi="en-US"/>
        </w:rPr>
      </w:pPr>
    </w:p>
    <w:p w:rsidR="009D5AF2" w:rsidRPr="004A47FB" w:rsidRDefault="009D5AF2" w:rsidP="009D5AF2">
      <w:pPr>
        <w:pStyle w:val="aa"/>
        <w:numPr>
          <w:ilvl w:val="0"/>
          <w:numId w:val="3"/>
        </w:numPr>
        <w:tabs>
          <w:tab w:val="left" w:pos="195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A47FB">
        <w:rPr>
          <w:rFonts w:ascii="Times New Roman" w:eastAsia="Times New Roman" w:hAnsi="Times New Roman"/>
          <w:sz w:val="28"/>
          <w:szCs w:val="28"/>
        </w:rPr>
        <w:t>Результаты реализации Программы</w:t>
      </w:r>
    </w:p>
    <w:p w:rsidR="009D5AF2" w:rsidRPr="004A47FB" w:rsidRDefault="009D5AF2" w:rsidP="009D5AF2">
      <w:pPr>
        <w:pStyle w:val="aa"/>
        <w:tabs>
          <w:tab w:val="left" w:pos="1950"/>
        </w:tabs>
        <w:spacing w:after="0" w:line="240" w:lineRule="auto"/>
        <w:ind w:left="375"/>
        <w:jc w:val="both"/>
        <w:rPr>
          <w:rFonts w:ascii="Times New Roman" w:eastAsia="Times New Roman" w:hAnsi="Times New Roman"/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Программой предусмотрен перечень мероприятий (инвестиционных проектов) по проектированию, строительству и реконструкции объектов социальной инфраструктуры. </w:t>
      </w: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 момента утверждения Программы и по настоящее время </w:t>
      </w:r>
      <w:r>
        <w:rPr>
          <w:sz w:val="28"/>
          <w:szCs w:val="28"/>
        </w:rPr>
        <w:br/>
        <w:t>(с 2017 по 2023 год) были реализованы следующие мероприятия по проектированию, строительству и реконструкции объектов социальной инфраструктуры:</w:t>
      </w:r>
    </w:p>
    <w:p w:rsidR="009D5AF2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4A47FB">
        <w:rPr>
          <w:sz w:val="28"/>
          <w:szCs w:val="28"/>
        </w:rPr>
        <w:t xml:space="preserve">Строительство акушерско-гинекологического корпуса </w:t>
      </w:r>
      <w:r>
        <w:rPr>
          <w:sz w:val="28"/>
          <w:szCs w:val="28"/>
        </w:rPr>
        <w:t xml:space="preserve">                          </w:t>
      </w:r>
      <w:r w:rsidRPr="004A47FB">
        <w:rPr>
          <w:sz w:val="28"/>
          <w:szCs w:val="28"/>
        </w:rPr>
        <w:t>МБУЗ «Кореновская ЦРБ» (Наименование объекта «Акушерско-гинекологический корпус»), по адресу: г. Кореновск, ул. Павлова, 19В. Ввод объекта в эксплуатацию – 15 октября 2021 года.</w:t>
      </w:r>
    </w:p>
    <w:p w:rsidR="009D5AF2" w:rsidRPr="004A47FB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4A47FB">
        <w:rPr>
          <w:sz w:val="28"/>
          <w:szCs w:val="28"/>
        </w:rPr>
        <w:t xml:space="preserve">Строительство детского сада (наименование объекта «Дошкольное образовательное учреждение на 325 мест в микрорайоне №10 </w:t>
      </w:r>
      <w:r>
        <w:rPr>
          <w:sz w:val="28"/>
          <w:szCs w:val="28"/>
        </w:rPr>
        <w:t xml:space="preserve">                        </w:t>
      </w:r>
      <w:r w:rsidRPr="004A47FB">
        <w:rPr>
          <w:sz w:val="28"/>
          <w:szCs w:val="28"/>
        </w:rPr>
        <w:t xml:space="preserve">         в г. Кореновске»), по адресу: г. Кореновск, ул. Таманская, 1. Ввод объекта в эксплуатацию – 28 декабря 2021 года.</w:t>
      </w:r>
    </w:p>
    <w:p w:rsidR="009D5AF2" w:rsidRPr="004A47FB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4A47FB">
        <w:rPr>
          <w:sz w:val="28"/>
          <w:szCs w:val="28"/>
        </w:rPr>
        <w:t xml:space="preserve">Проектирование и строительство школы (Наименование объекта: «Проектирование общеобразовательной организации на 550 мест в </w:t>
      </w:r>
      <w:r>
        <w:rPr>
          <w:sz w:val="28"/>
          <w:szCs w:val="28"/>
        </w:rPr>
        <w:t xml:space="preserve">                    </w:t>
      </w:r>
      <w:r w:rsidRPr="004A47FB">
        <w:rPr>
          <w:sz w:val="28"/>
          <w:szCs w:val="28"/>
        </w:rPr>
        <w:t xml:space="preserve">           г. Кореновске»), по адресу: г. Кореновск, ул. Пролетарская, 163В. Ввод объекта в эксплуатацию – 9 сентября 2021 года.</w:t>
      </w:r>
    </w:p>
    <w:p w:rsidR="009D5AF2" w:rsidRPr="004A47FB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</w:t>
      </w:r>
      <w:r w:rsidRPr="004A47FB">
        <w:rPr>
          <w:sz w:val="28"/>
          <w:szCs w:val="28"/>
        </w:rPr>
        <w:t>Проектирование плавательного бассейна на базе</w:t>
      </w:r>
      <w:r w:rsidRPr="004A47FB">
        <w:rPr>
          <w:sz w:val="28"/>
          <w:szCs w:val="28"/>
        </w:rPr>
        <w:br/>
        <w:t xml:space="preserve">МОБУ СОШ № 1 (наименование объекта «Плавательный бассейн на 4 дорожки в г. Кореновске»). Проектная документация выполнена обществом с </w:t>
      </w:r>
      <w:r w:rsidRPr="004A47FB">
        <w:rPr>
          <w:sz w:val="28"/>
          <w:szCs w:val="28"/>
        </w:rPr>
        <w:lastRenderedPageBreak/>
        <w:t xml:space="preserve">ограниченной ответственностью «Роспроект» в 2017 году. </w:t>
      </w:r>
      <w:r>
        <w:rPr>
          <w:sz w:val="28"/>
          <w:szCs w:val="28"/>
        </w:rPr>
        <w:t>Начало строительства запланировано на октябрь 2023 года</w:t>
      </w:r>
      <w:r w:rsidRPr="004A47FB">
        <w:rPr>
          <w:sz w:val="28"/>
          <w:szCs w:val="28"/>
        </w:rPr>
        <w:t>.</w:t>
      </w:r>
    </w:p>
    <w:p w:rsidR="009D5AF2" w:rsidRPr="004A47FB" w:rsidRDefault="009D5AF2" w:rsidP="009D5AF2">
      <w:pPr>
        <w:tabs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Pr="004A47FB">
        <w:rPr>
          <w:sz w:val="28"/>
          <w:szCs w:val="28"/>
        </w:rPr>
        <w:t>Строительство и обустройство многофункциональных спортивно-игровых площадок</w:t>
      </w:r>
      <w:r>
        <w:rPr>
          <w:sz w:val="28"/>
          <w:szCs w:val="28"/>
        </w:rPr>
        <w:t>:</w:t>
      </w:r>
      <w:r w:rsidRPr="004A47F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A47FB">
        <w:rPr>
          <w:sz w:val="28"/>
          <w:szCs w:val="28"/>
        </w:rPr>
        <w:t xml:space="preserve">а территории Кореновского городского поселения возведены 4 спортивно-игровых площадки по адресам: г. Кореновск, пересечение ул. Октябрьской и ул. Космонавтов, ул. Венеры Павленко (городской парк культуры и досуга), территория набережной «Солнечная», </w:t>
      </w:r>
      <w:r w:rsidRPr="004A47FB">
        <w:rPr>
          <w:sz w:val="28"/>
          <w:szCs w:val="28"/>
        </w:rPr>
        <w:br/>
        <w:t>ул. Нижняя (городской спортивно-досуговый центр)</w:t>
      </w:r>
      <w:r>
        <w:rPr>
          <w:sz w:val="28"/>
          <w:szCs w:val="28"/>
        </w:rPr>
        <w:t xml:space="preserve">; Начато строительство объекта </w:t>
      </w:r>
      <w:r w:rsidRPr="00E34C24">
        <w:rPr>
          <w:sz w:val="28"/>
          <w:szCs w:val="28"/>
        </w:rPr>
        <w:t>«Крытые корты и здания АБК»</w:t>
      </w:r>
      <w:r>
        <w:rPr>
          <w:sz w:val="28"/>
          <w:szCs w:val="28"/>
        </w:rPr>
        <w:t xml:space="preserve"> по адресу: г. Кореновск,                             ул. Циолковского, б/н, разрешение на строительство от 29 мая 2023 года. Построен и введен в эксплуатацию «</w:t>
      </w:r>
      <w:r w:rsidRPr="00E34C24">
        <w:rPr>
          <w:sz w:val="28"/>
          <w:szCs w:val="28"/>
        </w:rPr>
        <w:t>Центр единоборств в г.</w:t>
      </w:r>
      <w:r>
        <w:rPr>
          <w:sz w:val="28"/>
          <w:szCs w:val="28"/>
        </w:rPr>
        <w:t xml:space="preserve"> </w:t>
      </w:r>
      <w:r w:rsidRPr="00E34C24">
        <w:rPr>
          <w:sz w:val="28"/>
          <w:szCs w:val="28"/>
        </w:rPr>
        <w:t>Кореновске</w:t>
      </w:r>
      <w:r>
        <w:rPr>
          <w:sz w:val="28"/>
          <w:szCs w:val="28"/>
        </w:rPr>
        <w:t>», по ул. Запорожской, 2В, дата выдача разрешения на ввод в                             эксплуатацию – 27 декабря 2022 года.</w:t>
      </w:r>
    </w:p>
    <w:p w:rsidR="009D5AF2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</w:p>
    <w:p w:rsidR="009D5AF2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Сведения о нереализованных или реализованных </w:t>
      </w:r>
    </w:p>
    <w:p w:rsidR="009D5AF2" w:rsidRDefault="009D5AF2" w:rsidP="009D5AF2">
      <w:pPr>
        <w:tabs>
          <w:tab w:val="left" w:pos="19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частично мероприятиях Программы</w:t>
      </w:r>
    </w:p>
    <w:p w:rsidR="009D5AF2" w:rsidRPr="004A47FB" w:rsidRDefault="009D5AF2" w:rsidP="009D5AF2">
      <w:pPr>
        <w:tabs>
          <w:tab w:val="left" w:pos="1950"/>
        </w:tabs>
        <w:jc w:val="both"/>
        <w:rPr>
          <w:sz w:val="28"/>
          <w:szCs w:val="28"/>
        </w:rPr>
      </w:pPr>
    </w:p>
    <w:p w:rsidR="009D5AF2" w:rsidRPr="00CC1139" w:rsidRDefault="009D5AF2" w:rsidP="009D5AF2">
      <w:pPr>
        <w:tabs>
          <w:tab w:val="left" w:pos="195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CC1139">
        <w:rPr>
          <w:sz w:val="28"/>
          <w:szCs w:val="28"/>
        </w:rPr>
        <w:t xml:space="preserve">Реконструкция МБУК Городского дома культуры № 1. В 2022 году </w:t>
      </w:r>
      <w:r>
        <w:rPr>
          <w:sz w:val="28"/>
          <w:szCs w:val="28"/>
        </w:rPr>
        <w:t xml:space="preserve">частично </w:t>
      </w:r>
      <w:r w:rsidRPr="00CC1139">
        <w:rPr>
          <w:sz w:val="28"/>
          <w:szCs w:val="28"/>
        </w:rPr>
        <w:t xml:space="preserve">выполнены работы по замене кровли, а так же выполнены работы </w:t>
      </w:r>
      <w:r>
        <w:rPr>
          <w:sz w:val="28"/>
          <w:szCs w:val="28"/>
        </w:rPr>
        <w:t>по</w:t>
      </w:r>
      <w:r w:rsidRPr="00CC1139">
        <w:rPr>
          <w:sz w:val="28"/>
          <w:szCs w:val="28"/>
        </w:rPr>
        <w:t xml:space="preserve"> ремонту актового и диско зал</w:t>
      </w:r>
      <w:r>
        <w:rPr>
          <w:sz w:val="28"/>
          <w:szCs w:val="28"/>
        </w:rPr>
        <w:t>ов</w:t>
      </w:r>
      <w:r w:rsidRPr="00CC1139">
        <w:rPr>
          <w:sz w:val="28"/>
          <w:szCs w:val="28"/>
        </w:rPr>
        <w:t>.</w:t>
      </w:r>
    </w:p>
    <w:p w:rsidR="009D5AF2" w:rsidRPr="00CC1139" w:rsidRDefault="009D5AF2" w:rsidP="009D5AF2">
      <w:pPr>
        <w:tabs>
          <w:tab w:val="left" w:pos="0"/>
          <w:tab w:val="left" w:pos="195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CC1139">
        <w:rPr>
          <w:sz w:val="28"/>
          <w:szCs w:val="28"/>
        </w:rPr>
        <w:t>Строительство фельдшерско-акуш</w:t>
      </w:r>
      <w:r>
        <w:rPr>
          <w:sz w:val="28"/>
          <w:szCs w:val="28"/>
        </w:rPr>
        <w:t>ерского пункта в поселке Мирном- мероприятия не реализованы.</w:t>
      </w:r>
    </w:p>
    <w:p w:rsidR="009D5AF2" w:rsidRDefault="009D5AF2" w:rsidP="009D5AF2">
      <w:pPr>
        <w:pStyle w:val="aa"/>
        <w:tabs>
          <w:tab w:val="left" w:pos="0"/>
          <w:tab w:val="left" w:pos="195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4.3 </w:t>
      </w:r>
      <w:r w:rsidRPr="00253579">
        <w:rPr>
          <w:rFonts w:ascii="Times New Roman" w:eastAsia="Times New Roman" w:hAnsi="Times New Roman"/>
          <w:sz w:val="28"/>
          <w:szCs w:val="28"/>
        </w:rPr>
        <w:t>Строительство фельдшерско-акушерс</w:t>
      </w:r>
      <w:r>
        <w:rPr>
          <w:rFonts w:ascii="Times New Roman" w:eastAsia="Times New Roman" w:hAnsi="Times New Roman"/>
          <w:sz w:val="28"/>
          <w:szCs w:val="28"/>
        </w:rPr>
        <w:t>кого пункта в поселке Свободном - мероприятия не реализованы.</w:t>
      </w:r>
    </w:p>
    <w:p w:rsidR="009D5AF2" w:rsidRPr="00CC1139" w:rsidRDefault="009D5AF2" w:rsidP="009D5AF2">
      <w:pPr>
        <w:pStyle w:val="aa"/>
        <w:tabs>
          <w:tab w:val="left" w:pos="0"/>
          <w:tab w:val="left" w:pos="195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 </w:t>
      </w:r>
      <w:r w:rsidRPr="00CC1139">
        <w:rPr>
          <w:rFonts w:ascii="Times New Roman" w:eastAsia="Times New Roman" w:hAnsi="Times New Roman"/>
          <w:sz w:val="28"/>
          <w:szCs w:val="28"/>
        </w:rPr>
        <w:t>Строительство детской школы искусств в МКР «Радужный»</w:t>
      </w:r>
      <w:r>
        <w:rPr>
          <w:rFonts w:ascii="Times New Roman" w:eastAsia="Times New Roman" w:hAnsi="Times New Roman"/>
          <w:sz w:val="28"/>
          <w:szCs w:val="28"/>
        </w:rPr>
        <w:t xml:space="preserve"> - мероприятия не выполнены</w:t>
      </w:r>
      <w:r w:rsidRPr="00CC1139">
        <w:rPr>
          <w:rFonts w:ascii="Times New Roman" w:eastAsia="Times New Roman" w:hAnsi="Times New Roman"/>
          <w:sz w:val="28"/>
          <w:szCs w:val="28"/>
        </w:rPr>
        <w:t>.</w:t>
      </w:r>
    </w:p>
    <w:p w:rsidR="009D5AF2" w:rsidRDefault="009D5AF2" w:rsidP="009D5AF2">
      <w:pPr>
        <w:tabs>
          <w:tab w:val="left" w:pos="0"/>
          <w:tab w:val="left" w:pos="1950"/>
        </w:tabs>
        <w:ind w:firstLine="709"/>
        <w:contextualSpacing/>
        <w:jc w:val="both"/>
        <w:rPr>
          <w:sz w:val="28"/>
          <w:szCs w:val="28"/>
        </w:rPr>
      </w:pPr>
    </w:p>
    <w:p w:rsidR="009D5AF2" w:rsidRPr="00CC1139" w:rsidRDefault="009D5AF2" w:rsidP="009D5AF2">
      <w:pPr>
        <w:tabs>
          <w:tab w:val="left" w:pos="0"/>
          <w:tab w:val="left" w:pos="1950"/>
        </w:tabs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Pr="00CC1139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CC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исполнения </w:t>
      </w:r>
      <w:r w:rsidRPr="00CC1139">
        <w:rPr>
          <w:sz w:val="28"/>
          <w:szCs w:val="28"/>
        </w:rPr>
        <w:t>Программы</w:t>
      </w:r>
    </w:p>
    <w:p w:rsidR="009D5AF2" w:rsidRPr="00CC1139" w:rsidRDefault="009D5AF2" w:rsidP="009D5AF2">
      <w:pPr>
        <w:pStyle w:val="aa"/>
        <w:tabs>
          <w:tab w:val="left" w:pos="0"/>
          <w:tab w:val="left" w:pos="1950"/>
        </w:tabs>
        <w:spacing w:after="0" w:line="240" w:lineRule="auto"/>
        <w:ind w:left="1429"/>
        <w:jc w:val="both"/>
        <w:rPr>
          <w:rFonts w:ascii="Times New Roman" w:eastAsia="Times New Roman" w:hAnsi="Times New Roman"/>
          <w:sz w:val="28"/>
          <w:szCs w:val="28"/>
        </w:rPr>
      </w:pPr>
    </w:p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результатов исполнения мероприятий Программы приведены в Таблице 1.</w:t>
      </w:r>
    </w:p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Оценка результатов исполнения мероприятий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624"/>
        <w:gridCol w:w="1479"/>
        <w:gridCol w:w="1459"/>
        <w:gridCol w:w="1656"/>
        <w:gridCol w:w="1927"/>
      </w:tblGrid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</w:p>
        </w:tc>
        <w:tc>
          <w:tcPr>
            <w:tcW w:w="2624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Наименование мероприятия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Цели и задачи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 xml:space="preserve">Срок реализации в плановом периоде 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Фактический срок реализации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818"/>
              </w:tabs>
              <w:jc w:val="both"/>
            </w:pPr>
            <w:r w:rsidRPr="009C75A4">
              <w:t>Показатель оценки эффективности, %</w:t>
            </w:r>
          </w:p>
        </w:tc>
      </w:tr>
      <w:tr w:rsidR="009D5AF2" w:rsidRPr="009C75A4">
        <w:tc>
          <w:tcPr>
            <w:tcW w:w="9606" w:type="dxa"/>
            <w:gridSpan w:val="6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center"/>
            </w:pPr>
            <w:r w:rsidRPr="009C75A4">
              <w:t>Учреждения здравоохранения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1</w:t>
            </w:r>
          </w:p>
        </w:tc>
        <w:tc>
          <w:tcPr>
            <w:tcW w:w="2624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CC1139">
              <w:t>Строительство акушерско-гинекологического корпуса МБУЗ «Кореновская ЦРБ»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доступности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r w:rsidRPr="009C75A4">
              <w:t>Срок ввода в эксплуатацию в 2018 году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2021г.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100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2</w:t>
            </w:r>
          </w:p>
        </w:tc>
        <w:tc>
          <w:tcPr>
            <w:tcW w:w="2624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CC1139">
              <w:t>Строительство фельдшерско-акушерского пункта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center"/>
            </w:pPr>
            <w:r w:rsidRPr="009C75A4">
              <w:t>Повышение качества оказания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Расчетный срок до 2020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Не реализован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0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lastRenderedPageBreak/>
              <w:t>3</w:t>
            </w:r>
          </w:p>
        </w:tc>
        <w:tc>
          <w:tcPr>
            <w:tcW w:w="2624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Строительство фельдшерско-акушерского пункта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качества оказания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jc w:val="center"/>
            </w:pPr>
            <w:r w:rsidRPr="009C75A4">
              <w:t>Расчетный срок до 2022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DE6C98">
              <w:t>Не реализован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0</w:t>
            </w:r>
          </w:p>
        </w:tc>
      </w:tr>
      <w:tr w:rsidR="009D5AF2" w:rsidRPr="009C75A4">
        <w:tc>
          <w:tcPr>
            <w:tcW w:w="9606" w:type="dxa"/>
            <w:gridSpan w:val="6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center"/>
            </w:pPr>
            <w:r w:rsidRPr="009C75A4">
              <w:t>Учреждения образования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4</w:t>
            </w:r>
          </w:p>
        </w:tc>
        <w:tc>
          <w:tcPr>
            <w:tcW w:w="2624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Строительство детского сада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доступности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Расчетный срок до 2022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2021г.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100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5</w:t>
            </w:r>
          </w:p>
        </w:tc>
        <w:tc>
          <w:tcPr>
            <w:tcW w:w="2624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Проектирование и строительство школы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доступности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DE6C98">
              <w:t>Расчетный срок до 2020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2021г.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100</w:t>
            </w:r>
          </w:p>
        </w:tc>
      </w:tr>
      <w:tr w:rsidR="009D5AF2" w:rsidRPr="009C75A4">
        <w:tc>
          <w:tcPr>
            <w:tcW w:w="9606" w:type="dxa"/>
            <w:gridSpan w:val="6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center"/>
            </w:pPr>
            <w:r w:rsidRPr="009C75A4">
              <w:t>Учреждения физической культуры и спорта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6</w:t>
            </w:r>
          </w:p>
        </w:tc>
        <w:tc>
          <w:tcPr>
            <w:tcW w:w="2624" w:type="dxa"/>
            <w:shd w:val="clear" w:color="auto" w:fill="auto"/>
          </w:tcPr>
          <w:p w:rsidR="009D5AF2" w:rsidRDefault="009D5AF2">
            <w:pPr>
              <w:rPr>
                <w:rFonts w:eastAsia="Calibri"/>
              </w:rPr>
            </w:pPr>
            <w:r>
              <w:rPr>
                <w:rFonts w:eastAsia="Calibri"/>
              </w:rPr>
              <w:t>Проектирование и строительство плавательного бассейна на базе МОБУ СОШ № 1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доступности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DE6C98">
              <w:t>Расчетный срок до 2021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Начало реализации 2023г.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50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7</w:t>
            </w:r>
          </w:p>
        </w:tc>
        <w:tc>
          <w:tcPr>
            <w:tcW w:w="2624" w:type="dxa"/>
            <w:shd w:val="clear" w:color="auto" w:fill="auto"/>
          </w:tcPr>
          <w:p w:rsidR="009D5AF2" w:rsidRDefault="009D5AF2">
            <w:pPr>
              <w:rPr>
                <w:rFonts w:eastAsia="Calibri"/>
              </w:rPr>
            </w:pPr>
            <w:r>
              <w:rPr>
                <w:rFonts w:eastAsia="Calibri"/>
              </w:rPr>
              <w:t>Строительство и обустройство многофукциональных спортивно-игровых площадок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доступности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DE6C98">
              <w:t>Расчетный срок до 2028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2017-2023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100</w:t>
            </w:r>
          </w:p>
        </w:tc>
      </w:tr>
      <w:tr w:rsidR="009D5AF2" w:rsidRPr="009C75A4">
        <w:tc>
          <w:tcPr>
            <w:tcW w:w="9606" w:type="dxa"/>
            <w:gridSpan w:val="6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center"/>
            </w:pPr>
            <w:r w:rsidRPr="009C75A4">
              <w:t>Учреждения культуры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8</w:t>
            </w:r>
          </w:p>
        </w:tc>
        <w:tc>
          <w:tcPr>
            <w:tcW w:w="2624" w:type="dxa"/>
            <w:shd w:val="clear" w:color="auto" w:fill="auto"/>
          </w:tcPr>
          <w:p w:rsidR="009D5AF2" w:rsidRDefault="009D5AF2">
            <w:pPr>
              <w:rPr>
                <w:rFonts w:eastAsia="Calibri"/>
              </w:rPr>
            </w:pPr>
            <w:r>
              <w:rPr>
                <w:rFonts w:eastAsia="Calibri"/>
              </w:rPr>
              <w:t>Строительство детской школы искусств в МКР «Радужный»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доступности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DE6C98">
              <w:t>Расчетный срок до 2027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 xml:space="preserve"> Не реализован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0</w:t>
            </w:r>
          </w:p>
        </w:tc>
      </w:tr>
      <w:tr w:rsidR="009D5AF2" w:rsidRPr="009C75A4">
        <w:tc>
          <w:tcPr>
            <w:tcW w:w="461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9</w:t>
            </w:r>
          </w:p>
        </w:tc>
        <w:tc>
          <w:tcPr>
            <w:tcW w:w="2624" w:type="dxa"/>
            <w:shd w:val="clear" w:color="auto" w:fill="auto"/>
          </w:tcPr>
          <w:p w:rsidR="009D5AF2" w:rsidRDefault="009D5AF2">
            <w:pPr>
              <w:rPr>
                <w:rFonts w:eastAsia="Calibri"/>
              </w:rPr>
            </w:pPr>
            <w:r>
              <w:rPr>
                <w:rFonts w:eastAsia="Calibri"/>
              </w:rPr>
              <w:t>Реконструкция МБУК Городского дома культуры № 1</w:t>
            </w:r>
          </w:p>
        </w:tc>
        <w:tc>
          <w:tcPr>
            <w:tcW w:w="1479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 w:rsidRPr="009C75A4">
              <w:t>Повышение качества оказания услуг</w:t>
            </w:r>
          </w:p>
        </w:tc>
        <w:tc>
          <w:tcPr>
            <w:tcW w:w="1459" w:type="dxa"/>
            <w:shd w:val="clear" w:color="auto" w:fill="auto"/>
          </w:tcPr>
          <w:p w:rsidR="009D5AF2" w:rsidRPr="00DE6C98" w:rsidRDefault="009D5AF2">
            <w:pPr>
              <w:jc w:val="center"/>
            </w:pPr>
            <w:r w:rsidRPr="00DE6C98">
              <w:t>Расчетный срок до 2023 года</w:t>
            </w:r>
          </w:p>
        </w:tc>
        <w:tc>
          <w:tcPr>
            <w:tcW w:w="1656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Частично реализован в 2023г.</w:t>
            </w:r>
          </w:p>
        </w:tc>
        <w:tc>
          <w:tcPr>
            <w:tcW w:w="1927" w:type="dxa"/>
            <w:shd w:val="clear" w:color="auto" w:fill="auto"/>
          </w:tcPr>
          <w:p w:rsidR="009D5AF2" w:rsidRPr="009C75A4" w:rsidRDefault="009D5AF2">
            <w:pPr>
              <w:tabs>
                <w:tab w:val="left" w:pos="0"/>
                <w:tab w:val="left" w:pos="1950"/>
              </w:tabs>
              <w:jc w:val="both"/>
            </w:pPr>
            <w:r>
              <w:t>50</w:t>
            </w:r>
          </w:p>
        </w:tc>
      </w:tr>
    </w:tbl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результатов исполнения мероприятий </w:t>
      </w:r>
      <w:r w:rsidRPr="002373DB">
        <w:rPr>
          <w:sz w:val="28"/>
          <w:szCs w:val="28"/>
        </w:rPr>
        <w:t>Программы комплексного развития социальной инфраструктуры Кореновского городского поселения,</w:t>
      </w:r>
      <w:r>
        <w:rPr>
          <w:sz w:val="28"/>
          <w:szCs w:val="28"/>
        </w:rPr>
        <w:t xml:space="preserve"> позволяет сделать вывод о том, что мероприятия Программы, с учетом сроков реализации в плановом периоде, выполнены на 90 процентов, что является удовлетворительным результатом. </w:t>
      </w:r>
    </w:p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Программы предусмотрено до 2028 года.</w:t>
      </w:r>
    </w:p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0"/>
          <w:tab w:val="left" w:pos="1950"/>
        </w:tabs>
        <w:ind w:firstLine="709"/>
        <w:jc w:val="both"/>
        <w:rPr>
          <w:sz w:val="28"/>
          <w:szCs w:val="28"/>
        </w:rPr>
      </w:pPr>
    </w:p>
    <w:p w:rsidR="009D5AF2" w:rsidRDefault="009D5AF2" w:rsidP="009D5AF2">
      <w:pPr>
        <w:tabs>
          <w:tab w:val="left" w:pos="0"/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и </w:t>
      </w:r>
    </w:p>
    <w:p w:rsidR="009D5AF2" w:rsidRDefault="009D5AF2" w:rsidP="009D5AF2">
      <w:pPr>
        <w:tabs>
          <w:tab w:val="left" w:pos="0"/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администрации </w:t>
      </w:r>
    </w:p>
    <w:p w:rsidR="009D5AF2" w:rsidRDefault="009D5AF2" w:rsidP="009D5AF2">
      <w:pPr>
        <w:tabs>
          <w:tab w:val="left" w:pos="0"/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D5AF2" w:rsidRDefault="009D5AF2" w:rsidP="009D5AF2">
      <w:pPr>
        <w:tabs>
          <w:tab w:val="left" w:pos="0"/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А.И. Березовская</w:t>
      </w:r>
    </w:p>
    <w:p w:rsidR="00672823" w:rsidRPr="009D5AF2" w:rsidRDefault="00672823" w:rsidP="009D5AF2"/>
    <w:sectPr w:rsidR="00672823" w:rsidRPr="009D5AF2" w:rsidSect="00284F0A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3E" w:rsidRDefault="00536F3E" w:rsidP="00251328">
      <w:r>
        <w:separator/>
      </w:r>
    </w:p>
  </w:endnote>
  <w:endnote w:type="continuationSeparator" w:id="0">
    <w:p w:rsidR="00536F3E" w:rsidRDefault="00536F3E" w:rsidP="002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3E" w:rsidRDefault="00536F3E" w:rsidP="00251328">
      <w:r>
        <w:separator/>
      </w:r>
    </w:p>
  </w:footnote>
  <w:footnote w:type="continuationSeparator" w:id="0">
    <w:p w:rsidR="00536F3E" w:rsidRDefault="00536F3E" w:rsidP="0025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28" w:rsidRPr="00251328" w:rsidRDefault="00251328" w:rsidP="00251328">
    <w:pPr>
      <w:pStyle w:val="a4"/>
      <w:jc w:val="center"/>
      <w:rPr>
        <w:sz w:val="28"/>
        <w:szCs w:val="28"/>
      </w:rPr>
    </w:pPr>
    <w:r w:rsidRPr="00251328">
      <w:rPr>
        <w:sz w:val="28"/>
        <w:szCs w:val="28"/>
      </w:rPr>
      <w:fldChar w:fldCharType="begin"/>
    </w:r>
    <w:r w:rsidRPr="00251328">
      <w:rPr>
        <w:sz w:val="28"/>
        <w:szCs w:val="28"/>
      </w:rPr>
      <w:instrText>PAGE   \* MERGEFORMAT</w:instrText>
    </w:r>
    <w:r w:rsidRPr="00251328">
      <w:rPr>
        <w:sz w:val="28"/>
        <w:szCs w:val="28"/>
      </w:rPr>
      <w:fldChar w:fldCharType="separate"/>
    </w:r>
    <w:r w:rsidR="00D27D24">
      <w:rPr>
        <w:noProof/>
        <w:sz w:val="28"/>
        <w:szCs w:val="28"/>
      </w:rPr>
      <w:t>2</w:t>
    </w:r>
    <w:r w:rsidRPr="0025132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34B8F"/>
    <w:multiLevelType w:val="multilevel"/>
    <w:tmpl w:val="C48CCF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EA36DC9"/>
    <w:multiLevelType w:val="multilevel"/>
    <w:tmpl w:val="C6180DE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75947B09"/>
    <w:multiLevelType w:val="multilevel"/>
    <w:tmpl w:val="28D85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51C1"/>
    <w:rsid w:val="00011C39"/>
    <w:rsid w:val="0001341A"/>
    <w:rsid w:val="000166A2"/>
    <w:rsid w:val="000179B4"/>
    <w:rsid w:val="0002091C"/>
    <w:rsid w:val="00026BD9"/>
    <w:rsid w:val="00040A4A"/>
    <w:rsid w:val="000448FD"/>
    <w:rsid w:val="000500A6"/>
    <w:rsid w:val="0005470D"/>
    <w:rsid w:val="00070BC6"/>
    <w:rsid w:val="00072660"/>
    <w:rsid w:val="000734D1"/>
    <w:rsid w:val="00077F75"/>
    <w:rsid w:val="00090CFB"/>
    <w:rsid w:val="00093F2E"/>
    <w:rsid w:val="000A16B1"/>
    <w:rsid w:val="000A496A"/>
    <w:rsid w:val="000B335E"/>
    <w:rsid w:val="000B4C45"/>
    <w:rsid w:val="000B699E"/>
    <w:rsid w:val="000C4628"/>
    <w:rsid w:val="000C7BC9"/>
    <w:rsid w:val="000D0D17"/>
    <w:rsid w:val="000D245D"/>
    <w:rsid w:val="000D2571"/>
    <w:rsid w:val="000D32BB"/>
    <w:rsid w:val="000D596B"/>
    <w:rsid w:val="000D6343"/>
    <w:rsid w:val="000E0C0E"/>
    <w:rsid w:val="000E2A21"/>
    <w:rsid w:val="000E3D78"/>
    <w:rsid w:val="000E511B"/>
    <w:rsid w:val="000F2558"/>
    <w:rsid w:val="000F60BC"/>
    <w:rsid w:val="001004E3"/>
    <w:rsid w:val="00104533"/>
    <w:rsid w:val="001046CD"/>
    <w:rsid w:val="00105207"/>
    <w:rsid w:val="00111067"/>
    <w:rsid w:val="0011412E"/>
    <w:rsid w:val="0011618F"/>
    <w:rsid w:val="0012177F"/>
    <w:rsid w:val="001323DB"/>
    <w:rsid w:val="001369B3"/>
    <w:rsid w:val="00140C72"/>
    <w:rsid w:val="001429BC"/>
    <w:rsid w:val="0014554B"/>
    <w:rsid w:val="00145827"/>
    <w:rsid w:val="0016106F"/>
    <w:rsid w:val="00172B5A"/>
    <w:rsid w:val="0017317D"/>
    <w:rsid w:val="0017471C"/>
    <w:rsid w:val="0017503C"/>
    <w:rsid w:val="0018319F"/>
    <w:rsid w:val="00183DAC"/>
    <w:rsid w:val="00185952"/>
    <w:rsid w:val="00185F9E"/>
    <w:rsid w:val="001932F1"/>
    <w:rsid w:val="001A29C1"/>
    <w:rsid w:val="001B3FCD"/>
    <w:rsid w:val="001C1BCA"/>
    <w:rsid w:val="001C4A22"/>
    <w:rsid w:val="001C7E23"/>
    <w:rsid w:val="001D0EDB"/>
    <w:rsid w:val="001D42F7"/>
    <w:rsid w:val="001D4C1E"/>
    <w:rsid w:val="001E20A8"/>
    <w:rsid w:val="001E68B8"/>
    <w:rsid w:val="001E7BCB"/>
    <w:rsid w:val="001F0FBB"/>
    <w:rsid w:val="001F4753"/>
    <w:rsid w:val="001F4EDA"/>
    <w:rsid w:val="001F52A5"/>
    <w:rsid w:val="001F5F36"/>
    <w:rsid w:val="001F79D4"/>
    <w:rsid w:val="00201D72"/>
    <w:rsid w:val="00224319"/>
    <w:rsid w:val="00226A60"/>
    <w:rsid w:val="002302B9"/>
    <w:rsid w:val="00230DE6"/>
    <w:rsid w:val="00231866"/>
    <w:rsid w:val="002336C7"/>
    <w:rsid w:val="00235353"/>
    <w:rsid w:val="002355DD"/>
    <w:rsid w:val="00240DE0"/>
    <w:rsid w:val="00242B30"/>
    <w:rsid w:val="0024590C"/>
    <w:rsid w:val="0024716B"/>
    <w:rsid w:val="00251328"/>
    <w:rsid w:val="00252E53"/>
    <w:rsid w:val="00255594"/>
    <w:rsid w:val="00256467"/>
    <w:rsid w:val="0026307B"/>
    <w:rsid w:val="00264F63"/>
    <w:rsid w:val="00284527"/>
    <w:rsid w:val="00284F0A"/>
    <w:rsid w:val="002916B5"/>
    <w:rsid w:val="00294CF9"/>
    <w:rsid w:val="00297DE8"/>
    <w:rsid w:val="002A05C4"/>
    <w:rsid w:val="002A4DCF"/>
    <w:rsid w:val="002B4CA2"/>
    <w:rsid w:val="002B7504"/>
    <w:rsid w:val="002C0E31"/>
    <w:rsid w:val="002C17EB"/>
    <w:rsid w:val="002C207C"/>
    <w:rsid w:val="002C5562"/>
    <w:rsid w:val="002C635B"/>
    <w:rsid w:val="002D2C5E"/>
    <w:rsid w:val="002D44C3"/>
    <w:rsid w:val="002D608E"/>
    <w:rsid w:val="002D72F1"/>
    <w:rsid w:val="002E6961"/>
    <w:rsid w:val="002F0040"/>
    <w:rsid w:val="00300311"/>
    <w:rsid w:val="003023D0"/>
    <w:rsid w:val="0030388E"/>
    <w:rsid w:val="00311E44"/>
    <w:rsid w:val="003200E2"/>
    <w:rsid w:val="00332C2B"/>
    <w:rsid w:val="003353E4"/>
    <w:rsid w:val="00336E1B"/>
    <w:rsid w:val="00337B45"/>
    <w:rsid w:val="003441AA"/>
    <w:rsid w:val="00344C48"/>
    <w:rsid w:val="00350A28"/>
    <w:rsid w:val="00356986"/>
    <w:rsid w:val="0036024D"/>
    <w:rsid w:val="00365A54"/>
    <w:rsid w:val="0037380A"/>
    <w:rsid w:val="0038468E"/>
    <w:rsid w:val="00391EDA"/>
    <w:rsid w:val="0039420E"/>
    <w:rsid w:val="003942E0"/>
    <w:rsid w:val="00395E55"/>
    <w:rsid w:val="00396C00"/>
    <w:rsid w:val="00396F40"/>
    <w:rsid w:val="003A2CC6"/>
    <w:rsid w:val="003A5E3F"/>
    <w:rsid w:val="003B097A"/>
    <w:rsid w:val="003B325B"/>
    <w:rsid w:val="003C48FE"/>
    <w:rsid w:val="003D0E01"/>
    <w:rsid w:val="003D55D9"/>
    <w:rsid w:val="003D658B"/>
    <w:rsid w:val="003E284B"/>
    <w:rsid w:val="003E3B24"/>
    <w:rsid w:val="003E434D"/>
    <w:rsid w:val="003E5845"/>
    <w:rsid w:val="003F10F0"/>
    <w:rsid w:val="003F47A9"/>
    <w:rsid w:val="003F56F1"/>
    <w:rsid w:val="003F6F08"/>
    <w:rsid w:val="0040070B"/>
    <w:rsid w:val="00410AB6"/>
    <w:rsid w:val="00411A63"/>
    <w:rsid w:val="00422CF7"/>
    <w:rsid w:val="004263DB"/>
    <w:rsid w:val="004311FB"/>
    <w:rsid w:val="0043314D"/>
    <w:rsid w:val="004368EB"/>
    <w:rsid w:val="00446955"/>
    <w:rsid w:val="00450A21"/>
    <w:rsid w:val="00464B98"/>
    <w:rsid w:val="0049535D"/>
    <w:rsid w:val="004A0353"/>
    <w:rsid w:val="004A6CB9"/>
    <w:rsid w:val="004C07D3"/>
    <w:rsid w:val="004C0EA1"/>
    <w:rsid w:val="004C3634"/>
    <w:rsid w:val="004C4161"/>
    <w:rsid w:val="004E08C7"/>
    <w:rsid w:val="004E1204"/>
    <w:rsid w:val="004E162E"/>
    <w:rsid w:val="004E210D"/>
    <w:rsid w:val="004E63FD"/>
    <w:rsid w:val="004F522A"/>
    <w:rsid w:val="005007E1"/>
    <w:rsid w:val="005136C2"/>
    <w:rsid w:val="0052008E"/>
    <w:rsid w:val="00536F3E"/>
    <w:rsid w:val="00537A44"/>
    <w:rsid w:val="00547846"/>
    <w:rsid w:val="00554AD1"/>
    <w:rsid w:val="005555AC"/>
    <w:rsid w:val="00563383"/>
    <w:rsid w:val="00565DCF"/>
    <w:rsid w:val="00570FD7"/>
    <w:rsid w:val="00571C02"/>
    <w:rsid w:val="00572A0F"/>
    <w:rsid w:val="005732C1"/>
    <w:rsid w:val="005800DF"/>
    <w:rsid w:val="00580D27"/>
    <w:rsid w:val="005811C0"/>
    <w:rsid w:val="005817BC"/>
    <w:rsid w:val="00581B19"/>
    <w:rsid w:val="0058269A"/>
    <w:rsid w:val="005B1D79"/>
    <w:rsid w:val="005B67BC"/>
    <w:rsid w:val="005C0D5C"/>
    <w:rsid w:val="005C2668"/>
    <w:rsid w:val="005C270F"/>
    <w:rsid w:val="005C4B60"/>
    <w:rsid w:val="005C6644"/>
    <w:rsid w:val="005C7304"/>
    <w:rsid w:val="005D1069"/>
    <w:rsid w:val="005D338C"/>
    <w:rsid w:val="005D3BF9"/>
    <w:rsid w:val="005D6AB9"/>
    <w:rsid w:val="005E18F3"/>
    <w:rsid w:val="005E1972"/>
    <w:rsid w:val="005E399B"/>
    <w:rsid w:val="005E76D4"/>
    <w:rsid w:val="005F18E7"/>
    <w:rsid w:val="005F2648"/>
    <w:rsid w:val="005F37D3"/>
    <w:rsid w:val="00602654"/>
    <w:rsid w:val="00603E20"/>
    <w:rsid w:val="006101CD"/>
    <w:rsid w:val="00612397"/>
    <w:rsid w:val="006161E4"/>
    <w:rsid w:val="00616696"/>
    <w:rsid w:val="00621592"/>
    <w:rsid w:val="0062571E"/>
    <w:rsid w:val="00626413"/>
    <w:rsid w:val="00634A96"/>
    <w:rsid w:val="00642903"/>
    <w:rsid w:val="00654D36"/>
    <w:rsid w:val="00672823"/>
    <w:rsid w:val="00675127"/>
    <w:rsid w:val="0067627F"/>
    <w:rsid w:val="006778A5"/>
    <w:rsid w:val="006816FD"/>
    <w:rsid w:val="00684609"/>
    <w:rsid w:val="00686EB3"/>
    <w:rsid w:val="00687006"/>
    <w:rsid w:val="00696372"/>
    <w:rsid w:val="0069727A"/>
    <w:rsid w:val="006A2C3F"/>
    <w:rsid w:val="006A4073"/>
    <w:rsid w:val="006B017C"/>
    <w:rsid w:val="006B0BD7"/>
    <w:rsid w:val="006B0CAD"/>
    <w:rsid w:val="006B4560"/>
    <w:rsid w:val="006B5F07"/>
    <w:rsid w:val="006C0447"/>
    <w:rsid w:val="006C3A79"/>
    <w:rsid w:val="006D176E"/>
    <w:rsid w:val="006D4338"/>
    <w:rsid w:val="006D436E"/>
    <w:rsid w:val="006D43EC"/>
    <w:rsid w:val="006E0B52"/>
    <w:rsid w:val="006E3146"/>
    <w:rsid w:val="006E36A9"/>
    <w:rsid w:val="006E6D27"/>
    <w:rsid w:val="006F30FC"/>
    <w:rsid w:val="007024BD"/>
    <w:rsid w:val="00704661"/>
    <w:rsid w:val="00707306"/>
    <w:rsid w:val="00707D11"/>
    <w:rsid w:val="007139DB"/>
    <w:rsid w:val="00714F8A"/>
    <w:rsid w:val="007164C7"/>
    <w:rsid w:val="0072364D"/>
    <w:rsid w:val="00724C94"/>
    <w:rsid w:val="00730C31"/>
    <w:rsid w:val="007355EA"/>
    <w:rsid w:val="0073615F"/>
    <w:rsid w:val="00740F28"/>
    <w:rsid w:val="0075434A"/>
    <w:rsid w:val="00756E82"/>
    <w:rsid w:val="00760171"/>
    <w:rsid w:val="00765C86"/>
    <w:rsid w:val="00766E93"/>
    <w:rsid w:val="007676DD"/>
    <w:rsid w:val="0077411C"/>
    <w:rsid w:val="0077714E"/>
    <w:rsid w:val="00781D89"/>
    <w:rsid w:val="00782749"/>
    <w:rsid w:val="0078379F"/>
    <w:rsid w:val="00787B65"/>
    <w:rsid w:val="007925B1"/>
    <w:rsid w:val="00793675"/>
    <w:rsid w:val="007A113A"/>
    <w:rsid w:val="007A6C2D"/>
    <w:rsid w:val="007B20C9"/>
    <w:rsid w:val="007B3A52"/>
    <w:rsid w:val="007B6B83"/>
    <w:rsid w:val="007B7A3F"/>
    <w:rsid w:val="007C1FC6"/>
    <w:rsid w:val="007C227E"/>
    <w:rsid w:val="007C30FC"/>
    <w:rsid w:val="007D71EA"/>
    <w:rsid w:val="007D7E24"/>
    <w:rsid w:val="007E3239"/>
    <w:rsid w:val="007E4E4F"/>
    <w:rsid w:val="007E516C"/>
    <w:rsid w:val="007F13F1"/>
    <w:rsid w:val="007F236C"/>
    <w:rsid w:val="00805230"/>
    <w:rsid w:val="008106F4"/>
    <w:rsid w:val="00827F41"/>
    <w:rsid w:val="00831DDE"/>
    <w:rsid w:val="00833F2A"/>
    <w:rsid w:val="00834648"/>
    <w:rsid w:val="00834CE0"/>
    <w:rsid w:val="00843AD7"/>
    <w:rsid w:val="008549BF"/>
    <w:rsid w:val="008603D7"/>
    <w:rsid w:val="0086133A"/>
    <w:rsid w:val="00861E86"/>
    <w:rsid w:val="0086631C"/>
    <w:rsid w:val="00870B5E"/>
    <w:rsid w:val="0087458D"/>
    <w:rsid w:val="00876FD7"/>
    <w:rsid w:val="0087765E"/>
    <w:rsid w:val="00883B75"/>
    <w:rsid w:val="008927E0"/>
    <w:rsid w:val="008945AF"/>
    <w:rsid w:val="008960FD"/>
    <w:rsid w:val="00896ED3"/>
    <w:rsid w:val="00897071"/>
    <w:rsid w:val="008A0A93"/>
    <w:rsid w:val="008A339A"/>
    <w:rsid w:val="008A53B3"/>
    <w:rsid w:val="008B03F9"/>
    <w:rsid w:val="008B1A2D"/>
    <w:rsid w:val="008D5209"/>
    <w:rsid w:val="008D703D"/>
    <w:rsid w:val="008E1676"/>
    <w:rsid w:val="008E22C8"/>
    <w:rsid w:val="008E3C50"/>
    <w:rsid w:val="008E5F02"/>
    <w:rsid w:val="008E78E4"/>
    <w:rsid w:val="008F218E"/>
    <w:rsid w:val="008F3C25"/>
    <w:rsid w:val="008F3F07"/>
    <w:rsid w:val="008F5C6D"/>
    <w:rsid w:val="00903555"/>
    <w:rsid w:val="00904781"/>
    <w:rsid w:val="00906496"/>
    <w:rsid w:val="00907893"/>
    <w:rsid w:val="0091391A"/>
    <w:rsid w:val="009207DE"/>
    <w:rsid w:val="00920E70"/>
    <w:rsid w:val="00922D44"/>
    <w:rsid w:val="0092650B"/>
    <w:rsid w:val="0093054E"/>
    <w:rsid w:val="009353E4"/>
    <w:rsid w:val="0093689D"/>
    <w:rsid w:val="00940332"/>
    <w:rsid w:val="00941BDE"/>
    <w:rsid w:val="00942FF7"/>
    <w:rsid w:val="00943F0D"/>
    <w:rsid w:val="009513DD"/>
    <w:rsid w:val="00953A04"/>
    <w:rsid w:val="009548BA"/>
    <w:rsid w:val="009651B6"/>
    <w:rsid w:val="00965861"/>
    <w:rsid w:val="00971524"/>
    <w:rsid w:val="009770B6"/>
    <w:rsid w:val="00983122"/>
    <w:rsid w:val="00984351"/>
    <w:rsid w:val="00994568"/>
    <w:rsid w:val="0099511A"/>
    <w:rsid w:val="00995266"/>
    <w:rsid w:val="00996677"/>
    <w:rsid w:val="00997DA0"/>
    <w:rsid w:val="009A0F77"/>
    <w:rsid w:val="009A342B"/>
    <w:rsid w:val="009A493D"/>
    <w:rsid w:val="009A75EF"/>
    <w:rsid w:val="009B1367"/>
    <w:rsid w:val="009B3537"/>
    <w:rsid w:val="009B5C1B"/>
    <w:rsid w:val="009B7281"/>
    <w:rsid w:val="009C64B7"/>
    <w:rsid w:val="009D2262"/>
    <w:rsid w:val="009D4502"/>
    <w:rsid w:val="009D5AF2"/>
    <w:rsid w:val="009D7F04"/>
    <w:rsid w:val="009E0301"/>
    <w:rsid w:val="009E1A56"/>
    <w:rsid w:val="009E543F"/>
    <w:rsid w:val="009F01F6"/>
    <w:rsid w:val="009F5D6F"/>
    <w:rsid w:val="00A00783"/>
    <w:rsid w:val="00A03120"/>
    <w:rsid w:val="00A10516"/>
    <w:rsid w:val="00A110B6"/>
    <w:rsid w:val="00A165AF"/>
    <w:rsid w:val="00A2224D"/>
    <w:rsid w:val="00A22833"/>
    <w:rsid w:val="00A259F7"/>
    <w:rsid w:val="00A400F8"/>
    <w:rsid w:val="00A41D2B"/>
    <w:rsid w:val="00A44C22"/>
    <w:rsid w:val="00A554A5"/>
    <w:rsid w:val="00A56AED"/>
    <w:rsid w:val="00A57348"/>
    <w:rsid w:val="00A60881"/>
    <w:rsid w:val="00A65C48"/>
    <w:rsid w:val="00A66FEF"/>
    <w:rsid w:val="00A757BA"/>
    <w:rsid w:val="00A766E2"/>
    <w:rsid w:val="00A81807"/>
    <w:rsid w:val="00A8283E"/>
    <w:rsid w:val="00A82F39"/>
    <w:rsid w:val="00A913B9"/>
    <w:rsid w:val="00A97383"/>
    <w:rsid w:val="00AE1057"/>
    <w:rsid w:val="00AE1983"/>
    <w:rsid w:val="00AF090A"/>
    <w:rsid w:val="00B04915"/>
    <w:rsid w:val="00B0576F"/>
    <w:rsid w:val="00B102FC"/>
    <w:rsid w:val="00B22D79"/>
    <w:rsid w:val="00B2740F"/>
    <w:rsid w:val="00B34E92"/>
    <w:rsid w:val="00B35A9E"/>
    <w:rsid w:val="00B41C79"/>
    <w:rsid w:val="00B449FB"/>
    <w:rsid w:val="00B44DB9"/>
    <w:rsid w:val="00B4521B"/>
    <w:rsid w:val="00B611D6"/>
    <w:rsid w:val="00B67659"/>
    <w:rsid w:val="00B70A13"/>
    <w:rsid w:val="00B70D95"/>
    <w:rsid w:val="00B726B7"/>
    <w:rsid w:val="00B7437E"/>
    <w:rsid w:val="00B75555"/>
    <w:rsid w:val="00B80B10"/>
    <w:rsid w:val="00B812A5"/>
    <w:rsid w:val="00B87ABE"/>
    <w:rsid w:val="00B9794C"/>
    <w:rsid w:val="00B97CEC"/>
    <w:rsid w:val="00BA2DBB"/>
    <w:rsid w:val="00BA4CEC"/>
    <w:rsid w:val="00BA6078"/>
    <w:rsid w:val="00BA6595"/>
    <w:rsid w:val="00BB16A3"/>
    <w:rsid w:val="00BB458B"/>
    <w:rsid w:val="00BC477F"/>
    <w:rsid w:val="00BD0879"/>
    <w:rsid w:val="00BD185A"/>
    <w:rsid w:val="00BE250D"/>
    <w:rsid w:val="00BE2D4A"/>
    <w:rsid w:val="00BE740B"/>
    <w:rsid w:val="00BF1572"/>
    <w:rsid w:val="00BF44B8"/>
    <w:rsid w:val="00C106CC"/>
    <w:rsid w:val="00C11F49"/>
    <w:rsid w:val="00C270C2"/>
    <w:rsid w:val="00C45623"/>
    <w:rsid w:val="00C45694"/>
    <w:rsid w:val="00C510E6"/>
    <w:rsid w:val="00C51B53"/>
    <w:rsid w:val="00C5369F"/>
    <w:rsid w:val="00C610D2"/>
    <w:rsid w:val="00C650CA"/>
    <w:rsid w:val="00C66A7E"/>
    <w:rsid w:val="00C826B2"/>
    <w:rsid w:val="00C83675"/>
    <w:rsid w:val="00C853FC"/>
    <w:rsid w:val="00C87A3C"/>
    <w:rsid w:val="00C94019"/>
    <w:rsid w:val="00CA248C"/>
    <w:rsid w:val="00CA25BA"/>
    <w:rsid w:val="00CA55E5"/>
    <w:rsid w:val="00CA5973"/>
    <w:rsid w:val="00CB1B3F"/>
    <w:rsid w:val="00CB2E9C"/>
    <w:rsid w:val="00CB4A99"/>
    <w:rsid w:val="00CB722F"/>
    <w:rsid w:val="00CC6C22"/>
    <w:rsid w:val="00CC797C"/>
    <w:rsid w:val="00CD0CF7"/>
    <w:rsid w:val="00CD3828"/>
    <w:rsid w:val="00CE0E92"/>
    <w:rsid w:val="00CE1777"/>
    <w:rsid w:val="00CE196D"/>
    <w:rsid w:val="00CE2533"/>
    <w:rsid w:val="00CE30CA"/>
    <w:rsid w:val="00CE5425"/>
    <w:rsid w:val="00CF15F2"/>
    <w:rsid w:val="00CF306C"/>
    <w:rsid w:val="00CF3A7A"/>
    <w:rsid w:val="00CF72E5"/>
    <w:rsid w:val="00D009DA"/>
    <w:rsid w:val="00D05325"/>
    <w:rsid w:val="00D0666D"/>
    <w:rsid w:val="00D14CF9"/>
    <w:rsid w:val="00D26A6D"/>
    <w:rsid w:val="00D27D24"/>
    <w:rsid w:val="00D329DB"/>
    <w:rsid w:val="00D34470"/>
    <w:rsid w:val="00D351C5"/>
    <w:rsid w:val="00D36D9C"/>
    <w:rsid w:val="00D4199F"/>
    <w:rsid w:val="00D4490C"/>
    <w:rsid w:val="00D452F3"/>
    <w:rsid w:val="00D508A8"/>
    <w:rsid w:val="00D5193B"/>
    <w:rsid w:val="00D74B78"/>
    <w:rsid w:val="00D74DC4"/>
    <w:rsid w:val="00D75F6B"/>
    <w:rsid w:val="00D813B0"/>
    <w:rsid w:val="00D82336"/>
    <w:rsid w:val="00D83996"/>
    <w:rsid w:val="00D84BA0"/>
    <w:rsid w:val="00D903ED"/>
    <w:rsid w:val="00D90DC1"/>
    <w:rsid w:val="00D92161"/>
    <w:rsid w:val="00D942C8"/>
    <w:rsid w:val="00D97128"/>
    <w:rsid w:val="00DA036D"/>
    <w:rsid w:val="00DA5338"/>
    <w:rsid w:val="00DA7BD3"/>
    <w:rsid w:val="00DB4137"/>
    <w:rsid w:val="00DC522F"/>
    <w:rsid w:val="00DC62EC"/>
    <w:rsid w:val="00DD037D"/>
    <w:rsid w:val="00DD0985"/>
    <w:rsid w:val="00DE51D7"/>
    <w:rsid w:val="00DE706A"/>
    <w:rsid w:val="00DE7089"/>
    <w:rsid w:val="00DF1395"/>
    <w:rsid w:val="00DF1FA3"/>
    <w:rsid w:val="00DF36B7"/>
    <w:rsid w:val="00E11AA6"/>
    <w:rsid w:val="00E121E6"/>
    <w:rsid w:val="00E12A00"/>
    <w:rsid w:val="00E1334A"/>
    <w:rsid w:val="00E1635C"/>
    <w:rsid w:val="00E16783"/>
    <w:rsid w:val="00E16FF9"/>
    <w:rsid w:val="00E244EA"/>
    <w:rsid w:val="00E275C5"/>
    <w:rsid w:val="00E27BAF"/>
    <w:rsid w:val="00E3051B"/>
    <w:rsid w:val="00E310BC"/>
    <w:rsid w:val="00E47FEB"/>
    <w:rsid w:val="00E501DC"/>
    <w:rsid w:val="00E56471"/>
    <w:rsid w:val="00E574E9"/>
    <w:rsid w:val="00E61FAA"/>
    <w:rsid w:val="00E62F25"/>
    <w:rsid w:val="00E6577B"/>
    <w:rsid w:val="00E67CE9"/>
    <w:rsid w:val="00E74423"/>
    <w:rsid w:val="00E771DD"/>
    <w:rsid w:val="00E80664"/>
    <w:rsid w:val="00E8158C"/>
    <w:rsid w:val="00E82AF8"/>
    <w:rsid w:val="00E82F86"/>
    <w:rsid w:val="00E84F3E"/>
    <w:rsid w:val="00E863DE"/>
    <w:rsid w:val="00E93E78"/>
    <w:rsid w:val="00EA484D"/>
    <w:rsid w:val="00EA766A"/>
    <w:rsid w:val="00EB16F0"/>
    <w:rsid w:val="00EB72E1"/>
    <w:rsid w:val="00EC42D7"/>
    <w:rsid w:val="00ED1C12"/>
    <w:rsid w:val="00ED7775"/>
    <w:rsid w:val="00EE05FB"/>
    <w:rsid w:val="00EE06EC"/>
    <w:rsid w:val="00EE0ECF"/>
    <w:rsid w:val="00EE18B6"/>
    <w:rsid w:val="00EE7699"/>
    <w:rsid w:val="00EF44DC"/>
    <w:rsid w:val="00F0513D"/>
    <w:rsid w:val="00F06F4A"/>
    <w:rsid w:val="00F11ED0"/>
    <w:rsid w:val="00F158F6"/>
    <w:rsid w:val="00F17B00"/>
    <w:rsid w:val="00F215DD"/>
    <w:rsid w:val="00F364E5"/>
    <w:rsid w:val="00F36D9B"/>
    <w:rsid w:val="00F42896"/>
    <w:rsid w:val="00F50566"/>
    <w:rsid w:val="00F548FF"/>
    <w:rsid w:val="00F56516"/>
    <w:rsid w:val="00F67754"/>
    <w:rsid w:val="00F70A90"/>
    <w:rsid w:val="00F747D5"/>
    <w:rsid w:val="00F76B1C"/>
    <w:rsid w:val="00F77A79"/>
    <w:rsid w:val="00F8414D"/>
    <w:rsid w:val="00F94025"/>
    <w:rsid w:val="00F94F15"/>
    <w:rsid w:val="00FA0879"/>
    <w:rsid w:val="00FB6ADC"/>
    <w:rsid w:val="00FB72F2"/>
    <w:rsid w:val="00FC4187"/>
    <w:rsid w:val="00FC62F2"/>
    <w:rsid w:val="00FD58A2"/>
    <w:rsid w:val="00FD6B85"/>
    <w:rsid w:val="00FE1660"/>
    <w:rsid w:val="00FE64F1"/>
    <w:rsid w:val="00FE7F89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82E9D8-9F85-4CAA-9CD4-A4840DC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5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251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51328"/>
    <w:rPr>
      <w:sz w:val="24"/>
      <w:szCs w:val="24"/>
    </w:rPr>
  </w:style>
  <w:style w:type="paragraph" w:styleId="a6">
    <w:name w:val="footer"/>
    <w:basedOn w:val="a"/>
    <w:link w:val="a7"/>
    <w:rsid w:val="00251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51328"/>
    <w:rPr>
      <w:sz w:val="24"/>
      <w:szCs w:val="24"/>
    </w:rPr>
  </w:style>
  <w:style w:type="paragraph" w:styleId="a8">
    <w:name w:val="Balloon Text"/>
    <w:basedOn w:val="a"/>
    <w:link w:val="a9"/>
    <w:rsid w:val="002513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513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53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9D5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9D5A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2023-10-05T13:59:00Z</cp:lastPrinted>
  <dcterms:created xsi:type="dcterms:W3CDTF">2023-11-08T12:16:00Z</dcterms:created>
  <dcterms:modified xsi:type="dcterms:W3CDTF">2023-11-08T12:16:00Z</dcterms:modified>
</cp:coreProperties>
</file>