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E1F5B" w14:textId="77777777" w:rsidR="00457EAE" w:rsidRPr="00457EAE" w:rsidRDefault="00457EAE" w:rsidP="00457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EAE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14:paraId="2485EE5B" w14:textId="77777777" w:rsidR="00457EAE" w:rsidRPr="00457EAE" w:rsidRDefault="00457EAE" w:rsidP="00457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EAE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14:paraId="4115DC1F" w14:textId="77777777" w:rsidR="00457EAE" w:rsidRPr="00457EAE" w:rsidRDefault="00457EAE" w:rsidP="00457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AA5A8A" w14:textId="77777777" w:rsidR="00457EAE" w:rsidRPr="00457EAE" w:rsidRDefault="00457EAE" w:rsidP="00457E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7EAE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686052B2" w14:textId="77777777" w:rsidR="00457EAE" w:rsidRPr="00457EAE" w:rsidRDefault="00457EAE" w:rsidP="00457E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516C87" w14:textId="77777777" w:rsidR="00457EAE" w:rsidRPr="00457EAE" w:rsidRDefault="00457EAE" w:rsidP="00457E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BD462C" w14:textId="7BB0A438" w:rsidR="00457EAE" w:rsidRPr="00457EAE" w:rsidRDefault="00457EAE" w:rsidP="00457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EAE">
        <w:rPr>
          <w:rFonts w:ascii="Times New Roman" w:eastAsia="Times New Roman" w:hAnsi="Times New Roman" w:cs="Times New Roman"/>
          <w:sz w:val="28"/>
          <w:szCs w:val="28"/>
        </w:rPr>
        <w:t>29 июня 2022 года</w:t>
      </w:r>
      <w:r w:rsidRPr="00457EAE">
        <w:rPr>
          <w:rFonts w:ascii="Times New Roman" w:eastAsia="Times New Roman" w:hAnsi="Times New Roman" w:cs="Times New Roman"/>
          <w:sz w:val="28"/>
          <w:szCs w:val="28"/>
        </w:rPr>
        <w:tab/>
      </w:r>
      <w:r w:rsidRPr="00457EAE">
        <w:rPr>
          <w:rFonts w:ascii="Times New Roman" w:eastAsia="Times New Roman" w:hAnsi="Times New Roman" w:cs="Times New Roman"/>
          <w:sz w:val="28"/>
          <w:szCs w:val="28"/>
        </w:rPr>
        <w:tab/>
      </w:r>
      <w:r w:rsidRPr="00457EAE">
        <w:rPr>
          <w:rFonts w:ascii="Times New Roman" w:eastAsia="Times New Roman" w:hAnsi="Times New Roman" w:cs="Times New Roman"/>
          <w:sz w:val="28"/>
          <w:szCs w:val="28"/>
        </w:rPr>
        <w:tab/>
      </w:r>
      <w:r w:rsidRPr="00457EAE">
        <w:rPr>
          <w:rFonts w:ascii="Times New Roman" w:eastAsia="Times New Roman" w:hAnsi="Times New Roman" w:cs="Times New Roman"/>
          <w:sz w:val="28"/>
          <w:szCs w:val="28"/>
        </w:rPr>
        <w:tab/>
      </w:r>
      <w:r w:rsidRPr="00457EA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 w:rsidR="00EB6B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321</w:t>
      </w:r>
    </w:p>
    <w:p w14:paraId="3039B245" w14:textId="77777777" w:rsidR="00457EAE" w:rsidRPr="00457EAE" w:rsidRDefault="00457EAE" w:rsidP="00457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57EAE">
        <w:rPr>
          <w:rFonts w:ascii="Times New Roman" w:eastAsia="Times New Roman" w:hAnsi="Times New Roman" w:cs="Times New Roman"/>
        </w:rPr>
        <w:t>г. Кореновск</w:t>
      </w:r>
    </w:p>
    <w:p w14:paraId="3F562256" w14:textId="77777777" w:rsidR="00036A2D" w:rsidRPr="00567D89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01A00" w14:textId="77777777" w:rsidR="00036A2D" w:rsidRPr="00567D89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A26D41" w14:textId="77777777" w:rsidR="00036A2D" w:rsidRPr="00567D89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EB902B" w14:textId="77777777" w:rsidR="001508D6" w:rsidRDefault="0088117E" w:rsidP="001508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7E8">
        <w:rPr>
          <w:rFonts w:ascii="Times New Roman" w:hAnsi="Times New Roman"/>
          <w:b/>
          <w:sz w:val="28"/>
          <w:szCs w:val="28"/>
        </w:rPr>
        <w:t xml:space="preserve">Отчет </w:t>
      </w:r>
      <w:r w:rsidR="009547E8" w:rsidRPr="009547E8">
        <w:rPr>
          <w:rFonts w:ascii="Times New Roman" w:hAnsi="Times New Roman"/>
          <w:b/>
          <w:sz w:val="28"/>
          <w:szCs w:val="28"/>
        </w:rPr>
        <w:t xml:space="preserve">директора </w:t>
      </w:r>
      <w:r w:rsidR="001508D6" w:rsidRPr="001508D6">
        <w:rPr>
          <w:rFonts w:ascii="Times New Roman" w:hAnsi="Times New Roman"/>
          <w:b/>
          <w:sz w:val="28"/>
          <w:szCs w:val="28"/>
        </w:rPr>
        <w:t xml:space="preserve">муниципального казенного учреждения </w:t>
      </w:r>
    </w:p>
    <w:p w14:paraId="65A05342" w14:textId="1506776C" w:rsidR="001508D6" w:rsidRPr="001508D6" w:rsidRDefault="001508D6" w:rsidP="001508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08D6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14:paraId="6B554EEA" w14:textId="2E88BEC7" w:rsidR="00036A2D" w:rsidRPr="009547E8" w:rsidRDefault="001508D6" w:rsidP="00150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8D6">
        <w:rPr>
          <w:rFonts w:ascii="Times New Roman" w:hAnsi="Times New Roman"/>
          <w:b/>
          <w:sz w:val="28"/>
          <w:szCs w:val="28"/>
        </w:rPr>
        <w:t>«Уютный город»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67D89">
        <w:rPr>
          <w:rFonts w:ascii="Times New Roman" w:hAnsi="Times New Roman"/>
          <w:b/>
          <w:sz w:val="28"/>
          <w:szCs w:val="28"/>
        </w:rPr>
        <w:t>за 2021</w:t>
      </w:r>
      <w:r w:rsidR="009547E8" w:rsidRPr="009547E8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2C1694F" w14:textId="77777777" w:rsidR="00036A2D" w:rsidRPr="00567D89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CB3643B" w14:textId="77777777" w:rsidR="00567D89" w:rsidRPr="00567D89" w:rsidRDefault="00567D89" w:rsidP="00036A2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4A54412" w14:textId="02752793" w:rsidR="0088117E" w:rsidRPr="001508D6" w:rsidRDefault="0088117E" w:rsidP="001508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7E8">
        <w:rPr>
          <w:rFonts w:ascii="Times New Roman" w:hAnsi="Times New Roman" w:cs="Times New Roman"/>
          <w:b/>
          <w:sz w:val="28"/>
          <w:szCs w:val="28"/>
        </w:rPr>
        <w:tab/>
      </w:r>
      <w:r w:rsidRPr="009547E8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9547E8">
        <w:rPr>
          <w:rFonts w:ascii="Times New Roman" w:hAnsi="Times New Roman"/>
          <w:sz w:val="28"/>
          <w:szCs w:val="28"/>
        </w:rPr>
        <w:t xml:space="preserve"> </w:t>
      </w:r>
      <w:r w:rsidR="001508D6">
        <w:rPr>
          <w:rFonts w:ascii="Times New Roman" w:hAnsi="Times New Roman"/>
          <w:sz w:val="28"/>
          <w:szCs w:val="28"/>
        </w:rPr>
        <w:t xml:space="preserve">отчет директора </w:t>
      </w:r>
      <w:r w:rsidR="001508D6" w:rsidRPr="001508D6">
        <w:rPr>
          <w:rFonts w:ascii="Times New Roman" w:hAnsi="Times New Roman"/>
          <w:sz w:val="28"/>
          <w:szCs w:val="28"/>
        </w:rPr>
        <w:t>муниципального казенного учреждения Кореновского городского</w:t>
      </w:r>
      <w:r w:rsidR="001508D6">
        <w:rPr>
          <w:rFonts w:ascii="Times New Roman" w:hAnsi="Times New Roman"/>
          <w:sz w:val="28"/>
          <w:szCs w:val="28"/>
        </w:rPr>
        <w:t xml:space="preserve"> поселения Кореновского района </w:t>
      </w:r>
      <w:r w:rsidR="001508D6" w:rsidRPr="001508D6">
        <w:rPr>
          <w:rFonts w:ascii="Times New Roman" w:hAnsi="Times New Roman"/>
          <w:sz w:val="28"/>
          <w:szCs w:val="28"/>
        </w:rPr>
        <w:t>«Уютный город»</w:t>
      </w:r>
      <w:r w:rsidR="00567D89">
        <w:rPr>
          <w:rFonts w:ascii="Times New Roman" w:hAnsi="Times New Roman"/>
          <w:sz w:val="28"/>
          <w:szCs w:val="28"/>
        </w:rPr>
        <w:t xml:space="preserve"> за 2021</w:t>
      </w:r>
      <w:r w:rsidR="009547E8" w:rsidRPr="009547E8">
        <w:rPr>
          <w:rFonts w:ascii="Times New Roman" w:hAnsi="Times New Roman"/>
          <w:sz w:val="28"/>
          <w:szCs w:val="28"/>
        </w:rPr>
        <w:t xml:space="preserve"> год</w:t>
      </w:r>
      <w:r w:rsidRPr="009547E8">
        <w:rPr>
          <w:rFonts w:ascii="Times New Roman" w:hAnsi="Times New Roman" w:cs="Times New Roman"/>
          <w:sz w:val="28"/>
          <w:szCs w:val="28"/>
        </w:rPr>
        <w:t>, Совет Кореновского городского поселения Кореновского района р е ш и л:</w:t>
      </w:r>
    </w:p>
    <w:p w14:paraId="33316266" w14:textId="7A43834D" w:rsidR="0088117E" w:rsidRPr="009547E8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9547E8" w:rsidRPr="009547E8">
        <w:rPr>
          <w:rFonts w:ascii="Times New Roman" w:hAnsi="Times New Roman"/>
          <w:sz w:val="28"/>
          <w:szCs w:val="28"/>
        </w:rPr>
        <w:t xml:space="preserve">Отчет </w:t>
      </w:r>
      <w:r w:rsidR="001508D6" w:rsidRPr="001508D6">
        <w:rPr>
          <w:rFonts w:ascii="Times New Roman" w:hAnsi="Times New Roman"/>
          <w:sz w:val="28"/>
          <w:szCs w:val="28"/>
        </w:rPr>
        <w:t>директора муниципального казенного учреждения Кореновского городского поселения Кореновского района «Уютный город»</w:t>
      </w:r>
      <w:r w:rsidR="001508D6">
        <w:rPr>
          <w:rFonts w:ascii="Times New Roman" w:hAnsi="Times New Roman"/>
          <w:sz w:val="28"/>
          <w:szCs w:val="28"/>
        </w:rPr>
        <w:t xml:space="preserve"> </w:t>
      </w:r>
      <w:r w:rsidR="00567D89">
        <w:rPr>
          <w:rFonts w:ascii="Times New Roman" w:hAnsi="Times New Roman"/>
          <w:sz w:val="28"/>
          <w:szCs w:val="28"/>
        </w:rPr>
        <w:t>за 2021</w:t>
      </w:r>
      <w:r w:rsidR="009547E8" w:rsidRPr="009547E8">
        <w:rPr>
          <w:rFonts w:ascii="Times New Roman" w:hAnsi="Times New Roman"/>
          <w:sz w:val="28"/>
          <w:szCs w:val="28"/>
        </w:rPr>
        <w:t xml:space="preserve"> год</w:t>
      </w:r>
      <w:r w:rsidR="00827F27" w:rsidRPr="009547E8">
        <w:rPr>
          <w:rFonts w:ascii="Times New Roman" w:hAnsi="Times New Roman" w:cs="Times New Roman"/>
          <w:sz w:val="28"/>
          <w:szCs w:val="28"/>
        </w:rPr>
        <w:t xml:space="preserve"> </w:t>
      </w:r>
      <w:r w:rsidRPr="009547E8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9547E8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9547E8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9547E8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Pr="009547E8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91EFD1" w14:textId="77777777" w:rsidR="009547E8" w:rsidRPr="009547E8" w:rsidRDefault="009547E8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97FD1" w14:textId="77777777" w:rsidR="00827F27" w:rsidRPr="009547E8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9"/>
      </w:tblGrid>
      <w:tr w:rsidR="00153D6F" w14:paraId="3EA3D4E4" w14:textId="77777777" w:rsidTr="00153D6F">
        <w:tc>
          <w:tcPr>
            <w:tcW w:w="4609" w:type="dxa"/>
            <w:hideMark/>
          </w:tcPr>
          <w:p w14:paraId="67F3BEA2" w14:textId="77777777" w:rsidR="00153D6F" w:rsidRDefault="00153D6F">
            <w:pPr>
              <w:jc w:val="center"/>
            </w:pPr>
            <w:r>
              <w:t>ПРИЛОЖЕНИЕ</w:t>
            </w:r>
          </w:p>
          <w:p w14:paraId="0CE549C3" w14:textId="77777777" w:rsidR="00153D6F" w:rsidRDefault="00153D6F">
            <w:pPr>
              <w:jc w:val="center"/>
            </w:pPr>
            <w:r>
              <w:t>к решению Совета</w:t>
            </w:r>
          </w:p>
          <w:p w14:paraId="534B6972" w14:textId="77777777" w:rsidR="00153D6F" w:rsidRDefault="00153D6F">
            <w:pPr>
              <w:jc w:val="center"/>
            </w:pPr>
            <w:r>
              <w:t>Кореновского городского поселения</w:t>
            </w:r>
          </w:p>
          <w:p w14:paraId="0F192FAE" w14:textId="77777777" w:rsidR="00153D6F" w:rsidRDefault="00153D6F">
            <w:pPr>
              <w:jc w:val="center"/>
            </w:pPr>
            <w:r>
              <w:t>Кореновского района</w:t>
            </w:r>
          </w:p>
          <w:p w14:paraId="5446E3F3" w14:textId="07246B5C" w:rsidR="00153D6F" w:rsidRDefault="00EB6B57">
            <w:pPr>
              <w:jc w:val="center"/>
            </w:pPr>
            <w:r>
              <w:t>от 29 июня 2022 года № 321</w:t>
            </w:r>
            <w:bookmarkStart w:id="0" w:name="_GoBack"/>
            <w:bookmarkEnd w:id="0"/>
          </w:p>
        </w:tc>
      </w:tr>
    </w:tbl>
    <w:p w14:paraId="1B81B0D8" w14:textId="77777777" w:rsidR="00827F27" w:rsidRPr="009547E8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6A0564" w14:textId="77777777" w:rsidR="00827F27" w:rsidRPr="009547E8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444660" w14:textId="4A07E794" w:rsidR="008D5CEC" w:rsidRPr="009547E8" w:rsidRDefault="009547E8" w:rsidP="008D5CEC">
      <w:pPr>
        <w:spacing w:after="0" w:line="240" w:lineRule="auto"/>
        <w:jc w:val="center"/>
      </w:pPr>
      <w:r w:rsidRPr="009547E8">
        <w:rPr>
          <w:rFonts w:ascii="Times New Roman" w:hAnsi="Times New Roman"/>
          <w:sz w:val="28"/>
          <w:szCs w:val="28"/>
        </w:rPr>
        <w:t xml:space="preserve">Отчет </w:t>
      </w:r>
      <w:r w:rsidR="005F002C" w:rsidRPr="005F002C">
        <w:rPr>
          <w:rFonts w:ascii="Times New Roman" w:hAnsi="Times New Roman"/>
          <w:sz w:val="28"/>
          <w:szCs w:val="28"/>
        </w:rPr>
        <w:t>директора муниципального казенного учреждения Кореновского городского поселения Кореновского района «Уютный город»</w:t>
      </w:r>
      <w:r w:rsidR="005F002C">
        <w:rPr>
          <w:rFonts w:ascii="Times New Roman" w:hAnsi="Times New Roman"/>
          <w:sz w:val="28"/>
          <w:szCs w:val="28"/>
        </w:rPr>
        <w:t xml:space="preserve"> </w:t>
      </w:r>
      <w:r w:rsidR="008B436A">
        <w:rPr>
          <w:rFonts w:ascii="Times New Roman" w:hAnsi="Times New Roman"/>
          <w:sz w:val="28"/>
          <w:szCs w:val="28"/>
        </w:rPr>
        <w:t>за 2021</w:t>
      </w:r>
      <w:r w:rsidRPr="009547E8">
        <w:rPr>
          <w:rFonts w:ascii="Times New Roman" w:hAnsi="Times New Roman"/>
          <w:sz w:val="28"/>
          <w:szCs w:val="28"/>
        </w:rPr>
        <w:t xml:space="preserve"> год</w:t>
      </w:r>
    </w:p>
    <w:p w14:paraId="6F4CB281" w14:textId="77777777" w:rsidR="008D5CEC" w:rsidRPr="00153D6F" w:rsidRDefault="008D5CEC" w:rsidP="008D5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264F3B" w14:textId="77777777" w:rsidR="00827F27" w:rsidRPr="00153D6F" w:rsidRDefault="00827F27" w:rsidP="00827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E12A84" w14:textId="2786FA20" w:rsidR="00616C39" w:rsidRPr="00616C39" w:rsidRDefault="00616C39" w:rsidP="00616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C39">
        <w:rPr>
          <w:rFonts w:ascii="Times New Roman" w:eastAsia="Times New Roman" w:hAnsi="Times New Roman" w:cs="Times New Roman"/>
          <w:sz w:val="28"/>
          <w:szCs w:val="28"/>
        </w:rPr>
        <w:t>Вашему вниманию предоставляется отчет о деятельности муниципального казенного учреждения Кореновского городского поселения Кореновского района «Уютный город» за 2021 год.</w:t>
      </w:r>
    </w:p>
    <w:p w14:paraId="6D28D0C2" w14:textId="6B7A8E06" w:rsidR="00616C39" w:rsidRPr="00616C39" w:rsidRDefault="00616C39" w:rsidP="00616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C39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Кореновского городского поселения «Уютный город» осуществляет свою деятел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ьность с 26 января        2015 года. </w:t>
      </w:r>
      <w:r w:rsidRPr="00616C39">
        <w:rPr>
          <w:rFonts w:ascii="Times New Roman" w:eastAsia="Times New Roman" w:hAnsi="Times New Roman" w:cs="Times New Roman"/>
          <w:sz w:val="28"/>
          <w:szCs w:val="28"/>
        </w:rPr>
        <w:t>Численность работников в 2021 году составила 55 человек. Среди  работников Учреждения: косари, трактористы, водители, работники ремонтной группы, рабочие, осуществляющие уборку улиц от бросового мусора вручную, специалисты, занимающиеся составлением протоколов об административных правонарушениях, предусматривающих ответственность за выброс крупногабаритного мусора в неположенном месте. Ежедневно портальным погрузчиком осуществляется сбор и вывоз крупногабаритного и раздельного мусора.</w:t>
      </w:r>
    </w:p>
    <w:p w14:paraId="51DD9544" w14:textId="4C36B18F" w:rsidR="00616C39" w:rsidRPr="00616C39" w:rsidRDefault="00616C39" w:rsidP="00616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C39">
        <w:rPr>
          <w:rFonts w:ascii="Times New Roman" w:eastAsia="Times New Roman" w:hAnsi="Times New Roman" w:cs="Times New Roman"/>
          <w:sz w:val="28"/>
          <w:szCs w:val="28"/>
        </w:rPr>
        <w:t>Целью работы учреждения является содержание детских и спортивных площадок, остановок, мост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ов, мемориалов воинской славы, </w:t>
      </w:r>
      <w:r w:rsidRPr="00616C39">
        <w:rPr>
          <w:rFonts w:ascii="Times New Roman" w:eastAsia="Times New Roman" w:hAnsi="Times New Roman" w:cs="Times New Roman"/>
          <w:sz w:val="28"/>
          <w:szCs w:val="28"/>
        </w:rPr>
        <w:t xml:space="preserve">покос травы, уборка улиц вручную и специализированной техникой, текущее содержание ливневых канализаций, грейдирование  и зимнее содержание дорог. </w:t>
      </w:r>
    </w:p>
    <w:p w14:paraId="3CB43608" w14:textId="77777777" w:rsidR="00616C39" w:rsidRPr="00616C39" w:rsidRDefault="00616C39" w:rsidP="00616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C39">
        <w:rPr>
          <w:rFonts w:ascii="Times New Roman" w:eastAsia="Times New Roman" w:hAnsi="Times New Roman" w:cs="Times New Roman"/>
          <w:sz w:val="28"/>
          <w:szCs w:val="28"/>
        </w:rPr>
        <w:t>В распоряжении «Уютного города» находится 22 единицы автотранспорта, в том числе: транспорт для уборки остановок, детских и спортивных площадок, трактора МТЗ-82 с ротационными навесными косилками для покоса сорной растительности, тракторные тележки для уборки и вывоза веток, мусора, сорной растительности, грейдер, экскаваторы-погрузчики, а также 29 единиц мотобензотехники, предназначенной для благоустройства  территории Кореновского городского поселения.</w:t>
      </w:r>
    </w:p>
    <w:p w14:paraId="6889B30F" w14:textId="7748C7C9" w:rsidR="00616C39" w:rsidRPr="00616C39" w:rsidRDefault="00616C39" w:rsidP="00616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C39">
        <w:rPr>
          <w:rFonts w:ascii="Times New Roman" w:eastAsia="Times New Roman" w:hAnsi="Times New Roman" w:cs="Times New Roman"/>
          <w:sz w:val="28"/>
          <w:szCs w:val="28"/>
        </w:rPr>
        <w:t xml:space="preserve">На базе «Уютного города» организована регулярная, плановая работа по борьбе с сорной растительностью, которая остается одним из приоритетных направлений работы учреждения. Согласно графика покоса сорной растительности, работниками учреждения регулярно выкашивается 48 улиц,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616C39">
        <w:rPr>
          <w:rFonts w:ascii="Times New Roman" w:eastAsia="Times New Roman" w:hAnsi="Times New Roman" w:cs="Times New Roman"/>
          <w:sz w:val="28"/>
          <w:szCs w:val="28"/>
        </w:rPr>
        <w:t xml:space="preserve">5 скверов, 2 рощи, детские спортивные площадки, мемориалы воинской славы, общей площадью 175 гектаров.    </w:t>
      </w:r>
    </w:p>
    <w:p w14:paraId="05A744B5" w14:textId="65312798" w:rsidR="00616C39" w:rsidRPr="00616C39" w:rsidRDefault="00616C39" w:rsidP="00616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C39">
        <w:rPr>
          <w:rFonts w:ascii="Times New Roman" w:eastAsia="Times New Roman" w:hAnsi="Times New Roman" w:cs="Times New Roman"/>
          <w:sz w:val="28"/>
          <w:szCs w:val="28"/>
        </w:rPr>
        <w:t xml:space="preserve">На содержании Учреждения находятся 37 детских, спортивных площадок, зон воркаута. Работники ремонтной группы производят осмотр </w:t>
      </w:r>
      <w:r w:rsidRPr="00616C39">
        <w:rPr>
          <w:rFonts w:ascii="Times New Roman" w:eastAsia="Times New Roman" w:hAnsi="Times New Roman" w:cs="Times New Roman"/>
          <w:sz w:val="28"/>
          <w:szCs w:val="28"/>
        </w:rPr>
        <w:lastRenderedPageBreak/>
        <w:t>оборудования детских и спортивных площадок и игровых модулей для  своевременного устранения неисправностей. В 2021 году бы</w:t>
      </w:r>
      <w:r w:rsidR="000A55C8">
        <w:rPr>
          <w:rFonts w:ascii="Times New Roman" w:eastAsia="Times New Roman" w:hAnsi="Times New Roman" w:cs="Times New Roman"/>
          <w:sz w:val="28"/>
          <w:szCs w:val="28"/>
        </w:rPr>
        <w:t xml:space="preserve">ло отремонтировано и покрашено </w:t>
      </w:r>
      <w:r w:rsidRPr="00616C39">
        <w:rPr>
          <w:rFonts w:ascii="Times New Roman" w:eastAsia="Times New Roman" w:hAnsi="Times New Roman" w:cs="Times New Roman"/>
          <w:sz w:val="28"/>
          <w:szCs w:val="28"/>
        </w:rPr>
        <w:t>17 остановок общественного транспорта, которые обслуживает Учреждение. Помимо этого ремонтная группа произвела косметический ремонт и пок</w:t>
      </w:r>
      <w:r w:rsidR="000A55C8">
        <w:rPr>
          <w:rFonts w:ascii="Times New Roman" w:eastAsia="Times New Roman" w:hAnsi="Times New Roman" w:cs="Times New Roman"/>
          <w:sz w:val="28"/>
          <w:szCs w:val="28"/>
        </w:rPr>
        <w:t>раску мостов по улицам: Мира, Льва Толстого и Карла</w:t>
      </w:r>
      <w:r w:rsidRPr="00616C39">
        <w:rPr>
          <w:rFonts w:ascii="Times New Roman" w:eastAsia="Times New Roman" w:hAnsi="Times New Roman" w:cs="Times New Roman"/>
          <w:sz w:val="28"/>
          <w:szCs w:val="28"/>
        </w:rPr>
        <w:t xml:space="preserve"> Маркса. Силами ремонтной группы осуществляется покраска спортивных и детских площадок, лавочек и урн, ремонт дорожек и тротуаров.</w:t>
      </w:r>
    </w:p>
    <w:p w14:paraId="7D0389B3" w14:textId="77777777" w:rsidR="00616C39" w:rsidRPr="00616C39" w:rsidRDefault="00616C39" w:rsidP="00616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C39">
        <w:rPr>
          <w:rFonts w:ascii="Times New Roman" w:eastAsia="Times New Roman" w:hAnsi="Times New Roman" w:cs="Times New Roman"/>
          <w:sz w:val="28"/>
          <w:szCs w:val="28"/>
        </w:rPr>
        <w:t>Ежедневно Учреждением выполняются работы по уборке площадей, улиц, скверов, парков, автобусных остановок, детских и спортивных площадок, территорий кладбищ, в котором задействовано 20 человек личного состава и 10 единиц техники.</w:t>
      </w:r>
    </w:p>
    <w:p w14:paraId="0BC68FD7" w14:textId="77777777" w:rsidR="00616C39" w:rsidRPr="00616C39" w:rsidRDefault="00616C39" w:rsidP="00616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C39">
        <w:rPr>
          <w:rFonts w:ascii="Times New Roman" w:eastAsia="Times New Roman" w:hAnsi="Times New Roman" w:cs="Times New Roman"/>
          <w:sz w:val="28"/>
          <w:szCs w:val="28"/>
        </w:rPr>
        <w:t>Актуальным остается вопрос грейдирования улиц на территории Кореновского городского поселения. За прошедший год силами Учреждения было отгрейдировано более 70 улиц и переулков.</w:t>
      </w:r>
    </w:p>
    <w:p w14:paraId="5B88EFAA" w14:textId="77777777" w:rsidR="00616C39" w:rsidRPr="00616C39" w:rsidRDefault="00616C39" w:rsidP="00616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C39">
        <w:rPr>
          <w:rFonts w:ascii="Times New Roman" w:eastAsia="Times New Roman" w:hAnsi="Times New Roman" w:cs="Times New Roman"/>
          <w:sz w:val="28"/>
          <w:szCs w:val="28"/>
        </w:rPr>
        <w:t>В зимний период Учреждение занимается уборкой дорог и тротуаров от снега, посыпкой песко-соляной смесью от образовавшейся наледи.</w:t>
      </w:r>
    </w:p>
    <w:p w14:paraId="2F5F2E51" w14:textId="553545E8" w:rsidR="00616C39" w:rsidRPr="00616C39" w:rsidRDefault="00616C39" w:rsidP="00616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C39">
        <w:rPr>
          <w:rFonts w:ascii="Times New Roman" w:eastAsia="Times New Roman" w:hAnsi="Times New Roman" w:cs="Times New Roman"/>
          <w:sz w:val="28"/>
          <w:szCs w:val="28"/>
        </w:rPr>
        <w:t xml:space="preserve">Бюджет МКУ КГП КР «Уютный город» в 2021 году </w:t>
      </w:r>
      <w:r w:rsidR="00353D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616C39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="00353D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5C8">
        <w:rPr>
          <w:rFonts w:ascii="Times New Roman" w:eastAsia="Times New Roman" w:hAnsi="Times New Roman" w:cs="Times New Roman"/>
          <w:sz w:val="28"/>
          <w:szCs w:val="28"/>
        </w:rPr>
        <w:t>43</w:t>
      </w:r>
      <w:r w:rsidR="00353D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16C39">
        <w:rPr>
          <w:rFonts w:ascii="Times New Roman" w:eastAsia="Times New Roman" w:hAnsi="Times New Roman" w:cs="Times New Roman"/>
          <w:sz w:val="28"/>
          <w:szCs w:val="28"/>
        </w:rPr>
        <w:t>135</w:t>
      </w:r>
      <w:r w:rsidR="00353D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C39">
        <w:rPr>
          <w:rFonts w:ascii="Times New Roman" w:eastAsia="Times New Roman" w:hAnsi="Times New Roman" w:cs="Times New Roman"/>
          <w:sz w:val="28"/>
          <w:szCs w:val="28"/>
        </w:rPr>
        <w:t>050,20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C39">
        <w:rPr>
          <w:rFonts w:ascii="Times New Roman" w:eastAsia="Times New Roman" w:hAnsi="Times New Roman" w:cs="Times New Roman"/>
          <w:sz w:val="28"/>
          <w:szCs w:val="28"/>
        </w:rPr>
        <w:t>рублей. Из них фонд оплаты труда сотруд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никам              Учреждения </w:t>
      </w:r>
      <w:r w:rsidR="00353D92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5C8">
        <w:rPr>
          <w:rFonts w:ascii="Times New Roman" w:eastAsia="Times New Roman" w:hAnsi="Times New Roman" w:cs="Times New Roman"/>
          <w:sz w:val="28"/>
          <w:szCs w:val="28"/>
        </w:rPr>
        <w:t>30</w:t>
      </w:r>
      <w:r w:rsidR="00353D92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806</w:t>
      </w:r>
      <w:r w:rsidR="00353D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244,45 </w:t>
      </w:r>
      <w:r w:rsidR="000A55C8">
        <w:rPr>
          <w:rFonts w:ascii="Times New Roman" w:eastAsia="Times New Roman" w:hAnsi="Times New Roman" w:cs="Times New Roman"/>
          <w:sz w:val="28"/>
          <w:szCs w:val="28"/>
        </w:rPr>
        <w:t>рублей. Налоги 125</w:t>
      </w:r>
      <w:r w:rsidR="00353D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C39">
        <w:rPr>
          <w:rFonts w:ascii="Times New Roman" w:eastAsia="Times New Roman" w:hAnsi="Times New Roman" w:cs="Times New Roman"/>
          <w:sz w:val="28"/>
          <w:szCs w:val="28"/>
        </w:rPr>
        <w:t>115,55 рублей. Средняя заработная плата в Учреждении в 2021 году составила</w:t>
      </w:r>
      <w:r w:rsidR="000A5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C39">
        <w:rPr>
          <w:rFonts w:ascii="Times New Roman" w:eastAsia="Times New Roman" w:hAnsi="Times New Roman" w:cs="Times New Roman"/>
          <w:sz w:val="28"/>
          <w:szCs w:val="28"/>
        </w:rPr>
        <w:t>30 828,34 рублей.</w:t>
      </w:r>
    </w:p>
    <w:p w14:paraId="71809FEE" w14:textId="14E22117" w:rsidR="00616C39" w:rsidRPr="00616C39" w:rsidRDefault="00616C39" w:rsidP="00616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C39">
        <w:rPr>
          <w:rFonts w:ascii="Times New Roman" w:eastAsia="Times New Roman" w:hAnsi="Times New Roman" w:cs="Times New Roman"/>
          <w:sz w:val="28"/>
          <w:szCs w:val="28"/>
        </w:rPr>
        <w:t>На закупку товаров, работ и услуг для обеспечения муниц</w:t>
      </w:r>
      <w:r w:rsidR="000A55C8">
        <w:rPr>
          <w:rFonts w:ascii="Times New Roman" w:eastAsia="Times New Roman" w:hAnsi="Times New Roman" w:cs="Times New Roman"/>
          <w:sz w:val="28"/>
          <w:szCs w:val="28"/>
        </w:rPr>
        <w:t>ипальных нужд было потрачено 18</w:t>
      </w:r>
      <w:r w:rsidR="00353D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16C39">
        <w:rPr>
          <w:rFonts w:ascii="Times New Roman" w:eastAsia="Times New Roman" w:hAnsi="Times New Roman" w:cs="Times New Roman"/>
          <w:sz w:val="28"/>
          <w:szCs w:val="28"/>
        </w:rPr>
        <w:t>203</w:t>
      </w:r>
      <w:r w:rsidR="00353D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C39">
        <w:rPr>
          <w:rFonts w:ascii="Times New Roman" w:eastAsia="Times New Roman" w:hAnsi="Times New Roman" w:cs="Times New Roman"/>
          <w:sz w:val="28"/>
          <w:szCs w:val="28"/>
        </w:rPr>
        <w:t xml:space="preserve">690,20 рублей. </w:t>
      </w:r>
    </w:p>
    <w:p w14:paraId="6E846ABD" w14:textId="7ADA838E" w:rsidR="00616C39" w:rsidRPr="00616C39" w:rsidRDefault="00616C39" w:rsidP="00616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C39">
        <w:rPr>
          <w:rFonts w:ascii="Times New Roman" w:eastAsia="Times New Roman" w:hAnsi="Times New Roman" w:cs="Times New Roman"/>
          <w:sz w:val="28"/>
          <w:szCs w:val="28"/>
        </w:rPr>
        <w:t xml:space="preserve">Подводя итоги вышесказанному, хочу отметить, что на деятельность Учреждения «Уютный город» оказывает влияние своевременная помощь главы и депутатов Кореновского городского поселения в поддержке </w:t>
      </w:r>
      <w:r w:rsidR="000A55C8">
        <w:rPr>
          <w:rFonts w:ascii="Times New Roman" w:eastAsia="Times New Roman" w:hAnsi="Times New Roman" w:cs="Times New Roman"/>
          <w:sz w:val="28"/>
          <w:szCs w:val="28"/>
        </w:rPr>
        <w:t xml:space="preserve">          материально-</w:t>
      </w:r>
      <w:r w:rsidRPr="00616C39">
        <w:rPr>
          <w:rFonts w:ascii="Times New Roman" w:eastAsia="Times New Roman" w:hAnsi="Times New Roman" w:cs="Times New Roman"/>
          <w:sz w:val="28"/>
          <w:szCs w:val="28"/>
        </w:rPr>
        <w:t xml:space="preserve">технической базы. Такая поддержка дает нам возможность качественно и в срок решать задачи, стоящие перед Учреждением. </w:t>
      </w:r>
    </w:p>
    <w:p w14:paraId="1AAD2AFE" w14:textId="77777777" w:rsidR="00AF45C8" w:rsidRDefault="00AF45C8" w:rsidP="00AF4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571DF5" w14:textId="77777777" w:rsidR="00AF45C8" w:rsidRPr="009547E8" w:rsidRDefault="00AF45C8" w:rsidP="00AF4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31605B" w14:textId="683677BA" w:rsidR="005F002C" w:rsidRDefault="007269A1" w:rsidP="005F00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="005F002C" w:rsidRPr="005F002C">
        <w:rPr>
          <w:rFonts w:ascii="Times New Roman" w:hAnsi="Times New Roman"/>
          <w:sz w:val="28"/>
          <w:szCs w:val="28"/>
        </w:rPr>
        <w:t xml:space="preserve">муниципального казенного </w:t>
      </w:r>
    </w:p>
    <w:p w14:paraId="3E204C22" w14:textId="77777777" w:rsidR="005F002C" w:rsidRDefault="005F002C" w:rsidP="005F00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002C">
        <w:rPr>
          <w:rFonts w:ascii="Times New Roman" w:hAnsi="Times New Roman"/>
          <w:sz w:val="28"/>
          <w:szCs w:val="28"/>
        </w:rPr>
        <w:t>учреждения Кореновского 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002C">
        <w:rPr>
          <w:rFonts w:ascii="Times New Roman" w:hAnsi="Times New Roman"/>
          <w:sz w:val="28"/>
          <w:szCs w:val="28"/>
        </w:rPr>
        <w:t xml:space="preserve">поселения </w:t>
      </w:r>
    </w:p>
    <w:p w14:paraId="03BBE63E" w14:textId="6A95C6A8" w:rsidR="005F002C" w:rsidRPr="009547E8" w:rsidRDefault="005F002C" w:rsidP="005F00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002C">
        <w:rPr>
          <w:rFonts w:ascii="Times New Roman" w:hAnsi="Times New Roman"/>
          <w:sz w:val="28"/>
          <w:szCs w:val="28"/>
        </w:rPr>
        <w:t>Кореновского района «Уютный город»</w:t>
      </w:r>
      <w:r>
        <w:rPr>
          <w:rFonts w:ascii="Times New Roman" w:hAnsi="Times New Roman"/>
          <w:sz w:val="28"/>
          <w:szCs w:val="28"/>
        </w:rPr>
        <w:t xml:space="preserve">                                            А.М. Еременко</w:t>
      </w:r>
    </w:p>
    <w:p w14:paraId="1F4F3179" w14:textId="5EB9C004" w:rsidR="00980974" w:rsidRPr="009547E8" w:rsidRDefault="00980974" w:rsidP="005F002C">
      <w:pPr>
        <w:tabs>
          <w:tab w:val="left" w:pos="8535"/>
        </w:tabs>
        <w:spacing w:after="0" w:line="240" w:lineRule="auto"/>
      </w:pPr>
    </w:p>
    <w:sectPr w:rsidR="00980974" w:rsidRPr="009547E8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BD79D" w14:textId="77777777" w:rsidR="00444776" w:rsidRDefault="00444776" w:rsidP="00527CFA">
      <w:pPr>
        <w:spacing w:after="0" w:line="240" w:lineRule="auto"/>
      </w:pPr>
      <w:r>
        <w:separator/>
      </w:r>
    </w:p>
  </w:endnote>
  <w:endnote w:type="continuationSeparator" w:id="0">
    <w:p w14:paraId="27251315" w14:textId="77777777" w:rsidR="00444776" w:rsidRDefault="00444776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756E5" w14:textId="77777777" w:rsidR="00444776" w:rsidRDefault="00444776" w:rsidP="00527CFA">
      <w:pPr>
        <w:spacing w:after="0" w:line="240" w:lineRule="auto"/>
      </w:pPr>
      <w:r>
        <w:separator/>
      </w:r>
    </w:p>
  </w:footnote>
  <w:footnote w:type="continuationSeparator" w:id="0">
    <w:p w14:paraId="64F4CA39" w14:textId="77777777" w:rsidR="00444776" w:rsidRDefault="00444776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6B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1A17"/>
    <w:rsid w:val="00036490"/>
    <w:rsid w:val="00036A2D"/>
    <w:rsid w:val="00082F86"/>
    <w:rsid w:val="00095FCA"/>
    <w:rsid w:val="000A327F"/>
    <w:rsid w:val="000A55C8"/>
    <w:rsid w:val="001508D6"/>
    <w:rsid w:val="00153D6F"/>
    <w:rsid w:val="001C4E3C"/>
    <w:rsid w:val="00347E54"/>
    <w:rsid w:val="00353D92"/>
    <w:rsid w:val="003750EC"/>
    <w:rsid w:val="00376F1D"/>
    <w:rsid w:val="003D537D"/>
    <w:rsid w:val="00444776"/>
    <w:rsid w:val="00457EAE"/>
    <w:rsid w:val="00466128"/>
    <w:rsid w:val="00502D1C"/>
    <w:rsid w:val="00527CFA"/>
    <w:rsid w:val="00567D89"/>
    <w:rsid w:val="005F002C"/>
    <w:rsid w:val="00616C39"/>
    <w:rsid w:val="00655261"/>
    <w:rsid w:val="006D2665"/>
    <w:rsid w:val="007269A1"/>
    <w:rsid w:val="00827F27"/>
    <w:rsid w:val="00837FE7"/>
    <w:rsid w:val="0088117E"/>
    <w:rsid w:val="008B436A"/>
    <w:rsid w:val="008D5CEC"/>
    <w:rsid w:val="008E71CF"/>
    <w:rsid w:val="009547E8"/>
    <w:rsid w:val="00980974"/>
    <w:rsid w:val="00AF45C8"/>
    <w:rsid w:val="00B26015"/>
    <w:rsid w:val="00BA4575"/>
    <w:rsid w:val="00BE6DB5"/>
    <w:rsid w:val="00C77600"/>
    <w:rsid w:val="00CA044B"/>
    <w:rsid w:val="00D33710"/>
    <w:rsid w:val="00D43F13"/>
    <w:rsid w:val="00EB6B57"/>
    <w:rsid w:val="00F2008D"/>
    <w:rsid w:val="00F3207D"/>
    <w:rsid w:val="00F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38</cp:revision>
  <cp:lastPrinted>2022-06-21T09:04:00Z</cp:lastPrinted>
  <dcterms:created xsi:type="dcterms:W3CDTF">2019-05-21T08:25:00Z</dcterms:created>
  <dcterms:modified xsi:type="dcterms:W3CDTF">2022-06-30T05:33:00Z</dcterms:modified>
</cp:coreProperties>
</file>