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5EC3" w:rsidRPr="003C5EC3" w:rsidRDefault="003C5EC3" w:rsidP="003C5EC3">
      <w:pPr>
        <w:suppressAutoHyphens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3C5EC3">
        <w:rPr>
          <w:rFonts w:ascii="Courier New" w:eastAsia="Times New Roman" w:hAnsi="Courier New" w:cs="Courier New"/>
          <w:noProof/>
          <w:sz w:val="24"/>
          <w:szCs w:val="24"/>
          <w:lang w:eastAsia="ru-RU"/>
        </w:rPr>
        <w:drawing>
          <wp:inline distT="0" distB="0" distL="0" distR="0" wp14:anchorId="0766F2D3" wp14:editId="6185CEA2">
            <wp:extent cx="60007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5EC3" w:rsidRPr="003C5EC3" w:rsidRDefault="003C5EC3" w:rsidP="003C5EC3">
      <w:pPr>
        <w:suppressAutoHyphens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3C5EC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3C5EC3" w:rsidRPr="003C5EC3" w:rsidRDefault="003C5EC3" w:rsidP="003C5EC3">
      <w:pPr>
        <w:suppressAutoHyphens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3C5EC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КОРЕНОВСКОГО РАЙОНА</w:t>
      </w:r>
    </w:p>
    <w:p w:rsidR="003C5EC3" w:rsidRPr="003C5EC3" w:rsidRDefault="003C5EC3" w:rsidP="003C5EC3">
      <w:pPr>
        <w:suppressAutoHyphens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</w:pPr>
      <w:r w:rsidRPr="003C5EC3"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  <w:t>ПОСТАНОВЛЕНИЕ</w:t>
      </w:r>
    </w:p>
    <w:p w:rsidR="003C5EC3" w:rsidRPr="003C5EC3" w:rsidRDefault="003C5EC3" w:rsidP="003C5EC3">
      <w:pPr>
        <w:suppressAutoHyphens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3C5EC3" w:rsidRPr="003C5EC3" w:rsidRDefault="003C5EC3" w:rsidP="003C5EC3">
      <w:pPr>
        <w:suppressAutoHyphens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C5EC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18.11.2024</w:t>
      </w:r>
      <w:r w:rsidRPr="003C5EC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3C5EC3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</w:t>
      </w:r>
      <w:r w:rsidRPr="003C5EC3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3C5EC3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                           </w:t>
      </w:r>
      <w:r w:rsidRPr="003C5EC3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3C5EC3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proofErr w:type="gramStart"/>
      <w:r w:rsidRPr="003C5EC3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№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1548</w:t>
      </w:r>
    </w:p>
    <w:p w:rsidR="003C5EC3" w:rsidRPr="003C5EC3" w:rsidRDefault="003C5EC3" w:rsidP="003C5EC3">
      <w:pPr>
        <w:suppressAutoHyphens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C5EC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г. Кореновск </w:t>
      </w:r>
    </w:p>
    <w:p w:rsidR="003C5EC3" w:rsidRPr="003C5EC3" w:rsidRDefault="003C5EC3" w:rsidP="003C5EC3">
      <w:pPr>
        <w:suppressAutoHyphens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72742" w:rsidRDefault="00872742" w:rsidP="003C5EC3">
      <w:pPr>
        <w:tabs>
          <w:tab w:val="left" w:pos="8505"/>
        </w:tabs>
        <w:rPr>
          <w:b/>
          <w:sz w:val="28"/>
          <w:szCs w:val="28"/>
        </w:rPr>
      </w:pPr>
    </w:p>
    <w:p w:rsidR="003C4055" w:rsidRPr="009C326E" w:rsidRDefault="003C4055" w:rsidP="003C4055">
      <w:pPr>
        <w:tabs>
          <w:tab w:val="left" w:pos="850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326E">
        <w:rPr>
          <w:rFonts w:ascii="Times New Roman" w:hAnsi="Times New Roman" w:cs="Times New Roman"/>
          <w:b/>
          <w:sz w:val="28"/>
          <w:szCs w:val="28"/>
        </w:rPr>
        <w:t>О проекте решения Совета Кореновского городского поселения</w:t>
      </w:r>
    </w:p>
    <w:p w:rsidR="005866DB" w:rsidRPr="009C326E" w:rsidRDefault="003C4055" w:rsidP="007836EA">
      <w:pPr>
        <w:jc w:val="center"/>
        <w:rPr>
          <w:rFonts w:ascii="Times New Roman" w:hAnsi="Times New Roman"/>
          <w:b/>
          <w:sz w:val="28"/>
          <w:szCs w:val="28"/>
        </w:rPr>
      </w:pPr>
      <w:r w:rsidRPr="009C326E">
        <w:rPr>
          <w:rFonts w:ascii="Times New Roman" w:hAnsi="Times New Roman" w:cs="Times New Roman"/>
          <w:b/>
          <w:sz w:val="28"/>
          <w:szCs w:val="28"/>
        </w:rPr>
        <w:t>Кореновского района «</w:t>
      </w:r>
      <w:r w:rsidR="009C326E" w:rsidRPr="009C326E">
        <w:rPr>
          <w:rFonts w:ascii="Times New Roman" w:hAnsi="Times New Roman"/>
          <w:b/>
          <w:sz w:val="28"/>
          <w:szCs w:val="28"/>
        </w:rPr>
        <w:t>Об установлении земельного налога в Кореновском городском поселении Кореновского района</w:t>
      </w:r>
      <w:r w:rsidR="005866DB" w:rsidRPr="009C326E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3C4055" w:rsidRPr="009C326E" w:rsidRDefault="003C4055" w:rsidP="005866DB">
      <w:pPr>
        <w:tabs>
          <w:tab w:val="left" w:pos="850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4055" w:rsidRPr="003C4055" w:rsidRDefault="003C4055" w:rsidP="003C4055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C4055">
        <w:rPr>
          <w:rFonts w:ascii="Times New Roman" w:hAnsi="Times New Roman" w:cs="Times New Roman"/>
          <w:sz w:val="28"/>
          <w:szCs w:val="28"/>
        </w:rPr>
        <w:t xml:space="preserve">В соответствии с решением Совета Кореновского городского                         поселения Кореновского района от 22 апреля 2014 года № 426 «Об утверждении Положения «О порядке внесения проектов нормативных правовых актов в Совет Кореновского городского поселения», администрация Кореновского городского поселения Кореновского района п о с </w:t>
      </w:r>
      <w:proofErr w:type="gramStart"/>
      <w:r w:rsidRPr="003C4055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Pr="003C4055">
        <w:rPr>
          <w:rFonts w:ascii="Times New Roman" w:hAnsi="Times New Roman" w:cs="Times New Roman"/>
          <w:sz w:val="28"/>
          <w:szCs w:val="28"/>
        </w:rPr>
        <w:t xml:space="preserve"> а н о в л я е т:</w:t>
      </w:r>
    </w:p>
    <w:p w:rsidR="003C4055" w:rsidRPr="007836EA" w:rsidRDefault="003C4055" w:rsidP="003C4055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C4055">
        <w:rPr>
          <w:rFonts w:ascii="Times New Roman" w:hAnsi="Times New Roman" w:cs="Times New Roman"/>
          <w:sz w:val="28"/>
          <w:szCs w:val="28"/>
        </w:rPr>
        <w:t>1. Согласиться с проектом решения Совета Кореновского                         городского поселения Кореновского района «</w:t>
      </w:r>
      <w:r w:rsidR="009C326E" w:rsidRPr="009C326E">
        <w:rPr>
          <w:rFonts w:ascii="Times New Roman" w:hAnsi="Times New Roman"/>
          <w:sz w:val="28"/>
          <w:szCs w:val="28"/>
        </w:rPr>
        <w:t>Об установлении земельного налога в Кореновском городском поселении Кореновского района</w:t>
      </w:r>
      <w:r w:rsidR="005866DB" w:rsidRPr="007836EA">
        <w:rPr>
          <w:rFonts w:ascii="Times New Roman" w:hAnsi="Times New Roman" w:cs="Times New Roman"/>
          <w:sz w:val="28"/>
          <w:szCs w:val="28"/>
        </w:rPr>
        <w:t>»</w:t>
      </w:r>
      <w:r w:rsidRPr="007836E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C4055" w:rsidRPr="003C4055" w:rsidRDefault="003C4055" w:rsidP="003C4055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C4055">
        <w:rPr>
          <w:rFonts w:ascii="Times New Roman" w:hAnsi="Times New Roman" w:cs="Times New Roman"/>
          <w:sz w:val="28"/>
          <w:szCs w:val="28"/>
        </w:rPr>
        <w:t xml:space="preserve">2. Направить проект решения </w:t>
      </w:r>
      <w:r w:rsidR="007836EA" w:rsidRPr="003C4055">
        <w:rPr>
          <w:rFonts w:ascii="Times New Roman" w:hAnsi="Times New Roman" w:cs="Times New Roman"/>
          <w:sz w:val="28"/>
          <w:szCs w:val="28"/>
        </w:rPr>
        <w:t>«</w:t>
      </w:r>
      <w:r w:rsidR="009C326E" w:rsidRPr="009C326E">
        <w:rPr>
          <w:rFonts w:ascii="Times New Roman" w:hAnsi="Times New Roman"/>
          <w:sz w:val="28"/>
          <w:szCs w:val="28"/>
        </w:rPr>
        <w:t>Об установлении земельного налога в Кореновском городском поселении Кореновского района</w:t>
      </w:r>
      <w:r w:rsidR="007836EA" w:rsidRPr="007836EA">
        <w:rPr>
          <w:rFonts w:ascii="Times New Roman" w:hAnsi="Times New Roman" w:cs="Times New Roman"/>
          <w:sz w:val="28"/>
          <w:szCs w:val="28"/>
        </w:rPr>
        <w:t>»</w:t>
      </w:r>
      <w:r w:rsidR="007836EA">
        <w:rPr>
          <w:rFonts w:ascii="Times New Roman" w:hAnsi="Times New Roman" w:cs="Times New Roman"/>
          <w:sz w:val="28"/>
          <w:szCs w:val="28"/>
        </w:rPr>
        <w:t xml:space="preserve"> </w:t>
      </w:r>
      <w:r w:rsidRPr="003C4055">
        <w:rPr>
          <w:rFonts w:ascii="Times New Roman" w:hAnsi="Times New Roman" w:cs="Times New Roman"/>
          <w:sz w:val="28"/>
          <w:szCs w:val="28"/>
        </w:rPr>
        <w:t>в Совет Кореновского городского поселения Кореновского района для рассмотрения в установленном порядке (прилагается).</w:t>
      </w:r>
    </w:p>
    <w:p w:rsidR="003C4055" w:rsidRPr="003C4055" w:rsidRDefault="003C4055" w:rsidP="003C4055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C4055">
        <w:rPr>
          <w:rFonts w:ascii="Times New Roman" w:hAnsi="Times New Roman" w:cs="Times New Roman"/>
          <w:sz w:val="28"/>
          <w:szCs w:val="28"/>
        </w:rPr>
        <w:t xml:space="preserve">3. Назначить представителем главы Кореновского городского                       поселения Кореновского района при обсуждении данного проекта                           решения в Совете Кореновского городского поселения </w:t>
      </w:r>
      <w:r w:rsidR="00CF0336">
        <w:rPr>
          <w:rFonts w:ascii="Times New Roman" w:hAnsi="Times New Roman" w:cs="Times New Roman"/>
          <w:sz w:val="28"/>
          <w:szCs w:val="28"/>
        </w:rPr>
        <w:t>н</w:t>
      </w:r>
      <w:r w:rsidRPr="003C4055">
        <w:rPr>
          <w:rFonts w:ascii="Times New Roman" w:hAnsi="Times New Roman" w:cs="Times New Roman"/>
          <w:sz w:val="28"/>
          <w:szCs w:val="28"/>
        </w:rPr>
        <w:t xml:space="preserve">ачальника финансово-экономического отдела администрации Кореновского городского поселения </w:t>
      </w:r>
      <w:r w:rsidR="00CF0336">
        <w:rPr>
          <w:rFonts w:ascii="Times New Roman" w:hAnsi="Times New Roman" w:cs="Times New Roman"/>
          <w:sz w:val="28"/>
          <w:szCs w:val="28"/>
        </w:rPr>
        <w:t>С</w:t>
      </w:r>
      <w:r w:rsidR="00872742">
        <w:rPr>
          <w:rFonts w:ascii="Times New Roman" w:hAnsi="Times New Roman" w:cs="Times New Roman"/>
          <w:sz w:val="28"/>
          <w:szCs w:val="28"/>
        </w:rPr>
        <w:t>.И.</w:t>
      </w:r>
      <w:r w:rsidR="007836EA">
        <w:rPr>
          <w:rFonts w:ascii="Times New Roman" w:hAnsi="Times New Roman" w:cs="Times New Roman"/>
          <w:sz w:val="28"/>
          <w:szCs w:val="28"/>
        </w:rPr>
        <w:t xml:space="preserve"> </w:t>
      </w:r>
      <w:r w:rsidR="00872742">
        <w:rPr>
          <w:rFonts w:ascii="Times New Roman" w:hAnsi="Times New Roman" w:cs="Times New Roman"/>
          <w:sz w:val="28"/>
          <w:szCs w:val="28"/>
        </w:rPr>
        <w:t>По</w:t>
      </w:r>
      <w:r w:rsidR="00CF0336">
        <w:rPr>
          <w:rFonts w:ascii="Times New Roman" w:hAnsi="Times New Roman" w:cs="Times New Roman"/>
          <w:sz w:val="28"/>
          <w:szCs w:val="28"/>
        </w:rPr>
        <w:t>номаренко</w:t>
      </w:r>
      <w:r w:rsidRPr="003C4055">
        <w:rPr>
          <w:rFonts w:ascii="Times New Roman" w:hAnsi="Times New Roman" w:cs="Times New Roman"/>
          <w:sz w:val="28"/>
          <w:szCs w:val="28"/>
        </w:rPr>
        <w:t>.</w:t>
      </w:r>
    </w:p>
    <w:p w:rsidR="003C4055" w:rsidRPr="003C4055" w:rsidRDefault="003C4055" w:rsidP="003C4055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C4055">
        <w:rPr>
          <w:rFonts w:ascii="Times New Roman" w:hAnsi="Times New Roman" w:cs="Times New Roman"/>
          <w:sz w:val="28"/>
          <w:szCs w:val="28"/>
        </w:rPr>
        <w:t>4. Общему отделу администрации Кореновского городского поселения Кореновского района (</w:t>
      </w:r>
      <w:r w:rsidR="00CF0336">
        <w:rPr>
          <w:rFonts w:ascii="Times New Roman" w:hAnsi="Times New Roman" w:cs="Times New Roman"/>
          <w:sz w:val="28"/>
          <w:szCs w:val="28"/>
        </w:rPr>
        <w:t>Козыренко</w:t>
      </w:r>
      <w:r w:rsidRPr="003C4055">
        <w:rPr>
          <w:rFonts w:ascii="Times New Roman" w:hAnsi="Times New Roman" w:cs="Times New Roman"/>
          <w:sz w:val="28"/>
          <w:szCs w:val="28"/>
        </w:rPr>
        <w:t>) обеспечить размещение настоящего постановления на официальном сайте администрации Кореновского    городского поселения Кореновского района в информационно-телекоммуникационной сети «Интернет».</w:t>
      </w:r>
    </w:p>
    <w:p w:rsidR="003C4055" w:rsidRDefault="003C4055" w:rsidP="003C4055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3C4055">
        <w:rPr>
          <w:rFonts w:ascii="Times New Roman" w:hAnsi="Times New Roman" w:cs="Times New Roman"/>
          <w:sz w:val="28"/>
          <w:szCs w:val="28"/>
        </w:rPr>
        <w:t>5. Постановление вступает в силу со дня его подписания.</w:t>
      </w:r>
    </w:p>
    <w:p w:rsidR="009C326E" w:rsidRPr="003C4055" w:rsidRDefault="009C326E" w:rsidP="003C4055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3C4055" w:rsidRPr="003C4055" w:rsidRDefault="003C4055" w:rsidP="003C4055">
      <w:pPr>
        <w:rPr>
          <w:rFonts w:ascii="Times New Roman" w:hAnsi="Times New Roman" w:cs="Times New Roman"/>
          <w:sz w:val="28"/>
          <w:szCs w:val="28"/>
        </w:rPr>
      </w:pPr>
      <w:r w:rsidRPr="003C4055">
        <w:rPr>
          <w:rFonts w:ascii="Times New Roman" w:hAnsi="Times New Roman" w:cs="Times New Roman"/>
          <w:sz w:val="28"/>
          <w:szCs w:val="28"/>
        </w:rPr>
        <w:t>Глава</w:t>
      </w:r>
    </w:p>
    <w:p w:rsidR="003C4055" w:rsidRPr="003C4055" w:rsidRDefault="003C4055" w:rsidP="003C4055">
      <w:pPr>
        <w:rPr>
          <w:rFonts w:ascii="Times New Roman" w:hAnsi="Times New Roman" w:cs="Times New Roman"/>
          <w:sz w:val="28"/>
          <w:szCs w:val="28"/>
        </w:rPr>
      </w:pPr>
      <w:r w:rsidRPr="003C4055">
        <w:rPr>
          <w:rFonts w:ascii="Times New Roman" w:hAnsi="Times New Roman" w:cs="Times New Roman"/>
          <w:sz w:val="28"/>
          <w:szCs w:val="28"/>
        </w:rPr>
        <w:t>Кореновского городского поселения</w:t>
      </w:r>
    </w:p>
    <w:p w:rsidR="003C4055" w:rsidRPr="003C4055" w:rsidRDefault="003C4055" w:rsidP="003C4055">
      <w:pPr>
        <w:rPr>
          <w:rFonts w:ascii="Times New Roman" w:hAnsi="Times New Roman" w:cs="Times New Roman"/>
          <w:sz w:val="28"/>
          <w:szCs w:val="28"/>
        </w:rPr>
      </w:pPr>
      <w:r w:rsidRPr="003C4055">
        <w:rPr>
          <w:rFonts w:ascii="Times New Roman" w:hAnsi="Times New Roman" w:cs="Times New Roman"/>
          <w:sz w:val="28"/>
          <w:szCs w:val="28"/>
        </w:rPr>
        <w:t>Кореновского района</w:t>
      </w:r>
      <w:r w:rsidRPr="003C4055">
        <w:rPr>
          <w:rFonts w:ascii="Times New Roman" w:hAnsi="Times New Roman" w:cs="Times New Roman"/>
          <w:sz w:val="28"/>
          <w:szCs w:val="28"/>
        </w:rPr>
        <w:tab/>
      </w:r>
      <w:r w:rsidRPr="003C4055">
        <w:rPr>
          <w:rFonts w:ascii="Times New Roman" w:hAnsi="Times New Roman" w:cs="Times New Roman"/>
          <w:sz w:val="28"/>
          <w:szCs w:val="28"/>
        </w:rPr>
        <w:tab/>
      </w:r>
      <w:r w:rsidRPr="003C4055">
        <w:rPr>
          <w:rFonts w:ascii="Times New Roman" w:hAnsi="Times New Roman" w:cs="Times New Roman"/>
          <w:sz w:val="28"/>
          <w:szCs w:val="28"/>
        </w:rPr>
        <w:tab/>
      </w:r>
      <w:r w:rsidRPr="003C4055">
        <w:rPr>
          <w:rFonts w:ascii="Times New Roman" w:hAnsi="Times New Roman" w:cs="Times New Roman"/>
          <w:sz w:val="28"/>
          <w:szCs w:val="28"/>
        </w:rPr>
        <w:tab/>
      </w:r>
      <w:r w:rsidRPr="003C4055">
        <w:rPr>
          <w:rFonts w:ascii="Times New Roman" w:hAnsi="Times New Roman" w:cs="Times New Roman"/>
          <w:sz w:val="28"/>
          <w:szCs w:val="28"/>
        </w:rPr>
        <w:tab/>
        <w:t xml:space="preserve">                          М.О. Шутылев</w:t>
      </w:r>
    </w:p>
    <w:p w:rsidR="00872742" w:rsidRDefault="00872742" w:rsidP="003C4055">
      <w:pPr>
        <w:suppressAutoHyphens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7621D5" w:rsidRDefault="007621D5" w:rsidP="003C4055">
      <w:pPr>
        <w:suppressAutoHyphens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3C4055" w:rsidRPr="003C4055" w:rsidRDefault="003C4055" w:rsidP="003C4055">
      <w:pPr>
        <w:rPr>
          <w:rFonts w:ascii="Times New Roman" w:hAnsi="Times New Roman" w:cs="Times New Roman"/>
          <w:sz w:val="28"/>
          <w:szCs w:val="28"/>
        </w:rPr>
      </w:pPr>
    </w:p>
    <w:p w:rsidR="00731CAE" w:rsidRDefault="00731CAE" w:rsidP="003C4055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024"/>
        <w:gridCol w:w="1692"/>
        <w:gridCol w:w="4531"/>
      </w:tblGrid>
      <w:tr w:rsidR="005866DB" w:rsidRPr="005866DB" w:rsidTr="007836EA">
        <w:tc>
          <w:tcPr>
            <w:tcW w:w="3024" w:type="dxa"/>
            <w:hideMark/>
          </w:tcPr>
          <w:p w:rsidR="005866DB" w:rsidRPr="005866DB" w:rsidRDefault="005866DB" w:rsidP="007860FA">
            <w:pPr>
              <w:spacing w:line="252" w:lineRule="auto"/>
              <w:rPr>
                <w:rFonts w:ascii="Times New Roman" w:hAnsi="Times New Roman" w:cs="Times New Roman"/>
                <w:szCs w:val="20"/>
              </w:rPr>
            </w:pPr>
            <w:r w:rsidRPr="005866DB">
              <w:rPr>
                <w:rFonts w:ascii="Times New Roman" w:hAnsi="Times New Roman" w:cs="Times New Roman"/>
                <w:szCs w:val="28"/>
              </w:rPr>
              <w:lastRenderedPageBreak/>
              <w:tab/>
            </w:r>
            <w:r w:rsidRPr="005866DB">
              <w:rPr>
                <w:rFonts w:ascii="Times New Roman" w:hAnsi="Times New Roman" w:cs="Times New Roman"/>
                <w:szCs w:val="28"/>
              </w:rPr>
              <w:tab/>
            </w:r>
            <w:r w:rsidRPr="005866DB">
              <w:rPr>
                <w:rFonts w:ascii="Times New Roman" w:hAnsi="Times New Roman" w:cs="Times New Roman"/>
                <w:szCs w:val="28"/>
              </w:rPr>
              <w:tab/>
            </w:r>
            <w:r w:rsidRPr="005866DB">
              <w:rPr>
                <w:rFonts w:ascii="Times New Roman" w:hAnsi="Times New Roman" w:cs="Times New Roman"/>
                <w:szCs w:val="28"/>
              </w:rPr>
              <w:tab/>
            </w:r>
            <w:r w:rsidRPr="005866DB">
              <w:rPr>
                <w:rFonts w:ascii="Times New Roman" w:hAnsi="Times New Roman" w:cs="Times New Roman"/>
                <w:szCs w:val="28"/>
              </w:rPr>
              <w:tab/>
            </w:r>
          </w:p>
        </w:tc>
        <w:tc>
          <w:tcPr>
            <w:tcW w:w="1692" w:type="dxa"/>
          </w:tcPr>
          <w:p w:rsidR="005866DB" w:rsidRPr="005866DB" w:rsidRDefault="005866DB" w:rsidP="007860FA">
            <w:pPr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</w:tcPr>
          <w:p w:rsidR="005866DB" w:rsidRPr="005866DB" w:rsidRDefault="005866DB" w:rsidP="007860FA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6DB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  <w:p w:rsidR="005866DB" w:rsidRPr="005866DB" w:rsidRDefault="005866DB" w:rsidP="007860FA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6DB">
              <w:rPr>
                <w:rFonts w:ascii="Times New Roman" w:hAnsi="Times New Roman" w:cs="Times New Roman"/>
                <w:sz w:val="28"/>
                <w:szCs w:val="28"/>
              </w:rPr>
              <w:t>к постановлению</w:t>
            </w:r>
            <w:r w:rsidRPr="005866DB">
              <w:rPr>
                <w:rFonts w:ascii="Times New Roman" w:hAnsi="Times New Roman" w:cs="Times New Roman"/>
                <w:sz w:val="28"/>
                <w:szCs w:val="28"/>
              </w:rPr>
              <w:tab/>
              <w:t>администрации</w:t>
            </w:r>
          </w:p>
          <w:p w:rsidR="005866DB" w:rsidRPr="005866DB" w:rsidRDefault="005866DB" w:rsidP="005866DB">
            <w:pPr>
              <w:spacing w:line="252" w:lineRule="auto"/>
              <w:ind w:left="-112" w:hanging="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6DB">
              <w:rPr>
                <w:rFonts w:ascii="Times New Roman" w:hAnsi="Times New Roman" w:cs="Times New Roman"/>
                <w:sz w:val="28"/>
                <w:szCs w:val="28"/>
              </w:rPr>
              <w:t>Кореновского городского поселения</w:t>
            </w:r>
          </w:p>
          <w:p w:rsidR="005866DB" w:rsidRPr="005866DB" w:rsidRDefault="005866DB" w:rsidP="007860FA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6DB">
              <w:rPr>
                <w:rFonts w:ascii="Times New Roman" w:hAnsi="Times New Roman" w:cs="Times New Roman"/>
                <w:sz w:val="28"/>
                <w:szCs w:val="28"/>
              </w:rPr>
              <w:t>Кореновского района</w:t>
            </w:r>
          </w:p>
          <w:p w:rsidR="005866DB" w:rsidRPr="005866DB" w:rsidRDefault="005866DB" w:rsidP="007860FA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6DB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proofErr w:type="gramStart"/>
            <w:r w:rsidR="003C5EC3">
              <w:rPr>
                <w:rFonts w:ascii="Times New Roman" w:hAnsi="Times New Roman" w:cs="Times New Roman"/>
                <w:sz w:val="28"/>
                <w:szCs w:val="28"/>
              </w:rPr>
              <w:t xml:space="preserve">18.11.2024 </w:t>
            </w:r>
            <w:r w:rsidRPr="005866DB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proofErr w:type="gramEnd"/>
            <w:r w:rsidR="003C5EC3">
              <w:rPr>
                <w:rFonts w:ascii="Times New Roman" w:hAnsi="Times New Roman" w:cs="Times New Roman"/>
                <w:sz w:val="28"/>
                <w:szCs w:val="28"/>
              </w:rPr>
              <w:t xml:space="preserve"> 1548</w:t>
            </w:r>
          </w:p>
          <w:p w:rsidR="005866DB" w:rsidRPr="005866DB" w:rsidRDefault="005866DB" w:rsidP="007860FA">
            <w:pPr>
              <w:spacing w:line="252" w:lineRule="auto"/>
              <w:rPr>
                <w:rFonts w:ascii="Times New Roman" w:hAnsi="Times New Roman" w:cs="Times New Roman"/>
                <w:szCs w:val="20"/>
              </w:rPr>
            </w:pPr>
          </w:p>
        </w:tc>
      </w:tr>
    </w:tbl>
    <w:p w:rsidR="009C326E" w:rsidRPr="005866DB" w:rsidRDefault="009C326E" w:rsidP="009C326E">
      <w:pPr>
        <w:jc w:val="center"/>
        <w:rPr>
          <w:rFonts w:ascii="Times New Roman" w:hAnsi="Times New Roman"/>
          <w:sz w:val="28"/>
          <w:szCs w:val="28"/>
        </w:rPr>
      </w:pPr>
      <w:r w:rsidRPr="005866DB">
        <w:rPr>
          <w:rFonts w:ascii="Times New Roman" w:hAnsi="Times New Roman"/>
          <w:sz w:val="28"/>
          <w:szCs w:val="28"/>
        </w:rPr>
        <w:t>ПРОЕКТ РЕШЕНИЯ</w:t>
      </w:r>
    </w:p>
    <w:p w:rsidR="009C326E" w:rsidRPr="005866DB" w:rsidRDefault="009C326E" w:rsidP="009C326E">
      <w:pPr>
        <w:jc w:val="center"/>
        <w:rPr>
          <w:rFonts w:ascii="Times New Roman" w:hAnsi="Times New Roman"/>
          <w:sz w:val="28"/>
          <w:szCs w:val="28"/>
        </w:rPr>
      </w:pPr>
      <w:r w:rsidRPr="005866DB">
        <w:rPr>
          <w:rFonts w:ascii="Times New Roman" w:hAnsi="Times New Roman"/>
          <w:sz w:val="28"/>
          <w:szCs w:val="28"/>
        </w:rPr>
        <w:t xml:space="preserve">Совета Кореновского городского поселения </w:t>
      </w:r>
    </w:p>
    <w:p w:rsidR="009C326E" w:rsidRPr="005866DB" w:rsidRDefault="009C326E" w:rsidP="009C326E">
      <w:pPr>
        <w:jc w:val="center"/>
        <w:rPr>
          <w:rFonts w:ascii="Times New Roman" w:hAnsi="Times New Roman"/>
          <w:sz w:val="28"/>
          <w:szCs w:val="28"/>
        </w:rPr>
      </w:pPr>
      <w:r w:rsidRPr="005866DB">
        <w:rPr>
          <w:rFonts w:ascii="Times New Roman" w:hAnsi="Times New Roman"/>
          <w:sz w:val="28"/>
          <w:szCs w:val="28"/>
        </w:rPr>
        <w:t>Кореновского района</w:t>
      </w:r>
    </w:p>
    <w:p w:rsidR="009C326E" w:rsidRPr="005866DB" w:rsidRDefault="009C326E" w:rsidP="009C326E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C326E" w:rsidRPr="005866DB" w:rsidRDefault="009C326E" w:rsidP="009C326E">
      <w:pPr>
        <w:rPr>
          <w:rFonts w:ascii="Times New Roman" w:hAnsi="Times New Roman"/>
          <w:sz w:val="28"/>
          <w:szCs w:val="28"/>
        </w:rPr>
      </w:pPr>
      <w:r w:rsidRPr="005866DB">
        <w:rPr>
          <w:rFonts w:ascii="Times New Roman" w:hAnsi="Times New Roman"/>
          <w:sz w:val="28"/>
          <w:szCs w:val="28"/>
        </w:rPr>
        <w:t xml:space="preserve">  от _________    202</w:t>
      </w:r>
      <w:r>
        <w:rPr>
          <w:rFonts w:ascii="Times New Roman" w:hAnsi="Times New Roman"/>
          <w:sz w:val="28"/>
          <w:szCs w:val="28"/>
        </w:rPr>
        <w:t>4</w:t>
      </w:r>
      <w:r w:rsidRPr="005866DB">
        <w:rPr>
          <w:rFonts w:ascii="Times New Roman" w:hAnsi="Times New Roman"/>
          <w:sz w:val="28"/>
          <w:szCs w:val="28"/>
        </w:rPr>
        <w:t xml:space="preserve"> года   </w:t>
      </w:r>
      <w:r w:rsidRPr="005866DB">
        <w:rPr>
          <w:rFonts w:ascii="Times New Roman" w:hAnsi="Times New Roman"/>
          <w:sz w:val="28"/>
          <w:szCs w:val="28"/>
        </w:rPr>
        <w:tab/>
      </w:r>
      <w:r w:rsidRPr="005866DB">
        <w:rPr>
          <w:rFonts w:ascii="Times New Roman" w:hAnsi="Times New Roman"/>
          <w:sz w:val="28"/>
          <w:szCs w:val="28"/>
        </w:rPr>
        <w:tab/>
      </w:r>
      <w:r w:rsidRPr="005866DB">
        <w:rPr>
          <w:rFonts w:ascii="Times New Roman" w:hAnsi="Times New Roman"/>
          <w:sz w:val="28"/>
          <w:szCs w:val="28"/>
        </w:rPr>
        <w:tab/>
      </w:r>
      <w:r w:rsidRPr="005866DB">
        <w:rPr>
          <w:rFonts w:ascii="Times New Roman" w:hAnsi="Times New Roman"/>
          <w:sz w:val="28"/>
          <w:szCs w:val="28"/>
        </w:rPr>
        <w:tab/>
      </w:r>
      <w:r w:rsidRPr="005866DB">
        <w:rPr>
          <w:rFonts w:ascii="Times New Roman" w:hAnsi="Times New Roman"/>
          <w:sz w:val="28"/>
          <w:szCs w:val="28"/>
        </w:rPr>
        <w:tab/>
        <w:t xml:space="preserve">                       № ______</w:t>
      </w:r>
    </w:p>
    <w:p w:rsidR="009C326E" w:rsidRDefault="009C326E" w:rsidP="009C326E">
      <w:pPr>
        <w:rPr>
          <w:b/>
          <w:bCs/>
          <w:sz w:val="28"/>
          <w:szCs w:val="28"/>
        </w:rPr>
      </w:pPr>
    </w:p>
    <w:p w:rsidR="009C326E" w:rsidRDefault="009C326E" w:rsidP="009C326E">
      <w:pPr>
        <w:jc w:val="center"/>
        <w:rPr>
          <w:rFonts w:ascii="Times New Roman" w:hAnsi="Times New Roman"/>
          <w:sz w:val="28"/>
          <w:szCs w:val="28"/>
        </w:rPr>
      </w:pPr>
      <w:r w:rsidRPr="005866DB">
        <w:rPr>
          <w:rFonts w:ascii="Times New Roman" w:hAnsi="Times New Roman"/>
          <w:sz w:val="28"/>
          <w:szCs w:val="28"/>
        </w:rPr>
        <w:t>г. Кореновск</w:t>
      </w:r>
    </w:p>
    <w:p w:rsidR="00755A26" w:rsidRDefault="00755A26" w:rsidP="00755A26">
      <w:pPr>
        <w:jc w:val="center"/>
        <w:rPr>
          <w:rFonts w:ascii="Times New Roman" w:hAnsi="Times New Roman"/>
          <w:b/>
          <w:sz w:val="28"/>
          <w:szCs w:val="28"/>
        </w:rPr>
      </w:pPr>
      <w:r w:rsidRPr="00A7772F">
        <w:rPr>
          <w:rFonts w:ascii="Times New Roman" w:hAnsi="Times New Roman"/>
          <w:b/>
          <w:sz w:val="28"/>
          <w:szCs w:val="28"/>
        </w:rPr>
        <w:t>Об установлении земельного налога в Кореновском городском поселении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A7772F">
        <w:rPr>
          <w:rFonts w:ascii="Times New Roman" w:hAnsi="Times New Roman"/>
          <w:b/>
          <w:sz w:val="28"/>
          <w:szCs w:val="28"/>
        </w:rPr>
        <w:t>Кореновского района</w:t>
      </w:r>
    </w:p>
    <w:p w:rsidR="00755A26" w:rsidRPr="00A7772F" w:rsidRDefault="00755A26" w:rsidP="00755A26">
      <w:pPr>
        <w:jc w:val="center"/>
        <w:rPr>
          <w:rFonts w:ascii="Times New Roman" w:hAnsi="Times New Roman"/>
          <w:b/>
          <w:sz w:val="28"/>
          <w:szCs w:val="28"/>
        </w:rPr>
      </w:pPr>
    </w:p>
    <w:p w:rsidR="00755A26" w:rsidRPr="00A7772F" w:rsidRDefault="00755A26" w:rsidP="00755A2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7772F">
        <w:rPr>
          <w:rFonts w:ascii="Times New Roman" w:hAnsi="Times New Roman"/>
          <w:sz w:val="28"/>
          <w:szCs w:val="28"/>
        </w:rPr>
        <w:t>В соответствии с главой 31 Налогового кодекса Российской Федерации (далее – НК РФ), статьей 14 Федерального закона от 06 октября 2003 №131-ФЗ «Об общих принципах организации местного самоуправления в Российской Федерации», федеральными законами от 12 июля 2024 г. № 176-ФЗ "О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утратившими силу отдельных положений законодательных актов Российской Федерации", от 8 августа 2024 г. № 259-ФЗ "О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сборах", Уставом Кореновского городского поселения Кореновского района, Совет Кореновского городского поселения Кореновского района, решил:</w:t>
      </w:r>
    </w:p>
    <w:p w:rsidR="00755A26" w:rsidRPr="00A7772F" w:rsidRDefault="00755A26" w:rsidP="00755A2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7772F">
        <w:rPr>
          <w:rFonts w:ascii="Times New Roman" w:hAnsi="Times New Roman"/>
          <w:sz w:val="28"/>
          <w:szCs w:val="28"/>
        </w:rPr>
        <w:t>1. Установить на территории Кореновского городского поселения Кореновского района земельный налог.</w:t>
      </w:r>
    </w:p>
    <w:p w:rsidR="00755A26" w:rsidRPr="00A7772F" w:rsidRDefault="00755A26" w:rsidP="00755A2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7772F">
        <w:rPr>
          <w:rFonts w:ascii="Times New Roman" w:hAnsi="Times New Roman"/>
          <w:sz w:val="28"/>
          <w:szCs w:val="28"/>
        </w:rPr>
        <w:t>2. Настоящим решением в соответствии с НК РФ определяются налоговые ставки земельного налога, порядок уплаты налога в отношении налогоплательщиков-организаций, а также устанавливаются налоговые льготы</w:t>
      </w:r>
      <w:r>
        <w:rPr>
          <w:rFonts w:ascii="Times New Roman" w:hAnsi="Times New Roman"/>
          <w:sz w:val="28"/>
          <w:szCs w:val="28"/>
        </w:rPr>
        <w:t xml:space="preserve"> согласно п.10 ст.396 НК РФ.</w:t>
      </w:r>
    </w:p>
    <w:p w:rsidR="00755A26" w:rsidRPr="00A7772F" w:rsidRDefault="00755A26" w:rsidP="00755A2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7772F">
        <w:rPr>
          <w:rFonts w:ascii="Times New Roman" w:hAnsi="Times New Roman"/>
          <w:sz w:val="28"/>
          <w:szCs w:val="28"/>
        </w:rPr>
        <w:t>3. Налоговые ставки устанавливаются в следующих размерах:</w:t>
      </w:r>
    </w:p>
    <w:p w:rsidR="00755A26" w:rsidRPr="00A7772F" w:rsidRDefault="00755A26" w:rsidP="00755A2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7772F">
        <w:rPr>
          <w:rFonts w:ascii="Times New Roman" w:hAnsi="Times New Roman"/>
          <w:sz w:val="28"/>
          <w:szCs w:val="28"/>
        </w:rPr>
        <w:t>1) 0,3 процентов - в отношении земельных участков:</w:t>
      </w:r>
    </w:p>
    <w:p w:rsidR="00755A26" w:rsidRPr="00A7772F" w:rsidRDefault="00755A26" w:rsidP="00755A2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7772F">
        <w:rPr>
          <w:rFonts w:ascii="Times New Roman" w:hAnsi="Times New Roman"/>
          <w:sz w:val="28"/>
          <w:szCs w:val="28"/>
        </w:rPr>
        <w:t>- 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производства;</w:t>
      </w:r>
    </w:p>
    <w:p w:rsidR="00755A26" w:rsidRPr="00A7772F" w:rsidRDefault="00755A26" w:rsidP="00755A2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7772F">
        <w:rPr>
          <w:rFonts w:ascii="Times New Roman" w:hAnsi="Times New Roman"/>
          <w:sz w:val="28"/>
          <w:szCs w:val="28"/>
        </w:rPr>
        <w:t xml:space="preserve">- занятых жилищным фондом и (или) объектами инженерной инфраструктуры жилищно-коммунального комплекса (за исключением части земельного участка, приходящейся на объект недвижимого имущества, не относящийся к жилищному фонду и (или) к объектам инженерной инфраструктуры жилищно-коммунального комплекса) или приобретенных (предоставленных) для жилищного строительства, за исключением указанных в </w:t>
      </w:r>
      <w:r w:rsidRPr="00A7772F">
        <w:rPr>
          <w:rFonts w:ascii="Times New Roman" w:hAnsi="Times New Roman"/>
          <w:sz w:val="28"/>
          <w:szCs w:val="28"/>
        </w:rPr>
        <w:lastRenderedPageBreak/>
        <w:t>настоящем абзаце земельных участков, приобретенных (предоставленных) для индивидуального жилищного строительства, используемых в предпринимательской деятельности, и земельных участков, кадастровая стоимость каждого из которых превышает 300 миллионов рублей;</w:t>
      </w:r>
    </w:p>
    <w:p w:rsidR="00755A26" w:rsidRPr="00A7772F" w:rsidRDefault="00755A26" w:rsidP="00755A2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7772F">
        <w:rPr>
          <w:rFonts w:ascii="Times New Roman" w:hAnsi="Times New Roman"/>
          <w:sz w:val="28"/>
          <w:szCs w:val="28"/>
        </w:rPr>
        <w:t>- не используемых в предпринимательской деятельности, приобретенных (предоставленных) для ведения личного подсобного хозяйства, садоводства или огородничества, а также земельных участков общего назначения, предусмотренных Федеральным законом от 29 июля 2017 года N 217-ФЗ "О ведении гражданами садоводства и огородничества для собственных нужд и о внесении изменений в отдельные законодательные акты Российской Федерации", за исключением указанных в настоящем абзаце земельных участков, кадастровая стоимость каждого из которых превышает 300 миллионов рублей;</w:t>
      </w:r>
    </w:p>
    <w:p w:rsidR="00755A26" w:rsidRPr="00A7772F" w:rsidRDefault="00755A26" w:rsidP="00755A2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7772F">
        <w:rPr>
          <w:rFonts w:ascii="Times New Roman" w:hAnsi="Times New Roman"/>
          <w:sz w:val="28"/>
          <w:szCs w:val="28"/>
        </w:rPr>
        <w:t>- ограниченных в обороте в соответствии с законодательством Российской Федерации, предоставленных для обеспечения обороны, безопасности и таможенных нужд;</w:t>
      </w:r>
    </w:p>
    <w:p w:rsidR="00755A26" w:rsidRPr="00A7772F" w:rsidRDefault="00755A26" w:rsidP="00755A2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7772F">
        <w:rPr>
          <w:rFonts w:ascii="Times New Roman" w:hAnsi="Times New Roman"/>
          <w:sz w:val="28"/>
          <w:szCs w:val="28"/>
        </w:rPr>
        <w:t xml:space="preserve">2) </w:t>
      </w:r>
      <w:r>
        <w:rPr>
          <w:rFonts w:ascii="Times New Roman" w:hAnsi="Times New Roman"/>
          <w:sz w:val="28"/>
          <w:szCs w:val="28"/>
        </w:rPr>
        <w:t>1,4</w:t>
      </w:r>
      <w:r w:rsidRPr="00A7772F">
        <w:rPr>
          <w:rFonts w:ascii="Times New Roman" w:hAnsi="Times New Roman"/>
          <w:sz w:val="28"/>
          <w:szCs w:val="28"/>
        </w:rPr>
        <w:t xml:space="preserve"> процентов в отношении земельных участков, отнесенных к землям сельскохозяйственного назначения или к землям в составе зон сельскохозяйственного использования в населенных пунктах и не используемых для сельскохозяйственного производства;</w:t>
      </w:r>
    </w:p>
    <w:p w:rsidR="00755A26" w:rsidRPr="00A7772F" w:rsidRDefault="00755A26" w:rsidP="00755A2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7772F">
        <w:rPr>
          <w:rFonts w:ascii="Times New Roman" w:hAnsi="Times New Roman"/>
          <w:sz w:val="28"/>
          <w:szCs w:val="28"/>
        </w:rPr>
        <w:t>3) 0,75 процентов в отношении земельных участков, кадастровая стоимость каждого из которых превышает 300 миллионов рублей</w:t>
      </w:r>
    </w:p>
    <w:p w:rsidR="00755A26" w:rsidRPr="00A7772F" w:rsidRDefault="00755A26" w:rsidP="00755A26">
      <w:pPr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A7772F">
        <w:rPr>
          <w:rFonts w:ascii="Times New Roman" w:hAnsi="Times New Roman"/>
          <w:sz w:val="28"/>
          <w:szCs w:val="28"/>
        </w:rPr>
        <w:t xml:space="preserve">4) 0,6 процентов в отношении земельных участков приобретенных (предоставленных) для индивидуального жилищного строительства, садоводства, огородничества и ведения личного подсобного хозяйства, используемых в предпринимательской деятельности; </w:t>
      </w:r>
    </w:p>
    <w:p w:rsidR="00755A26" w:rsidRPr="00A7772F" w:rsidRDefault="00755A26" w:rsidP="00755A2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7772F">
        <w:rPr>
          <w:rFonts w:ascii="Times New Roman" w:hAnsi="Times New Roman"/>
          <w:sz w:val="28"/>
          <w:szCs w:val="28"/>
        </w:rPr>
        <w:t>5) 1,5 процентов ˗ в отношении прочих земельных участков.</w:t>
      </w:r>
    </w:p>
    <w:p w:rsidR="00755A26" w:rsidRPr="00A7772F" w:rsidRDefault="00755A26" w:rsidP="00755A2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7772F">
        <w:rPr>
          <w:rFonts w:ascii="Times New Roman" w:hAnsi="Times New Roman"/>
          <w:sz w:val="28"/>
          <w:szCs w:val="28"/>
        </w:rPr>
        <w:t>4. Установить отчетным периодом для налогоплательщиков-организаций, первый, второй и третий квартал календарного года.</w:t>
      </w:r>
    </w:p>
    <w:p w:rsidR="00755A26" w:rsidRPr="00A7772F" w:rsidRDefault="00755A26" w:rsidP="00755A2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7772F">
        <w:rPr>
          <w:rFonts w:ascii="Times New Roman" w:hAnsi="Times New Roman"/>
          <w:sz w:val="28"/>
          <w:szCs w:val="28"/>
        </w:rPr>
        <w:t>Налогоплательщики-организации исчисляют сумму налога (сумму авансового платежа по налогу) самостоятельно.</w:t>
      </w:r>
    </w:p>
    <w:p w:rsidR="00755A26" w:rsidRPr="00A7772F" w:rsidRDefault="00755A26" w:rsidP="00755A2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7772F">
        <w:rPr>
          <w:rFonts w:ascii="Times New Roman" w:hAnsi="Times New Roman"/>
          <w:sz w:val="28"/>
          <w:szCs w:val="28"/>
        </w:rPr>
        <w:t xml:space="preserve">Налогоплательщиками-организациями земельный налог (авансовые платежи по земельному налогу) уплачиваются в сроки, установленные НК РФ. </w:t>
      </w:r>
    </w:p>
    <w:p w:rsidR="00755A26" w:rsidRPr="00A7772F" w:rsidRDefault="00755A26" w:rsidP="00755A2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7772F">
        <w:rPr>
          <w:rFonts w:ascii="Times New Roman" w:hAnsi="Times New Roman"/>
          <w:sz w:val="28"/>
          <w:szCs w:val="28"/>
        </w:rPr>
        <w:t>5. Сумма налога, подлежащая уплате налогоплательщиками-физическими лицами, исчисляется налоговыми органами.</w:t>
      </w:r>
    </w:p>
    <w:p w:rsidR="00755A26" w:rsidRPr="00A7772F" w:rsidRDefault="00755A26" w:rsidP="00755A2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7772F">
        <w:rPr>
          <w:rFonts w:ascii="Times New Roman" w:hAnsi="Times New Roman"/>
          <w:sz w:val="28"/>
          <w:szCs w:val="28"/>
        </w:rPr>
        <w:t xml:space="preserve">Налогоплательщиками-физическими лицами земельный налог уплачивается в сроки, установленные НК РФ. </w:t>
      </w:r>
    </w:p>
    <w:p w:rsidR="00755A26" w:rsidRPr="00A7772F" w:rsidRDefault="00755A26" w:rsidP="00755A26">
      <w:pPr>
        <w:jc w:val="both"/>
        <w:rPr>
          <w:rFonts w:ascii="Times New Roman" w:hAnsi="Times New Roman"/>
          <w:sz w:val="28"/>
          <w:szCs w:val="28"/>
        </w:rPr>
      </w:pPr>
      <w:r w:rsidRPr="00A7772F">
        <w:rPr>
          <w:rFonts w:ascii="Times New Roman" w:hAnsi="Times New Roman"/>
          <w:sz w:val="28"/>
          <w:szCs w:val="28"/>
        </w:rPr>
        <w:t xml:space="preserve">  6. Освободить от уплаты земельного налога следующие категории налогоплательщиков:</w:t>
      </w:r>
    </w:p>
    <w:p w:rsidR="00755A26" w:rsidRDefault="00755A26" w:rsidP="00755A2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8765F">
        <w:rPr>
          <w:rFonts w:ascii="Times New Roman" w:hAnsi="Times New Roman"/>
          <w:sz w:val="28"/>
          <w:szCs w:val="28"/>
        </w:rPr>
        <w:t>1) Органы местного самоуправления муниципального образования Кореновский район, Кореновского городского поселения Кореновского района в отношении земельных участков, используемых для непосредственного выполнения возложенных на них функций и осуществления основной уставной деятельности</w:t>
      </w:r>
      <w:r>
        <w:rPr>
          <w:rFonts w:ascii="Times New Roman" w:hAnsi="Times New Roman"/>
          <w:sz w:val="28"/>
          <w:szCs w:val="28"/>
        </w:rPr>
        <w:t>;</w:t>
      </w:r>
    </w:p>
    <w:p w:rsidR="00755A26" w:rsidRPr="00C8765F" w:rsidRDefault="00755A26" w:rsidP="00755A26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М</w:t>
      </w:r>
      <w:r w:rsidRPr="00C8765F">
        <w:rPr>
          <w:rFonts w:ascii="Times New Roman" w:hAnsi="Times New Roman"/>
          <w:sz w:val="28"/>
          <w:szCs w:val="28"/>
        </w:rPr>
        <w:t>униципальные учреждения</w:t>
      </w:r>
      <w:r>
        <w:rPr>
          <w:rFonts w:ascii="Times New Roman" w:hAnsi="Times New Roman"/>
          <w:sz w:val="28"/>
          <w:szCs w:val="28"/>
        </w:rPr>
        <w:t xml:space="preserve"> Кореновского городского поселения Кореновского района</w:t>
      </w:r>
      <w:r w:rsidRPr="00C8765F">
        <w:rPr>
          <w:rFonts w:ascii="Times New Roman" w:hAnsi="Times New Roman"/>
          <w:sz w:val="28"/>
          <w:szCs w:val="28"/>
        </w:rPr>
        <w:t xml:space="preserve">, финансируемые из бюджета Кореновского городского </w:t>
      </w:r>
      <w:r w:rsidRPr="00C8765F">
        <w:rPr>
          <w:rFonts w:ascii="Times New Roman" w:hAnsi="Times New Roman"/>
          <w:sz w:val="28"/>
          <w:szCs w:val="28"/>
        </w:rPr>
        <w:lastRenderedPageBreak/>
        <w:t>поселения Кореновского района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C8765F">
        <w:rPr>
          <w:rFonts w:ascii="Times New Roman" w:hAnsi="Times New Roman"/>
          <w:sz w:val="28"/>
          <w:szCs w:val="28"/>
        </w:rPr>
        <w:t>в отношении земельных участков, используемых для непосредственного выполнения возложенных на них функций и осуществления осно</w:t>
      </w:r>
      <w:r>
        <w:rPr>
          <w:rFonts w:ascii="Times New Roman" w:hAnsi="Times New Roman"/>
          <w:sz w:val="28"/>
          <w:szCs w:val="28"/>
        </w:rPr>
        <w:t>вной уставной деятельности;</w:t>
      </w:r>
    </w:p>
    <w:p w:rsidR="00755A26" w:rsidRPr="00C8765F" w:rsidRDefault="00755A26" w:rsidP="00755A2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8765F">
        <w:rPr>
          <w:rFonts w:ascii="Times New Roman" w:hAnsi="Times New Roman"/>
          <w:sz w:val="28"/>
          <w:szCs w:val="28"/>
        </w:rPr>
        <w:t xml:space="preserve"> 3) Ветеранов и инвалидов Великой Отечественной войны, а также ветеранов и инвалидов боевых действий;</w:t>
      </w:r>
    </w:p>
    <w:p w:rsidR="00755A26" w:rsidRPr="00C8765F" w:rsidRDefault="00755A26" w:rsidP="00755A2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8765F">
        <w:rPr>
          <w:rFonts w:ascii="Times New Roman" w:hAnsi="Times New Roman"/>
          <w:sz w:val="28"/>
          <w:szCs w:val="28"/>
        </w:rPr>
        <w:t>4) Граждане, которым присвоено звание</w:t>
      </w:r>
      <w:r>
        <w:rPr>
          <w:rFonts w:ascii="Times New Roman" w:hAnsi="Times New Roman"/>
          <w:sz w:val="28"/>
          <w:szCs w:val="28"/>
        </w:rPr>
        <w:t>:</w:t>
      </w:r>
      <w:r w:rsidRPr="00C8765F">
        <w:rPr>
          <w:rFonts w:ascii="Times New Roman" w:hAnsi="Times New Roman"/>
          <w:sz w:val="28"/>
          <w:szCs w:val="28"/>
        </w:rPr>
        <w:t xml:space="preserve"> «Почетный гражданин города Кореновска»;</w:t>
      </w:r>
    </w:p>
    <w:p w:rsidR="00755A26" w:rsidRPr="00C8765F" w:rsidRDefault="00755A26" w:rsidP="00755A2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8765F">
        <w:rPr>
          <w:rFonts w:ascii="Times New Roman" w:hAnsi="Times New Roman"/>
          <w:sz w:val="28"/>
          <w:szCs w:val="28"/>
        </w:rPr>
        <w:t>5) Бывшие несовершеннолетние узники концлагерей, гетто и других мест принудительного содержания, созданных фашистами и их союзниками в период второй мировой войны. Реализация мер социальной поддержки лиц, указанных в данном абзаце, осуществляются при предъявлении ими удостоверения единого образца, выданного до 1 июля 2013 года, или удостоверения, выданного после 1 июля 2013 года в порядке, установленном уполномоченным Правительством Российской Федерации федеральны</w:t>
      </w:r>
      <w:r>
        <w:rPr>
          <w:rFonts w:ascii="Times New Roman" w:hAnsi="Times New Roman"/>
          <w:sz w:val="28"/>
          <w:szCs w:val="28"/>
        </w:rPr>
        <w:t>м органом исполнительной власти;</w:t>
      </w:r>
    </w:p>
    <w:p w:rsidR="00755A26" w:rsidRPr="00C8765F" w:rsidRDefault="00755A26" w:rsidP="00755A2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8765F">
        <w:rPr>
          <w:rFonts w:ascii="Times New Roman" w:hAnsi="Times New Roman"/>
          <w:sz w:val="28"/>
          <w:szCs w:val="28"/>
        </w:rPr>
        <w:t>6) Вдовы (вдовцы) Героев Советского Союза, Героев Российской Федерации и полных кавалеров ордена Славы.</w:t>
      </w:r>
    </w:p>
    <w:p w:rsidR="00755A26" w:rsidRPr="00A7772F" w:rsidRDefault="00755A26" w:rsidP="00755A2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7772F">
        <w:rPr>
          <w:rFonts w:ascii="Times New Roman" w:hAnsi="Times New Roman"/>
          <w:sz w:val="28"/>
          <w:szCs w:val="28"/>
        </w:rPr>
        <w:t>Налогоплательщики, имеющие право на налоговые льготы, в том числе в виде налогового вычета, установленные законодательством о налогах и сборах, представляют в налоговый орган по своему выбору заявление о предоставлении налоговой льготы, а также вправе представить документы, подтверждающие право налогоплательщика на налоговую льготу.</w:t>
      </w:r>
    </w:p>
    <w:p w:rsidR="00755A26" w:rsidRPr="00A7772F" w:rsidRDefault="00755A26" w:rsidP="00755A2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7772F">
        <w:rPr>
          <w:rFonts w:ascii="Times New Roman" w:hAnsi="Times New Roman"/>
          <w:sz w:val="28"/>
          <w:szCs w:val="28"/>
        </w:rPr>
        <w:t>Налоговые льготы, предусмотренные пунктом 6 настоящего решения, предоставляются в порядке, аналогичном порядку, предусмотренному пунктом 3 статьи 361.1 НК РФ.</w:t>
      </w:r>
    </w:p>
    <w:p w:rsidR="00755A26" w:rsidRPr="00CC5671" w:rsidRDefault="00755A26" w:rsidP="00755A2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7772F">
        <w:rPr>
          <w:rFonts w:ascii="Times New Roman" w:hAnsi="Times New Roman"/>
          <w:sz w:val="28"/>
          <w:szCs w:val="28"/>
        </w:rPr>
        <w:t xml:space="preserve">7. </w:t>
      </w:r>
      <w:r w:rsidRPr="00CC5671">
        <w:rPr>
          <w:rFonts w:ascii="Times New Roman" w:hAnsi="Times New Roman"/>
          <w:sz w:val="28"/>
          <w:szCs w:val="28"/>
        </w:rPr>
        <w:t xml:space="preserve">Признать утратившими силу решения Совета Кореновского городского поселения Кореновского района </w:t>
      </w:r>
      <w:r w:rsidRPr="00CC5671">
        <w:rPr>
          <w:rFonts w:ascii="Times New Roman" w:hAnsi="Times New Roman"/>
          <w:iCs/>
          <w:sz w:val="28"/>
          <w:szCs w:val="28"/>
        </w:rPr>
        <w:t>28.</w:t>
      </w:r>
      <w:r>
        <w:rPr>
          <w:rFonts w:ascii="Times New Roman" w:hAnsi="Times New Roman"/>
          <w:iCs/>
          <w:sz w:val="28"/>
          <w:szCs w:val="28"/>
        </w:rPr>
        <w:t>11</w:t>
      </w:r>
      <w:r w:rsidRPr="00CC5671">
        <w:rPr>
          <w:rFonts w:ascii="Times New Roman" w:hAnsi="Times New Roman"/>
          <w:iCs/>
          <w:sz w:val="28"/>
          <w:szCs w:val="28"/>
        </w:rPr>
        <w:t>.201</w:t>
      </w:r>
      <w:r>
        <w:rPr>
          <w:rFonts w:ascii="Times New Roman" w:hAnsi="Times New Roman"/>
          <w:iCs/>
          <w:sz w:val="28"/>
          <w:szCs w:val="28"/>
        </w:rPr>
        <w:t>8</w:t>
      </w:r>
      <w:r w:rsidRPr="00CC5671">
        <w:rPr>
          <w:rFonts w:ascii="Times New Roman" w:hAnsi="Times New Roman"/>
          <w:iCs/>
          <w:sz w:val="28"/>
          <w:szCs w:val="28"/>
        </w:rPr>
        <w:t xml:space="preserve"> г.№ </w:t>
      </w:r>
      <w:r>
        <w:rPr>
          <w:rFonts w:ascii="Times New Roman" w:hAnsi="Times New Roman"/>
          <w:iCs/>
          <w:sz w:val="28"/>
          <w:szCs w:val="28"/>
        </w:rPr>
        <w:t>453</w:t>
      </w:r>
      <w:r w:rsidRPr="00CC5671">
        <w:rPr>
          <w:rFonts w:ascii="Times New Roman" w:hAnsi="Times New Roman"/>
          <w:iCs/>
          <w:sz w:val="28"/>
          <w:szCs w:val="28"/>
        </w:rPr>
        <w:t>; 2</w:t>
      </w:r>
      <w:r>
        <w:rPr>
          <w:rFonts w:ascii="Times New Roman" w:hAnsi="Times New Roman"/>
          <w:iCs/>
          <w:sz w:val="28"/>
          <w:szCs w:val="28"/>
        </w:rPr>
        <w:t>7</w:t>
      </w:r>
      <w:r w:rsidRPr="00CC5671">
        <w:rPr>
          <w:rFonts w:ascii="Times New Roman" w:hAnsi="Times New Roman"/>
          <w:iCs/>
          <w:sz w:val="28"/>
          <w:szCs w:val="28"/>
        </w:rPr>
        <w:t>.11.201</w:t>
      </w:r>
      <w:r>
        <w:rPr>
          <w:rFonts w:ascii="Times New Roman" w:hAnsi="Times New Roman"/>
          <w:iCs/>
          <w:sz w:val="28"/>
          <w:szCs w:val="28"/>
        </w:rPr>
        <w:t>9</w:t>
      </w:r>
      <w:r w:rsidRPr="00CC5671">
        <w:rPr>
          <w:rFonts w:ascii="Times New Roman" w:hAnsi="Times New Roman"/>
          <w:iCs/>
          <w:sz w:val="28"/>
          <w:szCs w:val="28"/>
        </w:rPr>
        <w:t xml:space="preserve"> г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CC5671">
        <w:rPr>
          <w:rFonts w:ascii="Times New Roman" w:hAnsi="Times New Roman"/>
          <w:iCs/>
          <w:sz w:val="28"/>
          <w:szCs w:val="28"/>
        </w:rPr>
        <w:t>№</w:t>
      </w:r>
      <w:r>
        <w:rPr>
          <w:rFonts w:ascii="Times New Roman" w:hAnsi="Times New Roman"/>
          <w:iCs/>
          <w:sz w:val="28"/>
          <w:szCs w:val="28"/>
        </w:rPr>
        <w:t>29-4/4</w:t>
      </w:r>
      <w:r w:rsidRPr="00CC5671">
        <w:rPr>
          <w:rFonts w:ascii="Times New Roman" w:hAnsi="Times New Roman"/>
          <w:iCs/>
          <w:sz w:val="28"/>
          <w:szCs w:val="28"/>
        </w:rPr>
        <w:t xml:space="preserve">; </w:t>
      </w:r>
      <w:r>
        <w:rPr>
          <w:rFonts w:ascii="Times New Roman" w:hAnsi="Times New Roman"/>
          <w:iCs/>
          <w:sz w:val="28"/>
          <w:szCs w:val="28"/>
        </w:rPr>
        <w:t>27</w:t>
      </w:r>
      <w:r w:rsidRPr="00CC5671">
        <w:rPr>
          <w:rFonts w:ascii="Times New Roman" w:hAnsi="Times New Roman"/>
          <w:iCs/>
          <w:sz w:val="28"/>
          <w:szCs w:val="28"/>
        </w:rPr>
        <w:t>.10.20</w:t>
      </w:r>
      <w:r>
        <w:rPr>
          <w:rFonts w:ascii="Times New Roman" w:hAnsi="Times New Roman"/>
          <w:iCs/>
          <w:sz w:val="28"/>
          <w:szCs w:val="28"/>
        </w:rPr>
        <w:t>21</w:t>
      </w:r>
      <w:r w:rsidRPr="00CC5671">
        <w:rPr>
          <w:rFonts w:ascii="Times New Roman" w:hAnsi="Times New Roman"/>
          <w:iCs/>
          <w:sz w:val="28"/>
          <w:szCs w:val="28"/>
        </w:rPr>
        <w:t xml:space="preserve"> г.</w:t>
      </w:r>
      <w:r>
        <w:rPr>
          <w:rFonts w:ascii="Times New Roman" w:hAnsi="Times New Roman"/>
          <w:iCs/>
          <w:sz w:val="28"/>
          <w:szCs w:val="28"/>
        </w:rPr>
        <w:t>№ 231</w:t>
      </w:r>
      <w:r w:rsidRPr="00CC5671">
        <w:rPr>
          <w:rFonts w:ascii="Times New Roman" w:hAnsi="Times New Roman"/>
          <w:iCs/>
          <w:sz w:val="28"/>
          <w:szCs w:val="28"/>
        </w:rPr>
        <w:t>; 2</w:t>
      </w:r>
      <w:r>
        <w:rPr>
          <w:rFonts w:ascii="Times New Roman" w:hAnsi="Times New Roman"/>
          <w:iCs/>
          <w:sz w:val="28"/>
          <w:szCs w:val="28"/>
        </w:rPr>
        <w:t>6</w:t>
      </w:r>
      <w:r w:rsidRPr="00CC5671">
        <w:rPr>
          <w:rFonts w:ascii="Times New Roman" w:hAnsi="Times New Roman"/>
          <w:iCs/>
          <w:sz w:val="28"/>
          <w:szCs w:val="28"/>
        </w:rPr>
        <w:t>.0</w:t>
      </w:r>
      <w:r>
        <w:rPr>
          <w:rFonts w:ascii="Times New Roman" w:hAnsi="Times New Roman"/>
          <w:iCs/>
          <w:sz w:val="28"/>
          <w:szCs w:val="28"/>
        </w:rPr>
        <w:t>6</w:t>
      </w:r>
      <w:r w:rsidRPr="00CC5671">
        <w:rPr>
          <w:rFonts w:ascii="Times New Roman" w:hAnsi="Times New Roman"/>
          <w:iCs/>
          <w:sz w:val="28"/>
          <w:szCs w:val="28"/>
        </w:rPr>
        <w:t>.202</w:t>
      </w:r>
      <w:r>
        <w:rPr>
          <w:rFonts w:ascii="Times New Roman" w:hAnsi="Times New Roman"/>
          <w:iCs/>
          <w:sz w:val="28"/>
          <w:szCs w:val="28"/>
        </w:rPr>
        <w:t>4</w:t>
      </w:r>
      <w:r w:rsidRPr="00CC5671">
        <w:rPr>
          <w:rFonts w:ascii="Times New Roman" w:hAnsi="Times New Roman"/>
          <w:iCs/>
          <w:sz w:val="28"/>
          <w:szCs w:val="28"/>
        </w:rPr>
        <w:t xml:space="preserve"> г. №</w:t>
      </w:r>
      <w:r>
        <w:rPr>
          <w:rFonts w:ascii="Times New Roman" w:hAnsi="Times New Roman"/>
          <w:iCs/>
          <w:sz w:val="28"/>
          <w:szCs w:val="28"/>
        </w:rPr>
        <w:t>535</w:t>
      </w:r>
      <w:r w:rsidRPr="00CC5671">
        <w:rPr>
          <w:rFonts w:ascii="Times New Roman" w:hAnsi="Times New Roman"/>
          <w:i/>
          <w:sz w:val="28"/>
          <w:szCs w:val="28"/>
        </w:rPr>
        <w:t>.</w:t>
      </w:r>
    </w:p>
    <w:p w:rsidR="00755A26" w:rsidRPr="00C11B4A" w:rsidRDefault="00755A26" w:rsidP="00755A26">
      <w:pPr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Pr="00C11B4A">
        <w:rPr>
          <w:rFonts w:ascii="Times New Roman" w:hAnsi="Times New Roman"/>
          <w:sz w:val="28"/>
          <w:szCs w:val="28"/>
        </w:rPr>
        <w:t xml:space="preserve">. Настоящее решение подлежит официальному </w:t>
      </w:r>
      <w:r w:rsidRPr="00C11B4A">
        <w:rPr>
          <w:rFonts w:ascii="Times New Roman" w:hAnsi="Times New Roman"/>
          <w:color w:val="000000"/>
          <w:sz w:val="28"/>
          <w:szCs w:val="28"/>
        </w:rPr>
        <w:t xml:space="preserve">опубликованию </w:t>
      </w:r>
      <w:r w:rsidRPr="00C11B4A">
        <w:rPr>
          <w:rFonts w:ascii="Times New Roman" w:hAnsi="Times New Roman"/>
          <w:sz w:val="28"/>
          <w:szCs w:val="28"/>
        </w:rPr>
        <w:t>и размещению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755A26" w:rsidRPr="00C11B4A" w:rsidRDefault="00755A26" w:rsidP="00755A26">
      <w:pPr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eastAsia="SimSun" w:hAnsi="Times New Roman"/>
          <w:sz w:val="28"/>
          <w:szCs w:val="28"/>
          <w:lang w:eastAsia="ar-SA"/>
        </w:rPr>
        <w:t>9</w:t>
      </w:r>
      <w:r w:rsidRPr="00C11B4A">
        <w:rPr>
          <w:rFonts w:ascii="Times New Roman" w:eastAsia="SimSun" w:hAnsi="Times New Roman"/>
          <w:sz w:val="28"/>
          <w:szCs w:val="28"/>
          <w:lang w:eastAsia="ar-SA"/>
        </w:rPr>
        <w:t xml:space="preserve">. </w:t>
      </w:r>
      <w:r w:rsidRPr="00C11B4A">
        <w:rPr>
          <w:rFonts w:ascii="Times New Roman" w:hAnsi="Times New Roman"/>
          <w:sz w:val="28"/>
          <w:szCs w:val="28"/>
        </w:rPr>
        <w:t>Контроль за выполнением настоящего решения возложить на постоянную комиссию по вопросам правопорядка и законности Совета Кореновского городского поселения Кореновского района (</w:t>
      </w:r>
      <w:r>
        <w:rPr>
          <w:rFonts w:ascii="Times New Roman" w:hAnsi="Times New Roman"/>
          <w:sz w:val="28"/>
          <w:szCs w:val="28"/>
        </w:rPr>
        <w:t>Величко</w:t>
      </w:r>
      <w:r w:rsidRPr="00C11B4A">
        <w:rPr>
          <w:rFonts w:ascii="Times New Roman" w:hAnsi="Times New Roman"/>
          <w:sz w:val="28"/>
          <w:szCs w:val="28"/>
        </w:rPr>
        <w:t>).</w:t>
      </w:r>
    </w:p>
    <w:p w:rsidR="00755A26" w:rsidRPr="00C11B4A" w:rsidRDefault="00755A26" w:rsidP="00755A26">
      <w:pPr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Pr="00C11B4A">
        <w:rPr>
          <w:rFonts w:ascii="Times New Roman" w:hAnsi="Times New Roman"/>
          <w:sz w:val="28"/>
          <w:szCs w:val="28"/>
        </w:rPr>
        <w:t xml:space="preserve">. Настоящее решение вступает в силу с 1 января 2025 года, но не ранее чем по истечении одного месяца со дня его официального опубликования. </w:t>
      </w:r>
    </w:p>
    <w:p w:rsidR="00755A26" w:rsidRPr="00A7772F" w:rsidRDefault="00755A26" w:rsidP="00755A26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-142" w:type="dxa"/>
        <w:tblLook w:val="04A0" w:firstRow="1" w:lastRow="0" w:firstColumn="1" w:lastColumn="0" w:noHBand="0" w:noVBand="1"/>
      </w:tblPr>
      <w:tblGrid>
        <w:gridCol w:w="4712"/>
        <w:gridCol w:w="4819"/>
      </w:tblGrid>
      <w:tr w:rsidR="00755A26" w:rsidRPr="00C24346" w:rsidTr="003B490D">
        <w:tc>
          <w:tcPr>
            <w:tcW w:w="4712" w:type="dxa"/>
          </w:tcPr>
          <w:p w:rsidR="00755A26" w:rsidRPr="00C24346" w:rsidRDefault="00755A26" w:rsidP="003B490D">
            <w:pPr>
              <w:tabs>
                <w:tab w:val="left" w:pos="3495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4346">
              <w:rPr>
                <w:rFonts w:ascii="Times New Roman" w:hAnsi="Times New Roman"/>
                <w:sz w:val="28"/>
                <w:szCs w:val="28"/>
              </w:rPr>
              <w:t>Глава</w:t>
            </w:r>
          </w:p>
          <w:p w:rsidR="00755A26" w:rsidRPr="00C24346" w:rsidRDefault="00755A26" w:rsidP="003B490D">
            <w:pPr>
              <w:tabs>
                <w:tab w:val="left" w:pos="3495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4346">
              <w:rPr>
                <w:rFonts w:ascii="Times New Roman" w:hAnsi="Times New Roman"/>
                <w:sz w:val="28"/>
                <w:szCs w:val="28"/>
              </w:rPr>
              <w:t>Кореновского городского поселения Кореновского района</w:t>
            </w:r>
          </w:p>
          <w:p w:rsidR="00755A26" w:rsidRPr="00C24346" w:rsidRDefault="00755A26" w:rsidP="003B490D">
            <w:pPr>
              <w:tabs>
                <w:tab w:val="left" w:pos="3495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4346">
              <w:rPr>
                <w:rFonts w:ascii="Times New Roman" w:hAnsi="Times New Roman"/>
                <w:sz w:val="28"/>
                <w:szCs w:val="28"/>
              </w:rPr>
              <w:t xml:space="preserve">                                     М.О. Шутылев</w:t>
            </w:r>
          </w:p>
        </w:tc>
        <w:tc>
          <w:tcPr>
            <w:tcW w:w="4819" w:type="dxa"/>
          </w:tcPr>
          <w:p w:rsidR="00755A26" w:rsidRPr="00C24346" w:rsidRDefault="00755A26" w:rsidP="003B490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4346">
              <w:rPr>
                <w:rFonts w:ascii="Times New Roman" w:hAnsi="Times New Roman"/>
                <w:sz w:val="28"/>
                <w:szCs w:val="28"/>
              </w:rPr>
              <w:t xml:space="preserve">Председатель Совета </w:t>
            </w:r>
          </w:p>
          <w:p w:rsidR="00755A26" w:rsidRPr="00C24346" w:rsidRDefault="00755A26" w:rsidP="003B490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4346">
              <w:rPr>
                <w:rFonts w:ascii="Times New Roman" w:hAnsi="Times New Roman"/>
                <w:sz w:val="28"/>
                <w:szCs w:val="28"/>
              </w:rPr>
              <w:t xml:space="preserve">Кореновского городского поселения Кореновского района                      </w:t>
            </w:r>
          </w:p>
          <w:p w:rsidR="00755A26" w:rsidRPr="00C24346" w:rsidRDefault="00755A26" w:rsidP="003B490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4346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Е.Д. Деляниди</w:t>
            </w:r>
          </w:p>
        </w:tc>
      </w:tr>
    </w:tbl>
    <w:p w:rsidR="003B490D" w:rsidRDefault="003B490D" w:rsidP="003B490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3B490D" w:rsidRDefault="003B490D" w:rsidP="003B490D">
      <w:pPr>
        <w:shd w:val="clear" w:color="auto" w:fill="FFFFFF"/>
        <w:ind w:left="567" w:right="566"/>
        <w:jc w:val="both"/>
        <w:rPr>
          <w:rFonts w:ascii="Times New Roman" w:hAnsi="Times New Roman" w:cs="Times New Roman"/>
          <w:sz w:val="28"/>
          <w:szCs w:val="28"/>
        </w:rPr>
      </w:pPr>
    </w:p>
    <w:p w:rsidR="00213E8B" w:rsidRDefault="00213E8B" w:rsidP="00755A26">
      <w:pPr>
        <w:jc w:val="both"/>
      </w:pPr>
      <w:bookmarkStart w:id="0" w:name="_GoBack"/>
      <w:bookmarkEnd w:id="0"/>
    </w:p>
    <w:sectPr w:rsidR="00213E8B" w:rsidSect="003B490D">
      <w:pgSz w:w="11906" w:h="16838"/>
      <w:pgMar w:top="993" w:right="566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864B6F"/>
    <w:multiLevelType w:val="hybridMultilevel"/>
    <w:tmpl w:val="83B40CB0"/>
    <w:lvl w:ilvl="0" w:tplc="40044C38">
      <w:start w:val="1"/>
      <w:numFmt w:val="decimal"/>
      <w:lvlText w:val="%1."/>
      <w:lvlJc w:val="left"/>
      <w:pPr>
        <w:ind w:left="1401" w:hanging="408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FF2"/>
    <w:rsid w:val="0011525A"/>
    <w:rsid w:val="0015542A"/>
    <w:rsid w:val="001E36AF"/>
    <w:rsid w:val="00213E8B"/>
    <w:rsid w:val="003860F2"/>
    <w:rsid w:val="003B490D"/>
    <w:rsid w:val="003C4055"/>
    <w:rsid w:val="003C5EC3"/>
    <w:rsid w:val="00495772"/>
    <w:rsid w:val="004A0FF2"/>
    <w:rsid w:val="004B2164"/>
    <w:rsid w:val="005866DB"/>
    <w:rsid w:val="0063593D"/>
    <w:rsid w:val="00636F14"/>
    <w:rsid w:val="0065485F"/>
    <w:rsid w:val="006B0C4F"/>
    <w:rsid w:val="00731CAE"/>
    <w:rsid w:val="00755A26"/>
    <w:rsid w:val="007621D5"/>
    <w:rsid w:val="007836EA"/>
    <w:rsid w:val="00812E9A"/>
    <w:rsid w:val="00872742"/>
    <w:rsid w:val="00884401"/>
    <w:rsid w:val="008C06ED"/>
    <w:rsid w:val="00991694"/>
    <w:rsid w:val="009C326E"/>
    <w:rsid w:val="00A50DA0"/>
    <w:rsid w:val="00CF0336"/>
    <w:rsid w:val="00CF0CB1"/>
    <w:rsid w:val="00F75845"/>
    <w:rsid w:val="00FF2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6ECC64-D62A-4E76-8657-DB63FDC32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5845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2B8D"/>
    <w:pPr>
      <w:ind w:left="720"/>
      <w:contextualSpacing/>
    </w:pPr>
  </w:style>
  <w:style w:type="paragraph" w:customStyle="1" w:styleId="a4">
    <w:name w:val="Прижатый влево"/>
    <w:basedOn w:val="a"/>
    <w:next w:val="a"/>
    <w:uiPriority w:val="99"/>
    <w:rsid w:val="00FF2B8D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7621D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621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322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4</Pages>
  <Words>1390</Words>
  <Characters>7927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Kostenko</cp:lastModifiedBy>
  <cp:revision>33</cp:revision>
  <cp:lastPrinted>2024-11-18T16:04:00Z</cp:lastPrinted>
  <dcterms:created xsi:type="dcterms:W3CDTF">2020-10-08T09:30:00Z</dcterms:created>
  <dcterms:modified xsi:type="dcterms:W3CDTF">2024-11-20T09:28:00Z</dcterms:modified>
</cp:coreProperties>
</file>