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E7" w:rsidRPr="000D5BE7" w:rsidRDefault="000D5BE7" w:rsidP="000D5BE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  <w:lang w:eastAsia="ar-SA"/>
        </w:rPr>
      </w:pPr>
      <w:r w:rsidRPr="000D5BE7">
        <w:rPr>
          <w:rFonts w:ascii="Courier New" w:eastAsia="Times New Roman" w:hAnsi="Courier New" w:cs="Courier New"/>
          <w:noProof/>
          <w:kern w:val="0"/>
          <w:sz w:val="24"/>
        </w:rPr>
        <w:drawing>
          <wp:inline distT="0" distB="0" distL="0" distR="0" wp14:anchorId="62752474" wp14:editId="1C5C041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E7" w:rsidRPr="000D5BE7" w:rsidRDefault="000D5BE7" w:rsidP="000D5BE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  <w:lang w:eastAsia="ar-SA"/>
        </w:rPr>
      </w:pPr>
      <w:r w:rsidRPr="000D5BE7">
        <w:rPr>
          <w:rFonts w:eastAsia="Times New Roman"/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:rsidR="000D5BE7" w:rsidRPr="000D5BE7" w:rsidRDefault="000D5BE7" w:rsidP="000D5BE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  <w:lang w:eastAsia="ar-SA"/>
        </w:rPr>
      </w:pPr>
      <w:r w:rsidRPr="000D5BE7">
        <w:rPr>
          <w:rFonts w:eastAsia="Times New Roman"/>
          <w:b/>
          <w:kern w:val="0"/>
          <w:szCs w:val="28"/>
          <w:lang w:eastAsia="ar-SA"/>
        </w:rPr>
        <w:t>КОРЕНОВСКОГО РАЙОНА</w:t>
      </w:r>
    </w:p>
    <w:p w:rsidR="000D5BE7" w:rsidRPr="000D5BE7" w:rsidRDefault="000D5BE7" w:rsidP="000D5BE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0D5BE7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0D5BE7" w:rsidRPr="000D5BE7" w:rsidRDefault="000D5BE7" w:rsidP="000D5BE7">
      <w:pPr>
        <w:widowControl/>
        <w:tabs>
          <w:tab w:val="left" w:pos="1965"/>
          <w:tab w:val="left" w:pos="8505"/>
        </w:tabs>
        <w:suppressAutoHyphens w:val="0"/>
        <w:autoSpaceDN w:val="0"/>
        <w:rPr>
          <w:rFonts w:eastAsia="Times New Roman"/>
          <w:kern w:val="0"/>
          <w:szCs w:val="28"/>
          <w:lang w:eastAsia="ar-SA"/>
        </w:rPr>
      </w:pPr>
      <w:r w:rsidRPr="000D5BE7">
        <w:rPr>
          <w:rFonts w:eastAsia="Times New Roman"/>
          <w:kern w:val="0"/>
          <w:szCs w:val="28"/>
          <w:lang w:eastAsia="ar-SA"/>
        </w:rPr>
        <w:t xml:space="preserve">от 22.10.2018   </w:t>
      </w:r>
      <w:r w:rsidRPr="000D5BE7">
        <w:rPr>
          <w:rFonts w:eastAsia="Times New Roman"/>
          <w:kern w:val="0"/>
          <w:szCs w:val="28"/>
          <w:lang w:eastAsia="ar-SA"/>
        </w:rPr>
        <w:tab/>
        <w:t xml:space="preserve">                                                                                             № 136</w:t>
      </w:r>
      <w:r>
        <w:rPr>
          <w:rFonts w:eastAsia="Times New Roman"/>
          <w:kern w:val="0"/>
          <w:szCs w:val="28"/>
          <w:lang w:eastAsia="ar-SA"/>
        </w:rPr>
        <w:t>7</w:t>
      </w:r>
    </w:p>
    <w:p w:rsidR="000D5BE7" w:rsidRPr="000D5BE7" w:rsidRDefault="000D5BE7" w:rsidP="000D5BE7">
      <w:pPr>
        <w:widowControl/>
        <w:tabs>
          <w:tab w:val="left" w:pos="1965"/>
          <w:tab w:val="left" w:pos="8505"/>
        </w:tabs>
        <w:suppressAutoHyphens w:val="0"/>
        <w:autoSpaceDN w:val="0"/>
        <w:jc w:val="center"/>
        <w:rPr>
          <w:rFonts w:eastAsia="Times New Roman"/>
          <w:kern w:val="0"/>
          <w:szCs w:val="28"/>
        </w:rPr>
      </w:pPr>
      <w:r w:rsidRPr="000D5BE7">
        <w:rPr>
          <w:rFonts w:eastAsia="SimSun"/>
          <w:kern w:val="0"/>
          <w:szCs w:val="28"/>
        </w:rPr>
        <w:t>г. Кореновск</w:t>
      </w:r>
    </w:p>
    <w:p w:rsidR="003F468D" w:rsidRDefault="003F468D" w:rsidP="00443755">
      <w:pPr>
        <w:rPr>
          <w:rStyle w:val="FontStyle30"/>
          <w:rFonts w:eastAsia="Lucida Sans Unicode"/>
          <w:spacing w:val="0"/>
          <w:sz w:val="28"/>
          <w:szCs w:val="28"/>
        </w:rPr>
      </w:pPr>
    </w:p>
    <w:p w:rsidR="00631471" w:rsidRDefault="00631471" w:rsidP="00443755">
      <w:pPr>
        <w:rPr>
          <w:rStyle w:val="FontStyle30"/>
          <w:rFonts w:eastAsia="Lucida Sans Unicode"/>
          <w:spacing w:val="0"/>
          <w:sz w:val="28"/>
          <w:szCs w:val="28"/>
        </w:rPr>
      </w:pPr>
    </w:p>
    <w:p w:rsid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kern w:val="0"/>
          <w:szCs w:val="28"/>
        </w:rPr>
      </w:pPr>
      <w:r w:rsidRPr="00631471">
        <w:rPr>
          <w:b/>
          <w:bCs/>
          <w:kern w:val="0"/>
          <w:szCs w:val="28"/>
        </w:rPr>
        <w:t>О внесении изменения в постановление</w:t>
      </w:r>
      <w:r w:rsidRPr="00631471">
        <w:rPr>
          <w:b/>
          <w:kern w:val="0"/>
          <w:szCs w:val="28"/>
        </w:rPr>
        <w:t xml:space="preserve"> администрации</w:t>
      </w:r>
    </w:p>
    <w:p w:rsid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kern w:val="0"/>
          <w:szCs w:val="28"/>
        </w:rPr>
        <w:t>Кореновского городского поселения Кореновского района</w:t>
      </w:r>
    </w:p>
    <w:p w:rsid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от 27 апреля 2017 года № 883 «Об утверждении Положения о</w:t>
      </w:r>
    </w:p>
    <w:p w:rsid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порядке и сроках применения взысканий, предусмотренных</w:t>
      </w:r>
    </w:p>
    <w:p w:rsid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 xml:space="preserve">статьями 14.1, 15 и 27 Федерального закона </w:t>
      </w:r>
    </w:p>
    <w:p w:rsid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 xml:space="preserve">т 2 марта 2007 года №25-ФЗ «О муниципальной службе </w:t>
      </w:r>
    </w:p>
    <w:p w:rsidR="00631471" w:rsidRPr="00631471" w:rsidRDefault="00631471" w:rsidP="0063147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в Российской Федерации»</w:t>
      </w:r>
    </w:p>
    <w:p w:rsidR="00631471" w:rsidRPr="00631471" w:rsidRDefault="00631471" w:rsidP="00631471">
      <w:pPr>
        <w:jc w:val="both"/>
        <w:rPr>
          <w:rFonts w:eastAsia="Franklin Gothic Medium"/>
          <w:spacing w:val="10"/>
          <w:kern w:val="2"/>
          <w:sz w:val="24"/>
          <w:szCs w:val="28"/>
        </w:rPr>
      </w:pPr>
    </w:p>
    <w:p w:rsidR="00631471" w:rsidRPr="00631471" w:rsidRDefault="00631471" w:rsidP="00631471">
      <w:pPr>
        <w:rPr>
          <w:rFonts w:eastAsia="Franklin Gothic Medium"/>
          <w:spacing w:val="10"/>
          <w:kern w:val="2"/>
          <w:sz w:val="24"/>
          <w:szCs w:val="28"/>
        </w:rPr>
      </w:pPr>
    </w:p>
    <w:p w:rsidR="00631471" w:rsidRPr="00631471" w:rsidRDefault="00631471" w:rsidP="00631471">
      <w:pPr>
        <w:ind w:firstLine="709"/>
        <w:jc w:val="both"/>
        <w:rPr>
          <w:kern w:val="0"/>
          <w:szCs w:val="28"/>
        </w:rPr>
      </w:pPr>
      <w:r w:rsidRPr="00631471">
        <w:rPr>
          <w:rFonts w:eastAsia="Franklin Gothic Medium"/>
          <w:spacing w:val="10"/>
          <w:kern w:val="2"/>
          <w:szCs w:val="28"/>
        </w:rPr>
        <w:t xml:space="preserve">В соответствии с Федеральным законом </w:t>
      </w:r>
      <w:r w:rsidRPr="00631471">
        <w:rPr>
          <w:kern w:val="0"/>
          <w:szCs w:val="28"/>
        </w:rPr>
        <w:t>от 2 марта 2007 года №</w:t>
      </w:r>
      <w:r>
        <w:rPr>
          <w:kern w:val="0"/>
          <w:szCs w:val="28"/>
        </w:rPr>
        <w:t xml:space="preserve"> </w:t>
      </w:r>
      <w:r w:rsidRPr="00631471">
        <w:rPr>
          <w:kern w:val="0"/>
          <w:szCs w:val="28"/>
        </w:rPr>
        <w:t xml:space="preserve">25-ФЗ «О муниципальной службе в Российской Федерации», Трудовым кодексом Российской Федерации, администрация Кореновского городского поселения Кореновского района п о с </w:t>
      </w:r>
      <w:proofErr w:type="gramStart"/>
      <w:r w:rsidRPr="00631471">
        <w:rPr>
          <w:kern w:val="0"/>
          <w:szCs w:val="28"/>
        </w:rPr>
        <w:t>т</w:t>
      </w:r>
      <w:proofErr w:type="gramEnd"/>
      <w:r w:rsidRPr="00631471">
        <w:rPr>
          <w:kern w:val="0"/>
          <w:szCs w:val="28"/>
        </w:rPr>
        <w:t xml:space="preserve"> а н о в л я е т:</w:t>
      </w:r>
      <w:bookmarkStart w:id="0" w:name="sub_1"/>
    </w:p>
    <w:p w:rsidR="00631471" w:rsidRPr="00631471" w:rsidRDefault="00631471" w:rsidP="00631471">
      <w:pPr>
        <w:ind w:firstLine="709"/>
        <w:jc w:val="both"/>
        <w:rPr>
          <w:kern w:val="0"/>
          <w:szCs w:val="28"/>
        </w:rPr>
      </w:pPr>
      <w:r w:rsidRPr="00631471">
        <w:rPr>
          <w:kern w:val="0"/>
          <w:szCs w:val="28"/>
        </w:rPr>
        <w:t>1.</w:t>
      </w:r>
      <w:bookmarkStart w:id="1" w:name="sub_12"/>
      <w:bookmarkEnd w:id="0"/>
      <w:r w:rsidRPr="00631471">
        <w:rPr>
          <w:kern w:val="0"/>
          <w:szCs w:val="28"/>
        </w:rPr>
        <w:t xml:space="preserve"> Внести изменение в </w:t>
      </w:r>
      <w:r w:rsidRPr="00631471">
        <w:rPr>
          <w:bCs/>
          <w:kern w:val="0"/>
          <w:szCs w:val="28"/>
        </w:rPr>
        <w:t>постановление</w:t>
      </w:r>
      <w:r w:rsidRPr="00631471">
        <w:rPr>
          <w:kern w:val="0"/>
          <w:szCs w:val="28"/>
        </w:rPr>
        <w:t xml:space="preserve"> администрации Кореновского городского поселения Кореновского района</w:t>
      </w:r>
      <w:r w:rsidRPr="00631471">
        <w:rPr>
          <w:bCs/>
          <w:kern w:val="0"/>
          <w:szCs w:val="28"/>
        </w:rPr>
        <w:t xml:space="preserve"> от 27 апреля 2017 года № 883 «Об утверждении Положения о порядке и сроках применения взысканий, предусмотренных статьями 14.1, 15 и 27 Федерального закона от 2 марта </w:t>
      </w:r>
      <w:r>
        <w:rPr>
          <w:bCs/>
          <w:kern w:val="0"/>
          <w:szCs w:val="28"/>
        </w:rPr>
        <w:t xml:space="preserve">                  </w:t>
      </w:r>
      <w:r w:rsidRPr="00631471">
        <w:rPr>
          <w:bCs/>
          <w:kern w:val="0"/>
          <w:szCs w:val="28"/>
        </w:rPr>
        <w:t>2007 года №25-ФЗ «О муниципальной службе в Российской Федерации», изложив приложение к нему в новой редакции (прилагается).</w:t>
      </w:r>
    </w:p>
    <w:bookmarkEnd w:id="1"/>
    <w:p w:rsidR="00631471" w:rsidRPr="00631471" w:rsidRDefault="00631471" w:rsidP="00631471">
      <w:pPr>
        <w:ind w:firstLine="709"/>
        <w:jc w:val="both"/>
        <w:rPr>
          <w:rFonts w:eastAsia="WenQuanYi Micro Hei"/>
          <w:kern w:val="2"/>
          <w:szCs w:val="28"/>
          <w:lang w:eastAsia="zh-CN" w:bidi="hi-IN"/>
        </w:rPr>
      </w:pPr>
      <w:r w:rsidRPr="00631471">
        <w:rPr>
          <w:rFonts w:eastAsia="WenQuanYi Micro Hei"/>
          <w:kern w:val="2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(Питиримова)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631471" w:rsidRPr="00631471" w:rsidRDefault="00631471" w:rsidP="00631471">
      <w:pPr>
        <w:ind w:firstLine="709"/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3. Постановление вступает в силу после его официального обнародования.</w:t>
      </w:r>
    </w:p>
    <w:p w:rsidR="00631471" w:rsidRPr="00631471" w:rsidRDefault="00631471" w:rsidP="00631471">
      <w:pPr>
        <w:ind w:firstLine="709"/>
        <w:jc w:val="both"/>
        <w:rPr>
          <w:kern w:val="2"/>
          <w:szCs w:val="28"/>
        </w:rPr>
      </w:pPr>
    </w:p>
    <w:p w:rsidR="00631471" w:rsidRPr="00631471" w:rsidRDefault="00631471" w:rsidP="00631471">
      <w:pPr>
        <w:ind w:firstLine="709"/>
        <w:jc w:val="both"/>
        <w:rPr>
          <w:kern w:val="2"/>
          <w:szCs w:val="28"/>
        </w:rPr>
      </w:pPr>
    </w:p>
    <w:p w:rsidR="00631471" w:rsidRPr="00631471" w:rsidRDefault="00631471" w:rsidP="00631471">
      <w:pPr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Глава</w:t>
      </w:r>
    </w:p>
    <w:p w:rsidR="00631471" w:rsidRPr="00631471" w:rsidRDefault="00631471" w:rsidP="00631471">
      <w:pPr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Кореновского городского поселения</w:t>
      </w:r>
    </w:p>
    <w:p w:rsidR="00631471" w:rsidRPr="00631471" w:rsidRDefault="00631471" w:rsidP="00631471">
      <w:pPr>
        <w:jc w:val="both"/>
        <w:rPr>
          <w:kern w:val="2"/>
          <w:szCs w:val="28"/>
        </w:rPr>
      </w:pPr>
      <w:r w:rsidRPr="00631471">
        <w:rPr>
          <w:kern w:val="2"/>
          <w:szCs w:val="28"/>
        </w:rPr>
        <w:t xml:space="preserve">Кореновского района      </w:t>
      </w:r>
      <w:r w:rsidRPr="00631471">
        <w:rPr>
          <w:kern w:val="2"/>
          <w:szCs w:val="28"/>
        </w:rPr>
        <w:tab/>
      </w:r>
      <w:r w:rsidRPr="00631471">
        <w:rPr>
          <w:kern w:val="2"/>
          <w:szCs w:val="28"/>
        </w:rPr>
        <w:tab/>
      </w:r>
      <w:r w:rsidRPr="00631471">
        <w:rPr>
          <w:kern w:val="2"/>
          <w:szCs w:val="28"/>
        </w:rPr>
        <w:tab/>
      </w:r>
      <w:r w:rsidRPr="00631471">
        <w:rPr>
          <w:kern w:val="2"/>
          <w:szCs w:val="28"/>
        </w:rPr>
        <w:tab/>
      </w:r>
      <w:r w:rsidRPr="00631471">
        <w:rPr>
          <w:kern w:val="2"/>
          <w:szCs w:val="28"/>
        </w:rPr>
        <w:tab/>
      </w:r>
      <w:r w:rsidRPr="00631471">
        <w:rPr>
          <w:kern w:val="2"/>
          <w:szCs w:val="28"/>
        </w:rPr>
        <w:tab/>
        <w:t xml:space="preserve">               Е.Н. </w:t>
      </w:r>
      <w:proofErr w:type="spellStart"/>
      <w:r w:rsidRPr="00631471">
        <w:rPr>
          <w:kern w:val="2"/>
          <w:szCs w:val="28"/>
        </w:rPr>
        <w:t>Пергун</w:t>
      </w:r>
      <w:proofErr w:type="spellEnd"/>
    </w:p>
    <w:p w:rsidR="00443755" w:rsidRDefault="00443755" w:rsidP="00443755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443755" w:rsidRDefault="00443755" w:rsidP="00443755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443755" w:rsidRDefault="00443755" w:rsidP="00443755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tbl>
      <w:tblPr>
        <w:tblW w:w="9808" w:type="dxa"/>
        <w:tblLayout w:type="fixed"/>
        <w:tblLook w:val="01E0" w:firstRow="1" w:lastRow="1" w:firstColumn="1" w:lastColumn="1" w:noHBand="0" w:noVBand="0"/>
      </w:tblPr>
      <w:tblGrid>
        <w:gridCol w:w="4928"/>
        <w:gridCol w:w="4880"/>
      </w:tblGrid>
      <w:tr w:rsidR="003F468D" w:rsidRPr="00D426F0" w:rsidTr="002774F8">
        <w:tc>
          <w:tcPr>
            <w:tcW w:w="4928" w:type="dxa"/>
          </w:tcPr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</w:tcPr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Кореновского района</w:t>
            </w:r>
          </w:p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FE75A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22.10.2018 № 1367</w:t>
            </w:r>
          </w:p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702C3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2C3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2C3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2C3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2C3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Кореновского района</w:t>
            </w:r>
          </w:p>
          <w:p w:rsidR="003F468D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2C3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27.04.2017 № 883</w:t>
            </w:r>
          </w:p>
          <w:p w:rsidR="003F468D" w:rsidRPr="00702C3F" w:rsidRDefault="003F468D" w:rsidP="002774F8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3F468D" w:rsidRDefault="003F468D" w:rsidP="003F468D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p w:rsidR="003F468D" w:rsidRPr="00E951CD" w:rsidRDefault="003F468D" w:rsidP="003F468D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p w:rsidR="003F468D" w:rsidRPr="001A541C" w:rsidRDefault="003F468D" w:rsidP="003F468D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kern w:val="0"/>
          <w:szCs w:val="28"/>
        </w:rPr>
      </w:pPr>
      <w:r w:rsidRPr="001A541C">
        <w:rPr>
          <w:rFonts w:eastAsia="Times New Roman"/>
          <w:bCs/>
          <w:kern w:val="0"/>
          <w:szCs w:val="28"/>
        </w:rPr>
        <w:t xml:space="preserve">Положение о порядке и сроках применения взысканий, </w:t>
      </w:r>
    </w:p>
    <w:p w:rsidR="003F468D" w:rsidRPr="001A541C" w:rsidRDefault="003F468D" w:rsidP="003F468D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kern w:val="0"/>
          <w:szCs w:val="28"/>
        </w:rPr>
      </w:pPr>
      <w:r w:rsidRPr="001A541C">
        <w:rPr>
          <w:rFonts w:eastAsia="Times New Roman"/>
          <w:bCs/>
          <w:kern w:val="0"/>
          <w:szCs w:val="28"/>
        </w:rPr>
        <w:t xml:space="preserve">предусмотренных статьями 14.1, 15 и 27 Федерального закона </w:t>
      </w:r>
    </w:p>
    <w:p w:rsidR="003F468D" w:rsidRPr="001A541C" w:rsidRDefault="003F468D" w:rsidP="003F468D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kern w:val="0"/>
          <w:szCs w:val="28"/>
        </w:rPr>
      </w:pPr>
      <w:r w:rsidRPr="001A541C">
        <w:rPr>
          <w:rFonts w:eastAsia="Times New Roman"/>
          <w:bCs/>
          <w:kern w:val="0"/>
          <w:szCs w:val="28"/>
        </w:rPr>
        <w:t>от 2 марта 2007 года №25-ФЗ «О муниципальной службе в Российской Федерации»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rFonts w:eastAsia="Times New Roman"/>
          <w:kern w:val="0"/>
          <w:szCs w:val="28"/>
        </w:rPr>
      </w:pPr>
    </w:p>
    <w:p w:rsidR="003F468D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szCs w:val="28"/>
        </w:rPr>
      </w:pP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szCs w:val="28"/>
        </w:rPr>
        <w:t>1.</w:t>
      </w:r>
      <w:r>
        <w:rPr>
          <w:szCs w:val="28"/>
        </w:rPr>
        <w:t xml:space="preserve"> </w:t>
      </w:r>
      <w:r w:rsidRPr="00C834E5">
        <w:rPr>
          <w:szCs w:val="28"/>
        </w:rPr>
        <w:t xml:space="preserve">Настоящее Положение о </w:t>
      </w:r>
      <w:r w:rsidRPr="00C834E5">
        <w:rPr>
          <w:rFonts w:eastAsia="Times New Roman"/>
          <w:bCs/>
          <w:kern w:val="0"/>
          <w:szCs w:val="28"/>
        </w:rPr>
        <w:t xml:space="preserve">порядке и сроках применения взысканий, предусмотренных статьями 14.1, 15 и 27 Федерального закона от 2 марта </w:t>
      </w:r>
      <w:r>
        <w:rPr>
          <w:rFonts w:eastAsia="Times New Roman"/>
          <w:bCs/>
          <w:kern w:val="0"/>
          <w:szCs w:val="28"/>
        </w:rPr>
        <w:t xml:space="preserve">                  </w:t>
      </w:r>
      <w:r w:rsidRPr="00C834E5">
        <w:rPr>
          <w:rFonts w:eastAsia="Times New Roman"/>
          <w:bCs/>
          <w:kern w:val="0"/>
          <w:szCs w:val="28"/>
        </w:rPr>
        <w:t>2007 года №25-ФЗ «О муниципальной службе в Российской Федерации» (далее – Положение) разработано в соответствии с Федеральным законом от 2 марта 2007 года №25-ФЗ «О муниципальной службе в Российской Федерации», Федеральным законом от 25 декабря 2008 года №273-ФЗ «О противодействии коррупции», Законом Краснодарского края от 30 декабря 2013 года №2875-КЗ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обязанностей».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2.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 xml:space="preserve">Положение определяет порядок и сроки применения в отношении муниципальных служащих администрации </w:t>
      </w:r>
      <w:r>
        <w:rPr>
          <w:rFonts w:eastAsia="Times New Roman"/>
          <w:bCs/>
          <w:kern w:val="0"/>
          <w:szCs w:val="28"/>
        </w:rPr>
        <w:t>Кореновского городского поселения Кореновского района</w:t>
      </w:r>
      <w:r w:rsidRPr="00C834E5">
        <w:rPr>
          <w:rFonts w:eastAsia="Times New Roman"/>
          <w:bCs/>
          <w:kern w:val="0"/>
          <w:szCs w:val="28"/>
        </w:rPr>
        <w:t xml:space="preserve"> (далее – муниципальные служащие) взысканий, предусмотренных статьями 14.1, 15 и 27 Федерального закона от 2 марта</w:t>
      </w:r>
      <w:r>
        <w:rPr>
          <w:rFonts w:eastAsia="Times New Roman"/>
          <w:bCs/>
          <w:kern w:val="0"/>
          <w:szCs w:val="28"/>
        </w:rPr>
        <w:t xml:space="preserve">                   </w:t>
      </w:r>
      <w:r w:rsidRPr="00C834E5">
        <w:rPr>
          <w:rFonts w:eastAsia="Times New Roman"/>
          <w:bCs/>
          <w:kern w:val="0"/>
          <w:szCs w:val="28"/>
        </w:rPr>
        <w:t xml:space="preserve"> 2007 года №25-ФЗ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 (далее – коррупционное правонарушение).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lastRenderedPageBreak/>
        <w:t>3.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 xml:space="preserve">Взыскание за коррупционное правонарушение применяется представителем нанимателя </w:t>
      </w:r>
      <w:r>
        <w:rPr>
          <w:rFonts w:eastAsia="Times New Roman"/>
          <w:bCs/>
          <w:kern w:val="0"/>
          <w:szCs w:val="28"/>
        </w:rPr>
        <w:t xml:space="preserve">(работодателем) </w:t>
      </w:r>
      <w:r w:rsidRPr="00C834E5">
        <w:rPr>
          <w:rFonts w:eastAsia="Times New Roman"/>
          <w:bCs/>
          <w:kern w:val="0"/>
          <w:szCs w:val="28"/>
        </w:rPr>
        <w:t>на основании: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а)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>доклада о результатах проверки</w:t>
      </w:r>
      <w:r>
        <w:rPr>
          <w:rFonts w:eastAsia="Times New Roman"/>
          <w:bCs/>
          <w:kern w:val="0"/>
          <w:szCs w:val="28"/>
        </w:rPr>
        <w:t>;</w:t>
      </w:r>
    </w:p>
    <w:p w:rsidR="003F468D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б)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 xml:space="preserve">рекомендации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>
        <w:rPr>
          <w:rFonts w:eastAsia="Times New Roman"/>
          <w:bCs/>
          <w:kern w:val="0"/>
          <w:szCs w:val="28"/>
        </w:rPr>
        <w:t>Кореновского городского поселения Кореновского района</w:t>
      </w:r>
      <w:r w:rsidRPr="00C834E5">
        <w:rPr>
          <w:rFonts w:eastAsia="Times New Roman"/>
          <w:bCs/>
          <w:kern w:val="0"/>
          <w:szCs w:val="28"/>
        </w:rPr>
        <w:t xml:space="preserve"> в случае, если доклад о результатах проверки направлялся в комиссию;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>
        <w:rPr>
          <w:rFonts w:eastAsia="Times New Roman"/>
          <w:bCs/>
          <w:kern w:val="0"/>
          <w:szCs w:val="28"/>
        </w:rPr>
        <w:t xml:space="preserve">в) доклада организационно-кадрового отдела о совершении коррупционного правонарушения, в котором излагаются </w:t>
      </w:r>
      <w:proofErr w:type="gramStart"/>
      <w:r>
        <w:rPr>
          <w:rFonts w:eastAsia="Times New Roman"/>
          <w:bCs/>
          <w:kern w:val="0"/>
          <w:szCs w:val="28"/>
        </w:rPr>
        <w:t>фактические  обстоятельства</w:t>
      </w:r>
      <w:proofErr w:type="gramEnd"/>
      <w:r>
        <w:rPr>
          <w:rFonts w:eastAsia="Times New Roman"/>
          <w:bCs/>
          <w:kern w:val="0"/>
          <w:szCs w:val="28"/>
        </w:rPr>
        <w:t xml:space="preserve">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>
        <w:rPr>
          <w:rFonts w:eastAsia="Times New Roman"/>
          <w:bCs/>
          <w:kern w:val="0"/>
          <w:szCs w:val="28"/>
        </w:rPr>
        <w:t>г</w:t>
      </w:r>
      <w:r w:rsidRPr="00C834E5">
        <w:rPr>
          <w:rFonts w:eastAsia="Times New Roman"/>
          <w:bCs/>
          <w:kern w:val="0"/>
          <w:szCs w:val="28"/>
        </w:rPr>
        <w:t>)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>объяснений муниципального служащего;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>
        <w:rPr>
          <w:rFonts w:eastAsia="Times New Roman"/>
          <w:bCs/>
          <w:kern w:val="0"/>
          <w:szCs w:val="28"/>
        </w:rPr>
        <w:t>д</w:t>
      </w:r>
      <w:r w:rsidRPr="00C834E5">
        <w:rPr>
          <w:rFonts w:eastAsia="Times New Roman"/>
          <w:bCs/>
          <w:kern w:val="0"/>
          <w:szCs w:val="28"/>
        </w:rPr>
        <w:t>)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>иных материалов.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4.</w:t>
      </w:r>
      <w:r>
        <w:rPr>
          <w:rFonts w:eastAsia="Times New Roman"/>
          <w:bCs/>
          <w:kern w:val="0"/>
          <w:szCs w:val="28"/>
        </w:rPr>
        <w:t xml:space="preserve"> </w:t>
      </w:r>
      <w:r w:rsidRPr="00C834E5">
        <w:rPr>
          <w:rFonts w:eastAsia="Times New Roman"/>
          <w:bCs/>
          <w:kern w:val="0"/>
          <w:szCs w:val="28"/>
        </w:rPr>
        <w:t>При применении взыскания за коррупционное правонарушение учитываются: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а) характер совершенного муниципальным служащим коррупционного правонарушения, его тяжесть и обстоятельства, при которых оно совершено;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б)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3F468D" w:rsidRPr="00C834E5" w:rsidRDefault="003F468D" w:rsidP="003F468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kern w:val="0"/>
          <w:szCs w:val="28"/>
        </w:rPr>
      </w:pPr>
      <w:r w:rsidRPr="00C834E5">
        <w:rPr>
          <w:rFonts w:eastAsia="Times New Roman"/>
          <w:bCs/>
          <w:kern w:val="0"/>
          <w:szCs w:val="28"/>
        </w:rPr>
        <w:t>в) предшествующие результаты исполнения муниципальным служащим своих должностных обязанностей.</w:t>
      </w:r>
    </w:p>
    <w:p w:rsidR="003F468D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013A52">
        <w:rPr>
          <w:szCs w:val="28"/>
        </w:rPr>
        <w:t>5.</w:t>
      </w:r>
      <w:r>
        <w:rPr>
          <w:szCs w:val="28"/>
        </w:rPr>
        <w:t xml:space="preserve"> </w:t>
      </w:r>
      <w:r w:rsidRPr="00013A52">
        <w:rPr>
          <w:szCs w:val="28"/>
        </w:rPr>
        <w:t xml:space="preserve">Взыскание за коррупционное правонарушение применяется </w:t>
      </w:r>
      <w:r>
        <w:rPr>
          <w:szCs w:val="28"/>
        </w:rPr>
        <w:t>не позднее одного месяца со дня обнаружения проступка, не считая следующих периодов:</w:t>
      </w:r>
    </w:p>
    <w:p w:rsidR="003F468D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а) время нахождения муниципального служащего в отпуске, командировке, а также периоды его временной нетрудоспособности, иные случаи отсутствия на муниципальной службе по уважительным причинам, когда за муниципальным служащим сохраняется место работы;</w:t>
      </w:r>
    </w:p>
    <w:p w:rsidR="003F468D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б) время проведения проверки;</w:t>
      </w:r>
    </w:p>
    <w:p w:rsidR="003F468D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в) время рассмотрения материалов проверки комиссией, определяемого со дня поступления документов в комиссию до дня представления рекомендаций комиссии.</w:t>
      </w:r>
    </w:p>
    <w:p w:rsidR="003F468D" w:rsidRPr="00F55501" w:rsidRDefault="003F468D" w:rsidP="003F468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При этом дисциплинарное взыскание за коррупционное правонарушение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3F468D" w:rsidRDefault="003F468D" w:rsidP="003F468D">
      <w:pPr>
        <w:ind w:firstLine="709"/>
        <w:jc w:val="both"/>
        <w:rPr>
          <w:szCs w:val="28"/>
        </w:rPr>
      </w:pPr>
      <w:r>
        <w:rPr>
          <w:szCs w:val="28"/>
        </w:rPr>
        <w:t xml:space="preserve">6. Муниципальный служащий, допустивший дисциплинарный проступок, может быть временно (но не более чем на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</w:t>
      </w:r>
      <w:r>
        <w:rPr>
          <w:szCs w:val="28"/>
        </w:rPr>
        <w:lastRenderedPageBreak/>
        <w:t>случае производится муниципальным правовым актом.</w:t>
      </w:r>
    </w:p>
    <w:p w:rsidR="003F468D" w:rsidRDefault="003F468D" w:rsidP="003F468D">
      <w:pPr>
        <w:ind w:firstLine="709"/>
        <w:jc w:val="both"/>
        <w:rPr>
          <w:szCs w:val="28"/>
        </w:rPr>
      </w:pPr>
      <w:r>
        <w:rPr>
          <w:szCs w:val="28"/>
        </w:rPr>
        <w:t>7. До применения взыскания за коррупционное правонарушение представитель нанимателя (работодатель) должен затребовать от муниципального служащего письменное объяснение. Если по истечении двух рабочих дней указанное объяснение не предоставлено, то составляется соответствующий акт.</w:t>
      </w:r>
    </w:p>
    <w:p w:rsidR="003F468D" w:rsidRDefault="003F468D" w:rsidP="003F468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Непредоставление</w:t>
      </w:r>
      <w:proofErr w:type="spellEnd"/>
      <w:r>
        <w:rPr>
          <w:szCs w:val="28"/>
        </w:rPr>
        <w:t xml:space="preserve"> муниципальным служащим объяснения не является препятствием для применения к нему взыскания за коррупционное правонарушение.</w:t>
      </w:r>
    </w:p>
    <w:p w:rsidR="003F468D" w:rsidRDefault="003F468D" w:rsidP="003F468D">
      <w:pPr>
        <w:ind w:firstLine="709"/>
        <w:jc w:val="both"/>
        <w:rPr>
          <w:rFonts w:eastAsia="Times New Roman"/>
          <w:bCs/>
          <w:color w:val="26282F"/>
          <w:kern w:val="0"/>
          <w:szCs w:val="28"/>
        </w:rPr>
      </w:pPr>
      <w:r>
        <w:rPr>
          <w:szCs w:val="28"/>
        </w:rPr>
        <w:t xml:space="preserve">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</w:t>
      </w:r>
      <w:r w:rsidRPr="0065664D">
        <w:rPr>
          <w:rFonts w:eastAsia="Times New Roman"/>
          <w:bCs/>
          <w:color w:val="26282F"/>
          <w:kern w:val="0"/>
          <w:szCs w:val="28"/>
        </w:rPr>
        <w:t>от 2 марта 2007 года №25-ФЗ «О муниципальной службе в Российской Федерации»</w:t>
      </w:r>
      <w:r>
        <w:rPr>
          <w:rFonts w:eastAsia="Times New Roman"/>
          <w:bCs/>
          <w:color w:val="26282F"/>
          <w:kern w:val="0"/>
          <w:szCs w:val="28"/>
        </w:rPr>
        <w:t>.</w:t>
      </w:r>
    </w:p>
    <w:p w:rsidR="003F468D" w:rsidRDefault="003F468D" w:rsidP="003F468D">
      <w:pPr>
        <w:ind w:firstLine="709"/>
        <w:jc w:val="both"/>
        <w:rPr>
          <w:rFonts w:eastAsia="Times New Roman"/>
          <w:bCs/>
          <w:kern w:val="0"/>
          <w:szCs w:val="28"/>
        </w:rPr>
      </w:pPr>
      <w:r>
        <w:rPr>
          <w:rFonts w:eastAsia="Times New Roman"/>
          <w:bCs/>
          <w:kern w:val="0"/>
          <w:szCs w:val="28"/>
        </w:rPr>
        <w:t>9. Муниципальный правовой акт о применении взыскания за коррупционное правонарушение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службе. Если муниципальный служащий отказывается ознакомиться с указанным актом под роспись, то составляется соответствующий акт.</w:t>
      </w:r>
    </w:p>
    <w:p w:rsidR="003F468D" w:rsidRPr="00B71E92" w:rsidRDefault="003F468D" w:rsidP="003F468D">
      <w:pPr>
        <w:ind w:firstLine="709"/>
        <w:jc w:val="both"/>
        <w:rPr>
          <w:rFonts w:eastAsia="Times New Roman"/>
          <w:bCs/>
          <w:kern w:val="0"/>
          <w:szCs w:val="28"/>
        </w:rPr>
      </w:pPr>
      <w:r>
        <w:rPr>
          <w:rFonts w:eastAsia="Times New Roman"/>
          <w:bCs/>
          <w:kern w:val="0"/>
          <w:szCs w:val="28"/>
        </w:rPr>
        <w:t>10</w:t>
      </w:r>
      <w:r w:rsidRPr="00B71E92">
        <w:rPr>
          <w:rFonts w:eastAsia="Times New Roman"/>
          <w:bCs/>
          <w:kern w:val="0"/>
          <w:szCs w:val="28"/>
        </w:rPr>
        <w:t>.</w:t>
      </w:r>
      <w:r>
        <w:rPr>
          <w:rFonts w:eastAsia="Times New Roman"/>
          <w:bCs/>
          <w:kern w:val="0"/>
          <w:szCs w:val="28"/>
        </w:rPr>
        <w:t xml:space="preserve"> </w:t>
      </w:r>
      <w:r w:rsidRPr="00B71E92">
        <w:rPr>
          <w:rFonts w:eastAsia="Times New Roman"/>
          <w:bCs/>
          <w:kern w:val="0"/>
          <w:szCs w:val="28"/>
        </w:rPr>
        <w:t xml:space="preserve">Если в течение одного года со дня применения взыскания за коррупционное правонарушение муниципальный служащий не был подвергнут дисциплинарному взысканию, предусмотренному пунктами 1 и 2 части </w:t>
      </w:r>
      <w:proofErr w:type="gramStart"/>
      <w:r w:rsidRPr="00B71E92">
        <w:rPr>
          <w:rFonts w:eastAsia="Times New Roman"/>
          <w:bCs/>
          <w:kern w:val="0"/>
          <w:szCs w:val="28"/>
        </w:rPr>
        <w:t>1  статьи</w:t>
      </w:r>
      <w:proofErr w:type="gramEnd"/>
      <w:r w:rsidRPr="00B71E92">
        <w:rPr>
          <w:rFonts w:eastAsia="Times New Roman"/>
          <w:bCs/>
          <w:kern w:val="0"/>
          <w:szCs w:val="28"/>
        </w:rPr>
        <w:t xml:space="preserve"> 27 </w:t>
      </w:r>
      <w:r w:rsidRPr="00B71E92">
        <w:rPr>
          <w:szCs w:val="28"/>
        </w:rPr>
        <w:t xml:space="preserve">Федерального закона </w:t>
      </w:r>
      <w:r w:rsidRPr="00B71E92">
        <w:rPr>
          <w:rFonts w:eastAsia="Times New Roman"/>
          <w:bCs/>
          <w:kern w:val="0"/>
          <w:szCs w:val="28"/>
        </w:rPr>
        <w:t>от 2 марта 2007 года №25-ФЗ «О муниципальной службе в Российской Федерации», то он считается не имеющим взыскания за коррупционное правонарушение.</w:t>
      </w:r>
    </w:p>
    <w:p w:rsidR="003F468D" w:rsidRDefault="003F468D" w:rsidP="003F468D">
      <w:pPr>
        <w:ind w:firstLine="709"/>
        <w:jc w:val="both"/>
        <w:rPr>
          <w:rFonts w:eastAsia="Times New Roman"/>
          <w:bCs/>
          <w:kern w:val="0"/>
          <w:szCs w:val="28"/>
        </w:rPr>
      </w:pPr>
      <w:r>
        <w:rPr>
          <w:rFonts w:eastAsia="Times New Roman"/>
          <w:bCs/>
          <w:kern w:val="0"/>
          <w:szCs w:val="28"/>
        </w:rPr>
        <w:t>11</w:t>
      </w:r>
      <w:r w:rsidRPr="00B71E92">
        <w:rPr>
          <w:rFonts w:eastAsia="Times New Roman"/>
          <w:bCs/>
          <w:kern w:val="0"/>
          <w:szCs w:val="28"/>
        </w:rPr>
        <w:t>.</w:t>
      </w:r>
      <w:r>
        <w:rPr>
          <w:rFonts w:eastAsia="Times New Roman"/>
          <w:bCs/>
          <w:kern w:val="0"/>
          <w:szCs w:val="28"/>
        </w:rPr>
        <w:t xml:space="preserve"> </w:t>
      </w:r>
      <w:r w:rsidRPr="00B71E92">
        <w:rPr>
          <w:rFonts w:eastAsia="Times New Roman"/>
          <w:bCs/>
          <w:kern w:val="0"/>
          <w:szCs w:val="28"/>
        </w:rPr>
        <w:t>Представитель нанимателя (работодатель) вправе снять с муниципального служащего взыскание за коррупционное правонарушение до истечения одного года со дня применения взыскания по собственной инициативе, по письменному заявлению муниципального служащего или по ходатайству его непосредственного руководителя.</w:t>
      </w:r>
      <w:r>
        <w:rPr>
          <w:rFonts w:eastAsia="Times New Roman"/>
          <w:bCs/>
          <w:kern w:val="0"/>
          <w:szCs w:val="28"/>
        </w:rPr>
        <w:t>».</w:t>
      </w:r>
    </w:p>
    <w:p w:rsidR="003F468D" w:rsidRDefault="003F468D" w:rsidP="003F468D">
      <w:pPr>
        <w:rPr>
          <w:rFonts w:eastAsia="Times New Roman"/>
          <w:szCs w:val="28"/>
        </w:rPr>
      </w:pPr>
    </w:p>
    <w:p w:rsidR="003F468D" w:rsidRPr="001A541C" w:rsidRDefault="003F468D" w:rsidP="003F468D">
      <w:pPr>
        <w:rPr>
          <w:rFonts w:eastAsia="Times New Roman"/>
          <w:szCs w:val="28"/>
        </w:rPr>
      </w:pPr>
      <w:bookmarkStart w:id="2" w:name="_GoBack"/>
      <w:bookmarkEnd w:id="2"/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  <w:r>
        <w:rPr>
          <w:rStyle w:val="FontStyle30"/>
          <w:rFonts w:eastAsia="Franklin Gothic Medium"/>
          <w:spacing w:val="0"/>
          <w:sz w:val="28"/>
          <w:szCs w:val="28"/>
        </w:rPr>
        <w:t>Начальник организационно-кадрового</w:t>
      </w: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  <w:r>
        <w:rPr>
          <w:rStyle w:val="FontStyle30"/>
          <w:rFonts w:eastAsia="Franklin Gothic Medium"/>
          <w:spacing w:val="0"/>
          <w:sz w:val="28"/>
          <w:szCs w:val="28"/>
        </w:rPr>
        <w:t>отдела администрации Кореновского</w:t>
      </w: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  <w:r>
        <w:rPr>
          <w:rStyle w:val="FontStyle30"/>
          <w:rFonts w:eastAsia="Franklin Gothic Medium"/>
          <w:spacing w:val="0"/>
          <w:sz w:val="28"/>
          <w:szCs w:val="28"/>
        </w:rPr>
        <w:t>городского поселения</w:t>
      </w: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  <w:r>
        <w:rPr>
          <w:rStyle w:val="FontStyle30"/>
          <w:rFonts w:eastAsia="Franklin Gothic Medium"/>
          <w:spacing w:val="0"/>
          <w:sz w:val="28"/>
          <w:szCs w:val="28"/>
        </w:rPr>
        <w:t xml:space="preserve">Кореновского района </w:t>
      </w:r>
      <w:r>
        <w:rPr>
          <w:rStyle w:val="FontStyle30"/>
          <w:rFonts w:eastAsia="Franklin Gothic Medium"/>
          <w:spacing w:val="0"/>
          <w:sz w:val="28"/>
          <w:szCs w:val="28"/>
        </w:rPr>
        <w:tab/>
      </w:r>
      <w:r>
        <w:rPr>
          <w:rStyle w:val="FontStyle30"/>
          <w:rFonts w:eastAsia="Franklin Gothic Medium"/>
          <w:spacing w:val="0"/>
          <w:sz w:val="28"/>
          <w:szCs w:val="28"/>
        </w:rPr>
        <w:tab/>
      </w:r>
      <w:r>
        <w:rPr>
          <w:rStyle w:val="FontStyle30"/>
          <w:rFonts w:eastAsia="Franklin Gothic Medium"/>
          <w:spacing w:val="0"/>
          <w:sz w:val="28"/>
          <w:szCs w:val="28"/>
        </w:rPr>
        <w:tab/>
      </w:r>
      <w:r>
        <w:rPr>
          <w:rStyle w:val="FontStyle30"/>
          <w:rFonts w:eastAsia="Franklin Gothic Medium"/>
          <w:spacing w:val="0"/>
          <w:sz w:val="28"/>
          <w:szCs w:val="28"/>
        </w:rPr>
        <w:tab/>
      </w:r>
      <w:r>
        <w:rPr>
          <w:rStyle w:val="FontStyle30"/>
          <w:rFonts w:eastAsia="Franklin Gothic Medium"/>
          <w:spacing w:val="0"/>
          <w:sz w:val="28"/>
          <w:szCs w:val="28"/>
        </w:rPr>
        <w:tab/>
      </w:r>
      <w:r>
        <w:rPr>
          <w:rStyle w:val="FontStyle30"/>
          <w:rFonts w:eastAsia="Franklin Gothic Medium"/>
          <w:spacing w:val="0"/>
          <w:sz w:val="28"/>
          <w:szCs w:val="28"/>
        </w:rPr>
        <w:tab/>
      </w:r>
      <w:r>
        <w:rPr>
          <w:rStyle w:val="FontStyle30"/>
          <w:rFonts w:eastAsia="Franklin Gothic Medium"/>
          <w:spacing w:val="0"/>
          <w:sz w:val="28"/>
          <w:szCs w:val="28"/>
        </w:rPr>
        <w:tab/>
        <w:t xml:space="preserve">      Я.Е. Слепокурова</w:t>
      </w: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3F468D" w:rsidRDefault="003F468D" w:rsidP="003F468D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443755" w:rsidRDefault="00443755" w:rsidP="00CA4D83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1A541C" w:rsidRDefault="001A541C" w:rsidP="001A541C">
      <w:pPr>
        <w:rPr>
          <w:rFonts w:eastAsia="Times New Roman"/>
          <w:szCs w:val="28"/>
        </w:rPr>
      </w:pPr>
    </w:p>
    <w:sectPr w:rsidR="001A541C" w:rsidSect="007F036D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73" w:rsidRDefault="00AF6573" w:rsidP="00065FE3">
      <w:r>
        <w:separator/>
      </w:r>
    </w:p>
  </w:endnote>
  <w:endnote w:type="continuationSeparator" w:id="0">
    <w:p w:rsidR="00AF6573" w:rsidRDefault="00AF6573" w:rsidP="000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73" w:rsidRDefault="00AF6573" w:rsidP="00065FE3">
      <w:r>
        <w:separator/>
      </w:r>
    </w:p>
  </w:footnote>
  <w:footnote w:type="continuationSeparator" w:id="0">
    <w:p w:rsidR="00AF6573" w:rsidRDefault="00AF6573" w:rsidP="0006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FE3" w:rsidRPr="00FE75AA" w:rsidRDefault="0091114D" w:rsidP="007F036D">
    <w:pPr>
      <w:pStyle w:val="ac"/>
      <w:jc w:val="center"/>
      <w:rPr>
        <w:color w:val="FFFFFF" w:themeColor="background1"/>
      </w:rPr>
    </w:pPr>
    <w:r w:rsidRPr="00FE75AA">
      <w:rPr>
        <w:noProof/>
        <w:color w:val="FFFFFF" w:themeColor="background1"/>
      </w:rPr>
      <w:fldChar w:fldCharType="begin"/>
    </w:r>
    <w:r w:rsidRPr="00FE75AA">
      <w:rPr>
        <w:noProof/>
        <w:color w:val="FFFFFF" w:themeColor="background1"/>
      </w:rPr>
      <w:instrText xml:space="preserve"> PAGE   \* MERGEFORMAT </w:instrText>
    </w:r>
    <w:r w:rsidRPr="00FE75AA">
      <w:rPr>
        <w:noProof/>
        <w:color w:val="FFFFFF" w:themeColor="background1"/>
      </w:rPr>
      <w:fldChar w:fldCharType="separate"/>
    </w:r>
    <w:r w:rsidR="00180C5F">
      <w:rPr>
        <w:noProof/>
        <w:color w:val="FFFFFF" w:themeColor="background1"/>
      </w:rPr>
      <w:t>3</w:t>
    </w:r>
    <w:r w:rsidRPr="00FE75AA">
      <w:rPr>
        <w:noProof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A7524"/>
    <w:rsid w:val="000039B0"/>
    <w:rsid w:val="000057A8"/>
    <w:rsid w:val="00012656"/>
    <w:rsid w:val="00013A52"/>
    <w:rsid w:val="00014A98"/>
    <w:rsid w:val="00015B93"/>
    <w:rsid w:val="00016DBC"/>
    <w:rsid w:val="000203C7"/>
    <w:rsid w:val="0002353C"/>
    <w:rsid w:val="000258B9"/>
    <w:rsid w:val="00042588"/>
    <w:rsid w:val="00047371"/>
    <w:rsid w:val="00047DF7"/>
    <w:rsid w:val="000509D3"/>
    <w:rsid w:val="000524D7"/>
    <w:rsid w:val="000555FC"/>
    <w:rsid w:val="0006552C"/>
    <w:rsid w:val="00065FE3"/>
    <w:rsid w:val="00073590"/>
    <w:rsid w:val="00075C16"/>
    <w:rsid w:val="0008386F"/>
    <w:rsid w:val="00087E23"/>
    <w:rsid w:val="000B67BD"/>
    <w:rsid w:val="000C43AD"/>
    <w:rsid w:val="000D5BE7"/>
    <w:rsid w:val="000D764B"/>
    <w:rsid w:val="000E2302"/>
    <w:rsid w:val="000E2E32"/>
    <w:rsid w:val="000E3D07"/>
    <w:rsid w:val="000E4A43"/>
    <w:rsid w:val="000E5B51"/>
    <w:rsid w:val="000F39B8"/>
    <w:rsid w:val="000F6932"/>
    <w:rsid w:val="000F7513"/>
    <w:rsid w:val="00103EBE"/>
    <w:rsid w:val="00106F11"/>
    <w:rsid w:val="001105B1"/>
    <w:rsid w:val="00110A0D"/>
    <w:rsid w:val="0011193F"/>
    <w:rsid w:val="00116A32"/>
    <w:rsid w:val="00125C2A"/>
    <w:rsid w:val="00126F9A"/>
    <w:rsid w:val="00140BCD"/>
    <w:rsid w:val="001670F0"/>
    <w:rsid w:val="001725EA"/>
    <w:rsid w:val="00173CA1"/>
    <w:rsid w:val="00180833"/>
    <w:rsid w:val="00180C5F"/>
    <w:rsid w:val="001843E8"/>
    <w:rsid w:val="00186F3B"/>
    <w:rsid w:val="00190025"/>
    <w:rsid w:val="0019092E"/>
    <w:rsid w:val="00194295"/>
    <w:rsid w:val="001952C0"/>
    <w:rsid w:val="00195A43"/>
    <w:rsid w:val="00196109"/>
    <w:rsid w:val="00196E6C"/>
    <w:rsid w:val="001A3A55"/>
    <w:rsid w:val="001A541C"/>
    <w:rsid w:val="001B2D6D"/>
    <w:rsid w:val="001B4E61"/>
    <w:rsid w:val="001B7549"/>
    <w:rsid w:val="001C60B7"/>
    <w:rsid w:val="001C7F58"/>
    <w:rsid w:val="001E37EC"/>
    <w:rsid w:val="001F0898"/>
    <w:rsid w:val="001F4CAA"/>
    <w:rsid w:val="00201F01"/>
    <w:rsid w:val="00206025"/>
    <w:rsid w:val="00206A4B"/>
    <w:rsid w:val="002200DF"/>
    <w:rsid w:val="002214C6"/>
    <w:rsid w:val="002313FF"/>
    <w:rsid w:val="002315DC"/>
    <w:rsid w:val="00233B9E"/>
    <w:rsid w:val="002344ED"/>
    <w:rsid w:val="00235174"/>
    <w:rsid w:val="002412DB"/>
    <w:rsid w:val="0024136A"/>
    <w:rsid w:val="00241EE5"/>
    <w:rsid w:val="00243FA7"/>
    <w:rsid w:val="00252A3A"/>
    <w:rsid w:val="002571D3"/>
    <w:rsid w:val="00257C72"/>
    <w:rsid w:val="002619F1"/>
    <w:rsid w:val="002704FF"/>
    <w:rsid w:val="00284D79"/>
    <w:rsid w:val="0028635A"/>
    <w:rsid w:val="00286530"/>
    <w:rsid w:val="00290E4E"/>
    <w:rsid w:val="002A12A0"/>
    <w:rsid w:val="002A1B21"/>
    <w:rsid w:val="002A4549"/>
    <w:rsid w:val="002D1D6B"/>
    <w:rsid w:val="002D3EBE"/>
    <w:rsid w:val="002D74F7"/>
    <w:rsid w:val="002E238E"/>
    <w:rsid w:val="002E3CE9"/>
    <w:rsid w:val="002F1C47"/>
    <w:rsid w:val="002F21E4"/>
    <w:rsid w:val="002F3FA0"/>
    <w:rsid w:val="0030606B"/>
    <w:rsid w:val="00313826"/>
    <w:rsid w:val="0032040E"/>
    <w:rsid w:val="00330514"/>
    <w:rsid w:val="00335C13"/>
    <w:rsid w:val="00336BBE"/>
    <w:rsid w:val="00340792"/>
    <w:rsid w:val="00342D90"/>
    <w:rsid w:val="00344E11"/>
    <w:rsid w:val="003618B4"/>
    <w:rsid w:val="00362F3C"/>
    <w:rsid w:val="003702B0"/>
    <w:rsid w:val="00372947"/>
    <w:rsid w:val="00375106"/>
    <w:rsid w:val="00380B3D"/>
    <w:rsid w:val="0038476E"/>
    <w:rsid w:val="00390AD8"/>
    <w:rsid w:val="00391171"/>
    <w:rsid w:val="00391AC4"/>
    <w:rsid w:val="00394DD4"/>
    <w:rsid w:val="003A3EE0"/>
    <w:rsid w:val="003A5E22"/>
    <w:rsid w:val="003A5ECF"/>
    <w:rsid w:val="003A7F75"/>
    <w:rsid w:val="003B2332"/>
    <w:rsid w:val="003B6A88"/>
    <w:rsid w:val="003B79B9"/>
    <w:rsid w:val="003B7F3E"/>
    <w:rsid w:val="003C04E6"/>
    <w:rsid w:val="003C0AFB"/>
    <w:rsid w:val="003C0E0A"/>
    <w:rsid w:val="003C54D9"/>
    <w:rsid w:val="003D2ACD"/>
    <w:rsid w:val="003E04CD"/>
    <w:rsid w:val="003E1B0F"/>
    <w:rsid w:val="003E35B5"/>
    <w:rsid w:val="003E36A5"/>
    <w:rsid w:val="003E4797"/>
    <w:rsid w:val="003E63C3"/>
    <w:rsid w:val="003F0F66"/>
    <w:rsid w:val="003F137B"/>
    <w:rsid w:val="003F1C7B"/>
    <w:rsid w:val="003F36D7"/>
    <w:rsid w:val="003F468D"/>
    <w:rsid w:val="003F4C09"/>
    <w:rsid w:val="00403039"/>
    <w:rsid w:val="00403D7B"/>
    <w:rsid w:val="00407C54"/>
    <w:rsid w:val="00415FED"/>
    <w:rsid w:val="004171BB"/>
    <w:rsid w:val="004178FE"/>
    <w:rsid w:val="00430C99"/>
    <w:rsid w:val="00430E84"/>
    <w:rsid w:val="00431875"/>
    <w:rsid w:val="004369C1"/>
    <w:rsid w:val="00443755"/>
    <w:rsid w:val="00452D04"/>
    <w:rsid w:val="00454039"/>
    <w:rsid w:val="00454C32"/>
    <w:rsid w:val="00462D77"/>
    <w:rsid w:val="00463FE1"/>
    <w:rsid w:val="00466202"/>
    <w:rsid w:val="0047758C"/>
    <w:rsid w:val="0048460B"/>
    <w:rsid w:val="004847F3"/>
    <w:rsid w:val="00484B8B"/>
    <w:rsid w:val="00485F8B"/>
    <w:rsid w:val="00490A40"/>
    <w:rsid w:val="00493970"/>
    <w:rsid w:val="004A35BA"/>
    <w:rsid w:val="004B2AF0"/>
    <w:rsid w:val="004B79DE"/>
    <w:rsid w:val="004C453D"/>
    <w:rsid w:val="004D4C92"/>
    <w:rsid w:val="004E3CDA"/>
    <w:rsid w:val="004F2EFD"/>
    <w:rsid w:val="004F4989"/>
    <w:rsid w:val="004F61A9"/>
    <w:rsid w:val="005127F9"/>
    <w:rsid w:val="00516FF2"/>
    <w:rsid w:val="00517A4A"/>
    <w:rsid w:val="00520EEF"/>
    <w:rsid w:val="00521DE8"/>
    <w:rsid w:val="005238AC"/>
    <w:rsid w:val="005269C8"/>
    <w:rsid w:val="00532F43"/>
    <w:rsid w:val="00532F68"/>
    <w:rsid w:val="00533683"/>
    <w:rsid w:val="005342F9"/>
    <w:rsid w:val="00536BF8"/>
    <w:rsid w:val="00541547"/>
    <w:rsid w:val="00546A30"/>
    <w:rsid w:val="00546E01"/>
    <w:rsid w:val="00557CAB"/>
    <w:rsid w:val="00557EFC"/>
    <w:rsid w:val="00560FDE"/>
    <w:rsid w:val="005611C2"/>
    <w:rsid w:val="00561376"/>
    <w:rsid w:val="00565A3C"/>
    <w:rsid w:val="005705D5"/>
    <w:rsid w:val="00571164"/>
    <w:rsid w:val="0057155C"/>
    <w:rsid w:val="00571991"/>
    <w:rsid w:val="00577206"/>
    <w:rsid w:val="005804BF"/>
    <w:rsid w:val="00583980"/>
    <w:rsid w:val="005862B7"/>
    <w:rsid w:val="0058793B"/>
    <w:rsid w:val="005A0497"/>
    <w:rsid w:val="005A0E04"/>
    <w:rsid w:val="005A2757"/>
    <w:rsid w:val="005A5CF4"/>
    <w:rsid w:val="005A70A9"/>
    <w:rsid w:val="005A7524"/>
    <w:rsid w:val="005C329F"/>
    <w:rsid w:val="005C64D6"/>
    <w:rsid w:val="005C66B7"/>
    <w:rsid w:val="005C737D"/>
    <w:rsid w:val="005E2656"/>
    <w:rsid w:val="005E76D9"/>
    <w:rsid w:val="005F5888"/>
    <w:rsid w:val="00602606"/>
    <w:rsid w:val="00603F12"/>
    <w:rsid w:val="00604844"/>
    <w:rsid w:val="006059B9"/>
    <w:rsid w:val="006139E8"/>
    <w:rsid w:val="006144BF"/>
    <w:rsid w:val="00615441"/>
    <w:rsid w:val="00631471"/>
    <w:rsid w:val="0063362A"/>
    <w:rsid w:val="0063788A"/>
    <w:rsid w:val="00640C09"/>
    <w:rsid w:val="00647848"/>
    <w:rsid w:val="006545B8"/>
    <w:rsid w:val="0065664D"/>
    <w:rsid w:val="00657031"/>
    <w:rsid w:val="006606E1"/>
    <w:rsid w:val="00674097"/>
    <w:rsid w:val="0067419D"/>
    <w:rsid w:val="006779F3"/>
    <w:rsid w:val="00685761"/>
    <w:rsid w:val="00693BE6"/>
    <w:rsid w:val="006A309A"/>
    <w:rsid w:val="006A3ED4"/>
    <w:rsid w:val="006A7628"/>
    <w:rsid w:val="006B0B95"/>
    <w:rsid w:val="006B2CEE"/>
    <w:rsid w:val="006B62C2"/>
    <w:rsid w:val="006C6B33"/>
    <w:rsid w:val="006D10E0"/>
    <w:rsid w:val="006D49EF"/>
    <w:rsid w:val="006E37CE"/>
    <w:rsid w:val="006E52D6"/>
    <w:rsid w:val="006E5D07"/>
    <w:rsid w:val="006F0A34"/>
    <w:rsid w:val="006F0BD0"/>
    <w:rsid w:val="006F23B9"/>
    <w:rsid w:val="006F2D93"/>
    <w:rsid w:val="00701290"/>
    <w:rsid w:val="00711132"/>
    <w:rsid w:val="007116F6"/>
    <w:rsid w:val="0071195B"/>
    <w:rsid w:val="007126FA"/>
    <w:rsid w:val="0071565B"/>
    <w:rsid w:val="007208BD"/>
    <w:rsid w:val="00724FA6"/>
    <w:rsid w:val="00735F10"/>
    <w:rsid w:val="00737D45"/>
    <w:rsid w:val="0074067C"/>
    <w:rsid w:val="00740E13"/>
    <w:rsid w:val="00740FF8"/>
    <w:rsid w:val="00745F43"/>
    <w:rsid w:val="00747D29"/>
    <w:rsid w:val="007710D9"/>
    <w:rsid w:val="00776E5A"/>
    <w:rsid w:val="00780317"/>
    <w:rsid w:val="00781E1E"/>
    <w:rsid w:val="00783226"/>
    <w:rsid w:val="00787C4E"/>
    <w:rsid w:val="0079369D"/>
    <w:rsid w:val="00796640"/>
    <w:rsid w:val="007A1BD5"/>
    <w:rsid w:val="007A372D"/>
    <w:rsid w:val="007A6E77"/>
    <w:rsid w:val="007A73A0"/>
    <w:rsid w:val="007A7BF5"/>
    <w:rsid w:val="007B4AB1"/>
    <w:rsid w:val="007C1A73"/>
    <w:rsid w:val="007C1DF5"/>
    <w:rsid w:val="007C23C7"/>
    <w:rsid w:val="007C2A9F"/>
    <w:rsid w:val="007C57BC"/>
    <w:rsid w:val="007E1100"/>
    <w:rsid w:val="007E2050"/>
    <w:rsid w:val="007F036D"/>
    <w:rsid w:val="007F58EE"/>
    <w:rsid w:val="0080267D"/>
    <w:rsid w:val="00802A2E"/>
    <w:rsid w:val="0080625C"/>
    <w:rsid w:val="00806E41"/>
    <w:rsid w:val="00807F3E"/>
    <w:rsid w:val="008246B8"/>
    <w:rsid w:val="00824B61"/>
    <w:rsid w:val="0083010E"/>
    <w:rsid w:val="0083118D"/>
    <w:rsid w:val="008321D3"/>
    <w:rsid w:val="00841539"/>
    <w:rsid w:val="00842925"/>
    <w:rsid w:val="00851C09"/>
    <w:rsid w:val="00853A43"/>
    <w:rsid w:val="00855B45"/>
    <w:rsid w:val="008571A7"/>
    <w:rsid w:val="008571B8"/>
    <w:rsid w:val="00870D02"/>
    <w:rsid w:val="00876943"/>
    <w:rsid w:val="00893267"/>
    <w:rsid w:val="008B2C0E"/>
    <w:rsid w:val="008B5D06"/>
    <w:rsid w:val="008C4CD6"/>
    <w:rsid w:val="008D179C"/>
    <w:rsid w:val="008D3BE3"/>
    <w:rsid w:val="008D5FA5"/>
    <w:rsid w:val="008E5B3C"/>
    <w:rsid w:val="008E69D2"/>
    <w:rsid w:val="008F6CFB"/>
    <w:rsid w:val="008F76B9"/>
    <w:rsid w:val="00904CD8"/>
    <w:rsid w:val="00907007"/>
    <w:rsid w:val="00907F64"/>
    <w:rsid w:val="0091114D"/>
    <w:rsid w:val="00914835"/>
    <w:rsid w:val="00914DDE"/>
    <w:rsid w:val="00915D90"/>
    <w:rsid w:val="00920AD6"/>
    <w:rsid w:val="009235B4"/>
    <w:rsid w:val="00925A20"/>
    <w:rsid w:val="00925EC5"/>
    <w:rsid w:val="00936FD8"/>
    <w:rsid w:val="0093723B"/>
    <w:rsid w:val="00937D8F"/>
    <w:rsid w:val="009446EF"/>
    <w:rsid w:val="00945120"/>
    <w:rsid w:val="00951550"/>
    <w:rsid w:val="0096158F"/>
    <w:rsid w:val="00974545"/>
    <w:rsid w:val="00977701"/>
    <w:rsid w:val="00980392"/>
    <w:rsid w:val="00982191"/>
    <w:rsid w:val="0098477C"/>
    <w:rsid w:val="00987382"/>
    <w:rsid w:val="00987502"/>
    <w:rsid w:val="009919E8"/>
    <w:rsid w:val="00992A65"/>
    <w:rsid w:val="00994841"/>
    <w:rsid w:val="00994E36"/>
    <w:rsid w:val="00996ECA"/>
    <w:rsid w:val="009A130D"/>
    <w:rsid w:val="009A2429"/>
    <w:rsid w:val="009A47A3"/>
    <w:rsid w:val="009B0DCE"/>
    <w:rsid w:val="009B696C"/>
    <w:rsid w:val="009C24E2"/>
    <w:rsid w:val="009D6DBA"/>
    <w:rsid w:val="009D71FC"/>
    <w:rsid w:val="009E25CA"/>
    <w:rsid w:val="009E2DA0"/>
    <w:rsid w:val="009E3D7B"/>
    <w:rsid w:val="009E4AC7"/>
    <w:rsid w:val="009E63BF"/>
    <w:rsid w:val="00A037C5"/>
    <w:rsid w:val="00A04730"/>
    <w:rsid w:val="00A12FB3"/>
    <w:rsid w:val="00A15E81"/>
    <w:rsid w:val="00A1639F"/>
    <w:rsid w:val="00A1687E"/>
    <w:rsid w:val="00A25956"/>
    <w:rsid w:val="00A307FF"/>
    <w:rsid w:val="00A377F3"/>
    <w:rsid w:val="00A40992"/>
    <w:rsid w:val="00A52E67"/>
    <w:rsid w:val="00A54F3F"/>
    <w:rsid w:val="00A56A3E"/>
    <w:rsid w:val="00A609AB"/>
    <w:rsid w:val="00A75987"/>
    <w:rsid w:val="00A86D79"/>
    <w:rsid w:val="00A9509F"/>
    <w:rsid w:val="00AA2569"/>
    <w:rsid w:val="00AA5B1A"/>
    <w:rsid w:val="00AA5BCE"/>
    <w:rsid w:val="00AA5F62"/>
    <w:rsid w:val="00AB45E2"/>
    <w:rsid w:val="00AC5408"/>
    <w:rsid w:val="00AD09AA"/>
    <w:rsid w:val="00AD62CA"/>
    <w:rsid w:val="00AD6475"/>
    <w:rsid w:val="00AD6D4A"/>
    <w:rsid w:val="00AE04C2"/>
    <w:rsid w:val="00AE268F"/>
    <w:rsid w:val="00AE56DA"/>
    <w:rsid w:val="00AF0AB0"/>
    <w:rsid w:val="00AF6573"/>
    <w:rsid w:val="00B06AC9"/>
    <w:rsid w:val="00B10C74"/>
    <w:rsid w:val="00B134BA"/>
    <w:rsid w:val="00B13ACB"/>
    <w:rsid w:val="00B239CA"/>
    <w:rsid w:val="00B348F0"/>
    <w:rsid w:val="00B37BB2"/>
    <w:rsid w:val="00B43493"/>
    <w:rsid w:val="00B43D61"/>
    <w:rsid w:val="00B454AB"/>
    <w:rsid w:val="00B52763"/>
    <w:rsid w:val="00B700C5"/>
    <w:rsid w:val="00B70127"/>
    <w:rsid w:val="00B71E92"/>
    <w:rsid w:val="00B72EE7"/>
    <w:rsid w:val="00B9688A"/>
    <w:rsid w:val="00BA0F4B"/>
    <w:rsid w:val="00BA325E"/>
    <w:rsid w:val="00BB392F"/>
    <w:rsid w:val="00BC1568"/>
    <w:rsid w:val="00BC4CE9"/>
    <w:rsid w:val="00BC7BE7"/>
    <w:rsid w:val="00BD439F"/>
    <w:rsid w:val="00BD5662"/>
    <w:rsid w:val="00BD74AE"/>
    <w:rsid w:val="00BE70BB"/>
    <w:rsid w:val="00BE7305"/>
    <w:rsid w:val="00BF09A4"/>
    <w:rsid w:val="00BF17EE"/>
    <w:rsid w:val="00BF1A09"/>
    <w:rsid w:val="00BF1CAB"/>
    <w:rsid w:val="00BF27A2"/>
    <w:rsid w:val="00BF2EC2"/>
    <w:rsid w:val="00C07B67"/>
    <w:rsid w:val="00C1141F"/>
    <w:rsid w:val="00C14B30"/>
    <w:rsid w:val="00C15E30"/>
    <w:rsid w:val="00C16042"/>
    <w:rsid w:val="00C256CC"/>
    <w:rsid w:val="00C27CEC"/>
    <w:rsid w:val="00C30FA4"/>
    <w:rsid w:val="00C4205C"/>
    <w:rsid w:val="00C57126"/>
    <w:rsid w:val="00C5761E"/>
    <w:rsid w:val="00C834E5"/>
    <w:rsid w:val="00C844F6"/>
    <w:rsid w:val="00C8490C"/>
    <w:rsid w:val="00C8496D"/>
    <w:rsid w:val="00C85F2A"/>
    <w:rsid w:val="00C90CCB"/>
    <w:rsid w:val="00C942F7"/>
    <w:rsid w:val="00C95E58"/>
    <w:rsid w:val="00CA03D6"/>
    <w:rsid w:val="00CA4D83"/>
    <w:rsid w:val="00CA4E09"/>
    <w:rsid w:val="00CA714C"/>
    <w:rsid w:val="00CB19A0"/>
    <w:rsid w:val="00CB466B"/>
    <w:rsid w:val="00CC1A5D"/>
    <w:rsid w:val="00CC67D0"/>
    <w:rsid w:val="00CD2100"/>
    <w:rsid w:val="00CD751D"/>
    <w:rsid w:val="00CD7661"/>
    <w:rsid w:val="00CE1A14"/>
    <w:rsid w:val="00CE6EC4"/>
    <w:rsid w:val="00CF50E8"/>
    <w:rsid w:val="00D04B8E"/>
    <w:rsid w:val="00D12569"/>
    <w:rsid w:val="00D23920"/>
    <w:rsid w:val="00D35844"/>
    <w:rsid w:val="00D41FBB"/>
    <w:rsid w:val="00D431C4"/>
    <w:rsid w:val="00D4721E"/>
    <w:rsid w:val="00D5196B"/>
    <w:rsid w:val="00D52852"/>
    <w:rsid w:val="00D563C9"/>
    <w:rsid w:val="00D564FB"/>
    <w:rsid w:val="00D57F6F"/>
    <w:rsid w:val="00D605B1"/>
    <w:rsid w:val="00D62EF4"/>
    <w:rsid w:val="00D778E3"/>
    <w:rsid w:val="00D84685"/>
    <w:rsid w:val="00D84796"/>
    <w:rsid w:val="00D85E25"/>
    <w:rsid w:val="00D85F99"/>
    <w:rsid w:val="00D9036A"/>
    <w:rsid w:val="00D9210B"/>
    <w:rsid w:val="00D927BC"/>
    <w:rsid w:val="00DA1213"/>
    <w:rsid w:val="00DB0775"/>
    <w:rsid w:val="00DB71C5"/>
    <w:rsid w:val="00DC1E5C"/>
    <w:rsid w:val="00DC2D57"/>
    <w:rsid w:val="00DC4B73"/>
    <w:rsid w:val="00DD1B94"/>
    <w:rsid w:val="00DF5962"/>
    <w:rsid w:val="00E00539"/>
    <w:rsid w:val="00E01552"/>
    <w:rsid w:val="00E06F8E"/>
    <w:rsid w:val="00E216AF"/>
    <w:rsid w:val="00E27F87"/>
    <w:rsid w:val="00E30904"/>
    <w:rsid w:val="00E367FE"/>
    <w:rsid w:val="00E36FA1"/>
    <w:rsid w:val="00E37E89"/>
    <w:rsid w:val="00E42BFE"/>
    <w:rsid w:val="00E435B8"/>
    <w:rsid w:val="00E43DEF"/>
    <w:rsid w:val="00E44E92"/>
    <w:rsid w:val="00E46BB4"/>
    <w:rsid w:val="00E601DE"/>
    <w:rsid w:val="00E64F9F"/>
    <w:rsid w:val="00E6576D"/>
    <w:rsid w:val="00E75D4A"/>
    <w:rsid w:val="00E779F8"/>
    <w:rsid w:val="00E82227"/>
    <w:rsid w:val="00E8310C"/>
    <w:rsid w:val="00E92B49"/>
    <w:rsid w:val="00E951CD"/>
    <w:rsid w:val="00E970C7"/>
    <w:rsid w:val="00EA36FC"/>
    <w:rsid w:val="00EA660F"/>
    <w:rsid w:val="00EB047F"/>
    <w:rsid w:val="00EB0601"/>
    <w:rsid w:val="00EB58BF"/>
    <w:rsid w:val="00EB64BF"/>
    <w:rsid w:val="00EC3017"/>
    <w:rsid w:val="00EC4D86"/>
    <w:rsid w:val="00EC579E"/>
    <w:rsid w:val="00ED2771"/>
    <w:rsid w:val="00EE483A"/>
    <w:rsid w:val="00EF3E23"/>
    <w:rsid w:val="00EF7596"/>
    <w:rsid w:val="00EF7C18"/>
    <w:rsid w:val="00F041A6"/>
    <w:rsid w:val="00F14C75"/>
    <w:rsid w:val="00F156A1"/>
    <w:rsid w:val="00F160D4"/>
    <w:rsid w:val="00F262D4"/>
    <w:rsid w:val="00F26F66"/>
    <w:rsid w:val="00F307ED"/>
    <w:rsid w:val="00F422FC"/>
    <w:rsid w:val="00F448FB"/>
    <w:rsid w:val="00F50132"/>
    <w:rsid w:val="00F55501"/>
    <w:rsid w:val="00F57955"/>
    <w:rsid w:val="00F62AB1"/>
    <w:rsid w:val="00F6308E"/>
    <w:rsid w:val="00F667A1"/>
    <w:rsid w:val="00F6789C"/>
    <w:rsid w:val="00F72135"/>
    <w:rsid w:val="00F74FE4"/>
    <w:rsid w:val="00F77427"/>
    <w:rsid w:val="00F77954"/>
    <w:rsid w:val="00F85FAC"/>
    <w:rsid w:val="00F87E81"/>
    <w:rsid w:val="00F906AA"/>
    <w:rsid w:val="00F93942"/>
    <w:rsid w:val="00FC22D6"/>
    <w:rsid w:val="00FE086A"/>
    <w:rsid w:val="00FE32F1"/>
    <w:rsid w:val="00FE518A"/>
    <w:rsid w:val="00FE6BDC"/>
    <w:rsid w:val="00FE71B0"/>
    <w:rsid w:val="00FE75AA"/>
    <w:rsid w:val="00FF0BDA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C4781C-FA7C-4950-97C3-D22FB8A4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B1"/>
    <w:pPr>
      <w:widowControl w:val="0"/>
      <w:suppressAutoHyphens/>
    </w:pPr>
    <w:rPr>
      <w:rFonts w:eastAsia="Lucida Sans Unicode"/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B4AB1"/>
  </w:style>
  <w:style w:type="character" w:customStyle="1" w:styleId="FontStyle30">
    <w:name w:val="Font Style30"/>
    <w:basedOn w:val="11"/>
    <w:uiPriority w:val="99"/>
    <w:rsid w:val="007B4AB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7B4AB1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7B4AB1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7B4AB1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7B4AB1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7B4AB1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7B4AB1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7B4AB1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7B4AB1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7B4AB1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7B4AB1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7B4AB1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7B4AB1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7B4AB1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7B4AB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7B4AB1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7B4AB1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7B4AB1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7B4AB1"/>
    <w:rPr>
      <w:rFonts w:ascii="Arial" w:hAnsi="Arial"/>
    </w:rPr>
  </w:style>
  <w:style w:type="character" w:customStyle="1" w:styleId="FontStyle43">
    <w:name w:val="Font Style43"/>
    <w:basedOn w:val="11"/>
    <w:rsid w:val="007B4AB1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7B4AB1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7B4AB1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7B4AB1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7B4AB1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7B4AB1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7B4AB1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7B4AB1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7B4AB1"/>
    <w:rPr>
      <w:rFonts w:ascii="Arial" w:hAnsi="Arial"/>
    </w:rPr>
  </w:style>
  <w:style w:type="character" w:customStyle="1" w:styleId="FontStyle52">
    <w:name w:val="Font Style52"/>
    <w:basedOn w:val="11"/>
    <w:rsid w:val="007B4AB1"/>
    <w:rPr>
      <w:rFonts w:ascii="Arial" w:eastAsia="Arial" w:hAnsi="Arial" w:cs="Arial"/>
      <w:spacing w:val="-10"/>
      <w:sz w:val="22"/>
      <w:szCs w:val="22"/>
    </w:rPr>
  </w:style>
  <w:style w:type="character" w:customStyle="1" w:styleId="a3">
    <w:name w:val="Символ нумерации"/>
    <w:rsid w:val="007B4AB1"/>
  </w:style>
  <w:style w:type="character" w:customStyle="1" w:styleId="a4">
    <w:name w:val="Маркеры списка"/>
    <w:rsid w:val="007B4AB1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4AB1"/>
    <w:pPr>
      <w:keepNext/>
      <w:spacing w:before="240" w:after="120"/>
    </w:pPr>
    <w:rPr>
      <w:rFonts w:cs="Tahoma"/>
      <w:szCs w:val="28"/>
    </w:rPr>
  </w:style>
  <w:style w:type="paragraph" w:styleId="a6">
    <w:name w:val="Body Text"/>
    <w:basedOn w:val="a"/>
    <w:rsid w:val="007B4AB1"/>
    <w:pPr>
      <w:spacing w:after="120"/>
    </w:pPr>
  </w:style>
  <w:style w:type="paragraph" w:styleId="a7">
    <w:name w:val="Title"/>
    <w:basedOn w:val="a5"/>
    <w:next w:val="a8"/>
    <w:qFormat/>
    <w:rsid w:val="007B4AB1"/>
  </w:style>
  <w:style w:type="paragraph" w:styleId="a8">
    <w:name w:val="Subtitle"/>
    <w:basedOn w:val="a5"/>
    <w:next w:val="a6"/>
    <w:qFormat/>
    <w:rsid w:val="007B4AB1"/>
    <w:pPr>
      <w:jc w:val="center"/>
    </w:pPr>
    <w:rPr>
      <w:i/>
      <w:iCs/>
    </w:rPr>
  </w:style>
  <w:style w:type="paragraph" w:styleId="a9">
    <w:name w:val="List"/>
    <w:basedOn w:val="a6"/>
    <w:rsid w:val="007B4AB1"/>
    <w:rPr>
      <w:rFonts w:cs="Tahoma"/>
    </w:rPr>
  </w:style>
  <w:style w:type="paragraph" w:customStyle="1" w:styleId="12">
    <w:name w:val="Название1"/>
    <w:basedOn w:val="a"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rsid w:val="007B4AB1"/>
  </w:style>
  <w:style w:type="paragraph" w:customStyle="1" w:styleId="Style2">
    <w:name w:val="Style2"/>
    <w:basedOn w:val="a"/>
    <w:next w:val="a"/>
    <w:rsid w:val="007B4AB1"/>
  </w:style>
  <w:style w:type="paragraph" w:customStyle="1" w:styleId="Style3">
    <w:name w:val="Style3"/>
    <w:basedOn w:val="a"/>
    <w:next w:val="a"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rsid w:val="007B4AB1"/>
    <w:pPr>
      <w:jc w:val="center"/>
    </w:pPr>
  </w:style>
  <w:style w:type="paragraph" w:customStyle="1" w:styleId="Style9">
    <w:name w:val="Style9"/>
    <w:basedOn w:val="a"/>
    <w:next w:val="a"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rsid w:val="007B4AB1"/>
  </w:style>
  <w:style w:type="paragraph" w:customStyle="1" w:styleId="Style12">
    <w:name w:val="Style12"/>
    <w:basedOn w:val="a"/>
    <w:next w:val="a"/>
    <w:rsid w:val="007B4AB1"/>
    <w:pPr>
      <w:jc w:val="both"/>
    </w:pPr>
  </w:style>
  <w:style w:type="paragraph" w:customStyle="1" w:styleId="Style13">
    <w:name w:val="Style13"/>
    <w:basedOn w:val="a"/>
    <w:next w:val="a"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rsid w:val="007B4AB1"/>
  </w:style>
  <w:style w:type="paragraph" w:customStyle="1" w:styleId="Style16">
    <w:name w:val="Style16"/>
    <w:basedOn w:val="a"/>
    <w:next w:val="a"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rsid w:val="007B4AB1"/>
  </w:style>
  <w:style w:type="paragraph" w:customStyle="1" w:styleId="Style22">
    <w:name w:val="Style22"/>
    <w:basedOn w:val="a"/>
    <w:next w:val="a"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rsid w:val="007B4AB1"/>
  </w:style>
  <w:style w:type="paragraph" w:customStyle="1" w:styleId="Style5">
    <w:name w:val="Style5"/>
    <w:basedOn w:val="a"/>
    <w:next w:val="a"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rsid w:val="007B4AB1"/>
    <w:pPr>
      <w:spacing w:line="271" w:lineRule="exact"/>
      <w:ind w:firstLine="1051"/>
    </w:pPr>
  </w:style>
  <w:style w:type="paragraph" w:customStyle="1" w:styleId="aa">
    <w:name w:val="Содержимое врезки"/>
    <w:basedOn w:val="a6"/>
    <w:rsid w:val="007B4AB1"/>
  </w:style>
  <w:style w:type="paragraph" w:customStyle="1" w:styleId="ab">
    <w:name w:val="Содержимое таблицы"/>
    <w:basedOn w:val="a"/>
    <w:rsid w:val="007B4AB1"/>
    <w:pPr>
      <w:suppressLineNumbers/>
    </w:pPr>
  </w:style>
  <w:style w:type="paragraph" w:styleId="ac">
    <w:name w:val="header"/>
    <w:basedOn w:val="a"/>
    <w:link w:val="ad"/>
    <w:uiPriority w:val="99"/>
    <w:rsid w:val="007B4AB1"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semiHidden/>
    <w:unhideWhenUsed/>
    <w:rsid w:val="003F0F66"/>
    <w:pPr>
      <w:widowControl/>
      <w:suppressAutoHyphens w:val="0"/>
      <w:spacing w:before="100" w:beforeAutospacing="1" w:after="119"/>
    </w:pPr>
    <w:rPr>
      <w:rFonts w:eastAsia="Times New Roman"/>
      <w:kern w:val="0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A609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09AB"/>
    <w:rPr>
      <w:rFonts w:ascii="Tahoma" w:eastAsia="Lucida Sans Unicode" w:hAnsi="Tahoma" w:cs="Tahoma"/>
      <w:kern w:val="1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065F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65FE3"/>
    <w:rPr>
      <w:rFonts w:eastAsia="Lucida Sans Unicode"/>
      <w:kern w:val="1"/>
      <w:sz w:val="28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065FE3"/>
    <w:rPr>
      <w:rFonts w:eastAsia="Lucida Sans Unicode"/>
      <w:kern w:val="1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D10E0"/>
    <w:rPr>
      <w:rFonts w:ascii="Arial" w:hAnsi="Arial" w:cs="Arial"/>
      <w:b/>
      <w:bCs/>
      <w:color w:val="26282F"/>
      <w:sz w:val="24"/>
      <w:szCs w:val="24"/>
    </w:rPr>
  </w:style>
  <w:style w:type="table" w:styleId="af3">
    <w:name w:val="Table Grid"/>
    <w:basedOn w:val="a1"/>
    <w:uiPriority w:val="59"/>
    <w:rsid w:val="00E435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Гипертекстовая ссылка"/>
    <w:basedOn w:val="a0"/>
    <w:uiPriority w:val="99"/>
    <w:rsid w:val="008571B8"/>
    <w:rPr>
      <w:color w:val="106BBE"/>
    </w:rPr>
  </w:style>
  <w:style w:type="paragraph" w:styleId="af5">
    <w:name w:val="List Paragraph"/>
    <w:basedOn w:val="a"/>
    <w:uiPriority w:val="34"/>
    <w:qFormat/>
    <w:rsid w:val="00CD2100"/>
    <w:pPr>
      <w:ind w:left="720"/>
      <w:contextualSpacing/>
    </w:pPr>
  </w:style>
  <w:style w:type="paragraph" w:customStyle="1" w:styleId="Heading">
    <w:name w:val="Heading"/>
    <w:rsid w:val="00557CA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DDE6-AC1E-4703-8C35-8013204C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Андрей Барыбин</cp:lastModifiedBy>
  <cp:revision>9</cp:revision>
  <cp:lastPrinted>2018-10-24T06:16:00Z</cp:lastPrinted>
  <dcterms:created xsi:type="dcterms:W3CDTF">2018-09-21T11:20:00Z</dcterms:created>
  <dcterms:modified xsi:type="dcterms:W3CDTF">2018-10-24T06:16:00Z</dcterms:modified>
</cp:coreProperties>
</file>