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1AAD54" w14:textId="77777777" w:rsidR="00BC6928" w:rsidRDefault="00BC6928" w:rsidP="00BC6928">
      <w:pPr>
        <w:jc w:val="center"/>
        <w:rPr>
          <w:b/>
          <w:sz w:val="28"/>
          <w:szCs w:val="28"/>
          <w:lang w:eastAsia="ar-SA"/>
        </w:rPr>
      </w:pPr>
      <w:r>
        <w:rPr>
          <w:rFonts w:ascii="Courier New" w:hAnsi="Courier New" w:cs="Courier New"/>
          <w:noProof/>
        </w:rPr>
        <w:pict w14:anchorId="6A7995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47.25pt;height:51.75pt;visibility:visible" filled="t">
            <v:imagedata r:id="rId8" o:title=""/>
          </v:shape>
        </w:pict>
      </w:r>
    </w:p>
    <w:p w14:paraId="6F78459B" w14:textId="77777777" w:rsidR="00BC6928" w:rsidRDefault="00BC6928" w:rsidP="00BC6928">
      <w:pPr>
        <w:jc w:val="center"/>
        <w:rPr>
          <w:b/>
          <w:sz w:val="28"/>
          <w:szCs w:val="28"/>
          <w:lang w:eastAsia="ar-SA"/>
        </w:rPr>
      </w:pPr>
      <w:r>
        <w:rPr>
          <w:b/>
          <w:sz w:val="28"/>
          <w:szCs w:val="28"/>
          <w:lang w:eastAsia="ar-SA"/>
        </w:rPr>
        <w:t>АДМИНИСТРАЦИЯ КОРЕНОВСКОГО ГОРОДСКОГО ПОСЕЛЕНИЯ</w:t>
      </w:r>
    </w:p>
    <w:p w14:paraId="74134032" w14:textId="77777777" w:rsidR="00BC6928" w:rsidRDefault="00BC6928" w:rsidP="00BC6928">
      <w:pPr>
        <w:jc w:val="center"/>
        <w:rPr>
          <w:b/>
          <w:sz w:val="28"/>
          <w:szCs w:val="28"/>
          <w:lang w:eastAsia="ar-SA"/>
        </w:rPr>
      </w:pPr>
      <w:r>
        <w:rPr>
          <w:b/>
          <w:sz w:val="28"/>
          <w:szCs w:val="28"/>
          <w:lang w:eastAsia="ar-SA"/>
        </w:rPr>
        <w:t>КОРЕНОВСКОГО МУНИЦИПАЛЬНОГО РАЙОНА</w:t>
      </w:r>
    </w:p>
    <w:p w14:paraId="2192A5CB" w14:textId="77777777" w:rsidR="00BC6928" w:rsidRDefault="00BC6928" w:rsidP="00BC6928">
      <w:pPr>
        <w:jc w:val="center"/>
        <w:rPr>
          <w:b/>
          <w:sz w:val="28"/>
          <w:szCs w:val="28"/>
          <w:lang w:eastAsia="ar-SA"/>
        </w:rPr>
      </w:pPr>
      <w:r>
        <w:rPr>
          <w:b/>
          <w:sz w:val="28"/>
          <w:szCs w:val="28"/>
          <w:lang w:eastAsia="ar-SA"/>
        </w:rPr>
        <w:t>КРАСНОДАРСКОГО КРАЯ</w:t>
      </w:r>
    </w:p>
    <w:p w14:paraId="11EF1851" w14:textId="77777777" w:rsidR="00BC6928" w:rsidRDefault="00BC6928" w:rsidP="00BC6928">
      <w:pPr>
        <w:jc w:val="center"/>
        <w:rPr>
          <w:b/>
          <w:sz w:val="36"/>
          <w:szCs w:val="36"/>
          <w:lang w:eastAsia="ar-SA"/>
        </w:rPr>
      </w:pPr>
    </w:p>
    <w:p w14:paraId="1C849E6A" w14:textId="77777777" w:rsidR="00BC6928" w:rsidRDefault="00BC6928" w:rsidP="00BC6928">
      <w:pPr>
        <w:jc w:val="center"/>
        <w:rPr>
          <w:b/>
          <w:sz w:val="36"/>
          <w:szCs w:val="36"/>
          <w:lang w:eastAsia="ar-SA"/>
        </w:rPr>
      </w:pPr>
      <w:r>
        <w:rPr>
          <w:b/>
          <w:sz w:val="36"/>
          <w:szCs w:val="36"/>
          <w:lang w:eastAsia="ar-SA"/>
        </w:rPr>
        <w:t>ПОСТАНОВЛЕНИЕ</w:t>
      </w:r>
    </w:p>
    <w:p w14:paraId="26BE0AD2" w14:textId="77777777" w:rsidR="00BC6928" w:rsidRDefault="00BC6928" w:rsidP="00BC6928">
      <w:pPr>
        <w:jc w:val="center"/>
        <w:rPr>
          <w:b/>
          <w:sz w:val="24"/>
          <w:szCs w:val="24"/>
          <w:lang w:eastAsia="ar-SA"/>
        </w:rPr>
      </w:pPr>
    </w:p>
    <w:p w14:paraId="63B1EA9C" w14:textId="77777777" w:rsidR="00BC6928" w:rsidRDefault="00BC6928" w:rsidP="00BC6928">
      <w:pPr>
        <w:jc w:val="center"/>
        <w:rPr>
          <w:sz w:val="28"/>
          <w:szCs w:val="28"/>
          <w:lang w:eastAsia="ar-SA"/>
        </w:rPr>
      </w:pPr>
      <w:r>
        <w:rPr>
          <w:sz w:val="28"/>
          <w:szCs w:val="28"/>
          <w:lang w:eastAsia="ar-SA"/>
        </w:rPr>
        <w:t xml:space="preserve">от 16.05.2025 </w:t>
      </w:r>
      <w:r>
        <w:rPr>
          <w:sz w:val="28"/>
          <w:szCs w:val="28"/>
          <w:lang w:eastAsia="ar-SA"/>
        </w:rPr>
        <w:tab/>
        <w:t xml:space="preserve">   </w:t>
      </w:r>
      <w:r>
        <w:rPr>
          <w:sz w:val="28"/>
          <w:szCs w:val="28"/>
          <w:lang w:eastAsia="ar-SA"/>
        </w:rPr>
        <w:tab/>
      </w:r>
      <w:r>
        <w:rPr>
          <w:sz w:val="28"/>
          <w:szCs w:val="28"/>
          <w:lang w:eastAsia="ar-SA"/>
        </w:rPr>
        <w:tab/>
        <w:t xml:space="preserve">                                    </w:t>
      </w:r>
      <w:r>
        <w:rPr>
          <w:sz w:val="28"/>
          <w:szCs w:val="28"/>
          <w:lang w:eastAsia="ar-SA"/>
        </w:rPr>
        <w:tab/>
      </w:r>
      <w:r>
        <w:rPr>
          <w:sz w:val="28"/>
          <w:szCs w:val="28"/>
          <w:lang w:eastAsia="ar-SA"/>
        </w:rPr>
        <w:tab/>
      </w:r>
      <w:r>
        <w:rPr>
          <w:sz w:val="28"/>
          <w:szCs w:val="28"/>
          <w:lang w:eastAsia="ar-SA"/>
        </w:rPr>
        <w:tab/>
        <w:t xml:space="preserve">  № 512</w:t>
      </w:r>
    </w:p>
    <w:p w14:paraId="3B825816" w14:textId="77777777" w:rsidR="00373728" w:rsidRPr="003A1C54" w:rsidRDefault="00F35D2D" w:rsidP="00F35D2D">
      <w:pPr>
        <w:jc w:val="center"/>
        <w:rPr>
          <w:sz w:val="28"/>
          <w:szCs w:val="28"/>
          <w:lang w:eastAsia="ar-SA"/>
        </w:rPr>
      </w:pPr>
      <w:r>
        <w:rPr>
          <w:sz w:val="28"/>
          <w:szCs w:val="28"/>
          <w:lang w:eastAsia="ar-SA"/>
        </w:rPr>
        <w:t xml:space="preserve">г. Кореновск </w:t>
      </w:r>
    </w:p>
    <w:p w14:paraId="127A0FAC" w14:textId="77777777" w:rsidR="00900DE7" w:rsidRDefault="00900DE7" w:rsidP="00900DE7">
      <w:pPr>
        <w:spacing w:before="74"/>
        <w:ind w:left="295"/>
        <w:jc w:val="center"/>
        <w:rPr>
          <w:b/>
          <w:bCs/>
          <w:kern w:val="2"/>
          <w:sz w:val="28"/>
          <w:szCs w:val="28"/>
          <w:lang w:eastAsia="ru-RU"/>
        </w:rPr>
      </w:pPr>
      <w:r>
        <w:rPr>
          <w:b/>
          <w:bCs/>
          <w:kern w:val="2"/>
          <w:sz w:val="28"/>
          <w:szCs w:val="28"/>
          <w:lang w:eastAsia="ru-RU"/>
        </w:rPr>
        <w:t xml:space="preserve">О проекте решения Совета </w:t>
      </w:r>
      <w:proofErr w:type="spellStart"/>
      <w:r>
        <w:rPr>
          <w:b/>
          <w:bCs/>
          <w:kern w:val="2"/>
          <w:sz w:val="28"/>
          <w:szCs w:val="28"/>
          <w:lang w:eastAsia="ru-RU"/>
        </w:rPr>
        <w:t>Кореновского</w:t>
      </w:r>
      <w:proofErr w:type="spellEnd"/>
      <w:r>
        <w:rPr>
          <w:b/>
          <w:bCs/>
          <w:kern w:val="2"/>
          <w:sz w:val="28"/>
          <w:szCs w:val="28"/>
          <w:lang w:eastAsia="ru-RU"/>
        </w:rPr>
        <w:t xml:space="preserve"> городского поселения </w:t>
      </w:r>
      <w:proofErr w:type="spellStart"/>
      <w:r>
        <w:rPr>
          <w:b/>
          <w:bCs/>
          <w:kern w:val="2"/>
          <w:sz w:val="28"/>
          <w:szCs w:val="28"/>
          <w:lang w:eastAsia="ru-RU"/>
        </w:rPr>
        <w:t>Кореновского</w:t>
      </w:r>
      <w:proofErr w:type="spellEnd"/>
      <w:r>
        <w:rPr>
          <w:b/>
          <w:bCs/>
          <w:kern w:val="2"/>
          <w:sz w:val="28"/>
          <w:szCs w:val="28"/>
          <w:lang w:eastAsia="ru-RU"/>
        </w:rPr>
        <w:t xml:space="preserve"> муниципального района Краснодарского края</w:t>
      </w:r>
    </w:p>
    <w:p w14:paraId="6FB7FE7E" w14:textId="77777777" w:rsidR="00373728" w:rsidRPr="00F35D2D" w:rsidRDefault="00900DE7" w:rsidP="00F35D2D">
      <w:pPr>
        <w:spacing w:before="74"/>
        <w:ind w:left="295"/>
        <w:jc w:val="center"/>
        <w:rPr>
          <w:b/>
          <w:bCs/>
          <w:kern w:val="2"/>
          <w:sz w:val="28"/>
          <w:szCs w:val="28"/>
          <w:lang w:eastAsia="ru-RU"/>
        </w:rPr>
      </w:pPr>
      <w:r>
        <w:rPr>
          <w:b/>
          <w:bCs/>
          <w:kern w:val="2"/>
          <w:sz w:val="28"/>
          <w:szCs w:val="28"/>
          <w:lang w:eastAsia="ru-RU"/>
        </w:rPr>
        <w:t>«</w:t>
      </w:r>
      <w:r w:rsidR="00D900EF" w:rsidRPr="00D900EF">
        <w:rPr>
          <w:b/>
          <w:bCs/>
          <w:kern w:val="2"/>
          <w:sz w:val="28"/>
          <w:szCs w:val="28"/>
          <w:lang w:eastAsia="ru-RU"/>
        </w:rPr>
        <w:t xml:space="preserve">Об утверждении Положения о порядке организации и проведения </w:t>
      </w:r>
      <w:r w:rsidR="001A4001">
        <w:rPr>
          <w:b/>
          <w:bCs/>
          <w:kern w:val="2"/>
          <w:sz w:val="28"/>
          <w:szCs w:val="28"/>
          <w:lang w:eastAsia="ru-RU"/>
        </w:rPr>
        <w:br/>
      </w:r>
      <w:r w:rsidR="00D900EF" w:rsidRPr="00D900EF">
        <w:rPr>
          <w:b/>
          <w:bCs/>
          <w:kern w:val="2"/>
          <w:sz w:val="28"/>
          <w:szCs w:val="28"/>
          <w:lang w:eastAsia="ru-RU"/>
        </w:rPr>
        <w:t>схода граждан на территории Кореновского городского поселения Кореновского муниципального района Краснодарского края</w:t>
      </w:r>
      <w:r>
        <w:rPr>
          <w:b/>
          <w:bCs/>
          <w:kern w:val="2"/>
          <w:sz w:val="28"/>
          <w:szCs w:val="28"/>
          <w:lang w:eastAsia="ru-RU"/>
        </w:rPr>
        <w:t>»</w:t>
      </w:r>
    </w:p>
    <w:p w14:paraId="00AB0CC8" w14:textId="77777777" w:rsidR="00373728" w:rsidRPr="003A1C54" w:rsidRDefault="00373728" w:rsidP="003A1C54">
      <w:pPr>
        <w:ind w:firstLine="709"/>
        <w:jc w:val="both"/>
        <w:rPr>
          <w:sz w:val="28"/>
          <w:szCs w:val="28"/>
        </w:rPr>
      </w:pPr>
      <w:r w:rsidRPr="003A1C54">
        <w:rPr>
          <w:sz w:val="28"/>
          <w:szCs w:val="28"/>
        </w:rPr>
        <w:t xml:space="preserve">В соответствии с решением Совета </w:t>
      </w:r>
      <w:r w:rsidR="00B26791" w:rsidRPr="003A1C54">
        <w:rPr>
          <w:sz w:val="28"/>
          <w:szCs w:val="28"/>
        </w:rPr>
        <w:t>Кореновского городского поселения Кореновского района</w:t>
      </w:r>
      <w:r w:rsidRPr="003A1C54">
        <w:rPr>
          <w:sz w:val="28"/>
          <w:szCs w:val="28"/>
        </w:rPr>
        <w:t xml:space="preserve"> от </w:t>
      </w:r>
      <w:r w:rsidR="00B26791" w:rsidRPr="003A1C54">
        <w:rPr>
          <w:sz w:val="28"/>
          <w:szCs w:val="28"/>
        </w:rPr>
        <w:t>22 апреля 2014</w:t>
      </w:r>
      <w:r w:rsidRPr="003A1C54">
        <w:rPr>
          <w:sz w:val="28"/>
          <w:szCs w:val="28"/>
        </w:rPr>
        <w:t xml:space="preserve"> года № </w:t>
      </w:r>
      <w:r w:rsidR="00B26791" w:rsidRPr="003A1C54">
        <w:rPr>
          <w:sz w:val="28"/>
          <w:szCs w:val="28"/>
        </w:rPr>
        <w:t>426</w:t>
      </w:r>
      <w:r w:rsidRPr="003A1C54">
        <w:rPr>
          <w:sz w:val="28"/>
          <w:szCs w:val="28"/>
        </w:rPr>
        <w:t xml:space="preserve"> «О порядке внесения проектов муниципальных правовых актов в Совет </w:t>
      </w:r>
      <w:r w:rsidR="00B26791" w:rsidRPr="003A1C54">
        <w:rPr>
          <w:sz w:val="28"/>
          <w:szCs w:val="28"/>
        </w:rPr>
        <w:t>Кореновского городского поселения Кореновского района</w:t>
      </w:r>
      <w:r w:rsidRPr="003A1C54">
        <w:rPr>
          <w:sz w:val="28"/>
          <w:szCs w:val="28"/>
        </w:rPr>
        <w:t xml:space="preserve">» администрация </w:t>
      </w:r>
      <w:r w:rsidR="00B26791" w:rsidRPr="003A1C54">
        <w:rPr>
          <w:sz w:val="28"/>
          <w:szCs w:val="28"/>
        </w:rPr>
        <w:t>Кореновского городского поселения Кореновского</w:t>
      </w:r>
      <w:r w:rsidR="008E0CC1" w:rsidRPr="003A1C54">
        <w:rPr>
          <w:sz w:val="28"/>
          <w:szCs w:val="28"/>
        </w:rPr>
        <w:t xml:space="preserve"> муниципального</w:t>
      </w:r>
      <w:r w:rsidR="00B26791" w:rsidRPr="003A1C54">
        <w:rPr>
          <w:sz w:val="28"/>
          <w:szCs w:val="28"/>
        </w:rPr>
        <w:t xml:space="preserve"> района</w:t>
      </w:r>
      <w:r w:rsidR="008E0CC1" w:rsidRPr="003A1C54">
        <w:rPr>
          <w:sz w:val="28"/>
          <w:szCs w:val="28"/>
        </w:rPr>
        <w:t xml:space="preserve"> Краснодарского края</w:t>
      </w:r>
      <w:r w:rsidRPr="003A1C54">
        <w:rPr>
          <w:sz w:val="28"/>
          <w:szCs w:val="28"/>
        </w:rPr>
        <w:t xml:space="preserve"> п о с т а н о в л я е т:</w:t>
      </w:r>
    </w:p>
    <w:p w14:paraId="3D160270" w14:textId="77777777" w:rsidR="003A1C54" w:rsidRPr="00D900EF" w:rsidRDefault="003A1C54" w:rsidP="00D900EF">
      <w:pPr>
        <w:ind w:firstLine="709"/>
        <w:jc w:val="both"/>
        <w:rPr>
          <w:sz w:val="28"/>
          <w:szCs w:val="28"/>
        </w:rPr>
      </w:pPr>
      <w:r w:rsidRPr="00D900EF">
        <w:rPr>
          <w:sz w:val="28"/>
          <w:szCs w:val="28"/>
        </w:rPr>
        <w:t>1. Согласиться с проектом решения Совета Кореновского городского поселения Кореновского муниципального района Краснодарского края «</w:t>
      </w:r>
      <w:r w:rsidR="00D900EF" w:rsidRPr="00D900EF">
        <w:rPr>
          <w:kern w:val="2"/>
          <w:sz w:val="28"/>
          <w:szCs w:val="28"/>
          <w:lang w:eastAsia="ru-RU"/>
        </w:rPr>
        <w:t>Об утверждении Положения о порядке организации и проведения схода граждан на территории Кореновского городского поселения Кореновского муниципального района Краснодарского края</w:t>
      </w:r>
      <w:r w:rsidRPr="00D900EF">
        <w:rPr>
          <w:sz w:val="28"/>
          <w:szCs w:val="28"/>
        </w:rPr>
        <w:t>», представленным юридическим отделом администрации Кореновского городского поселения Кореновского муниципального района</w:t>
      </w:r>
      <w:r w:rsidR="001A4001">
        <w:rPr>
          <w:sz w:val="28"/>
          <w:szCs w:val="28"/>
        </w:rPr>
        <w:t xml:space="preserve"> К</w:t>
      </w:r>
      <w:r w:rsidRPr="00D900EF">
        <w:rPr>
          <w:sz w:val="28"/>
          <w:szCs w:val="28"/>
        </w:rPr>
        <w:t>раснодарского края.</w:t>
      </w:r>
    </w:p>
    <w:p w14:paraId="10685BDB" w14:textId="77777777" w:rsidR="003A1C54" w:rsidRPr="00D900EF" w:rsidRDefault="003A1C54" w:rsidP="00D900EF">
      <w:pPr>
        <w:ind w:firstLine="709"/>
        <w:jc w:val="both"/>
        <w:rPr>
          <w:sz w:val="28"/>
          <w:szCs w:val="28"/>
        </w:rPr>
      </w:pPr>
      <w:r w:rsidRPr="00D900EF">
        <w:rPr>
          <w:sz w:val="28"/>
          <w:szCs w:val="28"/>
        </w:rPr>
        <w:t>2. Направить проект решения «</w:t>
      </w:r>
      <w:r w:rsidR="00D900EF" w:rsidRPr="00D900EF">
        <w:rPr>
          <w:kern w:val="2"/>
          <w:sz w:val="28"/>
          <w:szCs w:val="28"/>
          <w:lang w:eastAsia="ru-RU"/>
        </w:rPr>
        <w:t>Об утверждении Положения о порядке организации и проведения схода граждан на территории Кореновского городского поселения Кореновского муниципального района Краснодарского края</w:t>
      </w:r>
      <w:r w:rsidRPr="00D900EF">
        <w:rPr>
          <w:sz w:val="28"/>
          <w:szCs w:val="28"/>
        </w:rPr>
        <w:t xml:space="preserve">» в Совет Кореновского городского поселения </w:t>
      </w:r>
      <w:r w:rsidR="008F020A">
        <w:rPr>
          <w:sz w:val="28"/>
          <w:szCs w:val="28"/>
        </w:rPr>
        <w:t xml:space="preserve">Кореновского муниципального района Краснодарского края </w:t>
      </w:r>
      <w:r w:rsidRPr="00D900EF">
        <w:rPr>
          <w:sz w:val="28"/>
          <w:szCs w:val="28"/>
        </w:rPr>
        <w:t>для рассмотрения в установленном порядке (прилагается).</w:t>
      </w:r>
    </w:p>
    <w:p w14:paraId="0E98A559" w14:textId="77777777" w:rsidR="003A1C54" w:rsidRPr="00D900EF" w:rsidRDefault="003A1C54" w:rsidP="00D900EF">
      <w:pPr>
        <w:ind w:firstLine="709"/>
        <w:jc w:val="both"/>
        <w:rPr>
          <w:sz w:val="28"/>
          <w:szCs w:val="28"/>
        </w:rPr>
      </w:pPr>
      <w:r w:rsidRPr="00D900EF">
        <w:rPr>
          <w:sz w:val="28"/>
          <w:szCs w:val="28"/>
        </w:rPr>
        <w:t>3. Назначить представителем главы Кореновского городского поселения Кореновского муниципального района Краснодарского края при обсуждении данного проекта решения в Совете Кореновского городского поселения Кореновского муниципального района Краснодарского края начальника юридического отдела администрации Кореновского городского поселения Кореновского муниципального района Краснодарского края В.Г. Жабину.</w:t>
      </w:r>
    </w:p>
    <w:p w14:paraId="110BF112" w14:textId="77777777" w:rsidR="003A1C54" w:rsidRPr="003A1C54" w:rsidRDefault="003A1C54" w:rsidP="003A1C54">
      <w:pPr>
        <w:ind w:firstLine="709"/>
        <w:jc w:val="both"/>
        <w:rPr>
          <w:sz w:val="28"/>
          <w:szCs w:val="28"/>
        </w:rPr>
      </w:pPr>
      <w:r w:rsidRPr="003A1C54">
        <w:rPr>
          <w:sz w:val="28"/>
          <w:szCs w:val="28"/>
        </w:rPr>
        <w:t xml:space="preserve">4. Общему отделу администрации Кореновского городского поселения Кореновского муниципального района Краснодарского края (Козыренко) </w:t>
      </w:r>
      <w:r w:rsidRPr="003A1C54">
        <w:rPr>
          <w:sz w:val="28"/>
          <w:szCs w:val="28"/>
        </w:rPr>
        <w:lastRenderedPageBreak/>
        <w:t>обеспечить размещение настоящего постановления на официальном сайте администрации Кореновского городского поселения Кореновского муниципального района Краснодарского края в информационно-телекоммуникационной сети «Интернет».</w:t>
      </w:r>
    </w:p>
    <w:p w14:paraId="122BF9B0" w14:textId="77777777" w:rsidR="003A1C54" w:rsidRPr="003A1C54" w:rsidRDefault="003A1C54" w:rsidP="003A1C54">
      <w:pPr>
        <w:ind w:firstLine="709"/>
        <w:jc w:val="both"/>
        <w:rPr>
          <w:sz w:val="28"/>
          <w:szCs w:val="28"/>
        </w:rPr>
      </w:pPr>
      <w:r w:rsidRPr="003A1C54">
        <w:rPr>
          <w:sz w:val="28"/>
          <w:szCs w:val="28"/>
        </w:rPr>
        <w:t>5. Постановление вступает в силу со дня его подписания.</w:t>
      </w:r>
    </w:p>
    <w:p w14:paraId="3C16869E" w14:textId="77777777" w:rsidR="00373728" w:rsidRPr="003A1C54" w:rsidRDefault="00373728">
      <w:pPr>
        <w:rPr>
          <w:sz w:val="28"/>
          <w:szCs w:val="28"/>
        </w:rPr>
      </w:pPr>
    </w:p>
    <w:p w14:paraId="47371F49" w14:textId="77777777" w:rsidR="00373728" w:rsidRPr="003A1C54" w:rsidRDefault="00373728">
      <w:pPr>
        <w:rPr>
          <w:sz w:val="28"/>
          <w:szCs w:val="28"/>
        </w:rPr>
      </w:pPr>
    </w:p>
    <w:p w14:paraId="28B7FCBA" w14:textId="77777777" w:rsidR="00373728" w:rsidRPr="003A1C54" w:rsidRDefault="00373728">
      <w:pPr>
        <w:jc w:val="both"/>
        <w:rPr>
          <w:sz w:val="28"/>
          <w:szCs w:val="28"/>
        </w:rPr>
      </w:pPr>
      <w:r w:rsidRPr="003A1C54">
        <w:rPr>
          <w:sz w:val="28"/>
          <w:szCs w:val="28"/>
        </w:rPr>
        <w:t>Глава</w:t>
      </w:r>
    </w:p>
    <w:p w14:paraId="356730CE" w14:textId="77777777" w:rsidR="00373728" w:rsidRPr="003A1C54" w:rsidRDefault="00B26791">
      <w:pPr>
        <w:jc w:val="both"/>
        <w:rPr>
          <w:sz w:val="28"/>
          <w:szCs w:val="28"/>
        </w:rPr>
      </w:pPr>
      <w:r w:rsidRPr="003A1C54">
        <w:rPr>
          <w:sz w:val="28"/>
          <w:szCs w:val="28"/>
        </w:rPr>
        <w:t>Кореновского городского поселения</w:t>
      </w:r>
    </w:p>
    <w:p w14:paraId="52C82261" w14:textId="77777777" w:rsidR="00B432EE" w:rsidRPr="003A1C54" w:rsidRDefault="00B26791">
      <w:pPr>
        <w:ind w:firstLine="15"/>
        <w:rPr>
          <w:sz w:val="28"/>
          <w:szCs w:val="28"/>
        </w:rPr>
      </w:pPr>
      <w:r w:rsidRPr="003A1C54">
        <w:rPr>
          <w:sz w:val="28"/>
          <w:szCs w:val="28"/>
        </w:rPr>
        <w:t>Кореновского</w:t>
      </w:r>
      <w:r w:rsidR="00373728" w:rsidRPr="003A1C54">
        <w:rPr>
          <w:sz w:val="28"/>
          <w:szCs w:val="28"/>
        </w:rPr>
        <w:t xml:space="preserve"> </w:t>
      </w:r>
      <w:r w:rsidR="002909E3" w:rsidRPr="003A1C54">
        <w:rPr>
          <w:sz w:val="28"/>
          <w:szCs w:val="28"/>
        </w:rPr>
        <w:t xml:space="preserve">муниципального </w:t>
      </w:r>
      <w:r w:rsidR="00373728" w:rsidRPr="003A1C54">
        <w:rPr>
          <w:sz w:val="28"/>
          <w:szCs w:val="28"/>
        </w:rPr>
        <w:t>район</w:t>
      </w:r>
      <w:r w:rsidRPr="003A1C54">
        <w:rPr>
          <w:sz w:val="28"/>
          <w:szCs w:val="28"/>
        </w:rPr>
        <w:t>а</w:t>
      </w:r>
    </w:p>
    <w:p w14:paraId="62DBD162" w14:textId="77777777" w:rsidR="00373728" w:rsidRPr="003A1C54" w:rsidRDefault="002909E3" w:rsidP="00BC6928">
      <w:pPr>
        <w:ind w:firstLine="15"/>
        <w:rPr>
          <w:sz w:val="28"/>
          <w:szCs w:val="28"/>
        </w:rPr>
        <w:sectPr w:rsidR="00373728" w:rsidRPr="003A1C54" w:rsidSect="00B432EE">
          <w:headerReference w:type="even" r:id="rId9"/>
          <w:headerReference w:type="default" r:id="rId10"/>
          <w:headerReference w:type="first" r:id="rId11"/>
          <w:pgSz w:w="11906" w:h="16838"/>
          <w:pgMar w:top="1134" w:right="567" w:bottom="1134" w:left="1701" w:header="1134" w:footer="720" w:gutter="0"/>
          <w:cols w:space="720"/>
          <w:docGrid w:linePitch="360"/>
        </w:sectPr>
      </w:pPr>
      <w:r w:rsidRPr="003A1C54">
        <w:rPr>
          <w:sz w:val="28"/>
          <w:szCs w:val="28"/>
        </w:rPr>
        <w:t xml:space="preserve">Краснодарского края                                                                    </w:t>
      </w:r>
      <w:r w:rsidR="00B432EE" w:rsidRPr="003A1C54">
        <w:rPr>
          <w:sz w:val="28"/>
          <w:szCs w:val="28"/>
        </w:rPr>
        <w:t xml:space="preserve">       </w:t>
      </w:r>
      <w:r w:rsidR="00B26791" w:rsidRPr="003A1C54">
        <w:rPr>
          <w:sz w:val="28"/>
          <w:szCs w:val="28"/>
        </w:rPr>
        <w:t>М.О. Шутылев</w:t>
      </w:r>
    </w:p>
    <w:p w14:paraId="25FC76E4" w14:textId="77777777" w:rsidR="00373728" w:rsidRPr="003A1C54" w:rsidRDefault="00373728">
      <w:pPr>
        <w:ind w:firstLine="5600"/>
        <w:jc w:val="center"/>
        <w:rPr>
          <w:sz w:val="28"/>
          <w:szCs w:val="28"/>
        </w:rPr>
      </w:pPr>
      <w:r w:rsidRPr="003A1C54">
        <w:rPr>
          <w:kern w:val="2"/>
          <w:sz w:val="28"/>
          <w:szCs w:val="28"/>
        </w:rPr>
        <w:lastRenderedPageBreak/>
        <w:t>ПРИЛОЖЕНИЕ</w:t>
      </w:r>
    </w:p>
    <w:p w14:paraId="6169DDF2" w14:textId="77777777" w:rsidR="00373728" w:rsidRPr="003A1C54" w:rsidRDefault="00373728">
      <w:pPr>
        <w:ind w:firstLine="5600"/>
        <w:jc w:val="center"/>
        <w:rPr>
          <w:sz w:val="28"/>
          <w:szCs w:val="28"/>
        </w:rPr>
      </w:pPr>
      <w:r w:rsidRPr="003A1C54">
        <w:rPr>
          <w:kern w:val="2"/>
          <w:sz w:val="28"/>
          <w:szCs w:val="28"/>
        </w:rPr>
        <w:t>к постановлению администрации</w:t>
      </w:r>
    </w:p>
    <w:p w14:paraId="357473F1" w14:textId="77777777" w:rsidR="00373728" w:rsidRPr="003A1C54" w:rsidRDefault="00197607" w:rsidP="00197607">
      <w:pPr>
        <w:rPr>
          <w:sz w:val="28"/>
          <w:szCs w:val="28"/>
        </w:rPr>
      </w:pPr>
      <w:r w:rsidRPr="003A1C54">
        <w:rPr>
          <w:kern w:val="2"/>
          <w:sz w:val="28"/>
          <w:szCs w:val="28"/>
        </w:rPr>
        <w:t xml:space="preserve">                                                                            Кореновского городского поселения</w:t>
      </w:r>
    </w:p>
    <w:p w14:paraId="4F90B506" w14:textId="77777777" w:rsidR="00373728" w:rsidRPr="003A1C54" w:rsidRDefault="00373728" w:rsidP="00F01B3A">
      <w:pPr>
        <w:ind w:left="5672"/>
        <w:jc w:val="center"/>
        <w:rPr>
          <w:sz w:val="28"/>
          <w:szCs w:val="28"/>
        </w:rPr>
      </w:pPr>
      <w:r w:rsidRPr="003A1C54">
        <w:rPr>
          <w:kern w:val="2"/>
          <w:sz w:val="28"/>
          <w:szCs w:val="28"/>
        </w:rPr>
        <w:t>Кореновск</w:t>
      </w:r>
      <w:r w:rsidR="00197607" w:rsidRPr="003A1C54">
        <w:rPr>
          <w:kern w:val="2"/>
          <w:sz w:val="28"/>
          <w:szCs w:val="28"/>
        </w:rPr>
        <w:t>ого</w:t>
      </w:r>
      <w:r w:rsidRPr="003A1C54">
        <w:rPr>
          <w:kern w:val="2"/>
          <w:sz w:val="28"/>
          <w:szCs w:val="28"/>
        </w:rPr>
        <w:t xml:space="preserve"> </w:t>
      </w:r>
      <w:r w:rsidR="00F01B3A" w:rsidRPr="003A1C54">
        <w:rPr>
          <w:kern w:val="2"/>
          <w:sz w:val="28"/>
          <w:szCs w:val="28"/>
        </w:rPr>
        <w:t xml:space="preserve">муниципального </w:t>
      </w:r>
      <w:r w:rsidRPr="003A1C54">
        <w:rPr>
          <w:kern w:val="2"/>
          <w:sz w:val="28"/>
          <w:szCs w:val="28"/>
        </w:rPr>
        <w:t>район</w:t>
      </w:r>
      <w:r w:rsidR="00197607" w:rsidRPr="003A1C54">
        <w:rPr>
          <w:kern w:val="2"/>
          <w:sz w:val="28"/>
          <w:szCs w:val="28"/>
        </w:rPr>
        <w:t>а</w:t>
      </w:r>
      <w:r w:rsidR="00F01B3A" w:rsidRPr="003A1C54">
        <w:rPr>
          <w:kern w:val="2"/>
          <w:sz w:val="28"/>
          <w:szCs w:val="28"/>
        </w:rPr>
        <w:t xml:space="preserve"> Краснодарского края</w:t>
      </w:r>
    </w:p>
    <w:p w14:paraId="7D7D842A" w14:textId="77777777" w:rsidR="00373728" w:rsidRPr="003A1C54" w:rsidRDefault="00373728">
      <w:pPr>
        <w:ind w:firstLine="5600"/>
        <w:jc w:val="center"/>
        <w:rPr>
          <w:sz w:val="28"/>
          <w:szCs w:val="28"/>
        </w:rPr>
      </w:pPr>
      <w:r w:rsidRPr="003A1C54">
        <w:rPr>
          <w:kern w:val="2"/>
          <w:sz w:val="28"/>
          <w:szCs w:val="28"/>
        </w:rPr>
        <w:t xml:space="preserve">от </w:t>
      </w:r>
      <w:r w:rsidR="00BC6928">
        <w:rPr>
          <w:kern w:val="2"/>
          <w:sz w:val="28"/>
          <w:szCs w:val="28"/>
        </w:rPr>
        <w:t>16.05.2025</w:t>
      </w:r>
      <w:r w:rsidRPr="003A1C54">
        <w:rPr>
          <w:kern w:val="2"/>
          <w:sz w:val="28"/>
          <w:szCs w:val="28"/>
        </w:rPr>
        <w:t xml:space="preserve"> № </w:t>
      </w:r>
      <w:r w:rsidR="00BC6928">
        <w:rPr>
          <w:kern w:val="2"/>
          <w:sz w:val="28"/>
          <w:szCs w:val="28"/>
        </w:rPr>
        <w:t>512</w:t>
      </w:r>
    </w:p>
    <w:p w14:paraId="5344290E" w14:textId="77777777" w:rsidR="00373728" w:rsidRPr="003A1C54" w:rsidRDefault="00373728">
      <w:pPr>
        <w:spacing w:before="240" w:after="120"/>
        <w:ind w:hanging="30"/>
        <w:rPr>
          <w:sz w:val="28"/>
          <w:szCs w:val="28"/>
        </w:rPr>
      </w:pPr>
      <w:r w:rsidRPr="003A1C54">
        <w:rPr>
          <w:b/>
          <w:kern w:val="2"/>
          <w:sz w:val="28"/>
          <w:szCs w:val="28"/>
        </w:rPr>
        <w:t xml:space="preserve">                                                   </w:t>
      </w:r>
      <w:r w:rsidRPr="003A1C54">
        <w:rPr>
          <w:kern w:val="2"/>
          <w:sz w:val="28"/>
          <w:szCs w:val="28"/>
        </w:rPr>
        <w:t xml:space="preserve">   </w:t>
      </w:r>
    </w:p>
    <w:p w14:paraId="78E7EA34" w14:textId="77777777" w:rsidR="00373728" w:rsidRDefault="003A1C54" w:rsidP="003A1C54">
      <w:pPr>
        <w:spacing w:before="240" w:after="120"/>
        <w:ind w:hanging="30"/>
        <w:jc w:val="center"/>
        <w:rPr>
          <w:sz w:val="28"/>
          <w:szCs w:val="28"/>
        </w:rPr>
      </w:pPr>
      <w:r w:rsidRPr="003A1C54">
        <w:rPr>
          <w:sz w:val="28"/>
          <w:szCs w:val="28"/>
        </w:rPr>
        <w:t>ПРОЕКТ РЕШЕНИЯ</w:t>
      </w:r>
    </w:p>
    <w:p w14:paraId="7410D136" w14:textId="77777777" w:rsidR="00D900EF" w:rsidRPr="00D900EF" w:rsidRDefault="00D900EF" w:rsidP="00D900EF">
      <w:pPr>
        <w:spacing w:before="74" w:line="317" w:lineRule="exact"/>
        <w:ind w:left="295"/>
        <w:jc w:val="center"/>
        <w:rPr>
          <w:kern w:val="2"/>
          <w:sz w:val="28"/>
          <w:szCs w:val="28"/>
          <w:lang w:eastAsia="ru-RU"/>
        </w:rPr>
      </w:pPr>
      <w:bookmarkStart w:id="0" w:name="_Hlk198287604"/>
      <w:r w:rsidRPr="00D900EF">
        <w:rPr>
          <w:b/>
          <w:bCs/>
          <w:kern w:val="2"/>
          <w:sz w:val="28"/>
          <w:szCs w:val="28"/>
          <w:lang w:eastAsia="ru-RU"/>
        </w:rPr>
        <w:t>Об утверждении Положения о порядке организации и проведения схода граждан на территории Кореновского городского поселения Кореновского муниципального района Краснодарского края</w:t>
      </w:r>
    </w:p>
    <w:bookmarkEnd w:id="0"/>
    <w:p w14:paraId="4436FC6D" w14:textId="77777777" w:rsidR="00D900EF" w:rsidRPr="00D900EF" w:rsidRDefault="00D900EF" w:rsidP="00D900EF">
      <w:pPr>
        <w:spacing w:line="240" w:lineRule="exact"/>
        <w:ind w:firstLine="713"/>
        <w:jc w:val="both"/>
        <w:rPr>
          <w:kern w:val="2"/>
          <w:sz w:val="28"/>
          <w:szCs w:val="28"/>
          <w:lang w:eastAsia="ru-RU"/>
        </w:rPr>
      </w:pPr>
    </w:p>
    <w:p w14:paraId="0C7ECC86" w14:textId="77777777" w:rsidR="00D900EF" w:rsidRPr="00D900EF" w:rsidRDefault="00D900EF" w:rsidP="00D900EF">
      <w:pPr>
        <w:spacing w:before="34" w:line="317" w:lineRule="exact"/>
        <w:ind w:firstLine="713"/>
        <w:jc w:val="both"/>
        <w:rPr>
          <w:kern w:val="2"/>
          <w:sz w:val="28"/>
          <w:szCs w:val="28"/>
          <w:lang w:eastAsia="ru-RU"/>
        </w:rPr>
      </w:pPr>
      <w:r w:rsidRPr="00D900EF">
        <w:rPr>
          <w:kern w:val="2"/>
          <w:sz w:val="28"/>
          <w:szCs w:val="28"/>
          <w:lang w:eastAsia="ru-RU"/>
        </w:rPr>
        <w:t>В соответствии с Федеральным законом от 06.10.2003 N 131-ФЗ "Об общих принципах организации местного самоуправления в Российской Федерации", Уставом Кореновского городского поселения Кореновского муниципального района Краснодарского края Совет Кореновского городского поселения Кореновского муниципального района Краснодарского края решил:</w:t>
      </w:r>
    </w:p>
    <w:p w14:paraId="7778EBDF" w14:textId="77777777" w:rsidR="00D900EF" w:rsidRPr="00D900EF" w:rsidRDefault="00D900EF" w:rsidP="00D900EF">
      <w:pPr>
        <w:tabs>
          <w:tab w:val="left" w:pos="1001"/>
        </w:tabs>
        <w:ind w:firstLine="720"/>
        <w:jc w:val="both"/>
        <w:rPr>
          <w:kern w:val="2"/>
          <w:sz w:val="28"/>
          <w:szCs w:val="28"/>
          <w:lang w:eastAsia="ru-RU"/>
        </w:rPr>
      </w:pPr>
      <w:r w:rsidRPr="00D900EF">
        <w:rPr>
          <w:kern w:val="2"/>
          <w:sz w:val="28"/>
          <w:szCs w:val="28"/>
          <w:lang w:eastAsia="ru-RU"/>
        </w:rPr>
        <w:t>1. Утвердить Положение о порядке организации и проведения схода граждан на территории Кореновского городского поселения Кореновского муниципального района Краснодарского края, согласно приложению.</w:t>
      </w:r>
    </w:p>
    <w:p w14:paraId="74FDB6E1" w14:textId="77777777" w:rsidR="00D900EF" w:rsidRPr="00D900EF" w:rsidRDefault="00D900EF" w:rsidP="00D900EF">
      <w:pPr>
        <w:widowControl w:val="0"/>
        <w:autoSpaceDN w:val="0"/>
        <w:adjustRightInd w:val="0"/>
        <w:ind w:firstLine="709"/>
        <w:contextualSpacing/>
        <w:jc w:val="both"/>
        <w:rPr>
          <w:bCs/>
          <w:sz w:val="28"/>
          <w:szCs w:val="28"/>
          <w:lang w:eastAsia="ru-RU"/>
        </w:rPr>
      </w:pPr>
      <w:r w:rsidRPr="00D900EF">
        <w:rPr>
          <w:kern w:val="2"/>
          <w:sz w:val="28"/>
          <w:szCs w:val="24"/>
          <w:lang w:eastAsia="ru-RU"/>
        </w:rPr>
        <w:t>2. </w:t>
      </w:r>
      <w:r w:rsidRPr="00D900EF">
        <w:rPr>
          <w:bCs/>
          <w:sz w:val="28"/>
          <w:szCs w:val="28"/>
          <w:lang w:eastAsia="ru-RU"/>
        </w:rPr>
        <w:t xml:space="preserve"> Настоящее решение подлежит официальному обнародованию и размещению на официальном сайте администрации Кореновского городского поселения </w:t>
      </w:r>
      <w:r w:rsidRPr="00D900EF">
        <w:rPr>
          <w:kern w:val="2"/>
          <w:sz w:val="28"/>
          <w:szCs w:val="28"/>
          <w:lang w:eastAsia="ru-RU"/>
        </w:rPr>
        <w:t xml:space="preserve">Кореновского муниципального района Краснодарского края </w:t>
      </w:r>
      <w:r w:rsidRPr="00D900EF">
        <w:rPr>
          <w:bCs/>
          <w:sz w:val="28"/>
          <w:szCs w:val="28"/>
          <w:lang w:eastAsia="ru-RU"/>
        </w:rPr>
        <w:t>в информационно-телекоммуникационной сети «Интернет».</w:t>
      </w:r>
    </w:p>
    <w:p w14:paraId="445DD318" w14:textId="77777777" w:rsidR="00D900EF" w:rsidRPr="00D900EF" w:rsidRDefault="00D900EF" w:rsidP="00D900EF">
      <w:pPr>
        <w:widowControl w:val="0"/>
        <w:tabs>
          <w:tab w:val="left" w:pos="0"/>
        </w:tabs>
        <w:autoSpaceDE w:val="0"/>
        <w:ind w:firstLine="709"/>
        <w:jc w:val="both"/>
        <w:rPr>
          <w:kern w:val="2"/>
          <w:sz w:val="28"/>
          <w:szCs w:val="28"/>
          <w:lang w:bidi="hi-IN"/>
        </w:rPr>
      </w:pPr>
      <w:r w:rsidRPr="00D900EF">
        <w:rPr>
          <w:kern w:val="2"/>
          <w:sz w:val="28"/>
          <w:szCs w:val="24"/>
          <w:lang w:bidi="hi-IN"/>
        </w:rPr>
        <w:t xml:space="preserve">3. </w:t>
      </w:r>
      <w:r w:rsidRPr="00D900EF">
        <w:rPr>
          <w:kern w:val="2"/>
          <w:sz w:val="28"/>
          <w:szCs w:val="28"/>
          <w:lang w:bidi="hi-IN"/>
        </w:rPr>
        <w:t>Контроль за выполнением настоящего решения возложить на постоянную комиссию по вопросам правопорядка и законности Совета Кореновского городского поселения Кореновского муниципального района Краснодарского края (Величко).</w:t>
      </w:r>
    </w:p>
    <w:p w14:paraId="5E781536" w14:textId="77777777" w:rsidR="00D900EF" w:rsidRPr="00D900EF" w:rsidRDefault="00D900EF" w:rsidP="00D900EF">
      <w:pPr>
        <w:widowControl w:val="0"/>
        <w:tabs>
          <w:tab w:val="left" w:pos="0"/>
        </w:tabs>
        <w:autoSpaceDE w:val="0"/>
        <w:ind w:firstLine="709"/>
        <w:jc w:val="both"/>
        <w:rPr>
          <w:kern w:val="2"/>
          <w:sz w:val="28"/>
          <w:szCs w:val="28"/>
          <w:lang w:bidi="hi-IN"/>
        </w:rPr>
      </w:pPr>
      <w:r w:rsidRPr="00D900EF">
        <w:rPr>
          <w:kern w:val="2"/>
          <w:sz w:val="28"/>
          <w:szCs w:val="28"/>
          <w:lang w:bidi="hi-IN"/>
        </w:rPr>
        <w:t>4. Настоящее решение вступает в силу после его официального обнародования.</w:t>
      </w:r>
    </w:p>
    <w:p w14:paraId="3FD29C1F" w14:textId="77777777" w:rsidR="00D900EF" w:rsidRPr="00D900EF" w:rsidRDefault="00D900EF" w:rsidP="00D900EF">
      <w:pPr>
        <w:widowControl w:val="0"/>
        <w:tabs>
          <w:tab w:val="left" w:pos="0"/>
        </w:tabs>
        <w:autoSpaceDE w:val="0"/>
        <w:jc w:val="both"/>
        <w:rPr>
          <w:kern w:val="2"/>
          <w:sz w:val="28"/>
          <w:szCs w:val="28"/>
          <w:lang w:bidi="hi-IN"/>
        </w:rPr>
      </w:pPr>
    </w:p>
    <w:p w14:paraId="0DBC337F" w14:textId="77777777" w:rsidR="00D900EF" w:rsidRPr="00D900EF" w:rsidRDefault="00D900EF" w:rsidP="00D900EF">
      <w:pPr>
        <w:widowControl w:val="0"/>
        <w:tabs>
          <w:tab w:val="left" w:pos="0"/>
        </w:tabs>
        <w:autoSpaceDE w:val="0"/>
        <w:jc w:val="both"/>
        <w:rPr>
          <w:rFonts w:ascii="Courier New" w:hAnsi="Courier New" w:cs="Courier New"/>
          <w:kern w:val="2"/>
          <w:sz w:val="24"/>
          <w:szCs w:val="24"/>
          <w:lang w:bidi="hi-IN"/>
        </w:rPr>
      </w:pPr>
    </w:p>
    <w:tbl>
      <w:tblPr>
        <w:tblW w:w="0" w:type="auto"/>
        <w:tblLook w:val="04A0" w:firstRow="1" w:lastRow="0" w:firstColumn="1" w:lastColumn="0" w:noHBand="0" w:noVBand="1"/>
      </w:tblPr>
      <w:tblGrid>
        <w:gridCol w:w="4786"/>
        <w:gridCol w:w="4961"/>
      </w:tblGrid>
      <w:tr w:rsidR="00D900EF" w:rsidRPr="00D900EF" w14:paraId="2531EFA5" w14:textId="77777777" w:rsidTr="006B5DFE">
        <w:tc>
          <w:tcPr>
            <w:tcW w:w="4786" w:type="dxa"/>
            <w:shd w:val="clear" w:color="auto" w:fill="auto"/>
            <w:hideMark/>
          </w:tcPr>
          <w:p w14:paraId="081047A3" w14:textId="77777777" w:rsidR="00D900EF" w:rsidRPr="00D900EF" w:rsidRDefault="00D900EF" w:rsidP="00D900EF">
            <w:pPr>
              <w:suppressAutoHyphens w:val="0"/>
              <w:rPr>
                <w:rFonts w:eastAsia="Calibri"/>
                <w:sz w:val="28"/>
                <w:szCs w:val="28"/>
                <w:lang w:eastAsia="ar-SA"/>
              </w:rPr>
            </w:pPr>
            <w:r w:rsidRPr="00D900EF">
              <w:rPr>
                <w:rFonts w:eastAsia="Calibri"/>
                <w:sz w:val="28"/>
                <w:szCs w:val="28"/>
                <w:lang w:eastAsia="en-US"/>
              </w:rPr>
              <w:t>Глава</w:t>
            </w:r>
          </w:p>
          <w:p w14:paraId="7398EA0A" w14:textId="77777777" w:rsidR="00D900EF" w:rsidRPr="00D900EF" w:rsidRDefault="00D900EF" w:rsidP="00D900EF">
            <w:pPr>
              <w:suppressAutoHyphens w:val="0"/>
              <w:rPr>
                <w:rFonts w:eastAsia="Calibri"/>
                <w:sz w:val="28"/>
                <w:szCs w:val="28"/>
                <w:lang w:eastAsia="en-US"/>
              </w:rPr>
            </w:pPr>
            <w:r w:rsidRPr="00D900EF">
              <w:rPr>
                <w:rFonts w:eastAsia="Calibri"/>
                <w:sz w:val="28"/>
                <w:szCs w:val="28"/>
                <w:lang w:eastAsia="en-US"/>
              </w:rPr>
              <w:t>Кореновского городского поселения</w:t>
            </w:r>
          </w:p>
          <w:p w14:paraId="4C5779D1" w14:textId="77777777" w:rsidR="00D900EF" w:rsidRPr="00D900EF" w:rsidRDefault="00D900EF" w:rsidP="00D900EF">
            <w:pPr>
              <w:suppressAutoHyphens w:val="0"/>
              <w:rPr>
                <w:rFonts w:eastAsia="Calibri"/>
                <w:sz w:val="28"/>
                <w:szCs w:val="28"/>
                <w:lang w:eastAsia="en-US"/>
              </w:rPr>
            </w:pPr>
            <w:r w:rsidRPr="00D900EF">
              <w:rPr>
                <w:rFonts w:eastAsia="Calibri"/>
                <w:sz w:val="28"/>
                <w:szCs w:val="28"/>
                <w:lang w:eastAsia="en-US"/>
              </w:rPr>
              <w:t xml:space="preserve">Кореновского муниципального </w:t>
            </w:r>
          </w:p>
          <w:p w14:paraId="52E92E40" w14:textId="77777777" w:rsidR="00D900EF" w:rsidRPr="00D900EF" w:rsidRDefault="00D900EF" w:rsidP="00D900EF">
            <w:pPr>
              <w:suppressAutoHyphens w:val="0"/>
              <w:rPr>
                <w:rFonts w:eastAsia="Calibri"/>
                <w:sz w:val="28"/>
                <w:szCs w:val="28"/>
                <w:lang w:eastAsia="en-US"/>
              </w:rPr>
            </w:pPr>
            <w:r w:rsidRPr="00D900EF">
              <w:rPr>
                <w:rFonts w:eastAsia="Calibri"/>
                <w:sz w:val="28"/>
                <w:szCs w:val="28"/>
                <w:lang w:eastAsia="en-US"/>
              </w:rPr>
              <w:t>района Краснодарского края</w:t>
            </w:r>
          </w:p>
          <w:p w14:paraId="56A03998" w14:textId="77777777" w:rsidR="00D900EF" w:rsidRPr="00D900EF" w:rsidRDefault="00D900EF" w:rsidP="00D900EF">
            <w:pPr>
              <w:suppressAutoHyphens w:val="0"/>
              <w:rPr>
                <w:rFonts w:eastAsia="Calibri"/>
                <w:sz w:val="28"/>
                <w:szCs w:val="28"/>
                <w:lang w:eastAsia="en-US"/>
              </w:rPr>
            </w:pPr>
            <w:r w:rsidRPr="00D900EF">
              <w:rPr>
                <w:rFonts w:eastAsia="Calibri"/>
                <w:sz w:val="28"/>
                <w:szCs w:val="28"/>
                <w:lang w:eastAsia="en-US"/>
              </w:rPr>
              <w:t xml:space="preserve">                                       М.О. Шутылев</w:t>
            </w:r>
          </w:p>
        </w:tc>
        <w:tc>
          <w:tcPr>
            <w:tcW w:w="4961" w:type="dxa"/>
            <w:shd w:val="clear" w:color="auto" w:fill="auto"/>
            <w:hideMark/>
          </w:tcPr>
          <w:p w14:paraId="5BCE6F15" w14:textId="77777777" w:rsidR="00D900EF" w:rsidRPr="00D900EF" w:rsidRDefault="00D900EF" w:rsidP="00D900EF">
            <w:pPr>
              <w:suppressAutoHyphens w:val="0"/>
              <w:rPr>
                <w:rFonts w:eastAsia="Calibri"/>
                <w:sz w:val="28"/>
                <w:szCs w:val="28"/>
                <w:lang w:eastAsia="ar-SA"/>
              </w:rPr>
            </w:pPr>
            <w:r w:rsidRPr="00D900EF">
              <w:rPr>
                <w:rFonts w:eastAsia="Calibri"/>
                <w:sz w:val="28"/>
                <w:szCs w:val="28"/>
                <w:lang w:eastAsia="en-US"/>
              </w:rPr>
              <w:t>Председатель Совета</w:t>
            </w:r>
          </w:p>
          <w:p w14:paraId="198863EE" w14:textId="77777777" w:rsidR="00D900EF" w:rsidRPr="00D900EF" w:rsidRDefault="00D900EF" w:rsidP="00D900EF">
            <w:pPr>
              <w:suppressAutoHyphens w:val="0"/>
              <w:rPr>
                <w:rFonts w:eastAsia="Calibri"/>
                <w:sz w:val="28"/>
                <w:szCs w:val="28"/>
                <w:lang w:eastAsia="en-US"/>
              </w:rPr>
            </w:pPr>
            <w:r w:rsidRPr="00D900EF">
              <w:rPr>
                <w:rFonts w:eastAsia="Calibri"/>
                <w:sz w:val="28"/>
                <w:szCs w:val="28"/>
                <w:lang w:eastAsia="en-US"/>
              </w:rPr>
              <w:t>Кореновского городского поселения</w:t>
            </w:r>
          </w:p>
          <w:p w14:paraId="206E5923" w14:textId="77777777" w:rsidR="00D900EF" w:rsidRPr="00D900EF" w:rsidRDefault="00D900EF" w:rsidP="00D900EF">
            <w:pPr>
              <w:suppressAutoHyphens w:val="0"/>
              <w:rPr>
                <w:rFonts w:eastAsia="Calibri"/>
                <w:sz w:val="28"/>
                <w:szCs w:val="28"/>
                <w:lang w:eastAsia="en-US"/>
              </w:rPr>
            </w:pPr>
            <w:r w:rsidRPr="00D900EF">
              <w:rPr>
                <w:rFonts w:eastAsia="Calibri"/>
                <w:sz w:val="28"/>
                <w:szCs w:val="28"/>
                <w:lang w:eastAsia="en-US"/>
              </w:rPr>
              <w:t xml:space="preserve">Кореновского муниципального </w:t>
            </w:r>
          </w:p>
          <w:p w14:paraId="445E459E" w14:textId="77777777" w:rsidR="00D900EF" w:rsidRPr="00D900EF" w:rsidRDefault="00D900EF" w:rsidP="00D900EF">
            <w:pPr>
              <w:suppressAutoHyphens w:val="0"/>
              <w:rPr>
                <w:rFonts w:eastAsia="Calibri"/>
                <w:sz w:val="28"/>
                <w:szCs w:val="28"/>
                <w:lang w:eastAsia="en-US"/>
              </w:rPr>
            </w:pPr>
            <w:r w:rsidRPr="00D900EF">
              <w:rPr>
                <w:rFonts w:eastAsia="Calibri"/>
                <w:sz w:val="28"/>
                <w:szCs w:val="28"/>
                <w:lang w:eastAsia="en-US"/>
              </w:rPr>
              <w:t>района Краснодарского края</w:t>
            </w:r>
          </w:p>
          <w:p w14:paraId="6FA19730" w14:textId="77777777" w:rsidR="00D900EF" w:rsidRPr="00D900EF" w:rsidRDefault="00D900EF" w:rsidP="00D900EF">
            <w:pPr>
              <w:suppressAutoHyphens w:val="0"/>
              <w:rPr>
                <w:rFonts w:eastAsia="Calibri"/>
                <w:sz w:val="28"/>
                <w:szCs w:val="28"/>
                <w:lang w:eastAsia="en-US"/>
              </w:rPr>
            </w:pPr>
            <w:r w:rsidRPr="00D900EF">
              <w:rPr>
                <w:rFonts w:eastAsia="Calibri"/>
                <w:sz w:val="28"/>
                <w:szCs w:val="28"/>
                <w:lang w:eastAsia="en-US"/>
              </w:rPr>
              <w:t xml:space="preserve">                                      Е.Д. Деляниди</w:t>
            </w:r>
          </w:p>
        </w:tc>
      </w:tr>
    </w:tbl>
    <w:p w14:paraId="07C3534E" w14:textId="77777777" w:rsidR="00D900EF" w:rsidRPr="00D900EF" w:rsidRDefault="00D900EF" w:rsidP="00D900EF">
      <w:pPr>
        <w:widowControl w:val="0"/>
        <w:contextualSpacing/>
        <w:jc w:val="center"/>
        <w:rPr>
          <w:kern w:val="2"/>
          <w:sz w:val="28"/>
          <w:szCs w:val="28"/>
          <w:lang w:eastAsia="ru-RU"/>
        </w:rPr>
      </w:pPr>
    </w:p>
    <w:p w14:paraId="6B5F79F3" w14:textId="77777777" w:rsidR="00D900EF" w:rsidRPr="00D900EF" w:rsidRDefault="00D900EF" w:rsidP="00D900EF">
      <w:pPr>
        <w:spacing w:before="5"/>
        <w:jc w:val="both"/>
        <w:rPr>
          <w:kern w:val="2"/>
          <w:sz w:val="28"/>
          <w:szCs w:val="28"/>
          <w:lang w:eastAsia="ru-RU"/>
        </w:rPr>
      </w:pPr>
    </w:p>
    <w:p w14:paraId="48D65C55" w14:textId="77777777" w:rsidR="00D900EF" w:rsidRPr="00D900EF" w:rsidRDefault="00D900EF" w:rsidP="00D900EF">
      <w:pPr>
        <w:spacing w:before="5"/>
        <w:jc w:val="both"/>
        <w:rPr>
          <w:kern w:val="2"/>
          <w:sz w:val="28"/>
          <w:szCs w:val="28"/>
          <w:lang w:eastAsia="ru-RU"/>
        </w:rPr>
      </w:pPr>
    </w:p>
    <w:p w14:paraId="62A108DC" w14:textId="77777777" w:rsidR="00D900EF" w:rsidRDefault="00D900EF" w:rsidP="00D900EF">
      <w:pPr>
        <w:spacing w:before="5"/>
        <w:jc w:val="both"/>
        <w:rPr>
          <w:kern w:val="2"/>
          <w:sz w:val="28"/>
          <w:szCs w:val="28"/>
          <w:lang w:eastAsia="ru-RU"/>
        </w:rPr>
      </w:pPr>
    </w:p>
    <w:p w14:paraId="56DDD3E9" w14:textId="77777777" w:rsidR="00D900EF" w:rsidRPr="00D900EF" w:rsidRDefault="00D900EF" w:rsidP="00D900EF">
      <w:pPr>
        <w:spacing w:before="5"/>
        <w:jc w:val="both"/>
        <w:rPr>
          <w:kern w:val="2"/>
          <w:sz w:val="28"/>
          <w:szCs w:val="28"/>
          <w:lang w:eastAsia="ru-RU"/>
        </w:rPr>
      </w:pPr>
    </w:p>
    <w:p w14:paraId="17177261" w14:textId="77777777" w:rsidR="00D900EF" w:rsidRPr="00D900EF" w:rsidRDefault="00D900EF" w:rsidP="00D900EF">
      <w:pPr>
        <w:spacing w:before="5"/>
        <w:jc w:val="both"/>
        <w:rPr>
          <w:kern w:val="2"/>
          <w:sz w:val="28"/>
          <w:szCs w:val="28"/>
          <w:lang w:eastAsia="ru-RU"/>
        </w:rPr>
      </w:pPr>
    </w:p>
    <w:p w14:paraId="798BB9D1" w14:textId="77777777" w:rsidR="00D900EF" w:rsidRPr="00D900EF" w:rsidRDefault="00D900EF" w:rsidP="00D900EF">
      <w:pPr>
        <w:widowControl w:val="0"/>
        <w:ind w:left="5670"/>
        <w:jc w:val="center"/>
        <w:rPr>
          <w:kern w:val="2"/>
          <w:sz w:val="24"/>
          <w:szCs w:val="24"/>
          <w:lang w:eastAsia="ru-RU"/>
        </w:rPr>
      </w:pPr>
      <w:r w:rsidRPr="00D900EF">
        <w:rPr>
          <w:kern w:val="2"/>
          <w:sz w:val="28"/>
          <w:szCs w:val="28"/>
          <w:lang w:eastAsia="ru-RU"/>
        </w:rPr>
        <w:lastRenderedPageBreak/>
        <w:t>ПРИЛОЖЕНИЕ</w:t>
      </w:r>
    </w:p>
    <w:p w14:paraId="00648B2E" w14:textId="77777777" w:rsidR="00D900EF" w:rsidRPr="00D900EF" w:rsidRDefault="00D900EF" w:rsidP="00D900EF">
      <w:pPr>
        <w:widowControl w:val="0"/>
        <w:ind w:left="5670"/>
        <w:jc w:val="center"/>
        <w:rPr>
          <w:kern w:val="2"/>
          <w:sz w:val="24"/>
          <w:szCs w:val="24"/>
          <w:lang w:eastAsia="ru-RU"/>
        </w:rPr>
      </w:pPr>
      <w:r w:rsidRPr="00D900EF">
        <w:rPr>
          <w:kern w:val="2"/>
          <w:sz w:val="28"/>
          <w:szCs w:val="28"/>
          <w:lang w:eastAsia="ru-RU"/>
        </w:rPr>
        <w:t xml:space="preserve">к </w:t>
      </w:r>
      <w:hyperlink w:anchor="sub_0" w:history="1">
        <w:r w:rsidRPr="00D900EF">
          <w:rPr>
            <w:color w:val="000000"/>
            <w:kern w:val="2"/>
            <w:sz w:val="28"/>
            <w:szCs w:val="28"/>
            <w:u w:val="single"/>
            <w:lang w:eastAsia="ru-RU"/>
          </w:rPr>
          <w:t>решению</w:t>
        </w:r>
      </w:hyperlink>
      <w:r w:rsidRPr="00D900EF">
        <w:rPr>
          <w:kern w:val="2"/>
          <w:sz w:val="28"/>
          <w:szCs w:val="28"/>
          <w:lang w:eastAsia="ru-RU"/>
        </w:rPr>
        <w:t xml:space="preserve"> Совета</w:t>
      </w:r>
    </w:p>
    <w:p w14:paraId="2C3C07C1" w14:textId="77777777" w:rsidR="00D900EF" w:rsidRPr="00D900EF" w:rsidRDefault="00D900EF" w:rsidP="00D900EF">
      <w:pPr>
        <w:widowControl w:val="0"/>
        <w:ind w:left="5670"/>
        <w:jc w:val="center"/>
        <w:rPr>
          <w:kern w:val="2"/>
          <w:sz w:val="24"/>
          <w:szCs w:val="24"/>
          <w:lang w:eastAsia="ru-RU"/>
        </w:rPr>
      </w:pPr>
      <w:r w:rsidRPr="00D900EF">
        <w:rPr>
          <w:kern w:val="2"/>
          <w:sz w:val="28"/>
          <w:szCs w:val="28"/>
          <w:lang w:eastAsia="ru-RU"/>
        </w:rPr>
        <w:t>Кореновского городского поселения Кореновского муниципального района Краснодарского края</w:t>
      </w:r>
    </w:p>
    <w:p w14:paraId="160238C1" w14:textId="77777777" w:rsidR="00D900EF" w:rsidRPr="00D900EF" w:rsidRDefault="00D900EF" w:rsidP="00D900EF">
      <w:pPr>
        <w:widowControl w:val="0"/>
        <w:ind w:left="5670"/>
        <w:jc w:val="center"/>
        <w:rPr>
          <w:kern w:val="2"/>
          <w:sz w:val="24"/>
          <w:szCs w:val="24"/>
          <w:lang w:eastAsia="ru-RU"/>
        </w:rPr>
      </w:pPr>
      <w:r w:rsidRPr="00D900EF">
        <w:rPr>
          <w:kern w:val="2"/>
          <w:sz w:val="28"/>
          <w:szCs w:val="28"/>
          <w:lang w:eastAsia="ru-RU"/>
        </w:rPr>
        <w:t xml:space="preserve">от </w:t>
      </w:r>
      <w:r>
        <w:rPr>
          <w:kern w:val="2"/>
          <w:sz w:val="28"/>
          <w:szCs w:val="28"/>
          <w:lang w:eastAsia="ru-RU"/>
        </w:rPr>
        <w:t>_____________</w:t>
      </w:r>
      <w:r w:rsidRPr="00D900EF">
        <w:rPr>
          <w:kern w:val="2"/>
          <w:sz w:val="28"/>
          <w:szCs w:val="28"/>
          <w:lang w:eastAsia="ru-RU"/>
        </w:rPr>
        <w:t xml:space="preserve"> № </w:t>
      </w:r>
      <w:r>
        <w:rPr>
          <w:kern w:val="2"/>
          <w:sz w:val="28"/>
          <w:szCs w:val="28"/>
          <w:lang w:eastAsia="ru-RU"/>
        </w:rPr>
        <w:t>____</w:t>
      </w:r>
    </w:p>
    <w:p w14:paraId="6E480A78" w14:textId="77777777" w:rsidR="00D900EF" w:rsidRPr="00D900EF" w:rsidRDefault="00D900EF" w:rsidP="00D900EF">
      <w:pPr>
        <w:spacing w:line="240" w:lineRule="exact"/>
        <w:ind w:left="814"/>
        <w:jc w:val="center"/>
        <w:rPr>
          <w:kern w:val="2"/>
          <w:sz w:val="28"/>
          <w:szCs w:val="28"/>
          <w:lang w:eastAsia="ru-RU"/>
        </w:rPr>
      </w:pPr>
    </w:p>
    <w:p w14:paraId="5CC68CF0" w14:textId="77777777" w:rsidR="00D900EF" w:rsidRPr="00D900EF" w:rsidRDefault="00D900EF" w:rsidP="00D900EF">
      <w:pPr>
        <w:spacing w:before="84" w:line="324" w:lineRule="exact"/>
        <w:ind w:left="814"/>
        <w:jc w:val="center"/>
        <w:rPr>
          <w:kern w:val="2"/>
          <w:sz w:val="28"/>
          <w:szCs w:val="28"/>
          <w:lang w:eastAsia="ru-RU"/>
        </w:rPr>
      </w:pPr>
      <w:r w:rsidRPr="00D900EF">
        <w:rPr>
          <w:b/>
          <w:bCs/>
          <w:kern w:val="2"/>
          <w:sz w:val="28"/>
          <w:szCs w:val="28"/>
          <w:lang w:eastAsia="ru-RU"/>
        </w:rPr>
        <w:t xml:space="preserve">Положение о порядке организации и проведения схода граждан на территории  </w:t>
      </w:r>
      <w:r w:rsidRPr="00D900EF">
        <w:rPr>
          <w:bCs/>
          <w:kern w:val="2"/>
          <w:sz w:val="28"/>
          <w:szCs w:val="28"/>
          <w:lang w:eastAsia="ru-RU"/>
        </w:rPr>
        <w:t xml:space="preserve">  </w:t>
      </w:r>
      <w:r w:rsidRPr="00D900EF">
        <w:rPr>
          <w:b/>
          <w:kern w:val="2"/>
          <w:sz w:val="28"/>
          <w:szCs w:val="28"/>
          <w:lang w:eastAsia="ru-RU"/>
        </w:rPr>
        <w:t>Кореновского городского</w:t>
      </w:r>
      <w:r w:rsidRPr="00D900EF">
        <w:rPr>
          <w:b/>
          <w:bCs/>
          <w:kern w:val="2"/>
          <w:sz w:val="28"/>
          <w:szCs w:val="28"/>
          <w:lang w:eastAsia="ru-RU"/>
        </w:rPr>
        <w:t xml:space="preserve"> поселения Кореновского муниципального района Краснодарского края</w:t>
      </w:r>
    </w:p>
    <w:p w14:paraId="4819AA07" w14:textId="77777777" w:rsidR="00D900EF" w:rsidRPr="00D900EF" w:rsidRDefault="00D900EF" w:rsidP="00D900EF">
      <w:pPr>
        <w:spacing w:line="240" w:lineRule="exact"/>
        <w:ind w:firstLine="727"/>
        <w:jc w:val="both"/>
        <w:rPr>
          <w:kern w:val="2"/>
          <w:sz w:val="28"/>
          <w:szCs w:val="28"/>
          <w:lang w:eastAsia="ru-RU"/>
        </w:rPr>
      </w:pPr>
    </w:p>
    <w:p w14:paraId="1B9CBC64" w14:textId="77777777" w:rsidR="00D900EF" w:rsidRPr="00D900EF" w:rsidRDefault="00D900EF" w:rsidP="00D900EF">
      <w:pPr>
        <w:spacing w:before="77" w:line="317" w:lineRule="exact"/>
        <w:ind w:firstLine="727"/>
        <w:jc w:val="both"/>
        <w:rPr>
          <w:kern w:val="2"/>
          <w:sz w:val="28"/>
          <w:szCs w:val="28"/>
          <w:lang w:eastAsia="ru-RU"/>
        </w:rPr>
      </w:pPr>
      <w:r w:rsidRPr="00D900EF">
        <w:rPr>
          <w:kern w:val="2"/>
          <w:sz w:val="28"/>
          <w:szCs w:val="28"/>
          <w:lang w:eastAsia="ru-RU"/>
        </w:rPr>
        <w:t>Настоящее Положение устанавливает порядок организации и проведения схода граждан в населенных пунктах, расположенных на территории Кореновского городского поселения Кореновского муниципального района Краснодарского края.</w:t>
      </w:r>
    </w:p>
    <w:p w14:paraId="66F406BE" w14:textId="77777777" w:rsidR="00D900EF" w:rsidRPr="00D900EF" w:rsidRDefault="00D900EF" w:rsidP="00D900EF">
      <w:pPr>
        <w:spacing w:line="240" w:lineRule="exact"/>
        <w:jc w:val="center"/>
        <w:rPr>
          <w:kern w:val="2"/>
          <w:sz w:val="16"/>
          <w:szCs w:val="16"/>
          <w:lang w:eastAsia="ru-RU"/>
        </w:rPr>
      </w:pPr>
    </w:p>
    <w:p w14:paraId="3AB38CA0" w14:textId="77777777" w:rsidR="00D900EF" w:rsidRPr="00D900EF" w:rsidRDefault="00D900EF" w:rsidP="00D900EF">
      <w:pPr>
        <w:spacing w:before="48" w:line="324" w:lineRule="exact"/>
        <w:jc w:val="center"/>
        <w:rPr>
          <w:kern w:val="2"/>
          <w:sz w:val="28"/>
          <w:szCs w:val="28"/>
          <w:lang w:eastAsia="ru-RU"/>
        </w:rPr>
      </w:pPr>
      <w:r w:rsidRPr="00D900EF">
        <w:rPr>
          <w:b/>
          <w:bCs/>
          <w:kern w:val="2"/>
          <w:sz w:val="28"/>
          <w:szCs w:val="28"/>
          <w:lang w:eastAsia="ru-RU"/>
        </w:rPr>
        <w:t>1. Общие положения</w:t>
      </w:r>
    </w:p>
    <w:p w14:paraId="1526BBA8" w14:textId="77777777" w:rsidR="00D900EF" w:rsidRPr="00D900EF" w:rsidRDefault="00D900EF" w:rsidP="00D900EF">
      <w:pPr>
        <w:spacing w:line="240" w:lineRule="exact"/>
        <w:ind w:firstLine="756"/>
        <w:jc w:val="both"/>
        <w:rPr>
          <w:kern w:val="2"/>
          <w:sz w:val="16"/>
          <w:szCs w:val="16"/>
          <w:lang w:eastAsia="ru-RU"/>
        </w:rPr>
      </w:pPr>
    </w:p>
    <w:p w14:paraId="09F9D43B" w14:textId="77777777" w:rsidR="00D900EF" w:rsidRPr="00D900EF" w:rsidRDefault="00D900EF" w:rsidP="00D900EF">
      <w:pPr>
        <w:tabs>
          <w:tab w:val="left" w:pos="1210"/>
        </w:tabs>
        <w:spacing w:before="108" w:line="317" w:lineRule="exact"/>
        <w:ind w:firstLine="756"/>
        <w:jc w:val="both"/>
        <w:rPr>
          <w:kern w:val="2"/>
          <w:sz w:val="28"/>
          <w:szCs w:val="28"/>
          <w:lang w:eastAsia="ru-RU"/>
        </w:rPr>
      </w:pPr>
      <w:r w:rsidRPr="00D900EF">
        <w:rPr>
          <w:kern w:val="2"/>
          <w:sz w:val="28"/>
          <w:szCs w:val="28"/>
          <w:lang w:eastAsia="ru-RU"/>
        </w:rPr>
        <w:t>1.1.</w:t>
      </w:r>
      <w:r w:rsidRPr="00D900EF">
        <w:rPr>
          <w:kern w:val="2"/>
          <w:sz w:val="28"/>
          <w:szCs w:val="28"/>
          <w:lang w:eastAsia="ru-RU"/>
        </w:rPr>
        <w:tab/>
        <w:t>Сход граждан проводится на основе всеобщего равного и прямого волеизъявления.</w:t>
      </w:r>
    </w:p>
    <w:p w14:paraId="504F97C0" w14:textId="77777777" w:rsidR="00D900EF" w:rsidRPr="00D900EF" w:rsidRDefault="00D900EF" w:rsidP="00D900EF">
      <w:pPr>
        <w:spacing w:line="317" w:lineRule="exact"/>
        <w:ind w:firstLine="720"/>
        <w:jc w:val="both"/>
        <w:rPr>
          <w:kern w:val="2"/>
          <w:sz w:val="28"/>
          <w:szCs w:val="28"/>
          <w:lang w:eastAsia="ru-RU"/>
        </w:rPr>
      </w:pPr>
      <w:r w:rsidRPr="00D900EF">
        <w:rPr>
          <w:kern w:val="2"/>
          <w:sz w:val="28"/>
          <w:szCs w:val="28"/>
          <w:lang w:eastAsia="ru-RU"/>
        </w:rPr>
        <w:t>В случаях, предусмотренных Федеральным законом от 06.10.2003              N 131-ФЗ "Об общих принципах организации местного самоуправления в Российской Федерации", сход граждан может проводиться:</w:t>
      </w:r>
    </w:p>
    <w:p w14:paraId="187D830F" w14:textId="77777777" w:rsidR="00D900EF" w:rsidRPr="00D900EF" w:rsidRDefault="00D900EF" w:rsidP="00D900EF">
      <w:pPr>
        <w:widowControl w:val="0"/>
        <w:numPr>
          <w:ilvl w:val="0"/>
          <w:numId w:val="3"/>
        </w:numPr>
        <w:tabs>
          <w:tab w:val="left" w:pos="1058"/>
        </w:tabs>
        <w:spacing w:line="317" w:lineRule="exact"/>
        <w:ind w:firstLine="709"/>
        <w:jc w:val="both"/>
        <w:rPr>
          <w:kern w:val="2"/>
          <w:sz w:val="28"/>
          <w:szCs w:val="28"/>
          <w:lang w:eastAsia="ru-RU"/>
        </w:rPr>
      </w:pPr>
      <w:r w:rsidRPr="00D900EF">
        <w:rPr>
          <w:kern w:val="2"/>
          <w:sz w:val="28"/>
          <w:szCs w:val="28"/>
          <w:lang w:eastAsia="ru-RU"/>
        </w:rPr>
        <w:t>в населенном пункте, входящем в состав поселения, по вопросу изменения границ поселения (муниципального района), влекущего отнесение территории указанного населенного пункта к территории другого поселения (муниципального района);</w:t>
      </w:r>
    </w:p>
    <w:p w14:paraId="221995EA" w14:textId="77777777" w:rsidR="00D900EF" w:rsidRPr="00D900EF" w:rsidRDefault="00D900EF" w:rsidP="00D900EF">
      <w:pPr>
        <w:widowControl w:val="0"/>
        <w:numPr>
          <w:ilvl w:val="0"/>
          <w:numId w:val="3"/>
        </w:numPr>
        <w:tabs>
          <w:tab w:val="left" w:pos="1058"/>
        </w:tabs>
        <w:spacing w:line="317" w:lineRule="exact"/>
        <w:ind w:firstLine="709"/>
        <w:jc w:val="both"/>
        <w:rPr>
          <w:kern w:val="2"/>
          <w:sz w:val="28"/>
          <w:szCs w:val="28"/>
          <w:lang w:eastAsia="ru-RU"/>
        </w:rPr>
      </w:pPr>
      <w:r w:rsidRPr="00D900EF">
        <w:rPr>
          <w:kern w:val="2"/>
          <w:sz w:val="28"/>
          <w:szCs w:val="28"/>
          <w:lang w:eastAsia="ru-RU"/>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14:paraId="4A990614" w14:textId="77777777" w:rsidR="00D900EF" w:rsidRPr="00D900EF" w:rsidRDefault="00D900EF" w:rsidP="00D900EF">
      <w:pPr>
        <w:widowControl w:val="0"/>
        <w:numPr>
          <w:ilvl w:val="0"/>
          <w:numId w:val="3"/>
        </w:numPr>
        <w:tabs>
          <w:tab w:val="left" w:pos="1058"/>
        </w:tabs>
        <w:spacing w:line="317" w:lineRule="exact"/>
        <w:ind w:firstLine="709"/>
        <w:jc w:val="both"/>
        <w:rPr>
          <w:kern w:val="2"/>
          <w:sz w:val="28"/>
          <w:szCs w:val="28"/>
          <w:lang w:eastAsia="ru-RU"/>
        </w:rPr>
      </w:pPr>
      <w:r w:rsidRPr="00D900EF">
        <w:rPr>
          <w:kern w:val="2"/>
          <w:sz w:val="28"/>
          <w:szCs w:val="28"/>
          <w:lang w:eastAsia="ru-RU"/>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6B8AFF76" w14:textId="77777777" w:rsidR="00D900EF" w:rsidRPr="00D900EF" w:rsidRDefault="00D900EF" w:rsidP="00D900EF">
      <w:pPr>
        <w:widowControl w:val="0"/>
        <w:numPr>
          <w:ilvl w:val="0"/>
          <w:numId w:val="3"/>
        </w:numPr>
        <w:tabs>
          <w:tab w:val="left" w:pos="1058"/>
        </w:tabs>
        <w:spacing w:line="317" w:lineRule="exact"/>
        <w:ind w:firstLine="709"/>
        <w:jc w:val="both"/>
        <w:rPr>
          <w:kern w:val="2"/>
          <w:sz w:val="28"/>
          <w:szCs w:val="28"/>
          <w:lang w:eastAsia="ru-RU"/>
        </w:rPr>
      </w:pPr>
      <w:r w:rsidRPr="00D900EF">
        <w:rPr>
          <w:kern w:val="2"/>
          <w:sz w:val="28"/>
          <w:szCs w:val="28"/>
          <w:lang w:eastAsia="ru-RU"/>
        </w:rPr>
        <w:t>в соответствии с законом Краснодарского края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14:paraId="4E7735AC" w14:textId="77777777" w:rsidR="00D900EF" w:rsidRPr="00D900EF" w:rsidRDefault="00D900EF" w:rsidP="00D900EF">
      <w:pPr>
        <w:tabs>
          <w:tab w:val="left" w:pos="1217"/>
        </w:tabs>
        <w:spacing w:line="317" w:lineRule="exact"/>
        <w:ind w:left="763"/>
        <w:rPr>
          <w:kern w:val="2"/>
          <w:sz w:val="28"/>
          <w:szCs w:val="28"/>
          <w:lang w:eastAsia="ru-RU"/>
        </w:rPr>
      </w:pPr>
      <w:r w:rsidRPr="00D900EF">
        <w:rPr>
          <w:kern w:val="2"/>
          <w:sz w:val="28"/>
          <w:szCs w:val="28"/>
          <w:lang w:eastAsia="ru-RU"/>
        </w:rPr>
        <w:t>1.2.</w:t>
      </w:r>
      <w:r w:rsidRPr="00D900EF">
        <w:rPr>
          <w:kern w:val="2"/>
          <w:sz w:val="28"/>
          <w:szCs w:val="28"/>
          <w:lang w:eastAsia="ru-RU"/>
        </w:rPr>
        <w:tab/>
        <w:t>Участие в сходе граждан является добровольным и свободным.</w:t>
      </w:r>
    </w:p>
    <w:p w14:paraId="4E52DF3A" w14:textId="77777777" w:rsidR="00D900EF" w:rsidRPr="00D900EF" w:rsidRDefault="00D900EF" w:rsidP="00D900EF">
      <w:pPr>
        <w:tabs>
          <w:tab w:val="left" w:pos="1210"/>
        </w:tabs>
        <w:spacing w:line="317" w:lineRule="exact"/>
        <w:ind w:firstLine="756"/>
        <w:jc w:val="both"/>
        <w:rPr>
          <w:kern w:val="2"/>
          <w:sz w:val="28"/>
          <w:szCs w:val="28"/>
          <w:lang w:eastAsia="ru-RU"/>
        </w:rPr>
      </w:pPr>
      <w:r w:rsidRPr="00D900EF">
        <w:rPr>
          <w:kern w:val="2"/>
          <w:sz w:val="28"/>
          <w:szCs w:val="28"/>
          <w:lang w:eastAsia="ru-RU"/>
        </w:rPr>
        <w:t>1.3.</w:t>
      </w:r>
      <w:r w:rsidRPr="00D900EF">
        <w:rPr>
          <w:kern w:val="2"/>
          <w:sz w:val="28"/>
          <w:szCs w:val="28"/>
          <w:lang w:eastAsia="ru-RU"/>
        </w:rPr>
        <w:tab/>
        <w:t>Граждане Российской Федерации участвуют в сходе лично, и каждый из них обладает одним голосом.</w:t>
      </w:r>
    </w:p>
    <w:p w14:paraId="5C4A8272" w14:textId="77777777" w:rsidR="00D900EF" w:rsidRPr="00D900EF" w:rsidRDefault="00D900EF" w:rsidP="00D900EF">
      <w:pPr>
        <w:tabs>
          <w:tab w:val="left" w:pos="1397"/>
        </w:tabs>
        <w:spacing w:before="7" w:line="317" w:lineRule="exact"/>
        <w:ind w:firstLine="763"/>
        <w:jc w:val="both"/>
        <w:rPr>
          <w:kern w:val="2"/>
          <w:sz w:val="28"/>
          <w:szCs w:val="28"/>
          <w:lang w:eastAsia="ru-RU"/>
        </w:rPr>
      </w:pPr>
      <w:r w:rsidRPr="00D900EF">
        <w:rPr>
          <w:kern w:val="2"/>
          <w:sz w:val="28"/>
          <w:szCs w:val="28"/>
          <w:lang w:eastAsia="ru-RU"/>
        </w:rPr>
        <w:t>1.4.</w:t>
      </w:r>
      <w:r w:rsidRPr="00D900EF">
        <w:rPr>
          <w:kern w:val="2"/>
          <w:sz w:val="28"/>
          <w:szCs w:val="28"/>
          <w:lang w:eastAsia="ru-RU"/>
        </w:rPr>
        <w:tab/>
        <w:t>На сходах граждан вправе присутствовать депутаты Совета Кореновского городского поселения Кореновского муниципального района Краснодарского края.</w:t>
      </w:r>
    </w:p>
    <w:p w14:paraId="317B291B" w14:textId="77777777" w:rsidR="00D900EF" w:rsidRPr="00D900EF" w:rsidRDefault="00D900EF" w:rsidP="00D900EF">
      <w:pPr>
        <w:tabs>
          <w:tab w:val="left" w:pos="1267"/>
        </w:tabs>
        <w:spacing w:line="317" w:lineRule="exact"/>
        <w:ind w:firstLine="756"/>
        <w:jc w:val="both"/>
        <w:rPr>
          <w:kern w:val="2"/>
          <w:sz w:val="28"/>
          <w:szCs w:val="28"/>
          <w:lang w:eastAsia="ru-RU"/>
        </w:rPr>
      </w:pPr>
      <w:r w:rsidRPr="00D900EF">
        <w:rPr>
          <w:kern w:val="2"/>
          <w:sz w:val="28"/>
          <w:szCs w:val="28"/>
          <w:lang w:eastAsia="ru-RU"/>
        </w:rPr>
        <w:lastRenderedPageBreak/>
        <w:t>1.5.</w:t>
      </w:r>
      <w:r w:rsidRPr="00D900EF">
        <w:rPr>
          <w:kern w:val="2"/>
          <w:sz w:val="28"/>
          <w:szCs w:val="28"/>
          <w:lang w:eastAsia="ru-RU"/>
        </w:rPr>
        <w:tab/>
        <w:t>В сходе граждан имеют право участвовать граждане, обладающие активным избирательным правом и проживающие в населенном пункте, входящем в состав Кореновского городского поселения Кореновского муниципального района Краснодарского края, в котором проводится сход.</w:t>
      </w:r>
    </w:p>
    <w:p w14:paraId="5CE4B48B" w14:textId="77777777" w:rsidR="00D900EF" w:rsidRPr="00D900EF" w:rsidRDefault="00D900EF" w:rsidP="00D900EF">
      <w:pPr>
        <w:tabs>
          <w:tab w:val="left" w:pos="511"/>
        </w:tabs>
        <w:spacing w:line="317" w:lineRule="exact"/>
        <w:ind w:firstLine="851"/>
        <w:jc w:val="both"/>
        <w:rPr>
          <w:kern w:val="2"/>
          <w:sz w:val="28"/>
          <w:szCs w:val="28"/>
          <w:lang w:eastAsia="ru-RU"/>
        </w:rPr>
      </w:pPr>
      <w:r w:rsidRPr="00D900EF">
        <w:rPr>
          <w:kern w:val="2"/>
          <w:sz w:val="28"/>
          <w:szCs w:val="28"/>
          <w:lang w:eastAsia="ru-RU"/>
        </w:rPr>
        <w:t>1.6.</w:t>
      </w:r>
      <w:r w:rsidRPr="00D900EF">
        <w:rPr>
          <w:kern w:val="2"/>
          <w:sz w:val="28"/>
          <w:szCs w:val="28"/>
          <w:lang w:eastAsia="ru-RU"/>
        </w:rPr>
        <w:tab/>
        <w:t>Ограничение прав на участие в сходе граждан в зависимости от происхождения, социального, и имущественного   положения, работы, национальной принадлежности, пола, языка, отношения к религии. принадлежности   к   общественным   объединениям, политических и иных. взглядов, рода и характера занятий, времени проживания в данной местности не допускается.</w:t>
      </w:r>
    </w:p>
    <w:p w14:paraId="4CEF1A21" w14:textId="77777777" w:rsidR="00D900EF" w:rsidRPr="00D900EF" w:rsidRDefault="00D900EF" w:rsidP="00D900EF">
      <w:pPr>
        <w:tabs>
          <w:tab w:val="left" w:pos="1361"/>
          <w:tab w:val="left" w:pos="7949"/>
        </w:tabs>
        <w:spacing w:line="317" w:lineRule="exact"/>
        <w:ind w:firstLine="770"/>
        <w:jc w:val="both"/>
        <w:rPr>
          <w:kern w:val="2"/>
          <w:sz w:val="28"/>
          <w:szCs w:val="28"/>
          <w:lang w:eastAsia="ru-RU"/>
        </w:rPr>
      </w:pPr>
      <w:r w:rsidRPr="00D900EF">
        <w:rPr>
          <w:kern w:val="2"/>
          <w:sz w:val="28"/>
          <w:szCs w:val="28"/>
          <w:lang w:eastAsia="ru-RU"/>
        </w:rPr>
        <w:t>1.7.</w:t>
      </w:r>
      <w:r w:rsidRPr="00D900EF">
        <w:rPr>
          <w:kern w:val="2"/>
          <w:sz w:val="28"/>
          <w:szCs w:val="28"/>
          <w:lang w:eastAsia="ru-RU"/>
        </w:rPr>
        <w:tab/>
        <w:t>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r w:rsidRPr="00D900EF">
        <w:rPr>
          <w:kern w:val="2"/>
          <w:sz w:val="28"/>
          <w:szCs w:val="28"/>
          <w:lang w:eastAsia="ru-RU"/>
        </w:rPr>
        <w:tab/>
      </w:r>
    </w:p>
    <w:p w14:paraId="0BCA3178" w14:textId="77777777" w:rsidR="00D900EF" w:rsidRPr="00D900EF" w:rsidRDefault="00D900EF" w:rsidP="00D900EF">
      <w:pPr>
        <w:spacing w:line="317" w:lineRule="exact"/>
        <w:ind w:firstLine="727"/>
        <w:jc w:val="both"/>
        <w:rPr>
          <w:kern w:val="2"/>
          <w:sz w:val="28"/>
          <w:szCs w:val="28"/>
          <w:lang w:eastAsia="ru-RU"/>
        </w:rPr>
      </w:pPr>
      <w:r w:rsidRPr="00D900EF">
        <w:rPr>
          <w:kern w:val="2"/>
          <w:sz w:val="28"/>
          <w:szCs w:val="28"/>
          <w:lang w:eastAsia="ru-RU"/>
        </w:rPr>
        <w:t>При решении вопросов, предусмотренных подпунктом 3) пункта 1.1 настоящего Положения, в сходе граждан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w:t>
      </w:r>
    </w:p>
    <w:p w14:paraId="66D87506" w14:textId="77777777" w:rsidR="00D900EF" w:rsidRPr="00D900EF" w:rsidRDefault="00D900EF" w:rsidP="00D900EF">
      <w:pPr>
        <w:tabs>
          <w:tab w:val="left" w:pos="1361"/>
        </w:tabs>
        <w:spacing w:line="317" w:lineRule="exact"/>
        <w:ind w:firstLine="770"/>
        <w:jc w:val="both"/>
        <w:rPr>
          <w:kern w:val="2"/>
          <w:sz w:val="28"/>
          <w:szCs w:val="28"/>
          <w:lang w:eastAsia="ru-RU"/>
        </w:rPr>
      </w:pPr>
      <w:r w:rsidRPr="00D900EF">
        <w:rPr>
          <w:kern w:val="2"/>
          <w:sz w:val="28"/>
          <w:szCs w:val="28"/>
          <w:lang w:eastAsia="ru-RU"/>
        </w:rPr>
        <w:t>1.8.</w:t>
      </w:r>
      <w:r w:rsidRPr="00D900EF">
        <w:rPr>
          <w:kern w:val="2"/>
          <w:sz w:val="28"/>
          <w:szCs w:val="28"/>
          <w:lang w:eastAsia="ru-RU"/>
        </w:rPr>
        <w:tab/>
        <w:t>Проведение схода граждан населенного пункта обеспечивается администрацией Кореновского городского поселения Кореновского муниципального района Краснодарского края.</w:t>
      </w:r>
    </w:p>
    <w:p w14:paraId="190E5C5F" w14:textId="77777777" w:rsidR="00D900EF" w:rsidRPr="00D900EF" w:rsidRDefault="00D900EF" w:rsidP="00D900EF">
      <w:pPr>
        <w:spacing w:line="240" w:lineRule="exact"/>
        <w:ind w:left="2722"/>
        <w:rPr>
          <w:kern w:val="2"/>
          <w:sz w:val="28"/>
          <w:szCs w:val="28"/>
          <w:lang w:eastAsia="ru-RU"/>
        </w:rPr>
      </w:pPr>
    </w:p>
    <w:p w14:paraId="56FA5F49" w14:textId="77777777" w:rsidR="00D900EF" w:rsidRPr="00D900EF" w:rsidRDefault="00D900EF" w:rsidP="00D900EF">
      <w:pPr>
        <w:spacing w:before="175" w:line="324" w:lineRule="exact"/>
        <w:ind w:left="2722"/>
        <w:rPr>
          <w:kern w:val="2"/>
          <w:sz w:val="28"/>
          <w:szCs w:val="28"/>
          <w:lang w:eastAsia="ru-RU"/>
        </w:rPr>
      </w:pPr>
      <w:r w:rsidRPr="00D900EF">
        <w:rPr>
          <w:b/>
          <w:bCs/>
          <w:kern w:val="2"/>
          <w:sz w:val="28"/>
          <w:szCs w:val="28"/>
          <w:lang w:eastAsia="ru-RU"/>
        </w:rPr>
        <w:t>2. Порядок организации схода граждан</w:t>
      </w:r>
    </w:p>
    <w:p w14:paraId="5E2644E4" w14:textId="77777777" w:rsidR="00D900EF" w:rsidRPr="00D900EF" w:rsidRDefault="00D900EF" w:rsidP="00D900EF">
      <w:pPr>
        <w:spacing w:line="240" w:lineRule="exact"/>
        <w:ind w:firstLine="742"/>
        <w:jc w:val="both"/>
        <w:rPr>
          <w:kern w:val="2"/>
          <w:sz w:val="28"/>
          <w:szCs w:val="28"/>
          <w:lang w:eastAsia="ru-RU"/>
        </w:rPr>
      </w:pPr>
    </w:p>
    <w:p w14:paraId="7D2DC2B4" w14:textId="77777777" w:rsidR="00D900EF" w:rsidRPr="00D900EF" w:rsidRDefault="00D900EF" w:rsidP="00D900EF">
      <w:pPr>
        <w:tabs>
          <w:tab w:val="left" w:pos="1433"/>
        </w:tabs>
        <w:spacing w:before="77" w:line="317" w:lineRule="exact"/>
        <w:ind w:firstLine="742"/>
        <w:jc w:val="both"/>
        <w:rPr>
          <w:kern w:val="2"/>
          <w:sz w:val="28"/>
          <w:szCs w:val="28"/>
          <w:lang w:eastAsia="ru-RU"/>
        </w:rPr>
      </w:pPr>
      <w:r w:rsidRPr="00D900EF">
        <w:rPr>
          <w:kern w:val="2"/>
          <w:sz w:val="28"/>
          <w:szCs w:val="28"/>
          <w:lang w:eastAsia="ru-RU"/>
        </w:rPr>
        <w:t>2.1.</w:t>
      </w:r>
      <w:r w:rsidRPr="00D900EF">
        <w:rPr>
          <w:kern w:val="2"/>
          <w:sz w:val="28"/>
          <w:szCs w:val="28"/>
          <w:lang w:eastAsia="ru-RU"/>
        </w:rPr>
        <w:tab/>
        <w:t>Сход граждан населенного пункта, за исключением случая, предусмотренного подпунктом 4) пункта 1.1 настоящего Положения, может созываться главой Кореновского городского поселения Кореновского муниципального района Краснодарского края самостоятельно либо по инициативе группы жителей населенного пункта, входящего в состав Кореновского городского поселения Кореновского муниципального района Краснодарского края, численностью не менее 10 человек.</w:t>
      </w:r>
    </w:p>
    <w:p w14:paraId="5F937876" w14:textId="77777777" w:rsidR="00D900EF" w:rsidRPr="00D900EF" w:rsidRDefault="00D900EF" w:rsidP="00D900EF">
      <w:pPr>
        <w:spacing w:line="317" w:lineRule="exact"/>
        <w:ind w:firstLine="821"/>
        <w:jc w:val="both"/>
        <w:rPr>
          <w:kern w:val="2"/>
          <w:sz w:val="28"/>
          <w:szCs w:val="28"/>
          <w:lang w:eastAsia="ru-RU"/>
        </w:rPr>
      </w:pPr>
      <w:r w:rsidRPr="00D900EF">
        <w:rPr>
          <w:kern w:val="2"/>
          <w:sz w:val="28"/>
          <w:szCs w:val="28"/>
          <w:lang w:eastAsia="ru-RU"/>
        </w:rPr>
        <w:t>Сход граждан, предусмотренный подпунктом 4) пункта 1.1 настоящего Положения, может созываться Советом по инициативе группы жителей соответствующей части территории населенного пункта численностью не менее 10 человек.</w:t>
      </w:r>
    </w:p>
    <w:p w14:paraId="3781377C" w14:textId="77777777" w:rsidR="00D900EF" w:rsidRPr="00D900EF" w:rsidRDefault="00D900EF" w:rsidP="00D900EF">
      <w:pPr>
        <w:spacing w:before="7" w:line="317" w:lineRule="exact"/>
        <w:ind w:firstLine="698"/>
        <w:jc w:val="both"/>
        <w:rPr>
          <w:kern w:val="2"/>
          <w:sz w:val="28"/>
          <w:szCs w:val="28"/>
          <w:lang w:eastAsia="ru-RU"/>
        </w:rPr>
      </w:pPr>
      <w:r w:rsidRPr="00D900EF">
        <w:rPr>
          <w:kern w:val="2"/>
          <w:sz w:val="28"/>
          <w:szCs w:val="28"/>
          <w:lang w:eastAsia="ru-RU"/>
        </w:rPr>
        <w:t xml:space="preserve">Границы части территории населенного пункта, входящего в состав поселения, на которой может проводится сход граждан по вопросу введения и </w:t>
      </w:r>
      <w:r w:rsidRPr="00D900EF">
        <w:rPr>
          <w:kern w:val="2"/>
          <w:sz w:val="28"/>
          <w:szCs w:val="28"/>
          <w:lang w:eastAsia="ru-RU"/>
        </w:rPr>
        <w:lastRenderedPageBreak/>
        <w:t>использования средств самообложения граждан, определяются Советом с учетом критериев, установленных Законом Краснодарского края.</w:t>
      </w:r>
    </w:p>
    <w:p w14:paraId="733A6A1C" w14:textId="77777777" w:rsidR="00D900EF" w:rsidRPr="00D900EF" w:rsidRDefault="00D900EF" w:rsidP="00D900EF">
      <w:pPr>
        <w:tabs>
          <w:tab w:val="left" w:pos="1339"/>
        </w:tabs>
        <w:spacing w:line="317" w:lineRule="exact"/>
        <w:ind w:firstLine="734"/>
        <w:jc w:val="both"/>
        <w:rPr>
          <w:kern w:val="2"/>
          <w:sz w:val="28"/>
          <w:szCs w:val="28"/>
          <w:lang w:eastAsia="ru-RU"/>
        </w:rPr>
      </w:pPr>
      <w:r w:rsidRPr="00D900EF">
        <w:rPr>
          <w:kern w:val="2"/>
          <w:sz w:val="28"/>
          <w:szCs w:val="28"/>
          <w:lang w:eastAsia="ru-RU"/>
        </w:rPr>
        <w:t>2.2.</w:t>
      </w:r>
      <w:r w:rsidRPr="00D900EF">
        <w:rPr>
          <w:kern w:val="2"/>
          <w:sz w:val="28"/>
          <w:szCs w:val="28"/>
          <w:lang w:eastAsia="ru-RU"/>
        </w:rPr>
        <w:tab/>
        <w:t>Требование проведения схода граждан по инициативе жителей населенного пункта, входящего в состав Кореновского городского поселения Кореновского муниципального района Краснодарского края, должно быть оформлено в виде подписных листов, составленных по прилагаемой форме (приложение к настоящему Положению).</w:t>
      </w:r>
    </w:p>
    <w:p w14:paraId="23059AC0" w14:textId="77777777" w:rsidR="00D900EF" w:rsidRPr="00D900EF" w:rsidRDefault="00D900EF" w:rsidP="00D900EF">
      <w:pPr>
        <w:tabs>
          <w:tab w:val="left" w:pos="605"/>
        </w:tabs>
        <w:spacing w:line="317" w:lineRule="exact"/>
        <w:ind w:firstLine="851"/>
        <w:jc w:val="both"/>
        <w:rPr>
          <w:kern w:val="2"/>
          <w:sz w:val="28"/>
          <w:szCs w:val="28"/>
          <w:lang w:eastAsia="ru-RU"/>
        </w:rPr>
      </w:pPr>
      <w:r w:rsidRPr="00D900EF">
        <w:rPr>
          <w:kern w:val="2"/>
          <w:sz w:val="28"/>
          <w:szCs w:val="28"/>
          <w:lang w:eastAsia="ru-RU"/>
        </w:rPr>
        <w:t>2.3.</w:t>
      </w:r>
      <w:r w:rsidRPr="00D900EF">
        <w:rPr>
          <w:kern w:val="2"/>
          <w:sz w:val="28"/>
          <w:szCs w:val="28"/>
          <w:lang w:eastAsia="ru-RU"/>
        </w:rPr>
        <w:tab/>
        <w:t>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места жительства и направляются главе Кореновского городского поселения. Кореновского муниципального района Краснодарского края.</w:t>
      </w:r>
    </w:p>
    <w:p w14:paraId="290E84DA" w14:textId="77777777" w:rsidR="00D900EF" w:rsidRPr="00D900EF" w:rsidRDefault="00D900EF" w:rsidP="00D900EF">
      <w:pPr>
        <w:widowControl w:val="0"/>
        <w:ind w:firstLine="850"/>
        <w:jc w:val="both"/>
        <w:rPr>
          <w:rFonts w:eastAsia="NSimSun"/>
          <w:kern w:val="2"/>
          <w:sz w:val="28"/>
          <w:szCs w:val="28"/>
          <w:lang w:bidi="hi-IN"/>
        </w:rPr>
      </w:pPr>
      <w:r w:rsidRPr="00D900EF">
        <w:rPr>
          <w:rFonts w:eastAsia="NSimSun"/>
          <w:kern w:val="2"/>
          <w:sz w:val="28"/>
          <w:szCs w:val="28"/>
          <w:lang w:bidi="hi-IN"/>
        </w:rPr>
        <w:t>2.4. Решение о проведении схода граждан принимается главой Кореновского городского поселения. Кореновского муниципального района Краснодарского края в виде постановления, в десятидневный срок со дня поступления подписных листов.</w:t>
      </w:r>
    </w:p>
    <w:p w14:paraId="2D0B7584" w14:textId="77777777" w:rsidR="00D900EF" w:rsidRPr="00D900EF" w:rsidRDefault="00D900EF" w:rsidP="00D900EF">
      <w:pPr>
        <w:widowControl w:val="0"/>
        <w:ind w:firstLine="850"/>
        <w:jc w:val="both"/>
        <w:rPr>
          <w:rFonts w:eastAsia="NSimSun"/>
          <w:kern w:val="2"/>
          <w:sz w:val="28"/>
          <w:szCs w:val="28"/>
          <w:lang w:bidi="hi-IN"/>
        </w:rPr>
      </w:pPr>
      <w:r w:rsidRPr="00D900EF">
        <w:rPr>
          <w:rFonts w:eastAsia="NSimSun"/>
          <w:kern w:val="2"/>
          <w:sz w:val="28"/>
          <w:szCs w:val="28"/>
          <w:lang w:bidi="hi-IN"/>
        </w:rPr>
        <w:t>2.5. В постановлении администрации Кореновского городского поселения Кореновского муниципального района Краснодарского края о проведении схода граждан указываются:</w:t>
      </w:r>
    </w:p>
    <w:p w14:paraId="2BA80605" w14:textId="77777777" w:rsidR="00D900EF" w:rsidRPr="00D900EF" w:rsidRDefault="00D900EF" w:rsidP="00D900EF">
      <w:pPr>
        <w:widowControl w:val="0"/>
        <w:ind w:firstLine="850"/>
        <w:jc w:val="both"/>
        <w:rPr>
          <w:rFonts w:eastAsia="NSimSun"/>
          <w:kern w:val="2"/>
          <w:sz w:val="28"/>
          <w:szCs w:val="28"/>
          <w:lang w:bidi="hi-IN"/>
        </w:rPr>
      </w:pPr>
      <w:r w:rsidRPr="00D900EF">
        <w:rPr>
          <w:rFonts w:eastAsia="NSimSun"/>
          <w:kern w:val="2"/>
          <w:sz w:val="28"/>
          <w:szCs w:val="28"/>
          <w:lang w:bidi="hi-IN"/>
        </w:rPr>
        <w:t>1) вопрос, выносимый на сход граждан;</w:t>
      </w:r>
    </w:p>
    <w:p w14:paraId="67FBC914" w14:textId="77777777" w:rsidR="00D900EF" w:rsidRPr="00D900EF" w:rsidRDefault="00D900EF" w:rsidP="00D900EF">
      <w:pPr>
        <w:widowControl w:val="0"/>
        <w:ind w:firstLine="850"/>
        <w:jc w:val="both"/>
        <w:rPr>
          <w:rFonts w:eastAsia="NSimSun"/>
          <w:kern w:val="2"/>
          <w:sz w:val="28"/>
          <w:szCs w:val="28"/>
          <w:lang w:bidi="hi-IN"/>
        </w:rPr>
      </w:pPr>
      <w:r w:rsidRPr="00D900EF">
        <w:rPr>
          <w:rFonts w:eastAsia="NSimSun"/>
          <w:kern w:val="2"/>
          <w:sz w:val="28"/>
          <w:szCs w:val="28"/>
          <w:lang w:bidi="hi-IN"/>
        </w:rPr>
        <w:t>2) населенный пункт, входящий в состав Кореновского городского поселения Кореновского муниципального района Краснодарского края, на территории которого проводится сход граждан;</w:t>
      </w:r>
    </w:p>
    <w:p w14:paraId="415DE73F" w14:textId="77777777" w:rsidR="00D900EF" w:rsidRPr="00D900EF" w:rsidRDefault="00D900EF" w:rsidP="00D900EF">
      <w:pPr>
        <w:widowControl w:val="0"/>
        <w:ind w:firstLine="850"/>
        <w:jc w:val="both"/>
        <w:rPr>
          <w:rFonts w:eastAsia="NSimSun"/>
          <w:kern w:val="2"/>
          <w:sz w:val="28"/>
          <w:szCs w:val="28"/>
          <w:lang w:bidi="hi-IN"/>
        </w:rPr>
      </w:pPr>
      <w:r w:rsidRPr="00D900EF">
        <w:rPr>
          <w:rFonts w:eastAsia="NSimSun"/>
          <w:kern w:val="2"/>
          <w:sz w:val="28"/>
          <w:szCs w:val="28"/>
          <w:lang w:bidi="hi-IN"/>
        </w:rPr>
        <w:t>3) информация о времени и месте проведения схода (этапов схода) граждан;</w:t>
      </w:r>
    </w:p>
    <w:p w14:paraId="4A7D33B4" w14:textId="77777777" w:rsidR="00D900EF" w:rsidRPr="00D900EF" w:rsidRDefault="00D900EF" w:rsidP="00D900EF">
      <w:pPr>
        <w:widowControl w:val="0"/>
        <w:ind w:firstLine="850"/>
        <w:jc w:val="both"/>
        <w:rPr>
          <w:rFonts w:eastAsia="NSimSun"/>
          <w:kern w:val="2"/>
          <w:sz w:val="28"/>
          <w:szCs w:val="28"/>
          <w:lang w:bidi="hi-IN"/>
        </w:rPr>
      </w:pPr>
      <w:r w:rsidRPr="00D900EF">
        <w:rPr>
          <w:rFonts w:eastAsia="NSimSun"/>
          <w:kern w:val="2"/>
          <w:sz w:val="28"/>
          <w:szCs w:val="28"/>
          <w:lang w:bidi="hi-IN"/>
        </w:rPr>
        <w:t>4) сведения об организаторе схода.</w:t>
      </w:r>
    </w:p>
    <w:p w14:paraId="403555BC" w14:textId="77777777" w:rsidR="00D900EF" w:rsidRPr="00D900EF" w:rsidRDefault="00D900EF" w:rsidP="00D900EF">
      <w:pPr>
        <w:widowControl w:val="0"/>
        <w:ind w:firstLine="850"/>
        <w:jc w:val="both"/>
        <w:rPr>
          <w:rFonts w:eastAsia="NSimSun"/>
          <w:kern w:val="2"/>
          <w:sz w:val="28"/>
          <w:szCs w:val="28"/>
          <w:lang w:bidi="hi-IN"/>
        </w:rPr>
      </w:pPr>
      <w:r w:rsidRPr="00D900EF">
        <w:rPr>
          <w:rFonts w:eastAsia="NSimSun"/>
          <w:kern w:val="2"/>
          <w:sz w:val="28"/>
          <w:szCs w:val="28"/>
          <w:lang w:bidi="hi-IN"/>
        </w:rPr>
        <w:t>Постановление администрации Кореновского городского поселения Кореновского муниципального района Краснодарского края о проведении схода граждан подлежит обязательному опубликованию в периодичном издании, распространяемом в поселении. Или размещению его в сетевом издании, а также размещению на официальном сайте администрации Кореновского городского поселения Кореновского муниципального района Краснодарского края в сети Интернет не позднее чем за 5 дней до проведения схода граждан.</w:t>
      </w:r>
    </w:p>
    <w:p w14:paraId="5926E2DD" w14:textId="77777777" w:rsidR="00D900EF" w:rsidRPr="00D900EF" w:rsidRDefault="00D900EF" w:rsidP="00D900EF">
      <w:pPr>
        <w:widowControl w:val="0"/>
        <w:ind w:firstLine="850"/>
        <w:jc w:val="both"/>
        <w:rPr>
          <w:rFonts w:eastAsia="NSimSun"/>
          <w:kern w:val="2"/>
          <w:sz w:val="28"/>
          <w:szCs w:val="28"/>
          <w:lang w:bidi="hi-IN"/>
        </w:rPr>
      </w:pPr>
      <w:r w:rsidRPr="00D900EF">
        <w:rPr>
          <w:rFonts w:eastAsia="NSimSun"/>
          <w:kern w:val="2"/>
          <w:sz w:val="28"/>
          <w:szCs w:val="28"/>
          <w:lang w:bidi="hi-IN"/>
        </w:rPr>
        <w:t>2.6. О</w:t>
      </w:r>
      <w:r w:rsidRPr="00D900EF">
        <w:rPr>
          <w:rFonts w:eastAsia="NSimSun"/>
          <w:bCs/>
          <w:kern w:val="2"/>
          <w:sz w:val="28"/>
          <w:szCs w:val="28"/>
          <w:lang w:bidi="hi-IN"/>
        </w:rPr>
        <w:t xml:space="preserve">тдел ЖКХ, благоустройства и транспорта администрации </w:t>
      </w:r>
      <w:r w:rsidRPr="00D900EF">
        <w:rPr>
          <w:rFonts w:eastAsia="NSimSun"/>
          <w:kern w:val="2"/>
          <w:sz w:val="28"/>
          <w:szCs w:val="28"/>
          <w:lang w:bidi="hi-IN"/>
        </w:rPr>
        <w:t>Кореновского городского поселения Кореновского муниципального района Краснодарского края, ответственный за организацию и проведение схода граждан, на основании постановления администрации Кореновского городского поселения. Кореновского муниципального района Краснодарского края о проведении схода граждан:</w:t>
      </w:r>
    </w:p>
    <w:p w14:paraId="43DA22C2" w14:textId="77777777" w:rsidR="00D900EF" w:rsidRPr="00D900EF" w:rsidRDefault="00D900EF" w:rsidP="00D900EF">
      <w:pPr>
        <w:widowControl w:val="0"/>
        <w:ind w:firstLine="850"/>
        <w:jc w:val="both"/>
        <w:rPr>
          <w:rFonts w:eastAsia="NSimSun"/>
          <w:kern w:val="2"/>
          <w:sz w:val="28"/>
          <w:szCs w:val="28"/>
          <w:lang w:bidi="hi-IN"/>
        </w:rPr>
      </w:pPr>
      <w:r w:rsidRPr="00D900EF">
        <w:rPr>
          <w:rFonts w:eastAsia="NSimSun"/>
          <w:kern w:val="2"/>
          <w:sz w:val="28"/>
          <w:szCs w:val="28"/>
          <w:lang w:bidi="hi-IN"/>
        </w:rPr>
        <w:t>1) составляет списки граждан, проживающих в населенном пункте и имеющих право на участие в сходе граждан;</w:t>
      </w:r>
    </w:p>
    <w:p w14:paraId="22744A97" w14:textId="77777777" w:rsidR="00D900EF" w:rsidRPr="00D900EF" w:rsidRDefault="00D900EF" w:rsidP="00D900EF">
      <w:pPr>
        <w:widowControl w:val="0"/>
        <w:ind w:firstLine="850"/>
        <w:jc w:val="both"/>
        <w:rPr>
          <w:rFonts w:eastAsia="NSimSun"/>
          <w:kern w:val="2"/>
          <w:sz w:val="28"/>
          <w:szCs w:val="28"/>
          <w:lang w:bidi="hi-IN"/>
        </w:rPr>
      </w:pPr>
      <w:r w:rsidRPr="00D900EF">
        <w:rPr>
          <w:rFonts w:eastAsia="NSimSun"/>
          <w:kern w:val="2"/>
          <w:sz w:val="28"/>
          <w:szCs w:val="28"/>
          <w:lang w:bidi="hi-IN"/>
        </w:rPr>
        <w:t>2) готовит информационные материалы к сходу граждан;</w:t>
      </w:r>
    </w:p>
    <w:p w14:paraId="625E3BB9" w14:textId="77777777" w:rsidR="00D900EF" w:rsidRPr="00D900EF" w:rsidRDefault="00D900EF" w:rsidP="00D900EF">
      <w:pPr>
        <w:widowControl w:val="0"/>
        <w:ind w:firstLine="850"/>
        <w:jc w:val="both"/>
        <w:rPr>
          <w:rFonts w:eastAsia="NSimSun"/>
          <w:kern w:val="2"/>
          <w:sz w:val="28"/>
          <w:szCs w:val="28"/>
          <w:lang w:bidi="hi-IN"/>
        </w:rPr>
      </w:pPr>
      <w:r w:rsidRPr="00D900EF">
        <w:rPr>
          <w:rFonts w:eastAsia="NSimSun"/>
          <w:kern w:val="2"/>
          <w:sz w:val="28"/>
          <w:szCs w:val="28"/>
          <w:lang w:bidi="hi-IN"/>
        </w:rPr>
        <w:t>3) уведомляет председателя Совета Кореновского городского поселения Кореновского муниципального района Краснодарского края о дате, времени и месте проведения схода в целях определения им депутата, направляемого для присутствия на сходе граждан, и информирования об этом главы Кореновского городского поселения. Кореновского муниципального района Краснодарского края;</w:t>
      </w:r>
    </w:p>
    <w:p w14:paraId="5426233D" w14:textId="77777777" w:rsidR="00D900EF" w:rsidRPr="00D900EF" w:rsidRDefault="00D900EF" w:rsidP="00D900EF">
      <w:pPr>
        <w:widowControl w:val="0"/>
        <w:ind w:firstLine="850"/>
        <w:jc w:val="both"/>
        <w:rPr>
          <w:rFonts w:eastAsia="NSimSun"/>
          <w:kern w:val="2"/>
          <w:sz w:val="28"/>
          <w:szCs w:val="28"/>
          <w:lang w:bidi="hi-IN"/>
        </w:rPr>
      </w:pPr>
      <w:r w:rsidRPr="00D900EF">
        <w:rPr>
          <w:rFonts w:eastAsia="NSimSun"/>
          <w:kern w:val="2"/>
          <w:sz w:val="28"/>
          <w:szCs w:val="28"/>
          <w:lang w:bidi="hi-IN"/>
        </w:rPr>
        <w:t>4) оповещает население Кореновского городского поселения Кореновского муниципального района Краснодарского края в местных средствах массовой информации и иными способами о сходе граждан.</w:t>
      </w:r>
    </w:p>
    <w:p w14:paraId="5622BEBD" w14:textId="77777777" w:rsidR="00D900EF" w:rsidRPr="00D900EF" w:rsidRDefault="00D900EF" w:rsidP="00D900EF">
      <w:pPr>
        <w:widowControl w:val="0"/>
        <w:ind w:firstLine="850"/>
        <w:jc w:val="both"/>
        <w:rPr>
          <w:rFonts w:eastAsia="NSimSun"/>
          <w:kern w:val="2"/>
          <w:sz w:val="28"/>
          <w:szCs w:val="28"/>
          <w:lang w:bidi="hi-IN"/>
        </w:rPr>
      </w:pPr>
      <w:r w:rsidRPr="00D900EF">
        <w:rPr>
          <w:rFonts w:eastAsia="NSimSun"/>
          <w:kern w:val="2"/>
          <w:sz w:val="28"/>
          <w:szCs w:val="28"/>
          <w:lang w:bidi="hi-IN"/>
        </w:rPr>
        <w:t>2.7. Администрация Кореновского городского поселения Кореновского муниципального района Краснодарского края обязана обеспечить предоставление помещения для проведения схода граждан, а в случае невозможности предоставления помещения - организовать проведение схода граждан на открытой местности с использованием, при необходимости, мебели и (или) звукоусиливающей аппаратуры.</w:t>
      </w:r>
    </w:p>
    <w:p w14:paraId="0DFC41DD" w14:textId="77777777" w:rsidR="00D900EF" w:rsidRPr="00D900EF" w:rsidRDefault="00D900EF" w:rsidP="00D900EF">
      <w:pPr>
        <w:widowControl w:val="0"/>
        <w:ind w:firstLine="850"/>
        <w:jc w:val="both"/>
        <w:rPr>
          <w:rFonts w:eastAsia="NSimSun"/>
          <w:kern w:val="2"/>
          <w:sz w:val="28"/>
          <w:szCs w:val="28"/>
          <w:lang w:bidi="hi-IN"/>
        </w:rPr>
      </w:pPr>
      <w:r w:rsidRPr="00D900EF">
        <w:rPr>
          <w:rFonts w:eastAsia="NSimSun"/>
          <w:kern w:val="2"/>
          <w:sz w:val="28"/>
          <w:szCs w:val="28"/>
          <w:lang w:bidi="hi-IN"/>
        </w:rPr>
        <w:t>2.8. Прибывшие на сход граждане допускаются к участию в сходе, если они внесены в список граждан, проживающих в населенном пункте и имеющих право на участие в сходе граждан.</w:t>
      </w:r>
    </w:p>
    <w:p w14:paraId="21776FAA" w14:textId="77777777" w:rsidR="00D900EF" w:rsidRPr="00D900EF" w:rsidRDefault="00D900EF" w:rsidP="00D900EF">
      <w:pPr>
        <w:tabs>
          <w:tab w:val="left" w:pos="605"/>
        </w:tabs>
        <w:ind w:firstLine="850"/>
        <w:jc w:val="both"/>
        <w:rPr>
          <w:rFonts w:eastAsia="NSimSun"/>
          <w:kern w:val="2"/>
          <w:sz w:val="24"/>
          <w:szCs w:val="24"/>
          <w:lang w:bidi="hi-IN"/>
        </w:rPr>
      </w:pPr>
      <w:r w:rsidRPr="00D900EF">
        <w:rPr>
          <w:rFonts w:eastAsia="NSimSun"/>
          <w:kern w:val="2"/>
          <w:sz w:val="28"/>
          <w:szCs w:val="28"/>
          <w:lang w:bidi="hi-IN"/>
        </w:rPr>
        <w:t>2.9. Изменения в список граждан, проживающих в населенном пункте и имеющих право на участие в сходе граждан, могут вноситься сотрудником администрации Кореновского городского поселения Кореновского муниципального района Краснодарского края на основании документов, удостоверяющих личность гражданина.</w:t>
      </w:r>
    </w:p>
    <w:p w14:paraId="7E037EF5" w14:textId="77777777" w:rsidR="00D900EF" w:rsidRPr="00D900EF" w:rsidRDefault="00D900EF" w:rsidP="00D900EF">
      <w:pPr>
        <w:tabs>
          <w:tab w:val="left" w:pos="1397"/>
        </w:tabs>
        <w:spacing w:before="7" w:line="317" w:lineRule="exact"/>
        <w:ind w:firstLine="734"/>
        <w:jc w:val="both"/>
        <w:rPr>
          <w:kern w:val="2"/>
          <w:sz w:val="28"/>
          <w:szCs w:val="28"/>
          <w:lang w:eastAsia="ru-RU"/>
        </w:rPr>
      </w:pPr>
      <w:r w:rsidRPr="00D900EF">
        <w:rPr>
          <w:kern w:val="2"/>
          <w:sz w:val="28"/>
          <w:szCs w:val="28"/>
          <w:lang w:eastAsia="ru-RU"/>
        </w:rPr>
        <w:t>2.10.</w:t>
      </w:r>
      <w:r w:rsidRPr="00D900EF">
        <w:rPr>
          <w:kern w:val="2"/>
          <w:sz w:val="28"/>
          <w:szCs w:val="28"/>
          <w:lang w:eastAsia="ru-RU"/>
        </w:rPr>
        <w:tab/>
        <w:t>В случае выявления ошибки (неточности) в списке граждан, проживающих в населенном пункте и имеющих право на участие в сходе граждан, житель населенного пункта должен быть зарегистрирован и допущен к участию в сходе граждан сотрудниками администрации Кореновского городского поселения Кореновского муниципального района Краснодарского края. При этом фамилия, имя, отчество гражданина, в которых допущена ошибка (неточность), исключаются из списка.</w:t>
      </w:r>
    </w:p>
    <w:p w14:paraId="672A71AA" w14:textId="77777777" w:rsidR="00D900EF" w:rsidRPr="00D900EF" w:rsidRDefault="00D900EF" w:rsidP="00D900EF">
      <w:pPr>
        <w:ind w:left="227" w:firstLine="737"/>
        <w:jc w:val="both"/>
        <w:rPr>
          <w:kern w:val="2"/>
          <w:sz w:val="28"/>
          <w:szCs w:val="28"/>
          <w:lang w:eastAsia="ru-RU"/>
        </w:rPr>
      </w:pPr>
      <w:r w:rsidRPr="00D900EF">
        <w:rPr>
          <w:kern w:val="2"/>
          <w:sz w:val="28"/>
          <w:szCs w:val="28"/>
          <w:lang w:eastAsia="ru-RU"/>
        </w:rPr>
        <w:t>Доказательством ошибочности записей (или их отсутствия) может служить наличие документа, подтверждающего личность гражданина.</w:t>
      </w:r>
    </w:p>
    <w:p w14:paraId="62577FEA" w14:textId="77777777" w:rsidR="00D900EF" w:rsidRPr="00D900EF" w:rsidRDefault="00D900EF" w:rsidP="00D900EF">
      <w:pPr>
        <w:widowControl w:val="0"/>
        <w:numPr>
          <w:ilvl w:val="0"/>
          <w:numId w:val="4"/>
        </w:numPr>
        <w:tabs>
          <w:tab w:val="left" w:pos="1397"/>
        </w:tabs>
        <w:ind w:firstLine="709"/>
        <w:jc w:val="both"/>
        <w:rPr>
          <w:kern w:val="2"/>
          <w:sz w:val="28"/>
          <w:szCs w:val="28"/>
          <w:lang w:eastAsia="ru-RU"/>
        </w:rPr>
      </w:pPr>
      <w:r w:rsidRPr="00D900EF">
        <w:rPr>
          <w:kern w:val="2"/>
          <w:sz w:val="28"/>
          <w:szCs w:val="28"/>
          <w:lang w:eastAsia="ru-RU"/>
        </w:rPr>
        <w:t>Голосование на сходе граждан может быть, как тайным, так и открытым. Способ голосования определяется непосредственно сходом граждан.</w:t>
      </w:r>
    </w:p>
    <w:p w14:paraId="51D32932" w14:textId="77777777" w:rsidR="00D900EF" w:rsidRPr="00D900EF" w:rsidRDefault="00D900EF" w:rsidP="00D900EF">
      <w:pPr>
        <w:widowControl w:val="0"/>
        <w:numPr>
          <w:ilvl w:val="0"/>
          <w:numId w:val="4"/>
        </w:numPr>
        <w:tabs>
          <w:tab w:val="left" w:pos="1397"/>
        </w:tabs>
        <w:ind w:firstLine="709"/>
        <w:jc w:val="both"/>
        <w:rPr>
          <w:kern w:val="2"/>
          <w:sz w:val="28"/>
          <w:szCs w:val="28"/>
          <w:lang w:eastAsia="ru-RU"/>
        </w:rPr>
      </w:pPr>
      <w:r w:rsidRPr="00D900EF">
        <w:rPr>
          <w:kern w:val="2"/>
          <w:sz w:val="28"/>
          <w:szCs w:val="28"/>
          <w:lang w:eastAsia="ru-RU"/>
        </w:rPr>
        <w:t>В случае избрания тайного способа голосования на сходе граждан жителю населенного пункта, лицу, зарегистрировавшемуся для участия в сходе граждан, выдается бюллетень для голосования, форма которого разрабатывается администрацией Кореновского городского поселения Кореновского муниципального района Краснодарского края.</w:t>
      </w:r>
    </w:p>
    <w:p w14:paraId="2CE0404D" w14:textId="77777777" w:rsidR="00D900EF" w:rsidRPr="00D900EF" w:rsidRDefault="00D900EF" w:rsidP="00D900EF">
      <w:pPr>
        <w:spacing w:line="240" w:lineRule="exact"/>
        <w:ind w:left="2794"/>
        <w:rPr>
          <w:kern w:val="2"/>
          <w:sz w:val="28"/>
          <w:szCs w:val="28"/>
          <w:lang w:eastAsia="ru-RU"/>
        </w:rPr>
      </w:pPr>
    </w:p>
    <w:p w14:paraId="320F9B59" w14:textId="77777777" w:rsidR="00D900EF" w:rsidRPr="00D900EF" w:rsidRDefault="00D900EF" w:rsidP="00D900EF">
      <w:pPr>
        <w:spacing w:before="168" w:line="324" w:lineRule="exact"/>
        <w:ind w:left="2794"/>
        <w:rPr>
          <w:kern w:val="2"/>
          <w:sz w:val="28"/>
          <w:szCs w:val="28"/>
          <w:lang w:eastAsia="ru-RU"/>
        </w:rPr>
      </w:pPr>
      <w:r w:rsidRPr="00D900EF">
        <w:rPr>
          <w:b/>
          <w:bCs/>
          <w:kern w:val="2"/>
          <w:sz w:val="28"/>
          <w:szCs w:val="28"/>
          <w:lang w:eastAsia="ru-RU"/>
        </w:rPr>
        <w:t>3. Порядок проведения схода граждан</w:t>
      </w:r>
    </w:p>
    <w:p w14:paraId="1BC762DA" w14:textId="77777777" w:rsidR="00D900EF" w:rsidRPr="00D900EF" w:rsidRDefault="00D900EF" w:rsidP="00D900EF">
      <w:pPr>
        <w:spacing w:line="240" w:lineRule="exact"/>
        <w:ind w:firstLine="734"/>
        <w:jc w:val="both"/>
        <w:rPr>
          <w:kern w:val="2"/>
          <w:sz w:val="28"/>
          <w:szCs w:val="28"/>
          <w:lang w:eastAsia="ru-RU"/>
        </w:rPr>
      </w:pPr>
    </w:p>
    <w:p w14:paraId="4B27FD8B" w14:textId="77777777" w:rsidR="00D900EF" w:rsidRPr="00D900EF" w:rsidRDefault="00D900EF" w:rsidP="00D900EF">
      <w:pPr>
        <w:tabs>
          <w:tab w:val="left" w:pos="1368"/>
        </w:tabs>
        <w:spacing w:before="84" w:line="317" w:lineRule="exact"/>
        <w:ind w:firstLine="734"/>
        <w:jc w:val="both"/>
        <w:rPr>
          <w:kern w:val="2"/>
          <w:sz w:val="28"/>
          <w:szCs w:val="28"/>
          <w:lang w:eastAsia="ru-RU"/>
        </w:rPr>
      </w:pPr>
      <w:r w:rsidRPr="00D900EF">
        <w:rPr>
          <w:kern w:val="2"/>
          <w:sz w:val="28"/>
          <w:szCs w:val="28"/>
          <w:lang w:eastAsia="ru-RU"/>
        </w:rPr>
        <w:t>3.1.</w:t>
      </w:r>
      <w:r w:rsidRPr="00D900EF">
        <w:rPr>
          <w:kern w:val="2"/>
          <w:sz w:val="28"/>
          <w:szCs w:val="28"/>
          <w:lang w:eastAsia="ru-RU"/>
        </w:rPr>
        <w:tab/>
        <w:t>Перед открытием схода граждан проводится регистрация его участников с указанием фамилии, имени, отчества (при наличии), года рождения, адреса места жительства (отметка в списке граждан, имеющих право на участие в сходе).</w:t>
      </w:r>
    </w:p>
    <w:p w14:paraId="583687C0" w14:textId="77777777" w:rsidR="00D900EF" w:rsidRPr="00D900EF" w:rsidRDefault="00D900EF" w:rsidP="00D900EF">
      <w:pPr>
        <w:tabs>
          <w:tab w:val="left" w:pos="1562"/>
        </w:tabs>
        <w:spacing w:line="317" w:lineRule="exact"/>
        <w:ind w:firstLine="734"/>
        <w:jc w:val="both"/>
        <w:rPr>
          <w:kern w:val="2"/>
          <w:sz w:val="28"/>
          <w:szCs w:val="28"/>
          <w:lang w:eastAsia="ru-RU"/>
        </w:rPr>
      </w:pPr>
      <w:r w:rsidRPr="00D900EF">
        <w:rPr>
          <w:kern w:val="2"/>
          <w:sz w:val="28"/>
          <w:szCs w:val="28"/>
          <w:lang w:eastAsia="ru-RU"/>
        </w:rPr>
        <w:t>3.2.</w:t>
      </w:r>
      <w:r w:rsidRPr="00D900EF">
        <w:rPr>
          <w:kern w:val="2"/>
          <w:sz w:val="28"/>
          <w:szCs w:val="28"/>
          <w:lang w:eastAsia="ru-RU"/>
        </w:rPr>
        <w:tab/>
        <w:t>Регистрация участников схода граждан осуществляется сотрудниками администрации Кореновского городского поселения Кореновского муниципального района Краснодарского края.</w:t>
      </w:r>
    </w:p>
    <w:p w14:paraId="3F02AAD0" w14:textId="77777777" w:rsidR="00D900EF" w:rsidRPr="00D900EF" w:rsidRDefault="00D900EF" w:rsidP="00D900EF">
      <w:pPr>
        <w:widowControl w:val="0"/>
        <w:numPr>
          <w:ilvl w:val="0"/>
          <w:numId w:val="5"/>
        </w:numPr>
        <w:tabs>
          <w:tab w:val="left" w:pos="1224"/>
        </w:tabs>
        <w:ind w:firstLine="709"/>
        <w:jc w:val="both"/>
        <w:rPr>
          <w:kern w:val="2"/>
          <w:sz w:val="28"/>
          <w:szCs w:val="28"/>
          <w:lang w:eastAsia="ru-RU"/>
        </w:rPr>
      </w:pPr>
      <w:r w:rsidRPr="00D900EF">
        <w:rPr>
          <w:kern w:val="2"/>
          <w:sz w:val="28"/>
          <w:szCs w:val="28"/>
          <w:lang w:eastAsia="ru-RU"/>
        </w:rPr>
        <w:t>Открытие схода граждан осуществляет</w:t>
      </w:r>
      <w:r w:rsidRPr="00D900EF">
        <w:rPr>
          <w:b/>
          <w:kern w:val="2"/>
          <w:sz w:val="28"/>
          <w:szCs w:val="28"/>
          <w:lang w:eastAsia="ru-RU"/>
        </w:rPr>
        <w:t xml:space="preserve"> </w:t>
      </w:r>
      <w:r w:rsidRPr="00D900EF">
        <w:rPr>
          <w:bCs/>
          <w:kern w:val="2"/>
          <w:sz w:val="28"/>
          <w:szCs w:val="28"/>
          <w:lang w:eastAsia="ru-RU"/>
        </w:rPr>
        <w:t>начальник отдела ЖКХ, благоустройства и транспорта, (глава) администрации</w:t>
      </w:r>
      <w:r w:rsidRPr="00D900EF">
        <w:rPr>
          <w:b/>
          <w:bCs/>
          <w:kern w:val="2"/>
          <w:sz w:val="28"/>
          <w:szCs w:val="28"/>
          <w:lang w:eastAsia="ru-RU"/>
        </w:rPr>
        <w:t xml:space="preserve"> </w:t>
      </w:r>
      <w:r w:rsidRPr="00D900EF">
        <w:rPr>
          <w:kern w:val="2"/>
          <w:sz w:val="28"/>
          <w:szCs w:val="28"/>
          <w:lang w:eastAsia="ru-RU"/>
        </w:rPr>
        <w:t>Кореновского городского поселения Кореновского муниципального района Краснодарского края. Оглашаются результаты регистрации участников схода граждан.</w:t>
      </w:r>
    </w:p>
    <w:p w14:paraId="645FD423" w14:textId="77777777" w:rsidR="00D900EF" w:rsidRPr="00D900EF" w:rsidRDefault="00D900EF" w:rsidP="00D900EF">
      <w:pPr>
        <w:widowControl w:val="0"/>
        <w:numPr>
          <w:ilvl w:val="0"/>
          <w:numId w:val="5"/>
        </w:numPr>
        <w:tabs>
          <w:tab w:val="left" w:pos="1224"/>
        </w:tabs>
        <w:ind w:firstLine="709"/>
        <w:jc w:val="both"/>
        <w:rPr>
          <w:kern w:val="2"/>
          <w:sz w:val="28"/>
          <w:szCs w:val="28"/>
          <w:lang w:eastAsia="ru-RU"/>
        </w:rPr>
      </w:pPr>
      <w:r w:rsidRPr="00D900EF">
        <w:rPr>
          <w:kern w:val="2"/>
          <w:sz w:val="28"/>
          <w:szCs w:val="28"/>
          <w:lang w:eastAsia="ru-RU"/>
        </w:rPr>
        <w:t xml:space="preserve">Сход граждан избирает председательствующего, секретаря и счетную комиссию схода граждан, определяет способ голосования (тайный, открытый). Количество членов счетной комиссии не может быть менее трех человек. </w:t>
      </w:r>
    </w:p>
    <w:p w14:paraId="4B5A361B" w14:textId="77777777" w:rsidR="00D900EF" w:rsidRPr="00D900EF" w:rsidRDefault="00D900EF" w:rsidP="00D900EF">
      <w:pPr>
        <w:widowControl w:val="0"/>
        <w:numPr>
          <w:ilvl w:val="0"/>
          <w:numId w:val="5"/>
        </w:numPr>
        <w:tabs>
          <w:tab w:val="left" w:pos="1224"/>
        </w:tabs>
        <w:ind w:firstLine="709"/>
        <w:jc w:val="both"/>
        <w:rPr>
          <w:kern w:val="2"/>
          <w:sz w:val="28"/>
          <w:szCs w:val="28"/>
          <w:lang w:eastAsia="ru-RU"/>
        </w:rPr>
      </w:pPr>
      <w:r w:rsidRPr="00D900EF">
        <w:rPr>
          <w:kern w:val="2"/>
          <w:sz w:val="28"/>
          <w:szCs w:val="28"/>
          <w:lang w:eastAsia="ru-RU"/>
        </w:rPr>
        <w:t>В счетную комиссию не может входить председательствующий. Сход граждан вправе в ходе проведения схода переизбрать счетную комиссию, полностью либо досрочно прекратить полномочия отдельных членов счетной комиссии и доизбрать новых членов на образовавшиеся вакансии.</w:t>
      </w:r>
    </w:p>
    <w:p w14:paraId="5EDA7928" w14:textId="77777777" w:rsidR="00D900EF" w:rsidRPr="00D900EF" w:rsidRDefault="00D900EF" w:rsidP="00D900EF">
      <w:pPr>
        <w:widowControl w:val="0"/>
        <w:numPr>
          <w:ilvl w:val="0"/>
          <w:numId w:val="5"/>
        </w:numPr>
        <w:tabs>
          <w:tab w:val="left" w:pos="1224"/>
        </w:tabs>
        <w:ind w:firstLine="709"/>
        <w:jc w:val="both"/>
        <w:rPr>
          <w:kern w:val="2"/>
          <w:sz w:val="28"/>
          <w:szCs w:val="28"/>
          <w:lang w:eastAsia="ru-RU"/>
        </w:rPr>
      </w:pPr>
      <w:r w:rsidRPr="00D900EF">
        <w:rPr>
          <w:kern w:val="2"/>
          <w:sz w:val="28"/>
          <w:szCs w:val="28"/>
          <w:lang w:eastAsia="ru-RU"/>
        </w:rPr>
        <w:t>Решения на сходе граждан принимаются простым большинством голосов.</w:t>
      </w:r>
    </w:p>
    <w:p w14:paraId="7E66DB14" w14:textId="77777777" w:rsidR="00D900EF" w:rsidRPr="00D900EF" w:rsidRDefault="00D900EF" w:rsidP="00D900EF">
      <w:pPr>
        <w:widowControl w:val="0"/>
        <w:numPr>
          <w:ilvl w:val="0"/>
          <w:numId w:val="5"/>
        </w:numPr>
        <w:tabs>
          <w:tab w:val="left" w:pos="1224"/>
        </w:tabs>
        <w:ind w:firstLine="709"/>
        <w:rPr>
          <w:kern w:val="2"/>
          <w:sz w:val="28"/>
          <w:szCs w:val="28"/>
          <w:lang w:eastAsia="ru-RU"/>
        </w:rPr>
      </w:pPr>
      <w:r w:rsidRPr="00D900EF">
        <w:rPr>
          <w:kern w:val="2"/>
          <w:sz w:val="28"/>
          <w:szCs w:val="28"/>
          <w:lang w:eastAsia="ru-RU"/>
        </w:rPr>
        <w:t>Счетная комиссия:</w:t>
      </w:r>
    </w:p>
    <w:p w14:paraId="4AEF8F84" w14:textId="77777777" w:rsidR="00D900EF" w:rsidRPr="00D900EF" w:rsidRDefault="00D900EF" w:rsidP="00D900EF">
      <w:pPr>
        <w:ind w:firstLine="709"/>
        <w:jc w:val="both"/>
        <w:rPr>
          <w:kern w:val="2"/>
          <w:sz w:val="28"/>
          <w:szCs w:val="28"/>
          <w:lang w:eastAsia="ru-RU"/>
        </w:rPr>
      </w:pPr>
      <w:r w:rsidRPr="00D900EF">
        <w:rPr>
          <w:kern w:val="2"/>
          <w:sz w:val="28"/>
          <w:szCs w:val="28"/>
          <w:lang w:eastAsia="ru-RU"/>
        </w:rPr>
        <w:t>1) проверяет правильность регистрации прибывающих на сход граждан жителей населенного пункта, при необходимости их права на участие в работе</w:t>
      </w:r>
    </w:p>
    <w:p w14:paraId="6361A187" w14:textId="77777777" w:rsidR="00D900EF" w:rsidRPr="00D900EF" w:rsidRDefault="00D900EF" w:rsidP="00D900EF">
      <w:pPr>
        <w:ind w:firstLine="709"/>
        <w:rPr>
          <w:kern w:val="2"/>
          <w:sz w:val="28"/>
          <w:szCs w:val="28"/>
          <w:lang w:eastAsia="ru-RU"/>
        </w:rPr>
      </w:pPr>
      <w:r w:rsidRPr="00D900EF">
        <w:rPr>
          <w:kern w:val="2"/>
          <w:sz w:val="28"/>
          <w:szCs w:val="28"/>
          <w:lang w:eastAsia="ru-RU"/>
        </w:rPr>
        <w:t>схода граждан;</w:t>
      </w:r>
    </w:p>
    <w:p w14:paraId="337EAB6F" w14:textId="77777777" w:rsidR="00D900EF" w:rsidRPr="00D900EF" w:rsidRDefault="00D900EF" w:rsidP="00D900EF">
      <w:pPr>
        <w:widowControl w:val="0"/>
        <w:numPr>
          <w:ilvl w:val="0"/>
          <w:numId w:val="6"/>
        </w:numPr>
        <w:tabs>
          <w:tab w:val="left" w:pos="1058"/>
        </w:tabs>
        <w:ind w:firstLine="709"/>
        <w:rPr>
          <w:kern w:val="2"/>
          <w:sz w:val="28"/>
          <w:szCs w:val="28"/>
          <w:lang w:eastAsia="ru-RU"/>
        </w:rPr>
      </w:pPr>
      <w:r w:rsidRPr="00D900EF">
        <w:rPr>
          <w:kern w:val="2"/>
          <w:sz w:val="28"/>
          <w:szCs w:val="28"/>
          <w:lang w:eastAsia="ru-RU"/>
        </w:rPr>
        <w:t>определяет кворум схода граждан;</w:t>
      </w:r>
    </w:p>
    <w:p w14:paraId="1D8390AD" w14:textId="77777777" w:rsidR="00D900EF" w:rsidRPr="00D900EF" w:rsidRDefault="00D900EF" w:rsidP="00D900EF">
      <w:pPr>
        <w:widowControl w:val="0"/>
        <w:numPr>
          <w:ilvl w:val="0"/>
          <w:numId w:val="6"/>
        </w:numPr>
        <w:tabs>
          <w:tab w:val="left" w:pos="1058"/>
        </w:tabs>
        <w:ind w:firstLine="709"/>
        <w:rPr>
          <w:kern w:val="2"/>
          <w:sz w:val="28"/>
          <w:szCs w:val="28"/>
          <w:lang w:eastAsia="ru-RU"/>
        </w:rPr>
      </w:pPr>
      <w:r w:rsidRPr="00D900EF">
        <w:rPr>
          <w:kern w:val="2"/>
          <w:sz w:val="28"/>
          <w:szCs w:val="28"/>
          <w:lang w:eastAsia="ru-RU"/>
        </w:rPr>
        <w:t>дает разъяснения по вопросам голосования;</w:t>
      </w:r>
    </w:p>
    <w:p w14:paraId="5B51FE09" w14:textId="77777777" w:rsidR="00D900EF" w:rsidRPr="00D900EF" w:rsidRDefault="00D900EF" w:rsidP="00D900EF">
      <w:pPr>
        <w:widowControl w:val="0"/>
        <w:numPr>
          <w:ilvl w:val="0"/>
          <w:numId w:val="6"/>
        </w:numPr>
        <w:tabs>
          <w:tab w:val="left" w:pos="1058"/>
        </w:tabs>
        <w:ind w:firstLine="709"/>
        <w:rPr>
          <w:kern w:val="2"/>
          <w:sz w:val="28"/>
          <w:szCs w:val="28"/>
          <w:lang w:eastAsia="ru-RU"/>
        </w:rPr>
      </w:pPr>
      <w:r w:rsidRPr="00D900EF">
        <w:rPr>
          <w:kern w:val="2"/>
          <w:sz w:val="28"/>
          <w:szCs w:val="28"/>
          <w:lang w:eastAsia="ru-RU"/>
        </w:rPr>
        <w:t>подсчитывает голоса и подводит итоги голосования;</w:t>
      </w:r>
    </w:p>
    <w:p w14:paraId="738B7A28" w14:textId="77777777" w:rsidR="00D900EF" w:rsidRPr="00D900EF" w:rsidRDefault="00D900EF" w:rsidP="00D900EF">
      <w:pPr>
        <w:widowControl w:val="0"/>
        <w:numPr>
          <w:ilvl w:val="0"/>
          <w:numId w:val="6"/>
        </w:numPr>
        <w:tabs>
          <w:tab w:val="left" w:pos="1058"/>
        </w:tabs>
        <w:ind w:firstLine="709"/>
        <w:rPr>
          <w:kern w:val="2"/>
          <w:sz w:val="28"/>
          <w:szCs w:val="28"/>
          <w:lang w:eastAsia="ru-RU"/>
        </w:rPr>
      </w:pPr>
      <w:r w:rsidRPr="00D900EF">
        <w:rPr>
          <w:kern w:val="2"/>
          <w:sz w:val="28"/>
          <w:szCs w:val="28"/>
          <w:lang w:eastAsia="ru-RU"/>
        </w:rPr>
        <w:t>составляет протокол об итогах голосования;</w:t>
      </w:r>
    </w:p>
    <w:p w14:paraId="48DA3708" w14:textId="77777777" w:rsidR="00D900EF" w:rsidRPr="00D900EF" w:rsidRDefault="00D900EF" w:rsidP="00D900EF">
      <w:pPr>
        <w:tabs>
          <w:tab w:val="left" w:pos="1267"/>
        </w:tabs>
        <w:ind w:firstLine="709"/>
        <w:jc w:val="both"/>
        <w:rPr>
          <w:kern w:val="2"/>
          <w:sz w:val="28"/>
          <w:szCs w:val="28"/>
          <w:lang w:eastAsia="ru-RU"/>
        </w:rPr>
      </w:pPr>
      <w:r w:rsidRPr="00D900EF">
        <w:rPr>
          <w:kern w:val="2"/>
          <w:sz w:val="28"/>
          <w:szCs w:val="28"/>
          <w:lang w:eastAsia="ru-RU"/>
        </w:rPr>
        <w:t>6)</w:t>
      </w:r>
      <w:r w:rsidRPr="00D900EF">
        <w:rPr>
          <w:kern w:val="2"/>
          <w:sz w:val="28"/>
          <w:szCs w:val="28"/>
          <w:lang w:eastAsia="ru-RU"/>
        </w:rPr>
        <w:tab/>
        <w:t>передает в администрацию Кореновского городского поселения. Кореновского муниципального района Краснодарского края материалы с</w:t>
      </w:r>
      <w:r w:rsidRPr="00D900EF">
        <w:rPr>
          <w:kern w:val="2"/>
          <w:sz w:val="28"/>
          <w:szCs w:val="28"/>
          <w:lang w:eastAsia="ru-RU"/>
        </w:rPr>
        <w:br/>
        <w:t>результатами голосования (бюллетени, протокол, список граждан - участников</w:t>
      </w:r>
      <w:r w:rsidRPr="00D900EF">
        <w:rPr>
          <w:kern w:val="2"/>
          <w:sz w:val="28"/>
          <w:szCs w:val="28"/>
          <w:lang w:eastAsia="ru-RU"/>
        </w:rPr>
        <w:br/>
        <w:t>схода).</w:t>
      </w:r>
    </w:p>
    <w:p w14:paraId="767E1A53" w14:textId="77777777" w:rsidR="00D900EF" w:rsidRPr="00D900EF" w:rsidRDefault="00D900EF" w:rsidP="00D900EF">
      <w:pPr>
        <w:widowControl w:val="0"/>
        <w:numPr>
          <w:ilvl w:val="0"/>
          <w:numId w:val="7"/>
        </w:numPr>
        <w:tabs>
          <w:tab w:val="left" w:pos="1289"/>
        </w:tabs>
        <w:ind w:firstLine="709"/>
        <w:jc w:val="both"/>
        <w:rPr>
          <w:kern w:val="2"/>
          <w:sz w:val="28"/>
          <w:szCs w:val="28"/>
          <w:lang w:eastAsia="ru-RU"/>
        </w:rPr>
      </w:pPr>
      <w:r w:rsidRPr="00D900EF">
        <w:rPr>
          <w:kern w:val="2"/>
          <w:sz w:val="28"/>
          <w:szCs w:val="28"/>
          <w:lang w:eastAsia="ru-RU"/>
        </w:rPr>
        <w:t>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w:t>
      </w:r>
    </w:p>
    <w:p w14:paraId="5EC4DBFC" w14:textId="77777777" w:rsidR="00D900EF" w:rsidRPr="00D900EF" w:rsidRDefault="00D900EF" w:rsidP="00D900EF">
      <w:pPr>
        <w:widowControl w:val="0"/>
        <w:numPr>
          <w:ilvl w:val="0"/>
          <w:numId w:val="7"/>
        </w:numPr>
        <w:tabs>
          <w:tab w:val="left" w:pos="1289"/>
        </w:tabs>
        <w:ind w:firstLine="709"/>
        <w:jc w:val="both"/>
        <w:rPr>
          <w:kern w:val="2"/>
          <w:sz w:val="28"/>
          <w:szCs w:val="28"/>
          <w:lang w:eastAsia="ru-RU"/>
        </w:rPr>
      </w:pPr>
      <w:r w:rsidRPr="00D900EF">
        <w:rPr>
          <w:kern w:val="2"/>
          <w:sz w:val="28"/>
          <w:szCs w:val="28"/>
          <w:lang w:eastAsia="ru-RU"/>
        </w:rPr>
        <w:t>Протокол схода граждан ведет секретарь схода граждан, который обеспечивает достоверность отраженных в них сведений.</w:t>
      </w:r>
    </w:p>
    <w:p w14:paraId="413839E0" w14:textId="77777777" w:rsidR="00D900EF" w:rsidRPr="00D900EF" w:rsidRDefault="00D900EF" w:rsidP="00D900EF">
      <w:pPr>
        <w:ind w:firstLine="709"/>
        <w:rPr>
          <w:kern w:val="2"/>
          <w:sz w:val="28"/>
          <w:szCs w:val="28"/>
          <w:lang w:eastAsia="ru-RU"/>
        </w:rPr>
      </w:pPr>
      <w:r w:rsidRPr="00D900EF">
        <w:rPr>
          <w:kern w:val="2"/>
          <w:sz w:val="28"/>
          <w:szCs w:val="28"/>
          <w:lang w:eastAsia="ru-RU"/>
        </w:rPr>
        <w:t>В протоколе схода граждан указываются:</w:t>
      </w:r>
    </w:p>
    <w:p w14:paraId="25110C5C" w14:textId="77777777" w:rsidR="00D900EF" w:rsidRPr="00D900EF" w:rsidRDefault="00D900EF" w:rsidP="00D900EF">
      <w:pPr>
        <w:tabs>
          <w:tab w:val="left" w:pos="1044"/>
        </w:tabs>
        <w:ind w:firstLine="709"/>
        <w:rPr>
          <w:kern w:val="2"/>
          <w:sz w:val="28"/>
          <w:szCs w:val="28"/>
          <w:lang w:eastAsia="ru-RU"/>
        </w:rPr>
      </w:pPr>
      <w:r w:rsidRPr="00D900EF">
        <w:rPr>
          <w:kern w:val="2"/>
          <w:sz w:val="28"/>
          <w:szCs w:val="28"/>
          <w:lang w:eastAsia="ru-RU"/>
        </w:rPr>
        <w:t>1)</w:t>
      </w:r>
      <w:r w:rsidRPr="00D900EF">
        <w:rPr>
          <w:kern w:val="2"/>
          <w:sz w:val="28"/>
          <w:szCs w:val="28"/>
          <w:lang w:eastAsia="ru-RU"/>
        </w:rPr>
        <w:tab/>
        <w:t>дата и место проведения схода граждан;</w:t>
      </w:r>
    </w:p>
    <w:p w14:paraId="1A13F1ED" w14:textId="77777777" w:rsidR="00D900EF" w:rsidRPr="00D900EF" w:rsidRDefault="00D900EF" w:rsidP="00D900EF">
      <w:pPr>
        <w:widowControl w:val="0"/>
        <w:numPr>
          <w:ilvl w:val="0"/>
          <w:numId w:val="8"/>
        </w:numPr>
        <w:tabs>
          <w:tab w:val="left" w:pos="1030"/>
        </w:tabs>
        <w:ind w:firstLine="709"/>
        <w:jc w:val="both"/>
        <w:rPr>
          <w:kern w:val="2"/>
          <w:sz w:val="28"/>
          <w:szCs w:val="28"/>
          <w:lang w:eastAsia="ru-RU"/>
        </w:rPr>
      </w:pPr>
      <w:r w:rsidRPr="00D900EF">
        <w:rPr>
          <w:kern w:val="2"/>
          <w:sz w:val="28"/>
          <w:szCs w:val="28"/>
          <w:lang w:eastAsia="ru-RU"/>
        </w:rPr>
        <w:t>общее число граждан, проживающих на соответствующей территории и имеющих право принимать участие в сходе граждан;</w:t>
      </w:r>
    </w:p>
    <w:p w14:paraId="0A34D609" w14:textId="77777777" w:rsidR="00D900EF" w:rsidRPr="00D900EF" w:rsidRDefault="00D900EF" w:rsidP="00D900EF">
      <w:pPr>
        <w:widowControl w:val="0"/>
        <w:numPr>
          <w:ilvl w:val="0"/>
          <w:numId w:val="8"/>
        </w:numPr>
        <w:tabs>
          <w:tab w:val="left" w:pos="1030"/>
        </w:tabs>
        <w:ind w:firstLine="709"/>
        <w:jc w:val="both"/>
        <w:rPr>
          <w:kern w:val="2"/>
          <w:sz w:val="28"/>
          <w:szCs w:val="28"/>
          <w:lang w:eastAsia="ru-RU"/>
        </w:rPr>
      </w:pPr>
      <w:r w:rsidRPr="00D900EF">
        <w:rPr>
          <w:kern w:val="2"/>
          <w:sz w:val="28"/>
          <w:szCs w:val="28"/>
          <w:lang w:eastAsia="ru-RU"/>
        </w:rPr>
        <w:t>количество присутствующих (зарегистрированных участников схода граждан);</w:t>
      </w:r>
    </w:p>
    <w:p w14:paraId="2803CEF1" w14:textId="77777777" w:rsidR="00D900EF" w:rsidRPr="00D900EF" w:rsidRDefault="00D900EF" w:rsidP="00D900EF">
      <w:pPr>
        <w:widowControl w:val="0"/>
        <w:numPr>
          <w:ilvl w:val="0"/>
          <w:numId w:val="8"/>
        </w:numPr>
        <w:tabs>
          <w:tab w:val="left" w:pos="1030"/>
        </w:tabs>
        <w:ind w:firstLine="709"/>
        <w:jc w:val="both"/>
        <w:rPr>
          <w:kern w:val="2"/>
          <w:sz w:val="28"/>
          <w:szCs w:val="28"/>
          <w:lang w:eastAsia="ru-RU"/>
        </w:rPr>
      </w:pPr>
      <w:r w:rsidRPr="00D900EF">
        <w:rPr>
          <w:kern w:val="2"/>
          <w:sz w:val="28"/>
          <w:szCs w:val="28"/>
          <w:lang w:eastAsia="ru-RU"/>
        </w:rPr>
        <w:t>фамилия, имя, отчество председательствующего на сходе граждан, секретаря и членов счетной комиссии схода граждан;</w:t>
      </w:r>
    </w:p>
    <w:p w14:paraId="3526CBD1" w14:textId="77777777" w:rsidR="00D900EF" w:rsidRPr="00D900EF" w:rsidRDefault="00D900EF" w:rsidP="00D900EF">
      <w:pPr>
        <w:widowControl w:val="0"/>
        <w:numPr>
          <w:ilvl w:val="0"/>
          <w:numId w:val="9"/>
        </w:numPr>
        <w:tabs>
          <w:tab w:val="left" w:pos="1044"/>
        </w:tabs>
        <w:ind w:firstLine="709"/>
        <w:rPr>
          <w:kern w:val="2"/>
          <w:sz w:val="28"/>
          <w:szCs w:val="28"/>
          <w:lang w:eastAsia="ru-RU"/>
        </w:rPr>
      </w:pPr>
      <w:r w:rsidRPr="00D900EF">
        <w:rPr>
          <w:kern w:val="2"/>
          <w:sz w:val="28"/>
          <w:szCs w:val="28"/>
          <w:lang w:eastAsia="ru-RU"/>
        </w:rPr>
        <w:t>вопрос, по которому проводится сход граждан;</w:t>
      </w:r>
    </w:p>
    <w:p w14:paraId="2C65E9B8" w14:textId="77777777" w:rsidR="00D900EF" w:rsidRPr="00D900EF" w:rsidRDefault="00D900EF" w:rsidP="00D900EF">
      <w:pPr>
        <w:widowControl w:val="0"/>
        <w:numPr>
          <w:ilvl w:val="0"/>
          <w:numId w:val="9"/>
        </w:numPr>
        <w:tabs>
          <w:tab w:val="left" w:pos="1044"/>
        </w:tabs>
        <w:ind w:firstLine="709"/>
        <w:rPr>
          <w:kern w:val="2"/>
          <w:sz w:val="28"/>
          <w:szCs w:val="28"/>
          <w:lang w:eastAsia="ru-RU"/>
        </w:rPr>
      </w:pPr>
      <w:r w:rsidRPr="00D900EF">
        <w:rPr>
          <w:kern w:val="2"/>
          <w:sz w:val="28"/>
          <w:szCs w:val="28"/>
          <w:lang w:eastAsia="ru-RU"/>
        </w:rPr>
        <w:t>принятые решения и результаты голосования.</w:t>
      </w:r>
    </w:p>
    <w:p w14:paraId="5CC3F4AF" w14:textId="77777777" w:rsidR="00D900EF" w:rsidRPr="00D900EF" w:rsidRDefault="00D900EF" w:rsidP="00D900EF">
      <w:pPr>
        <w:ind w:firstLine="709"/>
        <w:jc w:val="both"/>
        <w:rPr>
          <w:kern w:val="2"/>
          <w:sz w:val="28"/>
          <w:szCs w:val="28"/>
          <w:lang w:eastAsia="ru-RU"/>
        </w:rPr>
      </w:pPr>
      <w:r w:rsidRPr="00D900EF">
        <w:rPr>
          <w:kern w:val="2"/>
          <w:sz w:val="28"/>
          <w:szCs w:val="28"/>
          <w:lang w:eastAsia="ru-RU"/>
        </w:rPr>
        <w:t>Протокол подписывается лицом, председательствующим на сходе граждан, и секретарем схода граждан. К протоколу прикладывается список зарегистрированных участников схода граждан.</w:t>
      </w:r>
    </w:p>
    <w:p w14:paraId="648ECA4B" w14:textId="77777777" w:rsidR="00D900EF" w:rsidRPr="00D900EF" w:rsidRDefault="00D900EF" w:rsidP="00D900EF">
      <w:pPr>
        <w:spacing w:before="98" w:line="324" w:lineRule="exact"/>
        <w:ind w:left="3557"/>
        <w:rPr>
          <w:kern w:val="2"/>
          <w:sz w:val="28"/>
          <w:szCs w:val="28"/>
          <w:lang w:eastAsia="ru-RU"/>
        </w:rPr>
      </w:pPr>
      <w:r w:rsidRPr="00D900EF">
        <w:rPr>
          <w:b/>
          <w:bCs/>
          <w:kern w:val="2"/>
          <w:sz w:val="28"/>
          <w:szCs w:val="28"/>
          <w:lang w:eastAsia="ru-RU"/>
        </w:rPr>
        <w:t>4. Решение схода граждан</w:t>
      </w:r>
    </w:p>
    <w:p w14:paraId="54F38E97" w14:textId="77777777" w:rsidR="00D900EF" w:rsidRPr="00D900EF" w:rsidRDefault="00D900EF" w:rsidP="00D900EF">
      <w:pPr>
        <w:widowControl w:val="0"/>
        <w:numPr>
          <w:ilvl w:val="0"/>
          <w:numId w:val="10"/>
        </w:numPr>
        <w:tabs>
          <w:tab w:val="left" w:pos="1289"/>
        </w:tabs>
        <w:ind w:firstLine="709"/>
        <w:jc w:val="both"/>
        <w:rPr>
          <w:kern w:val="2"/>
          <w:sz w:val="28"/>
          <w:szCs w:val="28"/>
          <w:lang w:eastAsia="ru-RU"/>
        </w:rPr>
      </w:pPr>
      <w:r w:rsidRPr="00D900EF">
        <w:rPr>
          <w:kern w:val="2"/>
          <w:sz w:val="28"/>
          <w:szCs w:val="28"/>
          <w:lang w:eastAsia="ru-RU"/>
        </w:rPr>
        <w:t>Решение схода граждан считается принятым, если за него проголосовало более половины граждан, участников схода граждан.</w:t>
      </w:r>
    </w:p>
    <w:p w14:paraId="1EB20D8D" w14:textId="77777777" w:rsidR="00D900EF" w:rsidRPr="00D900EF" w:rsidRDefault="00D900EF" w:rsidP="00D900EF">
      <w:pPr>
        <w:widowControl w:val="0"/>
        <w:numPr>
          <w:ilvl w:val="0"/>
          <w:numId w:val="10"/>
        </w:numPr>
        <w:tabs>
          <w:tab w:val="left" w:pos="1289"/>
        </w:tabs>
        <w:ind w:firstLine="709"/>
        <w:jc w:val="both"/>
        <w:rPr>
          <w:kern w:val="2"/>
          <w:sz w:val="28"/>
          <w:szCs w:val="28"/>
          <w:lang w:eastAsia="ru-RU"/>
        </w:rPr>
      </w:pPr>
      <w:r w:rsidRPr="00D900EF">
        <w:rPr>
          <w:kern w:val="2"/>
          <w:sz w:val="28"/>
          <w:szCs w:val="28"/>
          <w:lang w:eastAsia="ru-RU"/>
        </w:rPr>
        <w:t>Решения, принятые на сходе граждан, подлежат обязательному исполнению на территории Кореновского городского поселения. Кореновского муниципального района Краснодарского края.</w:t>
      </w:r>
    </w:p>
    <w:p w14:paraId="2FBE93C5" w14:textId="77777777" w:rsidR="00D900EF" w:rsidRPr="00D900EF" w:rsidRDefault="00D900EF" w:rsidP="00D900EF">
      <w:pPr>
        <w:ind w:firstLine="709"/>
        <w:jc w:val="both"/>
        <w:rPr>
          <w:kern w:val="2"/>
          <w:sz w:val="28"/>
          <w:szCs w:val="28"/>
          <w:lang w:eastAsia="ru-RU"/>
        </w:rPr>
      </w:pPr>
      <w:r w:rsidRPr="00D900EF">
        <w:rPr>
          <w:kern w:val="2"/>
          <w:sz w:val="28"/>
          <w:szCs w:val="28"/>
          <w:lang w:eastAsia="ru-RU"/>
        </w:rPr>
        <w:t>Органы местного самоуправления Кореновского городского поселения Кореновского муниципального района Краснодарского края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 Кореновского городского поселения Кореновского муниципального района Краснодарского края.</w:t>
      </w:r>
    </w:p>
    <w:p w14:paraId="3D37B339" w14:textId="77777777" w:rsidR="00D900EF" w:rsidRPr="00D900EF" w:rsidRDefault="00D900EF" w:rsidP="00D900EF">
      <w:pPr>
        <w:widowControl w:val="0"/>
        <w:numPr>
          <w:ilvl w:val="0"/>
          <w:numId w:val="11"/>
        </w:numPr>
        <w:tabs>
          <w:tab w:val="left" w:pos="1289"/>
        </w:tabs>
        <w:ind w:firstLine="709"/>
        <w:jc w:val="both"/>
        <w:rPr>
          <w:kern w:val="2"/>
          <w:sz w:val="28"/>
          <w:szCs w:val="28"/>
          <w:lang w:eastAsia="ru-RU"/>
        </w:rPr>
      </w:pPr>
      <w:r w:rsidRPr="00D900EF">
        <w:rPr>
          <w:kern w:val="2"/>
          <w:sz w:val="28"/>
          <w:szCs w:val="28"/>
          <w:lang w:eastAsia="ru-RU"/>
        </w:rPr>
        <w:t>Решение, принятое на сходе граждан, может быть отменено или изменено путем принятия иного решения на сходе граждан либо признано недействительным в судебном порядке.</w:t>
      </w:r>
    </w:p>
    <w:p w14:paraId="1CE37690" w14:textId="77777777" w:rsidR="00D900EF" w:rsidRPr="00D900EF" w:rsidRDefault="00D900EF" w:rsidP="00D900EF">
      <w:pPr>
        <w:widowControl w:val="0"/>
        <w:numPr>
          <w:ilvl w:val="0"/>
          <w:numId w:val="11"/>
        </w:numPr>
        <w:tabs>
          <w:tab w:val="left" w:pos="1289"/>
        </w:tabs>
        <w:ind w:firstLine="709"/>
        <w:jc w:val="both"/>
        <w:rPr>
          <w:kern w:val="2"/>
          <w:sz w:val="28"/>
          <w:szCs w:val="28"/>
          <w:lang w:eastAsia="ru-RU"/>
        </w:rPr>
      </w:pPr>
      <w:r w:rsidRPr="00D900EF">
        <w:rPr>
          <w:kern w:val="2"/>
          <w:sz w:val="28"/>
          <w:szCs w:val="28"/>
          <w:lang w:eastAsia="ru-RU"/>
        </w:rPr>
        <w:t>Итоги схода граждан подлежат официальному опубликованию в средствах массовой информации и размещению на официальном сайте администрации Кореновского городского поселения Кореновского муниципального района Краснодарского края в сети Интернет не позднее                   10 дней со дня проведения схода граждан.</w:t>
      </w:r>
    </w:p>
    <w:p w14:paraId="5D483885" w14:textId="77777777" w:rsidR="00D900EF" w:rsidRPr="00D900EF" w:rsidRDefault="00D900EF" w:rsidP="00D900EF">
      <w:pPr>
        <w:rPr>
          <w:kern w:val="2"/>
          <w:sz w:val="28"/>
          <w:szCs w:val="28"/>
          <w:lang w:eastAsia="ru-RU"/>
        </w:rPr>
      </w:pPr>
    </w:p>
    <w:p w14:paraId="36AD27B9" w14:textId="77777777" w:rsidR="00D900EF" w:rsidRPr="00D900EF" w:rsidRDefault="00D900EF" w:rsidP="00D900EF">
      <w:pPr>
        <w:rPr>
          <w:kern w:val="2"/>
          <w:sz w:val="28"/>
          <w:szCs w:val="28"/>
          <w:lang w:eastAsia="ru-RU"/>
        </w:rPr>
      </w:pPr>
    </w:p>
    <w:p w14:paraId="2BD9C325" w14:textId="77777777" w:rsidR="00D900EF" w:rsidRPr="00D900EF" w:rsidRDefault="00D900EF" w:rsidP="00D900EF">
      <w:pPr>
        <w:tabs>
          <w:tab w:val="left" w:pos="7726"/>
        </w:tabs>
        <w:spacing w:line="317" w:lineRule="exact"/>
        <w:jc w:val="both"/>
        <w:rPr>
          <w:kern w:val="2"/>
          <w:sz w:val="28"/>
          <w:szCs w:val="28"/>
          <w:lang w:eastAsia="ru-RU"/>
        </w:rPr>
      </w:pPr>
      <w:r w:rsidRPr="00D900EF">
        <w:rPr>
          <w:kern w:val="2"/>
          <w:sz w:val="28"/>
          <w:szCs w:val="28"/>
          <w:lang w:eastAsia="ru-RU"/>
        </w:rPr>
        <w:t xml:space="preserve">Начальник юридического отдела </w:t>
      </w:r>
    </w:p>
    <w:p w14:paraId="5C201B3C" w14:textId="77777777" w:rsidR="00D900EF" w:rsidRPr="00D900EF" w:rsidRDefault="00D900EF" w:rsidP="00D900EF">
      <w:pPr>
        <w:tabs>
          <w:tab w:val="left" w:pos="7726"/>
        </w:tabs>
        <w:spacing w:line="317" w:lineRule="exact"/>
        <w:jc w:val="both"/>
        <w:rPr>
          <w:kern w:val="2"/>
          <w:sz w:val="28"/>
          <w:szCs w:val="28"/>
          <w:lang w:eastAsia="ru-RU"/>
        </w:rPr>
      </w:pPr>
      <w:r w:rsidRPr="00D900EF">
        <w:rPr>
          <w:kern w:val="2"/>
          <w:sz w:val="28"/>
          <w:szCs w:val="28"/>
          <w:lang w:eastAsia="ru-RU"/>
        </w:rPr>
        <w:t xml:space="preserve">администрации Кореновского </w:t>
      </w:r>
      <w:r w:rsidR="001A4001">
        <w:rPr>
          <w:kern w:val="2"/>
          <w:sz w:val="28"/>
          <w:szCs w:val="28"/>
          <w:lang w:eastAsia="ru-RU"/>
        </w:rPr>
        <w:br/>
      </w:r>
      <w:r w:rsidRPr="00D900EF">
        <w:rPr>
          <w:kern w:val="2"/>
          <w:sz w:val="28"/>
          <w:szCs w:val="28"/>
          <w:lang w:eastAsia="ru-RU"/>
        </w:rPr>
        <w:t xml:space="preserve">городского поселения </w:t>
      </w:r>
    </w:p>
    <w:p w14:paraId="56C1C0DC" w14:textId="77777777" w:rsidR="00D900EF" w:rsidRPr="00D900EF" w:rsidRDefault="00D900EF" w:rsidP="00D900EF">
      <w:pPr>
        <w:tabs>
          <w:tab w:val="left" w:pos="7726"/>
        </w:tabs>
        <w:spacing w:line="317" w:lineRule="exact"/>
        <w:jc w:val="both"/>
        <w:rPr>
          <w:kern w:val="2"/>
          <w:sz w:val="28"/>
          <w:szCs w:val="28"/>
          <w:lang w:eastAsia="ru-RU"/>
        </w:rPr>
      </w:pPr>
      <w:r w:rsidRPr="00D900EF">
        <w:rPr>
          <w:kern w:val="2"/>
          <w:sz w:val="28"/>
          <w:szCs w:val="28"/>
          <w:lang w:eastAsia="ru-RU"/>
        </w:rPr>
        <w:t xml:space="preserve">Кореновского муниципального района </w:t>
      </w:r>
      <w:r w:rsidR="001A4001">
        <w:rPr>
          <w:kern w:val="2"/>
          <w:sz w:val="28"/>
          <w:szCs w:val="28"/>
          <w:lang w:eastAsia="ru-RU"/>
        </w:rPr>
        <w:br/>
      </w:r>
      <w:r w:rsidRPr="00D900EF">
        <w:rPr>
          <w:kern w:val="2"/>
          <w:sz w:val="28"/>
          <w:szCs w:val="28"/>
          <w:lang w:eastAsia="ru-RU"/>
        </w:rPr>
        <w:t xml:space="preserve">Краснодарского края             </w:t>
      </w:r>
      <w:r w:rsidR="001A4001">
        <w:rPr>
          <w:kern w:val="2"/>
          <w:sz w:val="28"/>
          <w:szCs w:val="28"/>
          <w:lang w:eastAsia="ru-RU"/>
        </w:rPr>
        <w:tab/>
        <w:t xml:space="preserve">      </w:t>
      </w:r>
      <w:r w:rsidRPr="00D900EF">
        <w:rPr>
          <w:kern w:val="2"/>
          <w:sz w:val="28"/>
          <w:szCs w:val="28"/>
          <w:lang w:eastAsia="ru-RU"/>
        </w:rPr>
        <w:t>В.Г. Жабина</w:t>
      </w:r>
    </w:p>
    <w:p w14:paraId="62109F9F" w14:textId="77777777" w:rsidR="00D900EF" w:rsidRPr="00D900EF" w:rsidRDefault="00D900EF" w:rsidP="00D900EF">
      <w:pPr>
        <w:rPr>
          <w:kern w:val="2"/>
          <w:sz w:val="28"/>
          <w:szCs w:val="28"/>
          <w:lang w:eastAsia="ru-RU"/>
        </w:rPr>
      </w:pPr>
    </w:p>
    <w:p w14:paraId="32C87F96" w14:textId="77777777" w:rsidR="00D900EF" w:rsidRPr="00D900EF" w:rsidRDefault="00D900EF" w:rsidP="00D900EF">
      <w:pPr>
        <w:rPr>
          <w:kern w:val="2"/>
          <w:sz w:val="28"/>
          <w:szCs w:val="28"/>
          <w:lang w:eastAsia="ru-RU"/>
        </w:rPr>
      </w:pPr>
    </w:p>
    <w:p w14:paraId="50D37BC0" w14:textId="77777777" w:rsidR="00D900EF" w:rsidRPr="00D900EF" w:rsidRDefault="00D900EF" w:rsidP="00D900EF">
      <w:pPr>
        <w:rPr>
          <w:kern w:val="2"/>
          <w:sz w:val="28"/>
          <w:szCs w:val="28"/>
          <w:lang w:eastAsia="ru-RU"/>
        </w:rPr>
      </w:pPr>
    </w:p>
    <w:p w14:paraId="5C3F61EB" w14:textId="77777777" w:rsidR="00D900EF" w:rsidRPr="00D900EF" w:rsidRDefault="00D900EF" w:rsidP="00D900EF">
      <w:pPr>
        <w:rPr>
          <w:kern w:val="2"/>
          <w:sz w:val="28"/>
          <w:szCs w:val="28"/>
          <w:lang w:eastAsia="ru-RU"/>
        </w:rPr>
      </w:pPr>
    </w:p>
    <w:p w14:paraId="069C672A" w14:textId="77777777" w:rsidR="00D900EF" w:rsidRPr="00D900EF" w:rsidRDefault="00D900EF" w:rsidP="00D900EF">
      <w:pPr>
        <w:rPr>
          <w:kern w:val="2"/>
          <w:sz w:val="28"/>
          <w:szCs w:val="28"/>
          <w:lang w:eastAsia="ru-RU"/>
        </w:rPr>
      </w:pPr>
    </w:p>
    <w:p w14:paraId="392E7439" w14:textId="77777777" w:rsidR="00D900EF" w:rsidRPr="00D900EF" w:rsidRDefault="00D900EF" w:rsidP="00D900EF">
      <w:pPr>
        <w:rPr>
          <w:kern w:val="2"/>
          <w:sz w:val="28"/>
          <w:szCs w:val="28"/>
          <w:lang w:eastAsia="ru-RU"/>
        </w:rPr>
      </w:pPr>
    </w:p>
    <w:p w14:paraId="462D90DD" w14:textId="77777777" w:rsidR="00D900EF" w:rsidRPr="00D900EF" w:rsidRDefault="00D900EF" w:rsidP="00D900EF">
      <w:pPr>
        <w:rPr>
          <w:kern w:val="2"/>
          <w:sz w:val="28"/>
          <w:szCs w:val="28"/>
          <w:lang w:eastAsia="ru-RU"/>
        </w:rPr>
      </w:pPr>
    </w:p>
    <w:p w14:paraId="5D1B462D" w14:textId="77777777" w:rsidR="00D900EF" w:rsidRPr="00D900EF" w:rsidRDefault="00D900EF" w:rsidP="00D900EF">
      <w:pPr>
        <w:rPr>
          <w:kern w:val="2"/>
          <w:sz w:val="28"/>
          <w:szCs w:val="28"/>
          <w:lang w:eastAsia="ru-RU"/>
        </w:rPr>
      </w:pPr>
    </w:p>
    <w:p w14:paraId="7A6008A8" w14:textId="77777777" w:rsidR="00D900EF" w:rsidRPr="00D900EF" w:rsidRDefault="00D900EF" w:rsidP="00D900EF">
      <w:pPr>
        <w:rPr>
          <w:kern w:val="2"/>
          <w:sz w:val="28"/>
          <w:szCs w:val="28"/>
          <w:lang w:eastAsia="ru-RU"/>
        </w:rPr>
      </w:pPr>
    </w:p>
    <w:p w14:paraId="51390CD7" w14:textId="77777777" w:rsidR="00D900EF" w:rsidRPr="00D900EF" w:rsidRDefault="00D900EF" w:rsidP="00D900EF">
      <w:pPr>
        <w:rPr>
          <w:kern w:val="2"/>
          <w:sz w:val="28"/>
          <w:szCs w:val="28"/>
          <w:lang w:eastAsia="ru-RU"/>
        </w:rPr>
      </w:pPr>
    </w:p>
    <w:p w14:paraId="14AE7F08" w14:textId="77777777" w:rsidR="00D900EF" w:rsidRPr="00D900EF" w:rsidRDefault="00D900EF" w:rsidP="00D900EF">
      <w:pPr>
        <w:rPr>
          <w:kern w:val="2"/>
          <w:sz w:val="28"/>
          <w:szCs w:val="28"/>
          <w:lang w:eastAsia="ru-RU"/>
        </w:rPr>
      </w:pPr>
    </w:p>
    <w:p w14:paraId="054C111A" w14:textId="77777777" w:rsidR="00D900EF" w:rsidRPr="00D900EF" w:rsidRDefault="00D900EF" w:rsidP="00D900EF">
      <w:pPr>
        <w:rPr>
          <w:kern w:val="2"/>
          <w:sz w:val="28"/>
          <w:szCs w:val="28"/>
          <w:lang w:eastAsia="ru-RU"/>
        </w:rPr>
      </w:pPr>
    </w:p>
    <w:p w14:paraId="5238D8F4" w14:textId="77777777" w:rsidR="00D900EF" w:rsidRPr="00D900EF" w:rsidRDefault="00D900EF" w:rsidP="00D900EF">
      <w:pPr>
        <w:rPr>
          <w:kern w:val="2"/>
          <w:sz w:val="28"/>
          <w:szCs w:val="28"/>
          <w:lang w:eastAsia="ru-RU"/>
        </w:rPr>
      </w:pPr>
    </w:p>
    <w:p w14:paraId="69E7DF8E" w14:textId="77777777" w:rsidR="00D900EF" w:rsidRPr="00D900EF" w:rsidRDefault="00D900EF" w:rsidP="00D900EF">
      <w:pPr>
        <w:rPr>
          <w:kern w:val="2"/>
          <w:sz w:val="28"/>
          <w:szCs w:val="28"/>
          <w:lang w:eastAsia="ru-RU"/>
        </w:rPr>
      </w:pPr>
    </w:p>
    <w:tbl>
      <w:tblPr>
        <w:tblW w:w="0" w:type="auto"/>
        <w:tblLook w:val="04A0" w:firstRow="1" w:lastRow="0" w:firstColumn="1" w:lastColumn="0" w:noHBand="0" w:noVBand="1"/>
      </w:tblPr>
      <w:tblGrid>
        <w:gridCol w:w="4927"/>
        <w:gridCol w:w="4927"/>
      </w:tblGrid>
      <w:tr w:rsidR="00D900EF" w:rsidRPr="00D900EF" w14:paraId="5FD83074" w14:textId="77777777" w:rsidTr="006B5DFE">
        <w:tc>
          <w:tcPr>
            <w:tcW w:w="4927" w:type="dxa"/>
            <w:shd w:val="clear" w:color="auto" w:fill="auto"/>
          </w:tcPr>
          <w:p w14:paraId="7F783F65" w14:textId="77777777" w:rsidR="00D900EF" w:rsidRPr="00D900EF" w:rsidRDefault="00D900EF" w:rsidP="00D900EF">
            <w:pPr>
              <w:rPr>
                <w:kern w:val="2"/>
                <w:sz w:val="28"/>
                <w:szCs w:val="28"/>
                <w:lang w:eastAsia="ru-RU"/>
              </w:rPr>
            </w:pPr>
          </w:p>
        </w:tc>
        <w:tc>
          <w:tcPr>
            <w:tcW w:w="4927" w:type="dxa"/>
            <w:shd w:val="clear" w:color="auto" w:fill="auto"/>
          </w:tcPr>
          <w:p w14:paraId="43250CB6" w14:textId="77777777" w:rsidR="00D900EF" w:rsidRPr="00D900EF" w:rsidRDefault="00D900EF" w:rsidP="00D900EF">
            <w:pPr>
              <w:jc w:val="center"/>
              <w:rPr>
                <w:kern w:val="2"/>
                <w:sz w:val="28"/>
                <w:szCs w:val="28"/>
                <w:lang w:eastAsia="ru-RU"/>
              </w:rPr>
            </w:pPr>
            <w:r w:rsidRPr="00D900EF">
              <w:rPr>
                <w:kern w:val="2"/>
                <w:sz w:val="28"/>
                <w:szCs w:val="28"/>
                <w:lang w:eastAsia="ru-RU"/>
              </w:rPr>
              <w:t>ПРИЛОЖЕНИЕ</w:t>
            </w:r>
          </w:p>
          <w:p w14:paraId="7F65883E" w14:textId="77777777" w:rsidR="00D900EF" w:rsidRPr="00D900EF" w:rsidRDefault="00D900EF" w:rsidP="00D900EF">
            <w:pPr>
              <w:jc w:val="center"/>
              <w:rPr>
                <w:kern w:val="2"/>
                <w:sz w:val="28"/>
                <w:szCs w:val="28"/>
                <w:lang w:eastAsia="ru-RU"/>
              </w:rPr>
            </w:pPr>
            <w:r w:rsidRPr="00D900EF">
              <w:rPr>
                <w:kern w:val="2"/>
                <w:sz w:val="28"/>
                <w:szCs w:val="28"/>
                <w:lang w:eastAsia="ru-RU"/>
              </w:rPr>
              <w:t xml:space="preserve">к Положению о порядке организации </w:t>
            </w:r>
          </w:p>
          <w:p w14:paraId="7528A277" w14:textId="77777777" w:rsidR="00D900EF" w:rsidRPr="00D900EF" w:rsidRDefault="00D900EF" w:rsidP="00D900EF">
            <w:pPr>
              <w:jc w:val="center"/>
              <w:rPr>
                <w:kern w:val="2"/>
                <w:sz w:val="28"/>
                <w:szCs w:val="28"/>
                <w:lang w:eastAsia="ru-RU"/>
              </w:rPr>
            </w:pPr>
            <w:r w:rsidRPr="00D900EF">
              <w:rPr>
                <w:kern w:val="2"/>
                <w:sz w:val="28"/>
                <w:szCs w:val="28"/>
                <w:lang w:eastAsia="ru-RU"/>
              </w:rPr>
              <w:t>и проведения схода граждан на территории Кореновского городского поселения Кореновского муниципального района Краснодарского края</w:t>
            </w:r>
          </w:p>
          <w:p w14:paraId="32ED9775" w14:textId="77777777" w:rsidR="00D900EF" w:rsidRPr="00D900EF" w:rsidRDefault="00D900EF" w:rsidP="00D900EF">
            <w:pPr>
              <w:rPr>
                <w:kern w:val="2"/>
                <w:sz w:val="28"/>
                <w:szCs w:val="28"/>
                <w:lang w:eastAsia="ru-RU"/>
              </w:rPr>
            </w:pPr>
          </w:p>
        </w:tc>
      </w:tr>
    </w:tbl>
    <w:p w14:paraId="03C7C0E3" w14:textId="77777777" w:rsidR="00D900EF" w:rsidRPr="00D900EF" w:rsidRDefault="00D900EF" w:rsidP="00D900EF">
      <w:pPr>
        <w:spacing w:before="180" w:line="317" w:lineRule="exact"/>
        <w:ind w:left="2160" w:firstLine="1123"/>
        <w:rPr>
          <w:kern w:val="2"/>
          <w:sz w:val="28"/>
          <w:szCs w:val="28"/>
          <w:lang w:eastAsia="ru-RU"/>
        </w:rPr>
      </w:pPr>
      <w:r w:rsidRPr="00D900EF">
        <w:rPr>
          <w:kern w:val="2"/>
          <w:sz w:val="28"/>
          <w:szCs w:val="28"/>
          <w:lang w:eastAsia="ru-RU"/>
        </w:rPr>
        <w:t xml:space="preserve">ПОДПИСНОЙ ЛИСТ </w:t>
      </w:r>
    </w:p>
    <w:p w14:paraId="213F89C7" w14:textId="77777777" w:rsidR="00D900EF" w:rsidRPr="00D900EF" w:rsidRDefault="00D900EF" w:rsidP="00D900EF">
      <w:pPr>
        <w:spacing w:before="180" w:line="317" w:lineRule="exact"/>
        <w:ind w:firstLine="1123"/>
        <w:rPr>
          <w:kern w:val="2"/>
          <w:sz w:val="28"/>
          <w:szCs w:val="28"/>
          <w:lang w:eastAsia="ru-RU"/>
        </w:rPr>
      </w:pPr>
      <w:r w:rsidRPr="00D900EF">
        <w:rPr>
          <w:kern w:val="2"/>
          <w:sz w:val="28"/>
          <w:szCs w:val="28"/>
          <w:lang w:eastAsia="ru-RU"/>
        </w:rPr>
        <w:t xml:space="preserve">                     «______»______________20_____г.</w:t>
      </w:r>
    </w:p>
    <w:p w14:paraId="1D954B72" w14:textId="77777777" w:rsidR="00D900EF" w:rsidRPr="00D900EF" w:rsidRDefault="00D900EF" w:rsidP="00D900EF">
      <w:pPr>
        <w:spacing w:line="240" w:lineRule="exact"/>
        <w:ind w:left="929"/>
        <w:jc w:val="center"/>
        <w:rPr>
          <w:kern w:val="2"/>
          <w:sz w:val="28"/>
          <w:szCs w:val="28"/>
          <w:lang w:eastAsia="ru-RU"/>
        </w:rPr>
      </w:pPr>
    </w:p>
    <w:p w14:paraId="037C1814" w14:textId="77777777" w:rsidR="00D900EF" w:rsidRPr="00D900EF" w:rsidRDefault="00D900EF" w:rsidP="00D900EF">
      <w:pPr>
        <w:tabs>
          <w:tab w:val="left" w:leader="underscore" w:pos="9526"/>
        </w:tabs>
        <w:jc w:val="both"/>
        <w:rPr>
          <w:kern w:val="2"/>
          <w:sz w:val="28"/>
          <w:szCs w:val="28"/>
          <w:lang w:eastAsia="ru-RU"/>
        </w:rPr>
      </w:pPr>
      <w:r w:rsidRPr="00D900EF">
        <w:rPr>
          <w:kern w:val="2"/>
          <w:sz w:val="28"/>
          <w:szCs w:val="28"/>
          <w:lang w:eastAsia="ru-RU"/>
        </w:rPr>
        <w:t>Мы, нижеподписавшиеся жители населенного пункта</w:t>
      </w:r>
      <w:r w:rsidRPr="00D900EF">
        <w:rPr>
          <w:kern w:val="2"/>
          <w:sz w:val="28"/>
          <w:szCs w:val="28"/>
          <w:lang w:eastAsia="ru-RU"/>
        </w:rPr>
        <w:tab/>
      </w:r>
    </w:p>
    <w:p w14:paraId="4AB46B91" w14:textId="77777777" w:rsidR="00D900EF" w:rsidRPr="00D900EF" w:rsidRDefault="00D900EF" w:rsidP="00D900EF">
      <w:pPr>
        <w:tabs>
          <w:tab w:val="left" w:leader="underscore" w:pos="9598"/>
        </w:tabs>
        <w:jc w:val="both"/>
        <w:rPr>
          <w:kern w:val="2"/>
          <w:sz w:val="28"/>
          <w:szCs w:val="28"/>
          <w:lang w:eastAsia="ru-RU"/>
        </w:rPr>
      </w:pPr>
      <w:r w:rsidRPr="00D900EF">
        <w:rPr>
          <w:kern w:val="2"/>
          <w:sz w:val="28"/>
          <w:szCs w:val="28"/>
          <w:lang w:eastAsia="ru-RU"/>
        </w:rPr>
        <w:t>Кореновского городского   поселения Кореновского муниципального   района Краснодарского края, выдвигаем инициативу проведения схода граждан в данном населенном пункте по вопросу</w:t>
      </w:r>
      <w:r w:rsidRPr="00D900EF">
        <w:rPr>
          <w:kern w:val="2"/>
          <w:sz w:val="28"/>
          <w:szCs w:val="28"/>
          <w:lang w:eastAsia="ru-RU"/>
        </w:rPr>
        <w:tab/>
      </w:r>
    </w:p>
    <w:p w14:paraId="068F6B47" w14:textId="77777777" w:rsidR="00D900EF" w:rsidRPr="00D900EF" w:rsidRDefault="00D900EF" w:rsidP="00D900EF">
      <w:pPr>
        <w:jc w:val="both"/>
        <w:rPr>
          <w:kern w:val="2"/>
          <w:sz w:val="28"/>
          <w:szCs w:val="28"/>
          <w:lang w:eastAsia="ru-RU"/>
        </w:rPr>
      </w:pPr>
    </w:p>
    <w:p w14:paraId="47132EDA" w14:textId="77777777" w:rsidR="00D900EF" w:rsidRPr="00D900EF" w:rsidRDefault="00D900EF" w:rsidP="00D900EF">
      <w:pPr>
        <w:jc w:val="both"/>
        <w:rPr>
          <w:kern w:val="2"/>
          <w:sz w:val="28"/>
          <w:szCs w:val="28"/>
          <w:lang w:eastAsia="ru-RU"/>
        </w:rPr>
      </w:pPr>
      <w:r w:rsidRPr="00D900EF">
        <w:rPr>
          <w:kern w:val="2"/>
          <w:sz w:val="28"/>
          <w:szCs w:val="28"/>
          <w:lang w:eastAsia="ru-RU"/>
        </w:rPr>
        <w:t>Предполагаемые сроки проведения схода граждан</w:t>
      </w:r>
    </w:p>
    <w:tbl>
      <w:tblPr>
        <w:tblW w:w="9679" w:type="dxa"/>
        <w:tblLayout w:type="fixed"/>
        <w:tblCellMar>
          <w:left w:w="40" w:type="dxa"/>
          <w:right w:w="40" w:type="dxa"/>
        </w:tblCellMar>
        <w:tblLook w:val="0000" w:firstRow="0" w:lastRow="0" w:firstColumn="0" w:lastColumn="0" w:noHBand="0" w:noVBand="0"/>
      </w:tblPr>
      <w:tblGrid>
        <w:gridCol w:w="790"/>
        <w:gridCol w:w="2608"/>
        <w:gridCol w:w="1604"/>
        <w:gridCol w:w="3118"/>
        <w:gridCol w:w="1559"/>
      </w:tblGrid>
      <w:tr w:rsidR="00D900EF" w:rsidRPr="00D900EF" w14:paraId="23FA3FD6" w14:textId="77777777" w:rsidTr="006B5DFE">
        <w:tc>
          <w:tcPr>
            <w:tcW w:w="790" w:type="dxa"/>
            <w:tcBorders>
              <w:top w:val="single" w:sz="6" w:space="0" w:color="000000"/>
              <w:left w:val="single" w:sz="6" w:space="0" w:color="000000"/>
              <w:bottom w:val="single" w:sz="6" w:space="0" w:color="000000"/>
              <w:right w:val="single" w:sz="6" w:space="0" w:color="000000"/>
            </w:tcBorders>
          </w:tcPr>
          <w:p w14:paraId="45F9338B" w14:textId="77777777" w:rsidR="00D900EF" w:rsidRPr="00D900EF" w:rsidRDefault="00D900EF" w:rsidP="00D900EF">
            <w:pPr>
              <w:widowControl w:val="0"/>
              <w:rPr>
                <w:kern w:val="2"/>
                <w:sz w:val="28"/>
                <w:szCs w:val="28"/>
                <w:lang w:eastAsia="ru-RU"/>
              </w:rPr>
            </w:pPr>
            <w:r w:rsidRPr="00D900EF">
              <w:rPr>
                <w:kern w:val="2"/>
                <w:sz w:val="28"/>
                <w:szCs w:val="28"/>
                <w:lang w:eastAsia="ru-RU"/>
              </w:rPr>
              <w:t>№п/п</w:t>
            </w:r>
          </w:p>
        </w:tc>
        <w:tc>
          <w:tcPr>
            <w:tcW w:w="2608" w:type="dxa"/>
            <w:tcBorders>
              <w:top w:val="single" w:sz="6" w:space="0" w:color="000000"/>
              <w:left w:val="single" w:sz="6" w:space="0" w:color="000000"/>
              <w:bottom w:val="single" w:sz="6" w:space="0" w:color="000000"/>
              <w:right w:val="single" w:sz="6" w:space="0" w:color="000000"/>
            </w:tcBorders>
          </w:tcPr>
          <w:p w14:paraId="043B26E1" w14:textId="77777777" w:rsidR="00D900EF" w:rsidRPr="00D900EF" w:rsidRDefault="00D900EF" w:rsidP="00D900EF">
            <w:pPr>
              <w:widowControl w:val="0"/>
              <w:rPr>
                <w:kern w:val="2"/>
                <w:sz w:val="28"/>
                <w:szCs w:val="28"/>
                <w:lang w:eastAsia="ru-RU"/>
              </w:rPr>
            </w:pPr>
            <w:r w:rsidRPr="00D900EF">
              <w:rPr>
                <w:kern w:val="2"/>
                <w:sz w:val="28"/>
                <w:szCs w:val="28"/>
                <w:lang w:eastAsia="ru-RU"/>
              </w:rPr>
              <w:t>Фамилия, имя, отчество</w:t>
            </w:r>
          </w:p>
        </w:tc>
        <w:tc>
          <w:tcPr>
            <w:tcW w:w="1604" w:type="dxa"/>
            <w:tcBorders>
              <w:top w:val="single" w:sz="6" w:space="0" w:color="000000"/>
              <w:left w:val="single" w:sz="6" w:space="0" w:color="000000"/>
              <w:bottom w:val="single" w:sz="6" w:space="0" w:color="000000"/>
              <w:right w:val="single" w:sz="6" w:space="0" w:color="000000"/>
            </w:tcBorders>
          </w:tcPr>
          <w:p w14:paraId="6C4F2EDF" w14:textId="77777777" w:rsidR="00D900EF" w:rsidRPr="00D900EF" w:rsidRDefault="00D900EF" w:rsidP="00D900EF">
            <w:pPr>
              <w:widowControl w:val="0"/>
              <w:rPr>
                <w:kern w:val="2"/>
                <w:sz w:val="28"/>
                <w:szCs w:val="28"/>
                <w:lang w:eastAsia="ru-RU"/>
              </w:rPr>
            </w:pPr>
            <w:r w:rsidRPr="00D900EF">
              <w:rPr>
                <w:kern w:val="2"/>
                <w:sz w:val="28"/>
                <w:szCs w:val="28"/>
                <w:lang w:eastAsia="ru-RU"/>
              </w:rPr>
              <w:t>Дата рождения</w:t>
            </w:r>
          </w:p>
        </w:tc>
        <w:tc>
          <w:tcPr>
            <w:tcW w:w="3118" w:type="dxa"/>
            <w:tcBorders>
              <w:top w:val="single" w:sz="6" w:space="0" w:color="000000"/>
              <w:left w:val="single" w:sz="6" w:space="0" w:color="000000"/>
              <w:bottom w:val="single" w:sz="6" w:space="0" w:color="000000"/>
              <w:right w:val="single" w:sz="6" w:space="0" w:color="000000"/>
            </w:tcBorders>
          </w:tcPr>
          <w:p w14:paraId="34C61680" w14:textId="77777777" w:rsidR="00D900EF" w:rsidRPr="00D900EF" w:rsidRDefault="00D900EF" w:rsidP="00D900EF">
            <w:pPr>
              <w:widowControl w:val="0"/>
              <w:rPr>
                <w:kern w:val="2"/>
                <w:sz w:val="28"/>
                <w:szCs w:val="28"/>
                <w:lang w:eastAsia="ru-RU"/>
              </w:rPr>
            </w:pPr>
            <w:r w:rsidRPr="00D900EF">
              <w:rPr>
                <w:kern w:val="2"/>
                <w:sz w:val="28"/>
                <w:szCs w:val="28"/>
                <w:lang w:eastAsia="ru-RU"/>
              </w:rPr>
              <w:t>Домашний адрес</w:t>
            </w:r>
          </w:p>
        </w:tc>
        <w:tc>
          <w:tcPr>
            <w:tcW w:w="1559" w:type="dxa"/>
            <w:tcBorders>
              <w:top w:val="single" w:sz="6" w:space="0" w:color="000000"/>
              <w:left w:val="single" w:sz="6" w:space="0" w:color="000000"/>
              <w:bottom w:val="single" w:sz="6" w:space="0" w:color="000000"/>
              <w:right w:val="single" w:sz="6" w:space="0" w:color="000000"/>
            </w:tcBorders>
          </w:tcPr>
          <w:p w14:paraId="2E59FF26" w14:textId="77777777" w:rsidR="00D900EF" w:rsidRPr="00D900EF" w:rsidRDefault="00D900EF" w:rsidP="00D900EF">
            <w:pPr>
              <w:widowControl w:val="0"/>
              <w:rPr>
                <w:kern w:val="2"/>
                <w:sz w:val="28"/>
                <w:szCs w:val="28"/>
                <w:lang w:eastAsia="ru-RU"/>
              </w:rPr>
            </w:pPr>
            <w:r w:rsidRPr="00D900EF">
              <w:rPr>
                <w:kern w:val="2"/>
                <w:sz w:val="28"/>
                <w:szCs w:val="28"/>
                <w:lang w:eastAsia="ru-RU"/>
              </w:rPr>
              <w:t>Подпись и</w:t>
            </w:r>
          </w:p>
          <w:p w14:paraId="4D9E15B1" w14:textId="77777777" w:rsidR="00D900EF" w:rsidRPr="00D900EF" w:rsidRDefault="00D900EF" w:rsidP="00D900EF">
            <w:pPr>
              <w:widowControl w:val="0"/>
              <w:rPr>
                <w:kern w:val="2"/>
                <w:sz w:val="28"/>
                <w:szCs w:val="28"/>
                <w:lang w:eastAsia="ru-RU"/>
              </w:rPr>
            </w:pPr>
            <w:r w:rsidRPr="00D900EF">
              <w:rPr>
                <w:kern w:val="2"/>
                <w:sz w:val="28"/>
                <w:szCs w:val="28"/>
                <w:lang w:eastAsia="ru-RU"/>
              </w:rPr>
              <w:t>дата подписания</w:t>
            </w:r>
          </w:p>
          <w:p w14:paraId="44B30CAE" w14:textId="77777777" w:rsidR="00D900EF" w:rsidRPr="00D900EF" w:rsidRDefault="00D900EF" w:rsidP="00D900EF">
            <w:pPr>
              <w:widowControl w:val="0"/>
              <w:rPr>
                <w:kern w:val="2"/>
                <w:sz w:val="28"/>
                <w:szCs w:val="28"/>
                <w:lang w:eastAsia="ru-RU"/>
              </w:rPr>
            </w:pPr>
            <w:r w:rsidRPr="00D900EF">
              <w:rPr>
                <w:kern w:val="2"/>
                <w:sz w:val="28"/>
                <w:szCs w:val="28"/>
                <w:lang w:eastAsia="ru-RU"/>
              </w:rPr>
              <w:t>листа</w:t>
            </w:r>
          </w:p>
        </w:tc>
      </w:tr>
      <w:tr w:rsidR="00D900EF" w:rsidRPr="00D900EF" w14:paraId="37676785" w14:textId="77777777" w:rsidTr="006B5DFE">
        <w:tc>
          <w:tcPr>
            <w:tcW w:w="790" w:type="dxa"/>
            <w:tcBorders>
              <w:top w:val="single" w:sz="6" w:space="0" w:color="000000"/>
              <w:left w:val="single" w:sz="6" w:space="0" w:color="000000"/>
              <w:bottom w:val="single" w:sz="6" w:space="0" w:color="000000"/>
              <w:right w:val="single" w:sz="6" w:space="0" w:color="000000"/>
            </w:tcBorders>
          </w:tcPr>
          <w:p w14:paraId="526FB94D" w14:textId="77777777" w:rsidR="00D900EF" w:rsidRPr="00D900EF" w:rsidRDefault="00D900EF" w:rsidP="00D900EF">
            <w:pPr>
              <w:widowControl w:val="0"/>
              <w:rPr>
                <w:kern w:val="2"/>
                <w:sz w:val="28"/>
                <w:szCs w:val="28"/>
                <w:lang w:eastAsia="ru-RU"/>
              </w:rPr>
            </w:pPr>
          </w:p>
        </w:tc>
        <w:tc>
          <w:tcPr>
            <w:tcW w:w="2608" w:type="dxa"/>
            <w:tcBorders>
              <w:top w:val="single" w:sz="6" w:space="0" w:color="000000"/>
              <w:left w:val="single" w:sz="6" w:space="0" w:color="000000"/>
              <w:bottom w:val="single" w:sz="6" w:space="0" w:color="000000"/>
              <w:right w:val="single" w:sz="6" w:space="0" w:color="000000"/>
            </w:tcBorders>
          </w:tcPr>
          <w:p w14:paraId="2324A088" w14:textId="77777777" w:rsidR="00D900EF" w:rsidRPr="00D900EF" w:rsidRDefault="00D900EF" w:rsidP="00D900EF">
            <w:pPr>
              <w:widowControl w:val="0"/>
              <w:rPr>
                <w:kern w:val="2"/>
                <w:sz w:val="28"/>
                <w:szCs w:val="28"/>
                <w:lang w:eastAsia="ru-RU"/>
              </w:rPr>
            </w:pPr>
          </w:p>
        </w:tc>
        <w:tc>
          <w:tcPr>
            <w:tcW w:w="1604" w:type="dxa"/>
            <w:tcBorders>
              <w:top w:val="single" w:sz="6" w:space="0" w:color="000000"/>
              <w:left w:val="single" w:sz="6" w:space="0" w:color="000000"/>
              <w:bottom w:val="single" w:sz="6" w:space="0" w:color="000000"/>
              <w:right w:val="single" w:sz="6" w:space="0" w:color="000000"/>
            </w:tcBorders>
          </w:tcPr>
          <w:p w14:paraId="4F2F47EA" w14:textId="77777777" w:rsidR="00D900EF" w:rsidRPr="00D900EF" w:rsidRDefault="00D900EF" w:rsidP="00D900EF">
            <w:pPr>
              <w:widowControl w:val="0"/>
              <w:rPr>
                <w:kern w:val="2"/>
                <w:sz w:val="28"/>
                <w:szCs w:val="28"/>
                <w:lang w:eastAsia="ru-RU"/>
              </w:rPr>
            </w:pPr>
          </w:p>
        </w:tc>
        <w:tc>
          <w:tcPr>
            <w:tcW w:w="3118" w:type="dxa"/>
            <w:tcBorders>
              <w:top w:val="single" w:sz="6" w:space="0" w:color="000000"/>
              <w:left w:val="single" w:sz="6" w:space="0" w:color="000000"/>
              <w:bottom w:val="single" w:sz="6" w:space="0" w:color="000000"/>
              <w:right w:val="single" w:sz="6" w:space="0" w:color="000000"/>
            </w:tcBorders>
          </w:tcPr>
          <w:p w14:paraId="63E6B2EC" w14:textId="77777777" w:rsidR="00D900EF" w:rsidRPr="00D900EF" w:rsidRDefault="00D900EF" w:rsidP="00D900EF">
            <w:pPr>
              <w:widowControl w:val="0"/>
              <w:rPr>
                <w:kern w:val="2"/>
                <w:sz w:val="28"/>
                <w:szCs w:val="28"/>
                <w:lang w:eastAsia="ru-RU"/>
              </w:rPr>
            </w:pPr>
          </w:p>
        </w:tc>
        <w:tc>
          <w:tcPr>
            <w:tcW w:w="1559" w:type="dxa"/>
            <w:tcBorders>
              <w:top w:val="single" w:sz="6" w:space="0" w:color="000000"/>
              <w:left w:val="single" w:sz="6" w:space="0" w:color="000000"/>
              <w:bottom w:val="single" w:sz="6" w:space="0" w:color="000000"/>
              <w:right w:val="single" w:sz="6" w:space="0" w:color="000000"/>
            </w:tcBorders>
          </w:tcPr>
          <w:p w14:paraId="246AFC8D" w14:textId="77777777" w:rsidR="00D900EF" w:rsidRPr="00D900EF" w:rsidRDefault="00D900EF" w:rsidP="00D900EF">
            <w:pPr>
              <w:widowControl w:val="0"/>
              <w:rPr>
                <w:kern w:val="2"/>
                <w:sz w:val="28"/>
                <w:szCs w:val="28"/>
                <w:lang w:eastAsia="ru-RU"/>
              </w:rPr>
            </w:pPr>
          </w:p>
        </w:tc>
      </w:tr>
      <w:tr w:rsidR="00D900EF" w:rsidRPr="00D900EF" w14:paraId="2325818C" w14:textId="77777777" w:rsidTr="006B5DFE">
        <w:tc>
          <w:tcPr>
            <w:tcW w:w="790" w:type="dxa"/>
            <w:tcBorders>
              <w:top w:val="single" w:sz="6" w:space="0" w:color="000000"/>
              <w:left w:val="single" w:sz="6" w:space="0" w:color="000000"/>
              <w:bottom w:val="single" w:sz="6" w:space="0" w:color="000000"/>
              <w:right w:val="single" w:sz="6" w:space="0" w:color="000000"/>
            </w:tcBorders>
          </w:tcPr>
          <w:p w14:paraId="14FB18EF" w14:textId="77777777" w:rsidR="00D900EF" w:rsidRPr="00D900EF" w:rsidRDefault="00D900EF" w:rsidP="00D900EF">
            <w:pPr>
              <w:widowControl w:val="0"/>
              <w:rPr>
                <w:kern w:val="2"/>
                <w:sz w:val="28"/>
                <w:szCs w:val="28"/>
                <w:lang w:eastAsia="ru-RU"/>
              </w:rPr>
            </w:pPr>
          </w:p>
        </w:tc>
        <w:tc>
          <w:tcPr>
            <w:tcW w:w="2608" w:type="dxa"/>
            <w:tcBorders>
              <w:top w:val="single" w:sz="6" w:space="0" w:color="000000"/>
              <w:left w:val="single" w:sz="6" w:space="0" w:color="000000"/>
              <w:bottom w:val="single" w:sz="6" w:space="0" w:color="000000"/>
              <w:right w:val="single" w:sz="6" w:space="0" w:color="000000"/>
            </w:tcBorders>
          </w:tcPr>
          <w:p w14:paraId="7FF84477" w14:textId="77777777" w:rsidR="00D900EF" w:rsidRPr="00D900EF" w:rsidRDefault="00D900EF" w:rsidP="00D900EF">
            <w:pPr>
              <w:widowControl w:val="0"/>
              <w:rPr>
                <w:kern w:val="2"/>
                <w:sz w:val="28"/>
                <w:szCs w:val="28"/>
                <w:lang w:eastAsia="ru-RU"/>
              </w:rPr>
            </w:pPr>
          </w:p>
        </w:tc>
        <w:tc>
          <w:tcPr>
            <w:tcW w:w="1604" w:type="dxa"/>
            <w:tcBorders>
              <w:top w:val="single" w:sz="6" w:space="0" w:color="000000"/>
              <w:left w:val="single" w:sz="6" w:space="0" w:color="000000"/>
              <w:bottom w:val="single" w:sz="6" w:space="0" w:color="000000"/>
              <w:right w:val="single" w:sz="6" w:space="0" w:color="000000"/>
            </w:tcBorders>
          </w:tcPr>
          <w:p w14:paraId="7267798C" w14:textId="77777777" w:rsidR="00D900EF" w:rsidRPr="00D900EF" w:rsidRDefault="00D900EF" w:rsidP="00D900EF">
            <w:pPr>
              <w:widowControl w:val="0"/>
              <w:rPr>
                <w:kern w:val="2"/>
                <w:sz w:val="28"/>
                <w:szCs w:val="28"/>
                <w:lang w:eastAsia="ru-RU"/>
              </w:rPr>
            </w:pPr>
          </w:p>
        </w:tc>
        <w:tc>
          <w:tcPr>
            <w:tcW w:w="3118" w:type="dxa"/>
            <w:tcBorders>
              <w:top w:val="single" w:sz="6" w:space="0" w:color="000000"/>
              <w:left w:val="single" w:sz="6" w:space="0" w:color="000000"/>
              <w:bottom w:val="single" w:sz="6" w:space="0" w:color="000000"/>
              <w:right w:val="single" w:sz="6" w:space="0" w:color="000000"/>
            </w:tcBorders>
          </w:tcPr>
          <w:p w14:paraId="06AED47E" w14:textId="77777777" w:rsidR="00D900EF" w:rsidRPr="00D900EF" w:rsidRDefault="00D900EF" w:rsidP="00D900EF">
            <w:pPr>
              <w:widowControl w:val="0"/>
              <w:rPr>
                <w:kern w:val="2"/>
                <w:sz w:val="28"/>
                <w:szCs w:val="28"/>
                <w:lang w:eastAsia="ru-RU"/>
              </w:rPr>
            </w:pPr>
          </w:p>
        </w:tc>
        <w:tc>
          <w:tcPr>
            <w:tcW w:w="1559" w:type="dxa"/>
            <w:tcBorders>
              <w:top w:val="single" w:sz="6" w:space="0" w:color="000000"/>
              <w:left w:val="single" w:sz="6" w:space="0" w:color="000000"/>
              <w:bottom w:val="single" w:sz="6" w:space="0" w:color="000000"/>
              <w:right w:val="single" w:sz="6" w:space="0" w:color="000000"/>
            </w:tcBorders>
          </w:tcPr>
          <w:p w14:paraId="7C1A9726" w14:textId="77777777" w:rsidR="00D900EF" w:rsidRPr="00D900EF" w:rsidRDefault="00D900EF" w:rsidP="00D900EF">
            <w:pPr>
              <w:widowControl w:val="0"/>
              <w:rPr>
                <w:kern w:val="2"/>
                <w:sz w:val="28"/>
                <w:szCs w:val="28"/>
                <w:lang w:eastAsia="ru-RU"/>
              </w:rPr>
            </w:pPr>
          </w:p>
        </w:tc>
      </w:tr>
      <w:tr w:rsidR="00D900EF" w:rsidRPr="00D900EF" w14:paraId="6D5E25EA" w14:textId="77777777" w:rsidTr="006B5DFE">
        <w:tc>
          <w:tcPr>
            <w:tcW w:w="790" w:type="dxa"/>
            <w:tcBorders>
              <w:top w:val="single" w:sz="6" w:space="0" w:color="000000"/>
              <w:left w:val="single" w:sz="6" w:space="0" w:color="000000"/>
              <w:bottom w:val="single" w:sz="6" w:space="0" w:color="000000"/>
              <w:right w:val="single" w:sz="6" w:space="0" w:color="000000"/>
            </w:tcBorders>
          </w:tcPr>
          <w:p w14:paraId="70E78B55" w14:textId="77777777" w:rsidR="00D900EF" w:rsidRPr="00D900EF" w:rsidRDefault="00D900EF" w:rsidP="00D900EF">
            <w:pPr>
              <w:widowControl w:val="0"/>
              <w:rPr>
                <w:kern w:val="2"/>
                <w:sz w:val="28"/>
                <w:szCs w:val="28"/>
                <w:lang w:eastAsia="ru-RU"/>
              </w:rPr>
            </w:pPr>
          </w:p>
        </w:tc>
        <w:tc>
          <w:tcPr>
            <w:tcW w:w="2608" w:type="dxa"/>
            <w:tcBorders>
              <w:top w:val="single" w:sz="6" w:space="0" w:color="000000"/>
              <w:left w:val="single" w:sz="6" w:space="0" w:color="000000"/>
              <w:bottom w:val="single" w:sz="6" w:space="0" w:color="000000"/>
              <w:right w:val="single" w:sz="6" w:space="0" w:color="000000"/>
            </w:tcBorders>
          </w:tcPr>
          <w:p w14:paraId="7DD933E9" w14:textId="77777777" w:rsidR="00D900EF" w:rsidRPr="00D900EF" w:rsidRDefault="00D900EF" w:rsidP="00D900EF">
            <w:pPr>
              <w:widowControl w:val="0"/>
              <w:rPr>
                <w:kern w:val="2"/>
                <w:sz w:val="28"/>
                <w:szCs w:val="28"/>
                <w:lang w:eastAsia="ru-RU"/>
              </w:rPr>
            </w:pPr>
          </w:p>
        </w:tc>
        <w:tc>
          <w:tcPr>
            <w:tcW w:w="1604" w:type="dxa"/>
            <w:tcBorders>
              <w:top w:val="single" w:sz="6" w:space="0" w:color="000000"/>
              <w:left w:val="single" w:sz="6" w:space="0" w:color="000000"/>
              <w:bottom w:val="single" w:sz="6" w:space="0" w:color="000000"/>
              <w:right w:val="single" w:sz="6" w:space="0" w:color="000000"/>
            </w:tcBorders>
          </w:tcPr>
          <w:p w14:paraId="10A9718D" w14:textId="77777777" w:rsidR="00D900EF" w:rsidRPr="00D900EF" w:rsidRDefault="00D900EF" w:rsidP="00D900EF">
            <w:pPr>
              <w:widowControl w:val="0"/>
              <w:rPr>
                <w:kern w:val="2"/>
                <w:sz w:val="28"/>
                <w:szCs w:val="28"/>
                <w:lang w:eastAsia="ru-RU"/>
              </w:rPr>
            </w:pPr>
          </w:p>
        </w:tc>
        <w:tc>
          <w:tcPr>
            <w:tcW w:w="3118" w:type="dxa"/>
            <w:tcBorders>
              <w:top w:val="single" w:sz="6" w:space="0" w:color="000000"/>
              <w:left w:val="single" w:sz="6" w:space="0" w:color="000000"/>
              <w:bottom w:val="single" w:sz="6" w:space="0" w:color="000000"/>
              <w:right w:val="single" w:sz="6" w:space="0" w:color="000000"/>
            </w:tcBorders>
          </w:tcPr>
          <w:p w14:paraId="4F75E418" w14:textId="77777777" w:rsidR="00D900EF" w:rsidRPr="00D900EF" w:rsidRDefault="00D900EF" w:rsidP="00D900EF">
            <w:pPr>
              <w:widowControl w:val="0"/>
              <w:rPr>
                <w:kern w:val="2"/>
                <w:sz w:val="28"/>
                <w:szCs w:val="28"/>
                <w:lang w:eastAsia="ru-RU"/>
              </w:rPr>
            </w:pPr>
          </w:p>
        </w:tc>
        <w:tc>
          <w:tcPr>
            <w:tcW w:w="1559" w:type="dxa"/>
            <w:tcBorders>
              <w:top w:val="single" w:sz="6" w:space="0" w:color="000000"/>
              <w:left w:val="single" w:sz="6" w:space="0" w:color="000000"/>
              <w:bottom w:val="single" w:sz="6" w:space="0" w:color="000000"/>
              <w:right w:val="single" w:sz="6" w:space="0" w:color="000000"/>
            </w:tcBorders>
          </w:tcPr>
          <w:p w14:paraId="78BC5D8F" w14:textId="77777777" w:rsidR="00D900EF" w:rsidRPr="00D900EF" w:rsidRDefault="00D900EF" w:rsidP="00D900EF">
            <w:pPr>
              <w:widowControl w:val="0"/>
              <w:rPr>
                <w:kern w:val="2"/>
                <w:sz w:val="28"/>
                <w:szCs w:val="28"/>
                <w:lang w:eastAsia="ru-RU"/>
              </w:rPr>
            </w:pPr>
          </w:p>
        </w:tc>
      </w:tr>
      <w:tr w:rsidR="00D900EF" w:rsidRPr="00D900EF" w14:paraId="5C7B91F4" w14:textId="77777777" w:rsidTr="006B5DFE">
        <w:tc>
          <w:tcPr>
            <w:tcW w:w="790" w:type="dxa"/>
            <w:tcBorders>
              <w:top w:val="single" w:sz="6" w:space="0" w:color="000000"/>
              <w:left w:val="single" w:sz="6" w:space="0" w:color="000000"/>
              <w:bottom w:val="single" w:sz="6" w:space="0" w:color="000000"/>
              <w:right w:val="single" w:sz="6" w:space="0" w:color="000000"/>
            </w:tcBorders>
          </w:tcPr>
          <w:p w14:paraId="4FE182A9" w14:textId="77777777" w:rsidR="00D900EF" w:rsidRPr="00D900EF" w:rsidRDefault="00D900EF" w:rsidP="00D900EF">
            <w:pPr>
              <w:widowControl w:val="0"/>
              <w:rPr>
                <w:kern w:val="2"/>
                <w:sz w:val="28"/>
                <w:szCs w:val="28"/>
                <w:lang w:eastAsia="ru-RU"/>
              </w:rPr>
            </w:pPr>
          </w:p>
        </w:tc>
        <w:tc>
          <w:tcPr>
            <w:tcW w:w="2608" w:type="dxa"/>
            <w:tcBorders>
              <w:top w:val="single" w:sz="6" w:space="0" w:color="000000"/>
              <w:left w:val="single" w:sz="6" w:space="0" w:color="000000"/>
              <w:bottom w:val="single" w:sz="6" w:space="0" w:color="000000"/>
              <w:right w:val="single" w:sz="6" w:space="0" w:color="000000"/>
            </w:tcBorders>
          </w:tcPr>
          <w:p w14:paraId="195E6297" w14:textId="77777777" w:rsidR="00D900EF" w:rsidRPr="00D900EF" w:rsidRDefault="00D900EF" w:rsidP="00D900EF">
            <w:pPr>
              <w:widowControl w:val="0"/>
              <w:rPr>
                <w:kern w:val="2"/>
                <w:sz w:val="28"/>
                <w:szCs w:val="28"/>
                <w:lang w:eastAsia="ru-RU"/>
              </w:rPr>
            </w:pPr>
          </w:p>
        </w:tc>
        <w:tc>
          <w:tcPr>
            <w:tcW w:w="1604" w:type="dxa"/>
            <w:tcBorders>
              <w:top w:val="single" w:sz="6" w:space="0" w:color="000000"/>
              <w:left w:val="single" w:sz="6" w:space="0" w:color="000000"/>
              <w:bottom w:val="single" w:sz="6" w:space="0" w:color="000000"/>
              <w:right w:val="single" w:sz="6" w:space="0" w:color="000000"/>
            </w:tcBorders>
          </w:tcPr>
          <w:p w14:paraId="54F9027C" w14:textId="77777777" w:rsidR="00D900EF" w:rsidRPr="00D900EF" w:rsidRDefault="00D900EF" w:rsidP="00D900EF">
            <w:pPr>
              <w:widowControl w:val="0"/>
              <w:rPr>
                <w:kern w:val="2"/>
                <w:sz w:val="28"/>
                <w:szCs w:val="28"/>
                <w:lang w:eastAsia="ru-RU"/>
              </w:rPr>
            </w:pPr>
          </w:p>
        </w:tc>
        <w:tc>
          <w:tcPr>
            <w:tcW w:w="3118" w:type="dxa"/>
            <w:tcBorders>
              <w:top w:val="single" w:sz="6" w:space="0" w:color="000000"/>
              <w:left w:val="single" w:sz="6" w:space="0" w:color="000000"/>
              <w:bottom w:val="single" w:sz="6" w:space="0" w:color="000000"/>
              <w:right w:val="single" w:sz="6" w:space="0" w:color="000000"/>
            </w:tcBorders>
          </w:tcPr>
          <w:p w14:paraId="6FE141C2" w14:textId="77777777" w:rsidR="00D900EF" w:rsidRPr="00D900EF" w:rsidRDefault="00D900EF" w:rsidP="00D900EF">
            <w:pPr>
              <w:widowControl w:val="0"/>
              <w:rPr>
                <w:kern w:val="2"/>
                <w:sz w:val="28"/>
                <w:szCs w:val="28"/>
                <w:lang w:eastAsia="ru-RU"/>
              </w:rPr>
            </w:pPr>
          </w:p>
        </w:tc>
        <w:tc>
          <w:tcPr>
            <w:tcW w:w="1559" w:type="dxa"/>
            <w:tcBorders>
              <w:top w:val="single" w:sz="6" w:space="0" w:color="000000"/>
              <w:left w:val="single" w:sz="6" w:space="0" w:color="000000"/>
              <w:bottom w:val="single" w:sz="6" w:space="0" w:color="000000"/>
              <w:right w:val="single" w:sz="6" w:space="0" w:color="000000"/>
            </w:tcBorders>
          </w:tcPr>
          <w:p w14:paraId="2FA4B334" w14:textId="77777777" w:rsidR="00D900EF" w:rsidRPr="00D900EF" w:rsidRDefault="00D900EF" w:rsidP="00D900EF">
            <w:pPr>
              <w:widowControl w:val="0"/>
              <w:rPr>
                <w:kern w:val="2"/>
                <w:sz w:val="28"/>
                <w:szCs w:val="28"/>
                <w:lang w:eastAsia="ru-RU"/>
              </w:rPr>
            </w:pPr>
          </w:p>
        </w:tc>
      </w:tr>
      <w:tr w:rsidR="00D900EF" w:rsidRPr="00D900EF" w14:paraId="07B38861" w14:textId="77777777" w:rsidTr="006B5DFE">
        <w:tc>
          <w:tcPr>
            <w:tcW w:w="790" w:type="dxa"/>
            <w:tcBorders>
              <w:top w:val="single" w:sz="6" w:space="0" w:color="000000"/>
              <w:left w:val="single" w:sz="6" w:space="0" w:color="000000"/>
              <w:bottom w:val="single" w:sz="6" w:space="0" w:color="000000"/>
              <w:right w:val="single" w:sz="6" w:space="0" w:color="000000"/>
            </w:tcBorders>
          </w:tcPr>
          <w:p w14:paraId="0B9B2319" w14:textId="77777777" w:rsidR="00D900EF" w:rsidRPr="00D900EF" w:rsidRDefault="00D900EF" w:rsidP="00D900EF">
            <w:pPr>
              <w:widowControl w:val="0"/>
              <w:rPr>
                <w:kern w:val="2"/>
                <w:sz w:val="28"/>
                <w:szCs w:val="28"/>
                <w:lang w:eastAsia="ru-RU"/>
              </w:rPr>
            </w:pPr>
          </w:p>
        </w:tc>
        <w:tc>
          <w:tcPr>
            <w:tcW w:w="2608" w:type="dxa"/>
            <w:tcBorders>
              <w:top w:val="single" w:sz="6" w:space="0" w:color="000000"/>
              <w:left w:val="single" w:sz="6" w:space="0" w:color="000000"/>
              <w:bottom w:val="single" w:sz="6" w:space="0" w:color="000000"/>
              <w:right w:val="single" w:sz="6" w:space="0" w:color="000000"/>
            </w:tcBorders>
          </w:tcPr>
          <w:p w14:paraId="599E274F" w14:textId="77777777" w:rsidR="00D900EF" w:rsidRPr="00D900EF" w:rsidRDefault="00D900EF" w:rsidP="00D900EF">
            <w:pPr>
              <w:widowControl w:val="0"/>
              <w:rPr>
                <w:kern w:val="2"/>
                <w:sz w:val="28"/>
                <w:szCs w:val="28"/>
                <w:lang w:eastAsia="ru-RU"/>
              </w:rPr>
            </w:pPr>
          </w:p>
        </w:tc>
        <w:tc>
          <w:tcPr>
            <w:tcW w:w="1604" w:type="dxa"/>
            <w:tcBorders>
              <w:top w:val="single" w:sz="6" w:space="0" w:color="000000"/>
              <w:left w:val="single" w:sz="6" w:space="0" w:color="000000"/>
              <w:bottom w:val="single" w:sz="6" w:space="0" w:color="000000"/>
              <w:right w:val="single" w:sz="6" w:space="0" w:color="000000"/>
            </w:tcBorders>
          </w:tcPr>
          <w:p w14:paraId="2356E881" w14:textId="77777777" w:rsidR="00D900EF" w:rsidRPr="00D900EF" w:rsidRDefault="00D900EF" w:rsidP="00D900EF">
            <w:pPr>
              <w:widowControl w:val="0"/>
              <w:rPr>
                <w:kern w:val="2"/>
                <w:sz w:val="28"/>
                <w:szCs w:val="28"/>
                <w:lang w:eastAsia="ru-RU"/>
              </w:rPr>
            </w:pPr>
          </w:p>
        </w:tc>
        <w:tc>
          <w:tcPr>
            <w:tcW w:w="3118" w:type="dxa"/>
            <w:tcBorders>
              <w:top w:val="single" w:sz="6" w:space="0" w:color="000000"/>
              <w:left w:val="single" w:sz="6" w:space="0" w:color="000000"/>
              <w:bottom w:val="single" w:sz="6" w:space="0" w:color="000000"/>
              <w:right w:val="single" w:sz="6" w:space="0" w:color="000000"/>
            </w:tcBorders>
          </w:tcPr>
          <w:p w14:paraId="5822586E" w14:textId="77777777" w:rsidR="00D900EF" w:rsidRPr="00D900EF" w:rsidRDefault="00D900EF" w:rsidP="00D900EF">
            <w:pPr>
              <w:widowControl w:val="0"/>
              <w:rPr>
                <w:kern w:val="2"/>
                <w:sz w:val="28"/>
                <w:szCs w:val="28"/>
                <w:lang w:eastAsia="ru-RU"/>
              </w:rPr>
            </w:pPr>
          </w:p>
        </w:tc>
        <w:tc>
          <w:tcPr>
            <w:tcW w:w="1559" w:type="dxa"/>
            <w:tcBorders>
              <w:top w:val="single" w:sz="6" w:space="0" w:color="000000"/>
              <w:left w:val="single" w:sz="6" w:space="0" w:color="000000"/>
              <w:bottom w:val="single" w:sz="6" w:space="0" w:color="000000"/>
              <w:right w:val="single" w:sz="6" w:space="0" w:color="000000"/>
            </w:tcBorders>
          </w:tcPr>
          <w:p w14:paraId="38A75D50" w14:textId="77777777" w:rsidR="00D900EF" w:rsidRPr="00D900EF" w:rsidRDefault="00D900EF" w:rsidP="00D900EF">
            <w:pPr>
              <w:widowControl w:val="0"/>
              <w:rPr>
                <w:kern w:val="2"/>
                <w:sz w:val="28"/>
                <w:szCs w:val="28"/>
                <w:lang w:eastAsia="ru-RU"/>
              </w:rPr>
            </w:pPr>
          </w:p>
        </w:tc>
      </w:tr>
      <w:tr w:rsidR="00D900EF" w:rsidRPr="00D900EF" w14:paraId="0DD8A54F" w14:textId="77777777" w:rsidTr="006B5DFE">
        <w:tc>
          <w:tcPr>
            <w:tcW w:w="790" w:type="dxa"/>
            <w:tcBorders>
              <w:top w:val="single" w:sz="6" w:space="0" w:color="000000"/>
              <w:left w:val="single" w:sz="6" w:space="0" w:color="000000"/>
              <w:bottom w:val="single" w:sz="6" w:space="0" w:color="000000"/>
              <w:right w:val="single" w:sz="6" w:space="0" w:color="000000"/>
            </w:tcBorders>
          </w:tcPr>
          <w:p w14:paraId="0D839B34" w14:textId="77777777" w:rsidR="00D900EF" w:rsidRPr="00D900EF" w:rsidRDefault="00D900EF" w:rsidP="00D900EF">
            <w:pPr>
              <w:widowControl w:val="0"/>
              <w:rPr>
                <w:kern w:val="2"/>
                <w:sz w:val="28"/>
                <w:szCs w:val="28"/>
                <w:lang w:eastAsia="ru-RU"/>
              </w:rPr>
            </w:pPr>
          </w:p>
        </w:tc>
        <w:tc>
          <w:tcPr>
            <w:tcW w:w="2608" w:type="dxa"/>
            <w:tcBorders>
              <w:top w:val="single" w:sz="6" w:space="0" w:color="000000"/>
              <w:left w:val="single" w:sz="6" w:space="0" w:color="000000"/>
              <w:bottom w:val="single" w:sz="6" w:space="0" w:color="000000"/>
              <w:right w:val="single" w:sz="6" w:space="0" w:color="000000"/>
            </w:tcBorders>
          </w:tcPr>
          <w:p w14:paraId="0CE5C295" w14:textId="77777777" w:rsidR="00D900EF" w:rsidRPr="00D900EF" w:rsidRDefault="00D900EF" w:rsidP="00D900EF">
            <w:pPr>
              <w:widowControl w:val="0"/>
              <w:rPr>
                <w:kern w:val="2"/>
                <w:sz w:val="28"/>
                <w:szCs w:val="28"/>
                <w:lang w:eastAsia="ru-RU"/>
              </w:rPr>
            </w:pPr>
          </w:p>
        </w:tc>
        <w:tc>
          <w:tcPr>
            <w:tcW w:w="1604" w:type="dxa"/>
            <w:tcBorders>
              <w:top w:val="single" w:sz="6" w:space="0" w:color="000000"/>
              <w:left w:val="single" w:sz="6" w:space="0" w:color="000000"/>
              <w:bottom w:val="single" w:sz="6" w:space="0" w:color="000000"/>
              <w:right w:val="single" w:sz="6" w:space="0" w:color="000000"/>
            </w:tcBorders>
          </w:tcPr>
          <w:p w14:paraId="65667371" w14:textId="77777777" w:rsidR="00D900EF" w:rsidRPr="00D900EF" w:rsidRDefault="00D900EF" w:rsidP="00D900EF">
            <w:pPr>
              <w:widowControl w:val="0"/>
              <w:rPr>
                <w:kern w:val="2"/>
                <w:sz w:val="28"/>
                <w:szCs w:val="28"/>
                <w:lang w:eastAsia="ru-RU"/>
              </w:rPr>
            </w:pPr>
          </w:p>
        </w:tc>
        <w:tc>
          <w:tcPr>
            <w:tcW w:w="3118" w:type="dxa"/>
            <w:tcBorders>
              <w:top w:val="single" w:sz="6" w:space="0" w:color="000000"/>
              <w:left w:val="single" w:sz="6" w:space="0" w:color="000000"/>
              <w:bottom w:val="single" w:sz="6" w:space="0" w:color="000000"/>
              <w:right w:val="single" w:sz="6" w:space="0" w:color="000000"/>
            </w:tcBorders>
          </w:tcPr>
          <w:p w14:paraId="2667A16D" w14:textId="77777777" w:rsidR="00D900EF" w:rsidRPr="00D900EF" w:rsidRDefault="00D900EF" w:rsidP="00D900EF">
            <w:pPr>
              <w:widowControl w:val="0"/>
              <w:rPr>
                <w:kern w:val="2"/>
                <w:sz w:val="28"/>
                <w:szCs w:val="28"/>
                <w:lang w:eastAsia="ru-RU"/>
              </w:rPr>
            </w:pPr>
          </w:p>
        </w:tc>
        <w:tc>
          <w:tcPr>
            <w:tcW w:w="1559" w:type="dxa"/>
            <w:tcBorders>
              <w:top w:val="single" w:sz="6" w:space="0" w:color="000000"/>
              <w:left w:val="single" w:sz="6" w:space="0" w:color="000000"/>
              <w:bottom w:val="single" w:sz="6" w:space="0" w:color="000000"/>
              <w:right w:val="single" w:sz="6" w:space="0" w:color="000000"/>
            </w:tcBorders>
          </w:tcPr>
          <w:p w14:paraId="70A8913C" w14:textId="77777777" w:rsidR="00D900EF" w:rsidRPr="00D900EF" w:rsidRDefault="00D900EF" w:rsidP="00D900EF">
            <w:pPr>
              <w:widowControl w:val="0"/>
              <w:rPr>
                <w:kern w:val="2"/>
                <w:sz w:val="28"/>
                <w:szCs w:val="28"/>
                <w:lang w:eastAsia="ru-RU"/>
              </w:rPr>
            </w:pPr>
          </w:p>
        </w:tc>
      </w:tr>
      <w:tr w:rsidR="00D900EF" w:rsidRPr="00D900EF" w14:paraId="299B6AB6" w14:textId="77777777" w:rsidTr="006B5DFE">
        <w:tc>
          <w:tcPr>
            <w:tcW w:w="790" w:type="dxa"/>
            <w:tcBorders>
              <w:top w:val="single" w:sz="6" w:space="0" w:color="000000"/>
              <w:left w:val="single" w:sz="6" w:space="0" w:color="000000"/>
              <w:bottom w:val="single" w:sz="6" w:space="0" w:color="000000"/>
              <w:right w:val="single" w:sz="6" w:space="0" w:color="000000"/>
            </w:tcBorders>
          </w:tcPr>
          <w:p w14:paraId="4B4A7A93" w14:textId="77777777" w:rsidR="00D900EF" w:rsidRPr="00D900EF" w:rsidRDefault="00D900EF" w:rsidP="00D900EF">
            <w:pPr>
              <w:widowControl w:val="0"/>
              <w:rPr>
                <w:kern w:val="2"/>
                <w:sz w:val="28"/>
                <w:szCs w:val="28"/>
                <w:lang w:eastAsia="ru-RU"/>
              </w:rPr>
            </w:pPr>
          </w:p>
        </w:tc>
        <w:tc>
          <w:tcPr>
            <w:tcW w:w="2608" w:type="dxa"/>
            <w:tcBorders>
              <w:top w:val="single" w:sz="6" w:space="0" w:color="000000"/>
              <w:left w:val="single" w:sz="6" w:space="0" w:color="000000"/>
              <w:bottom w:val="single" w:sz="6" w:space="0" w:color="000000"/>
              <w:right w:val="single" w:sz="6" w:space="0" w:color="000000"/>
            </w:tcBorders>
          </w:tcPr>
          <w:p w14:paraId="034D400F" w14:textId="77777777" w:rsidR="00D900EF" w:rsidRPr="00D900EF" w:rsidRDefault="00D900EF" w:rsidP="00D900EF">
            <w:pPr>
              <w:widowControl w:val="0"/>
              <w:rPr>
                <w:kern w:val="2"/>
                <w:sz w:val="28"/>
                <w:szCs w:val="28"/>
                <w:lang w:eastAsia="ru-RU"/>
              </w:rPr>
            </w:pPr>
          </w:p>
        </w:tc>
        <w:tc>
          <w:tcPr>
            <w:tcW w:w="1604" w:type="dxa"/>
            <w:tcBorders>
              <w:top w:val="single" w:sz="6" w:space="0" w:color="000000"/>
              <w:left w:val="single" w:sz="6" w:space="0" w:color="000000"/>
              <w:bottom w:val="single" w:sz="6" w:space="0" w:color="000000"/>
              <w:right w:val="single" w:sz="6" w:space="0" w:color="000000"/>
            </w:tcBorders>
          </w:tcPr>
          <w:p w14:paraId="459F2D15" w14:textId="77777777" w:rsidR="00D900EF" w:rsidRPr="00D900EF" w:rsidRDefault="00D900EF" w:rsidP="00D900EF">
            <w:pPr>
              <w:widowControl w:val="0"/>
              <w:rPr>
                <w:kern w:val="2"/>
                <w:sz w:val="28"/>
                <w:szCs w:val="28"/>
                <w:lang w:eastAsia="ru-RU"/>
              </w:rPr>
            </w:pPr>
          </w:p>
        </w:tc>
        <w:tc>
          <w:tcPr>
            <w:tcW w:w="3118" w:type="dxa"/>
            <w:tcBorders>
              <w:top w:val="single" w:sz="6" w:space="0" w:color="000000"/>
              <w:left w:val="single" w:sz="6" w:space="0" w:color="000000"/>
              <w:bottom w:val="single" w:sz="6" w:space="0" w:color="000000"/>
              <w:right w:val="single" w:sz="6" w:space="0" w:color="000000"/>
            </w:tcBorders>
          </w:tcPr>
          <w:p w14:paraId="069149DD" w14:textId="77777777" w:rsidR="00D900EF" w:rsidRPr="00D900EF" w:rsidRDefault="00D900EF" w:rsidP="00D900EF">
            <w:pPr>
              <w:widowControl w:val="0"/>
              <w:rPr>
                <w:kern w:val="2"/>
                <w:sz w:val="28"/>
                <w:szCs w:val="28"/>
                <w:lang w:eastAsia="ru-RU"/>
              </w:rPr>
            </w:pPr>
          </w:p>
        </w:tc>
        <w:tc>
          <w:tcPr>
            <w:tcW w:w="1559" w:type="dxa"/>
            <w:tcBorders>
              <w:top w:val="single" w:sz="6" w:space="0" w:color="000000"/>
              <w:left w:val="single" w:sz="6" w:space="0" w:color="000000"/>
              <w:bottom w:val="single" w:sz="6" w:space="0" w:color="000000"/>
              <w:right w:val="single" w:sz="6" w:space="0" w:color="000000"/>
            </w:tcBorders>
          </w:tcPr>
          <w:p w14:paraId="0ECB557E" w14:textId="77777777" w:rsidR="00D900EF" w:rsidRPr="00D900EF" w:rsidRDefault="00D900EF" w:rsidP="00D900EF">
            <w:pPr>
              <w:widowControl w:val="0"/>
              <w:rPr>
                <w:kern w:val="2"/>
                <w:sz w:val="28"/>
                <w:szCs w:val="28"/>
                <w:lang w:eastAsia="ru-RU"/>
              </w:rPr>
            </w:pPr>
          </w:p>
        </w:tc>
      </w:tr>
      <w:tr w:rsidR="00D900EF" w:rsidRPr="00D900EF" w14:paraId="70D9FCB5" w14:textId="77777777" w:rsidTr="006B5DFE">
        <w:tc>
          <w:tcPr>
            <w:tcW w:w="790" w:type="dxa"/>
            <w:tcBorders>
              <w:top w:val="single" w:sz="6" w:space="0" w:color="000000"/>
              <w:left w:val="single" w:sz="6" w:space="0" w:color="000000"/>
              <w:bottom w:val="single" w:sz="6" w:space="0" w:color="000000"/>
              <w:right w:val="single" w:sz="6" w:space="0" w:color="000000"/>
            </w:tcBorders>
          </w:tcPr>
          <w:p w14:paraId="4A599AD6" w14:textId="77777777" w:rsidR="00D900EF" w:rsidRPr="00D900EF" w:rsidRDefault="00D900EF" w:rsidP="00D900EF">
            <w:pPr>
              <w:widowControl w:val="0"/>
              <w:rPr>
                <w:kern w:val="2"/>
                <w:sz w:val="28"/>
                <w:szCs w:val="28"/>
                <w:lang w:eastAsia="ru-RU"/>
              </w:rPr>
            </w:pPr>
          </w:p>
        </w:tc>
        <w:tc>
          <w:tcPr>
            <w:tcW w:w="2608" w:type="dxa"/>
            <w:tcBorders>
              <w:top w:val="single" w:sz="6" w:space="0" w:color="000000"/>
              <w:left w:val="single" w:sz="6" w:space="0" w:color="000000"/>
              <w:bottom w:val="single" w:sz="6" w:space="0" w:color="000000"/>
              <w:right w:val="single" w:sz="6" w:space="0" w:color="000000"/>
            </w:tcBorders>
          </w:tcPr>
          <w:p w14:paraId="6A95F1F6" w14:textId="77777777" w:rsidR="00D900EF" w:rsidRPr="00D900EF" w:rsidRDefault="00D900EF" w:rsidP="00D900EF">
            <w:pPr>
              <w:widowControl w:val="0"/>
              <w:rPr>
                <w:kern w:val="2"/>
                <w:sz w:val="28"/>
                <w:szCs w:val="28"/>
                <w:lang w:eastAsia="ru-RU"/>
              </w:rPr>
            </w:pPr>
          </w:p>
        </w:tc>
        <w:tc>
          <w:tcPr>
            <w:tcW w:w="1604" w:type="dxa"/>
            <w:tcBorders>
              <w:top w:val="single" w:sz="6" w:space="0" w:color="000000"/>
              <w:left w:val="single" w:sz="6" w:space="0" w:color="000000"/>
              <w:bottom w:val="single" w:sz="6" w:space="0" w:color="000000"/>
              <w:right w:val="single" w:sz="6" w:space="0" w:color="000000"/>
            </w:tcBorders>
          </w:tcPr>
          <w:p w14:paraId="15704BA1" w14:textId="77777777" w:rsidR="00D900EF" w:rsidRPr="00D900EF" w:rsidRDefault="00D900EF" w:rsidP="00D900EF">
            <w:pPr>
              <w:widowControl w:val="0"/>
              <w:rPr>
                <w:kern w:val="2"/>
                <w:sz w:val="28"/>
                <w:szCs w:val="28"/>
                <w:lang w:eastAsia="ru-RU"/>
              </w:rPr>
            </w:pPr>
          </w:p>
        </w:tc>
        <w:tc>
          <w:tcPr>
            <w:tcW w:w="3118" w:type="dxa"/>
            <w:tcBorders>
              <w:top w:val="single" w:sz="6" w:space="0" w:color="000000"/>
              <w:left w:val="single" w:sz="6" w:space="0" w:color="000000"/>
              <w:bottom w:val="single" w:sz="6" w:space="0" w:color="000000"/>
              <w:right w:val="single" w:sz="6" w:space="0" w:color="000000"/>
            </w:tcBorders>
          </w:tcPr>
          <w:p w14:paraId="10120A20" w14:textId="77777777" w:rsidR="00D900EF" w:rsidRPr="00D900EF" w:rsidRDefault="00D900EF" w:rsidP="00D900EF">
            <w:pPr>
              <w:widowControl w:val="0"/>
              <w:rPr>
                <w:kern w:val="2"/>
                <w:sz w:val="28"/>
                <w:szCs w:val="28"/>
                <w:lang w:eastAsia="ru-RU"/>
              </w:rPr>
            </w:pPr>
          </w:p>
        </w:tc>
        <w:tc>
          <w:tcPr>
            <w:tcW w:w="1559" w:type="dxa"/>
            <w:tcBorders>
              <w:top w:val="single" w:sz="6" w:space="0" w:color="000000"/>
              <w:left w:val="single" w:sz="6" w:space="0" w:color="000000"/>
              <w:bottom w:val="single" w:sz="6" w:space="0" w:color="000000"/>
              <w:right w:val="single" w:sz="6" w:space="0" w:color="000000"/>
            </w:tcBorders>
          </w:tcPr>
          <w:p w14:paraId="1F1B2EAA" w14:textId="77777777" w:rsidR="00D900EF" w:rsidRPr="00D900EF" w:rsidRDefault="00D900EF" w:rsidP="00D900EF">
            <w:pPr>
              <w:widowControl w:val="0"/>
              <w:rPr>
                <w:kern w:val="2"/>
                <w:sz w:val="28"/>
                <w:szCs w:val="28"/>
                <w:lang w:eastAsia="ru-RU"/>
              </w:rPr>
            </w:pPr>
          </w:p>
        </w:tc>
      </w:tr>
      <w:tr w:rsidR="00D900EF" w:rsidRPr="00D900EF" w14:paraId="0E4A9675" w14:textId="77777777" w:rsidTr="006B5DFE">
        <w:tc>
          <w:tcPr>
            <w:tcW w:w="790" w:type="dxa"/>
            <w:tcBorders>
              <w:top w:val="single" w:sz="6" w:space="0" w:color="000000"/>
              <w:left w:val="single" w:sz="6" w:space="0" w:color="000000"/>
              <w:bottom w:val="single" w:sz="6" w:space="0" w:color="000000"/>
              <w:right w:val="single" w:sz="6" w:space="0" w:color="000000"/>
            </w:tcBorders>
          </w:tcPr>
          <w:p w14:paraId="75C09A7F" w14:textId="77777777" w:rsidR="00D900EF" w:rsidRPr="00D900EF" w:rsidRDefault="00D900EF" w:rsidP="00D900EF">
            <w:pPr>
              <w:widowControl w:val="0"/>
              <w:rPr>
                <w:kern w:val="2"/>
                <w:sz w:val="28"/>
                <w:szCs w:val="28"/>
                <w:lang w:eastAsia="ru-RU"/>
              </w:rPr>
            </w:pPr>
          </w:p>
        </w:tc>
        <w:tc>
          <w:tcPr>
            <w:tcW w:w="2608" w:type="dxa"/>
            <w:tcBorders>
              <w:top w:val="single" w:sz="6" w:space="0" w:color="000000"/>
              <w:left w:val="single" w:sz="6" w:space="0" w:color="000000"/>
              <w:bottom w:val="single" w:sz="6" w:space="0" w:color="000000"/>
              <w:right w:val="single" w:sz="6" w:space="0" w:color="000000"/>
            </w:tcBorders>
          </w:tcPr>
          <w:p w14:paraId="78F3E5F5" w14:textId="77777777" w:rsidR="00D900EF" w:rsidRPr="00D900EF" w:rsidRDefault="00D900EF" w:rsidP="00D900EF">
            <w:pPr>
              <w:widowControl w:val="0"/>
              <w:rPr>
                <w:kern w:val="2"/>
                <w:sz w:val="28"/>
                <w:szCs w:val="28"/>
                <w:lang w:eastAsia="ru-RU"/>
              </w:rPr>
            </w:pPr>
          </w:p>
        </w:tc>
        <w:tc>
          <w:tcPr>
            <w:tcW w:w="1604" w:type="dxa"/>
            <w:tcBorders>
              <w:top w:val="single" w:sz="6" w:space="0" w:color="000000"/>
              <w:left w:val="single" w:sz="6" w:space="0" w:color="000000"/>
              <w:bottom w:val="single" w:sz="6" w:space="0" w:color="000000"/>
              <w:right w:val="single" w:sz="6" w:space="0" w:color="000000"/>
            </w:tcBorders>
          </w:tcPr>
          <w:p w14:paraId="3FC9D087" w14:textId="77777777" w:rsidR="00D900EF" w:rsidRPr="00D900EF" w:rsidRDefault="00D900EF" w:rsidP="00D900EF">
            <w:pPr>
              <w:widowControl w:val="0"/>
              <w:rPr>
                <w:kern w:val="2"/>
                <w:sz w:val="28"/>
                <w:szCs w:val="28"/>
                <w:lang w:eastAsia="ru-RU"/>
              </w:rPr>
            </w:pPr>
          </w:p>
        </w:tc>
        <w:tc>
          <w:tcPr>
            <w:tcW w:w="3118" w:type="dxa"/>
            <w:tcBorders>
              <w:top w:val="single" w:sz="6" w:space="0" w:color="000000"/>
              <w:left w:val="single" w:sz="6" w:space="0" w:color="000000"/>
              <w:bottom w:val="single" w:sz="6" w:space="0" w:color="000000"/>
              <w:right w:val="single" w:sz="6" w:space="0" w:color="000000"/>
            </w:tcBorders>
          </w:tcPr>
          <w:p w14:paraId="3C51B3DE" w14:textId="77777777" w:rsidR="00D900EF" w:rsidRPr="00D900EF" w:rsidRDefault="00D900EF" w:rsidP="00D900EF">
            <w:pPr>
              <w:widowControl w:val="0"/>
              <w:rPr>
                <w:kern w:val="2"/>
                <w:sz w:val="28"/>
                <w:szCs w:val="28"/>
                <w:lang w:eastAsia="ru-RU"/>
              </w:rPr>
            </w:pPr>
          </w:p>
        </w:tc>
        <w:tc>
          <w:tcPr>
            <w:tcW w:w="1559" w:type="dxa"/>
            <w:tcBorders>
              <w:top w:val="single" w:sz="6" w:space="0" w:color="000000"/>
              <w:left w:val="single" w:sz="6" w:space="0" w:color="000000"/>
              <w:bottom w:val="single" w:sz="6" w:space="0" w:color="000000"/>
              <w:right w:val="single" w:sz="6" w:space="0" w:color="000000"/>
            </w:tcBorders>
          </w:tcPr>
          <w:p w14:paraId="256E29E9" w14:textId="77777777" w:rsidR="00D900EF" w:rsidRPr="00D900EF" w:rsidRDefault="00D900EF" w:rsidP="00D900EF">
            <w:pPr>
              <w:widowControl w:val="0"/>
              <w:rPr>
                <w:kern w:val="2"/>
                <w:sz w:val="28"/>
                <w:szCs w:val="28"/>
                <w:lang w:eastAsia="ru-RU"/>
              </w:rPr>
            </w:pPr>
          </w:p>
        </w:tc>
      </w:tr>
    </w:tbl>
    <w:p w14:paraId="5E7AAC91" w14:textId="77777777" w:rsidR="00D900EF" w:rsidRPr="00D900EF" w:rsidRDefault="00D900EF" w:rsidP="00D900EF">
      <w:pPr>
        <w:widowControl w:val="0"/>
        <w:jc w:val="both"/>
        <w:rPr>
          <w:kern w:val="2"/>
          <w:sz w:val="28"/>
          <w:szCs w:val="28"/>
          <w:lang w:eastAsia="ru-RU"/>
        </w:rPr>
      </w:pPr>
      <w:r w:rsidRPr="00D900EF">
        <w:rPr>
          <w:kern w:val="2"/>
          <w:sz w:val="28"/>
          <w:szCs w:val="28"/>
          <w:lang w:eastAsia="ru-RU"/>
        </w:rPr>
        <w:t>Подписи заверяю</w:t>
      </w:r>
    </w:p>
    <w:p w14:paraId="233B1B02" w14:textId="77777777" w:rsidR="00D900EF" w:rsidRPr="00D900EF" w:rsidRDefault="00D900EF" w:rsidP="00D900EF">
      <w:pPr>
        <w:widowControl w:val="0"/>
        <w:jc w:val="both"/>
        <w:rPr>
          <w:kern w:val="2"/>
          <w:sz w:val="28"/>
          <w:szCs w:val="28"/>
          <w:u w:val="single"/>
          <w:lang w:eastAsia="ru-RU"/>
        </w:rPr>
      </w:pPr>
      <w:r w:rsidRPr="00D900EF">
        <w:rPr>
          <w:kern w:val="2"/>
          <w:sz w:val="28"/>
          <w:szCs w:val="28"/>
          <w:lang w:eastAsia="ru-RU"/>
        </w:rPr>
        <w:t>____________________________________________________________________________________________________________________________________________________________________________________________________________</w:t>
      </w:r>
    </w:p>
    <w:p w14:paraId="2D87D785" w14:textId="77777777" w:rsidR="00D900EF" w:rsidRPr="00D900EF" w:rsidRDefault="00D900EF" w:rsidP="00D900EF">
      <w:pPr>
        <w:spacing w:before="12" w:line="317" w:lineRule="exact"/>
        <w:ind w:firstLine="223"/>
        <w:rPr>
          <w:kern w:val="2"/>
          <w:sz w:val="28"/>
          <w:szCs w:val="28"/>
          <w:lang w:eastAsia="ru-RU"/>
        </w:rPr>
      </w:pPr>
      <w:r w:rsidRPr="00D900EF">
        <w:rPr>
          <w:kern w:val="2"/>
          <w:sz w:val="28"/>
          <w:szCs w:val="28"/>
          <w:lang w:eastAsia="ru-RU"/>
        </w:rPr>
        <w:t>(ФИО, дата рождения, серия и номер паспорта (или заменяющего его документа), адрес места жительства лица, осуществляющего сбор подписей)</w:t>
      </w:r>
    </w:p>
    <w:p w14:paraId="4F63E135" w14:textId="77777777" w:rsidR="00D900EF" w:rsidRPr="001A4001" w:rsidRDefault="00D900EF" w:rsidP="001A4001">
      <w:pPr>
        <w:spacing w:before="175" w:line="317" w:lineRule="exact"/>
        <w:ind w:left="425"/>
        <w:jc w:val="both"/>
        <w:rPr>
          <w:kern w:val="2"/>
          <w:sz w:val="28"/>
          <w:szCs w:val="28"/>
          <w:lang w:eastAsia="ru-RU"/>
        </w:rPr>
      </w:pPr>
      <w:r w:rsidRPr="00D900EF">
        <w:rPr>
          <w:kern w:val="2"/>
          <w:sz w:val="28"/>
          <w:szCs w:val="28"/>
          <w:lang w:eastAsia="ru-RU"/>
        </w:rPr>
        <w:t>Подпись, дата</w:t>
      </w:r>
    </w:p>
    <w:p w14:paraId="45C38A91" w14:textId="77777777" w:rsidR="001A4001" w:rsidRDefault="001A4001" w:rsidP="00D900EF">
      <w:pPr>
        <w:tabs>
          <w:tab w:val="left" w:pos="7726"/>
        </w:tabs>
        <w:spacing w:line="317" w:lineRule="exact"/>
        <w:jc w:val="both"/>
        <w:rPr>
          <w:kern w:val="2"/>
          <w:sz w:val="28"/>
          <w:szCs w:val="28"/>
          <w:lang w:eastAsia="ru-RU"/>
        </w:rPr>
      </w:pPr>
    </w:p>
    <w:p w14:paraId="79A7AE1F" w14:textId="77777777" w:rsidR="00D900EF" w:rsidRPr="00D900EF" w:rsidRDefault="00D900EF" w:rsidP="00D900EF">
      <w:pPr>
        <w:tabs>
          <w:tab w:val="left" w:pos="7726"/>
        </w:tabs>
        <w:spacing w:line="317" w:lineRule="exact"/>
        <w:jc w:val="both"/>
        <w:rPr>
          <w:kern w:val="2"/>
          <w:sz w:val="28"/>
          <w:szCs w:val="28"/>
          <w:lang w:eastAsia="ru-RU"/>
        </w:rPr>
      </w:pPr>
      <w:r w:rsidRPr="00D900EF">
        <w:rPr>
          <w:kern w:val="2"/>
          <w:sz w:val="28"/>
          <w:szCs w:val="28"/>
          <w:lang w:eastAsia="ru-RU"/>
        </w:rPr>
        <w:t xml:space="preserve">Начальник юридического отдела </w:t>
      </w:r>
    </w:p>
    <w:p w14:paraId="30CFC61C" w14:textId="77777777" w:rsidR="001A4001" w:rsidRDefault="00D900EF" w:rsidP="00D900EF">
      <w:pPr>
        <w:tabs>
          <w:tab w:val="left" w:pos="7726"/>
        </w:tabs>
        <w:spacing w:line="317" w:lineRule="exact"/>
        <w:jc w:val="both"/>
        <w:rPr>
          <w:kern w:val="2"/>
          <w:sz w:val="28"/>
          <w:szCs w:val="28"/>
          <w:lang w:eastAsia="ru-RU"/>
        </w:rPr>
      </w:pPr>
      <w:r w:rsidRPr="00D900EF">
        <w:rPr>
          <w:kern w:val="2"/>
          <w:sz w:val="28"/>
          <w:szCs w:val="28"/>
          <w:lang w:eastAsia="ru-RU"/>
        </w:rPr>
        <w:t xml:space="preserve">администрации Кореновского городского </w:t>
      </w:r>
    </w:p>
    <w:p w14:paraId="2DEFFAE9" w14:textId="77777777" w:rsidR="00373728" w:rsidRPr="001A4001" w:rsidRDefault="001A4001" w:rsidP="001A4001">
      <w:pPr>
        <w:tabs>
          <w:tab w:val="left" w:pos="7726"/>
        </w:tabs>
        <w:spacing w:line="317" w:lineRule="exact"/>
        <w:jc w:val="both"/>
        <w:rPr>
          <w:kern w:val="2"/>
          <w:sz w:val="28"/>
          <w:szCs w:val="28"/>
          <w:lang w:eastAsia="ru-RU"/>
        </w:rPr>
      </w:pPr>
      <w:r>
        <w:rPr>
          <w:kern w:val="2"/>
          <w:sz w:val="28"/>
          <w:szCs w:val="28"/>
          <w:lang w:eastAsia="ru-RU"/>
        </w:rPr>
        <w:t xml:space="preserve">поселения </w:t>
      </w:r>
      <w:r w:rsidR="00D900EF" w:rsidRPr="00D900EF">
        <w:rPr>
          <w:kern w:val="2"/>
          <w:sz w:val="28"/>
          <w:szCs w:val="28"/>
          <w:lang w:eastAsia="ru-RU"/>
        </w:rPr>
        <w:t xml:space="preserve">Кореновского муниципального </w:t>
      </w:r>
      <w:r>
        <w:rPr>
          <w:kern w:val="2"/>
          <w:sz w:val="28"/>
          <w:szCs w:val="28"/>
          <w:lang w:eastAsia="ru-RU"/>
        </w:rPr>
        <w:br/>
      </w:r>
      <w:r w:rsidR="00D900EF" w:rsidRPr="00D900EF">
        <w:rPr>
          <w:kern w:val="2"/>
          <w:sz w:val="28"/>
          <w:szCs w:val="28"/>
          <w:lang w:eastAsia="ru-RU"/>
        </w:rPr>
        <w:t xml:space="preserve">района Краснодарского края             </w:t>
      </w:r>
      <w:r>
        <w:rPr>
          <w:kern w:val="2"/>
          <w:sz w:val="28"/>
          <w:szCs w:val="28"/>
          <w:lang w:eastAsia="ru-RU"/>
        </w:rPr>
        <w:tab/>
        <w:t xml:space="preserve">      </w:t>
      </w:r>
      <w:r w:rsidR="00D900EF" w:rsidRPr="00D900EF">
        <w:rPr>
          <w:kern w:val="2"/>
          <w:sz w:val="28"/>
          <w:szCs w:val="28"/>
          <w:lang w:eastAsia="ru-RU"/>
        </w:rPr>
        <w:t>В.Г. Жабин</w:t>
      </w:r>
      <w:r w:rsidR="00D900EF">
        <w:rPr>
          <w:kern w:val="2"/>
          <w:sz w:val="28"/>
          <w:szCs w:val="28"/>
          <w:lang w:eastAsia="ru-RU"/>
        </w:rPr>
        <w:t>а</w:t>
      </w:r>
    </w:p>
    <w:sectPr w:rsidR="00373728" w:rsidRPr="001A4001" w:rsidSect="001A4001">
      <w:headerReference w:type="even" r:id="rId12"/>
      <w:headerReference w:type="default" r:id="rId13"/>
      <w:headerReference w:type="first" r:id="rId14"/>
      <w:pgSz w:w="11906" w:h="16838"/>
      <w:pgMar w:top="1134" w:right="567" w:bottom="1134" w:left="1701" w:header="113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2B7BB" w14:textId="77777777" w:rsidR="00FA4597" w:rsidRDefault="00FA4597">
      <w:r>
        <w:separator/>
      </w:r>
    </w:p>
  </w:endnote>
  <w:endnote w:type="continuationSeparator" w:id="0">
    <w:p w14:paraId="326BC5D9" w14:textId="77777777" w:rsidR="00FA4597" w:rsidRDefault="00FA4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altName w:val="Arial Unicode MS"/>
    <w:charset w:val="00"/>
    <w:family w:val="auto"/>
    <w:pitch w:val="default"/>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Lohit Hindi">
    <w:altName w:val="MS Mincho"/>
    <w:charset w:val="80"/>
    <w:family w:val="auto"/>
    <w:pitch w:val="variable"/>
  </w:font>
  <w:font w:name="Andale Sans UI">
    <w:altName w:val="Times New Roman"/>
    <w:charset w:val="00"/>
    <w:family w:val="auto"/>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C3818" w14:textId="77777777" w:rsidR="00FA4597" w:rsidRDefault="00FA4597">
      <w:r>
        <w:separator/>
      </w:r>
    </w:p>
  </w:footnote>
  <w:footnote w:type="continuationSeparator" w:id="0">
    <w:p w14:paraId="35F5C0A9" w14:textId="77777777" w:rsidR="00FA4597" w:rsidRDefault="00FA4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0CE97" w14:textId="77777777" w:rsidR="00373728" w:rsidRDefault="003737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B7268" w14:textId="77777777" w:rsidR="00373728" w:rsidRDefault="00373728" w:rsidP="00B432EE">
    <w:pPr>
      <w:pStyle w:val="afb"/>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sidR="00BC570D">
      <w:rPr>
        <w:noProof/>
        <w:sz w:val="28"/>
        <w:szCs w:val="28"/>
      </w:rPr>
      <w:t>2</w:t>
    </w:r>
    <w:r>
      <w:rPr>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D8AE0" w14:textId="77777777" w:rsidR="00373728" w:rsidRDefault="0037372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7D596" w14:textId="77777777" w:rsidR="00373728" w:rsidRDefault="0037372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A166" w14:textId="77777777" w:rsidR="00373728" w:rsidRDefault="00373728" w:rsidP="001A4001">
    <w:pPr>
      <w:pStyle w:val="afb"/>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sidR="00BC570D">
      <w:rPr>
        <w:noProof/>
        <w:sz w:val="28"/>
        <w:szCs w:val="28"/>
      </w:rPr>
      <w:t>8</w:t>
    </w:r>
    <w:r>
      <w:rPr>
        <w:sz w:val="28"/>
        <w:szCs w:val="28"/>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3F248" w14:textId="77777777" w:rsidR="00373728" w:rsidRDefault="00373728">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B6E2063"/>
    <w:multiLevelType w:val="multilevel"/>
    <w:tmpl w:val="3ABC8C74"/>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60E5457"/>
    <w:multiLevelType w:val="multilevel"/>
    <w:tmpl w:val="A072A668"/>
    <w:lvl w:ilvl="0">
      <w:start w:val="1"/>
      <w:numFmt w:val="decimal"/>
      <w:lvlText w:val="4.%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83C2F07"/>
    <w:multiLevelType w:val="multilevel"/>
    <w:tmpl w:val="C316DF24"/>
    <w:lvl w:ilvl="0">
      <w:start w:val="3"/>
      <w:numFmt w:val="decimal"/>
      <w:lvlText w:val="3.%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9B00A30"/>
    <w:multiLevelType w:val="multilevel"/>
    <w:tmpl w:val="E656F220"/>
    <w:lvl w:ilvl="0">
      <w:start w:val="11"/>
      <w:numFmt w:val="decimal"/>
      <w:lvlText w:val="2.%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E315A44"/>
    <w:multiLevelType w:val="multilevel"/>
    <w:tmpl w:val="673CD66A"/>
    <w:lvl w:ilvl="0">
      <w:start w:val="5"/>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5774D8C"/>
    <w:multiLevelType w:val="multilevel"/>
    <w:tmpl w:val="69D214AE"/>
    <w:lvl w:ilvl="0">
      <w:start w:val="3"/>
      <w:numFmt w:val="decimal"/>
      <w:lvlText w:val="4.%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511D19B1"/>
    <w:multiLevelType w:val="multilevel"/>
    <w:tmpl w:val="A32EA344"/>
    <w:lvl w:ilvl="0">
      <w:start w:val="7"/>
      <w:numFmt w:val="decimal"/>
      <w:lvlText w:val="3.%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66481CE9"/>
    <w:multiLevelType w:val="multilevel"/>
    <w:tmpl w:val="9BD47978"/>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76CC3E96"/>
    <w:multiLevelType w:val="multilevel"/>
    <w:tmpl w:val="8A3CCA10"/>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985741263">
    <w:abstractNumId w:val="0"/>
  </w:num>
  <w:num w:numId="2" w16cid:durableId="62488507">
    <w:abstractNumId w:val="1"/>
  </w:num>
  <w:num w:numId="3" w16cid:durableId="98376328">
    <w:abstractNumId w:val="9"/>
  </w:num>
  <w:num w:numId="4" w16cid:durableId="342321283">
    <w:abstractNumId w:val="5"/>
  </w:num>
  <w:num w:numId="5" w16cid:durableId="1041594680">
    <w:abstractNumId w:val="4"/>
  </w:num>
  <w:num w:numId="6" w16cid:durableId="901138534">
    <w:abstractNumId w:val="2"/>
  </w:num>
  <w:num w:numId="7" w16cid:durableId="1104109317">
    <w:abstractNumId w:val="8"/>
  </w:num>
  <w:num w:numId="8" w16cid:durableId="543761127">
    <w:abstractNumId w:val="10"/>
  </w:num>
  <w:num w:numId="9" w16cid:durableId="763068371">
    <w:abstractNumId w:val="6"/>
  </w:num>
  <w:num w:numId="10" w16cid:durableId="114951843">
    <w:abstractNumId w:val="3"/>
  </w:num>
  <w:num w:numId="11" w16cid:durableId="10204002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6791"/>
    <w:rsid w:val="00197607"/>
    <w:rsid w:val="001A4001"/>
    <w:rsid w:val="002909E3"/>
    <w:rsid w:val="00310F42"/>
    <w:rsid w:val="003530CE"/>
    <w:rsid w:val="00361070"/>
    <w:rsid w:val="00373728"/>
    <w:rsid w:val="003A1C54"/>
    <w:rsid w:val="00447891"/>
    <w:rsid w:val="004F1CA9"/>
    <w:rsid w:val="00562406"/>
    <w:rsid w:val="00587B56"/>
    <w:rsid w:val="006B5DFE"/>
    <w:rsid w:val="007B30F1"/>
    <w:rsid w:val="00853FA5"/>
    <w:rsid w:val="008E0CC1"/>
    <w:rsid w:val="008F020A"/>
    <w:rsid w:val="00900DE7"/>
    <w:rsid w:val="00984E12"/>
    <w:rsid w:val="009A3FD9"/>
    <w:rsid w:val="009E2F1F"/>
    <w:rsid w:val="00B26791"/>
    <w:rsid w:val="00B432EE"/>
    <w:rsid w:val="00B820EF"/>
    <w:rsid w:val="00BC14AC"/>
    <w:rsid w:val="00BC570D"/>
    <w:rsid w:val="00BC6928"/>
    <w:rsid w:val="00CB275D"/>
    <w:rsid w:val="00CC6BF4"/>
    <w:rsid w:val="00D900EF"/>
    <w:rsid w:val="00D95059"/>
    <w:rsid w:val="00F01B3A"/>
    <w:rsid w:val="00F35D2D"/>
    <w:rsid w:val="00FA4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4:docId w14:val="649E10FD"/>
  <w15:chartTrackingRefBased/>
  <w15:docId w15:val="{7787CA14-36B8-45DA-882D-A5894569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lang w:eastAsia="zh-CN"/>
    </w:rPr>
  </w:style>
  <w:style w:type="paragraph" w:styleId="1">
    <w:name w:val="heading 1"/>
    <w:basedOn w:val="a"/>
    <w:next w:val="a"/>
    <w:qFormat/>
    <w:pPr>
      <w:keepNext/>
      <w:numPr>
        <w:numId w:val="1"/>
      </w:numPr>
      <w:jc w:val="center"/>
      <w:outlineLvl w:val="0"/>
    </w:pPr>
    <w:rPr>
      <w:b/>
      <w:sz w:val="44"/>
    </w:rPr>
  </w:style>
  <w:style w:type="paragraph" w:styleId="2">
    <w:name w:val="heading 2"/>
    <w:basedOn w:val="a"/>
    <w:next w:val="a"/>
    <w:qFormat/>
    <w:pPr>
      <w:keepNext/>
      <w:numPr>
        <w:ilvl w:val="1"/>
        <w:numId w:val="1"/>
      </w:numPr>
      <w:jc w:val="center"/>
      <w:outlineLvl w:val="1"/>
    </w:pPr>
    <w:rPr>
      <w:b/>
      <w:sz w:val="24"/>
    </w:rPr>
  </w:style>
  <w:style w:type="paragraph" w:styleId="4">
    <w:name w:val="heading 4"/>
    <w:basedOn w:val="a"/>
    <w:next w:val="a"/>
    <w:qFormat/>
    <w:pPr>
      <w:keepNext/>
      <w:numPr>
        <w:ilvl w:val="3"/>
        <w:numId w:val="1"/>
      </w:numPr>
      <w:jc w:val="center"/>
      <w:outlineLvl w:val="3"/>
    </w:pPr>
    <w:rPr>
      <w:b/>
      <w:sz w:val="48"/>
    </w:rPr>
  </w:style>
  <w:style w:type="paragraph" w:styleId="5">
    <w:name w:val="heading 5"/>
    <w:basedOn w:val="a"/>
    <w:next w:val="a"/>
    <w:qFormat/>
    <w:pPr>
      <w:keepNext/>
      <w:numPr>
        <w:ilvl w:val="4"/>
        <w:numId w:val="1"/>
      </w:numPr>
      <w:outlineLvl w:val="4"/>
    </w:pPr>
    <w:rPr>
      <w:sz w:val="28"/>
    </w:rPr>
  </w:style>
  <w:style w:type="paragraph" w:styleId="6">
    <w:name w:val="heading 6"/>
    <w:basedOn w:val="a"/>
    <w:next w:val="a"/>
    <w:qFormat/>
    <w:pPr>
      <w:keepNext/>
      <w:numPr>
        <w:ilvl w:val="5"/>
        <w:numId w:val="1"/>
      </w:numPr>
      <w:jc w:val="center"/>
      <w:outlineLvl w:val="5"/>
    </w:pPr>
    <w:rPr>
      <w:b/>
      <w:sz w:val="24"/>
    </w:rPr>
  </w:style>
  <w:style w:type="paragraph" w:styleId="7">
    <w:name w:val="heading 7"/>
    <w:basedOn w:val="a"/>
    <w:next w:val="a"/>
    <w:qFormat/>
    <w:pPr>
      <w:keepNext/>
      <w:numPr>
        <w:ilvl w:val="6"/>
        <w:numId w:val="1"/>
      </w:numPr>
      <w:jc w:val="center"/>
      <w:outlineLvl w:val="6"/>
    </w:pPr>
    <w:rPr>
      <w:rFonts w:ascii="Arial" w:hAnsi="Arial" w:cs="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50">
    <w:name w:val="Основной шрифт абзаца5"/>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3">
    <w:name w:val="Основной шрифт абзаца3"/>
  </w:style>
  <w:style w:type="character" w:customStyle="1" w:styleId="10">
    <w:name w:val="Основной шрифт абзаца1"/>
  </w:style>
  <w:style w:type="character" w:customStyle="1" w:styleId="a3">
    <w:name w:val="Символ нумерации"/>
  </w:style>
  <w:style w:type="character" w:customStyle="1" w:styleId="a4">
    <w:name w:val="Маркеры списка"/>
    <w:rPr>
      <w:rFonts w:ascii="OpenSymbol" w:eastAsia="OpenSymbol" w:hAnsi="OpenSymbol" w:cs="OpenSymbol"/>
    </w:rPr>
  </w:style>
  <w:style w:type="character" w:customStyle="1" w:styleId="a5">
    <w:name w:val="Нижний колонтитул Знак"/>
  </w:style>
  <w:style w:type="character" w:customStyle="1" w:styleId="a6">
    <w:name w:val="Верхний колонтитул Знак"/>
  </w:style>
  <w:style w:type="character" w:customStyle="1" w:styleId="20">
    <w:name w:val="Основной шрифт абзаца2"/>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11">
    <w:name w:val="Верхний колонтитул Знак1"/>
  </w:style>
  <w:style w:type="character" w:customStyle="1" w:styleId="12">
    <w:name w:val="Нижний колонтитул Знак1"/>
  </w:style>
  <w:style w:type="character" w:customStyle="1" w:styleId="40">
    <w:name w:val="Основной шрифт абзаца4"/>
  </w:style>
  <w:style w:type="character" w:customStyle="1" w:styleId="a7">
    <w:name w:val="Символы концевой сноски"/>
    <w:rPr>
      <w:vertAlign w:val="superscript"/>
    </w:rPr>
  </w:style>
  <w:style w:type="character" w:customStyle="1" w:styleId="grame">
    <w:name w:val="grame"/>
  </w:style>
  <w:style w:type="character" w:customStyle="1" w:styleId="a8">
    <w:name w:val="Цветовое выделение"/>
    <w:rPr>
      <w:b/>
      <w:color w:val="26282F"/>
    </w:rPr>
  </w:style>
  <w:style w:type="character" w:customStyle="1" w:styleId="a9">
    <w:name w:val="Сравнение редакций. Добавленный фрагмент"/>
    <w:rPr>
      <w:color w:val="000000"/>
      <w:shd w:val="clear" w:color="auto" w:fill="C1D7FF"/>
    </w:rPr>
  </w:style>
  <w:style w:type="character" w:customStyle="1" w:styleId="aa">
    <w:name w:val="Сравнение редакций"/>
    <w:rPr>
      <w:b w:val="0"/>
      <w:color w:val="26282F"/>
    </w:rPr>
  </w:style>
  <w:style w:type="character" w:customStyle="1" w:styleId="ab">
    <w:name w:val="Цветовое выделение для Текст"/>
    <w:rPr>
      <w:sz w:val="24"/>
    </w:rPr>
  </w:style>
  <w:style w:type="character" w:customStyle="1" w:styleId="ListLabel1">
    <w:name w:val="ListLabel 1"/>
    <w:rPr>
      <w:rFonts w:ascii="Liberation Serif" w:eastAsia="Liberation Serif" w:hAnsi="Liberation Serif" w:cs="Liberation Serif"/>
    </w:rPr>
  </w:style>
  <w:style w:type="character" w:customStyle="1" w:styleId="ac">
    <w:name w:val="Гипертекстовая ссылка"/>
    <w:rPr>
      <w:b w:val="0"/>
      <w:color w:val="106BBE"/>
    </w:rPr>
  </w:style>
  <w:style w:type="character" w:customStyle="1" w:styleId="ListLabel2">
    <w:name w:val="ListLabel 2"/>
    <w:rPr>
      <w:rFonts w:ascii="Liberation Serif" w:eastAsia="Liberation Serif" w:hAnsi="Liberation Serif" w:cs="Liberation Serif"/>
    </w:rPr>
  </w:style>
  <w:style w:type="character" w:customStyle="1" w:styleId="ListLabel3">
    <w:name w:val="ListLabel 3"/>
    <w:rPr>
      <w:rFonts w:ascii="Liberation Serif" w:eastAsia="Liberation Serif" w:hAnsi="Liberation Serif" w:cs="Liberation Serif"/>
    </w:rPr>
  </w:style>
  <w:style w:type="character" w:customStyle="1" w:styleId="WWCharLFO1LVL1">
    <w:name w:val="WW_CharLFO1LVL1"/>
    <w:rPr>
      <w:rFonts w:ascii="Times New Roman" w:eastAsia="Times New Roman" w:hAnsi="Times New Roman" w:cs="Times New Roman"/>
    </w:rPr>
  </w:style>
  <w:style w:type="character" w:customStyle="1" w:styleId="13">
    <w:name w:val="Заголовок 1 Знак"/>
    <w:rPr>
      <w:b/>
      <w:caps/>
      <w:sz w:val="32"/>
    </w:rPr>
  </w:style>
  <w:style w:type="character" w:customStyle="1" w:styleId="51">
    <w:name w:val="Заголовок 5 Знак"/>
    <w:rPr>
      <w:rFonts w:ascii="Calibri" w:eastAsia="Calibri" w:hAnsi="Calibri" w:cs="Calibri"/>
      <w:b/>
      <w:bCs/>
      <w:i/>
      <w:iCs/>
      <w:sz w:val="26"/>
      <w:szCs w:val="26"/>
    </w:rPr>
  </w:style>
  <w:style w:type="character" w:customStyle="1" w:styleId="8">
    <w:name w:val="Заголовок 8 Знак"/>
    <w:rPr>
      <w:rFonts w:ascii="Calibri" w:eastAsia="Calibri" w:hAnsi="Calibri" w:cs="Calibri"/>
      <w:i/>
      <w:iCs/>
      <w:sz w:val="24"/>
      <w:szCs w:val="24"/>
    </w:rPr>
  </w:style>
  <w:style w:type="character" w:customStyle="1" w:styleId="ad">
    <w:name w:val="Основной текст Знак"/>
    <w:rPr>
      <w:sz w:val="24"/>
    </w:rPr>
  </w:style>
  <w:style w:type="character" w:customStyle="1" w:styleId="ae">
    <w:name w:val="Текст Знак"/>
    <w:rPr>
      <w:rFonts w:ascii="Courier New" w:eastAsia="Courier New" w:hAnsi="Courier New" w:cs="Courier New"/>
    </w:rPr>
  </w:style>
  <w:style w:type="character" w:customStyle="1" w:styleId="WW8Num9z8">
    <w:name w:val="WW8Num9z8"/>
  </w:style>
  <w:style w:type="character" w:customStyle="1" w:styleId="WW8Num9z7">
    <w:name w:val="WW8Num9z7"/>
  </w:style>
  <w:style w:type="character" w:customStyle="1" w:styleId="WW8Num9z6">
    <w:name w:val="WW8Num9z6"/>
  </w:style>
  <w:style w:type="character" w:customStyle="1" w:styleId="WW8Num9z5">
    <w:name w:val="WW8Num9z5"/>
  </w:style>
  <w:style w:type="character" w:customStyle="1" w:styleId="WW8Num9z4">
    <w:name w:val="WW8Num9z4"/>
  </w:style>
  <w:style w:type="character" w:customStyle="1" w:styleId="WW8Num9z3">
    <w:name w:val="WW8Num9z3"/>
  </w:style>
  <w:style w:type="character" w:customStyle="1" w:styleId="WW8Num9z2">
    <w:name w:val="WW8Num9z2"/>
  </w:style>
  <w:style w:type="character" w:customStyle="1" w:styleId="WW8Num9z1">
    <w:name w:val="WW8Num9z1"/>
  </w:style>
  <w:style w:type="character" w:customStyle="1" w:styleId="WW8Num9z0">
    <w:name w:val="WW8Num9z0"/>
    <w:rPr>
      <w:b w:val="0"/>
    </w:rPr>
  </w:style>
  <w:style w:type="character" w:customStyle="1" w:styleId="WW8Num8z0">
    <w:name w:val="WW8Num8z0"/>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WW8Num7z3">
    <w:name w:val="WW8Num7z3"/>
  </w:style>
  <w:style w:type="character" w:customStyle="1" w:styleId="WW8Num7z2">
    <w:name w:val="WW8Num7z2"/>
  </w:style>
  <w:style w:type="character" w:customStyle="1" w:styleId="WW8Num7z1">
    <w:name w:val="WW8Num7z1"/>
  </w:style>
  <w:style w:type="character" w:customStyle="1" w:styleId="WW8Num7z0">
    <w:name w:val="WW8Num7z0"/>
    <w:rPr>
      <w:b w:val="0"/>
    </w:rPr>
  </w:style>
  <w:style w:type="character" w:customStyle="1" w:styleId="WW8Num6z0">
    <w:name w:val="WW8Num6z0"/>
  </w:style>
  <w:style w:type="character" w:customStyle="1" w:styleId="WW8Num5z0">
    <w:name w:val="WW8Num5z0"/>
  </w:style>
  <w:style w:type="character" w:customStyle="1" w:styleId="WW8Num4z0">
    <w:name w:val="WW8Num4z0"/>
    <w:rPr>
      <w:rFonts w:eastAsia="Times New Roman"/>
    </w:rPr>
  </w:style>
  <w:style w:type="character" w:customStyle="1" w:styleId="af">
    <w:name w:val="Основной текст с отступом Знак"/>
    <w:rPr>
      <w:rFonts w:ascii="Times New Roman" w:eastAsia="Times New Roman" w:hAnsi="Times New Roman" w:cs="Times New Roman"/>
      <w:b/>
      <w:bCs/>
      <w:sz w:val="28"/>
      <w:szCs w:val="28"/>
      <w:lang w:eastAsia="en-US"/>
    </w:rPr>
  </w:style>
  <w:style w:type="character" w:customStyle="1" w:styleId="s10">
    <w:name w:val="s_10"/>
  </w:style>
  <w:style w:type="character" w:customStyle="1" w:styleId="highlightsearch">
    <w:name w:val="highlightsearch"/>
  </w:style>
  <w:style w:type="character" w:customStyle="1" w:styleId="af0">
    <w:name w:val="Схема документа Знак"/>
    <w:rPr>
      <w:rFonts w:ascii="Times New Roman" w:eastAsia="Times New Roman" w:hAnsi="Times New Roman" w:cs="Times New Roman"/>
      <w:sz w:val="2"/>
    </w:rPr>
  </w:style>
  <w:style w:type="character" w:customStyle="1" w:styleId="af1">
    <w:name w:val="Текст выноски Знак"/>
    <w:rPr>
      <w:rFonts w:ascii="Tahoma" w:eastAsia="Tahoma" w:hAnsi="Tahoma" w:cs="Tahoma"/>
      <w:sz w:val="16"/>
      <w:szCs w:val="16"/>
    </w:rPr>
  </w:style>
  <w:style w:type="character" w:customStyle="1" w:styleId="DefaultParagraphFont">
    <w:name w:val="Default Paragraph Font"/>
  </w:style>
  <w:style w:type="character" w:styleId="af2">
    <w:name w:val="Emphasis"/>
    <w:qFormat/>
    <w:rPr>
      <w:i/>
      <w:iCs/>
    </w:rPr>
  </w:style>
  <w:style w:type="paragraph" w:styleId="af3">
    <w:name w:val="Title"/>
    <w:basedOn w:val="a"/>
    <w:next w:val="af4"/>
    <w:pPr>
      <w:keepNext/>
      <w:spacing w:before="240" w:after="120"/>
    </w:pPr>
    <w:rPr>
      <w:rFonts w:ascii="Liberation Sans" w:eastAsia="Microsoft YaHei" w:hAnsi="Liberation Sans" w:cs="Mangal"/>
      <w:sz w:val="28"/>
      <w:szCs w:val="28"/>
    </w:rPr>
  </w:style>
  <w:style w:type="paragraph" w:styleId="af4">
    <w:name w:val="Body Text"/>
    <w:basedOn w:val="a"/>
    <w:pPr>
      <w:jc w:val="both"/>
    </w:pPr>
    <w:rPr>
      <w:sz w:val="28"/>
    </w:rPr>
  </w:style>
  <w:style w:type="paragraph" w:styleId="af5">
    <w:name w:val="List"/>
    <w:basedOn w:val="af4"/>
    <w:rPr>
      <w:rFonts w:cs="Tahoma"/>
    </w:rPr>
  </w:style>
  <w:style w:type="paragraph" w:styleId="af6">
    <w:name w:val="caption"/>
    <w:basedOn w:val="a"/>
    <w:qFormat/>
    <w:pPr>
      <w:suppressLineNumbers/>
      <w:spacing w:before="120" w:after="120"/>
    </w:pPr>
    <w:rPr>
      <w:rFonts w:cs="Mangal"/>
      <w:i/>
      <w:iCs/>
      <w:sz w:val="24"/>
      <w:szCs w:val="24"/>
    </w:rPr>
  </w:style>
  <w:style w:type="paragraph" w:customStyle="1" w:styleId="52">
    <w:name w:val="Указатель5"/>
    <w:basedOn w:val="a"/>
    <w:pPr>
      <w:suppressLineNumbers/>
    </w:pPr>
    <w:rPr>
      <w:rFonts w:cs="Mangal"/>
    </w:rPr>
  </w:style>
  <w:style w:type="paragraph" w:customStyle="1" w:styleId="21">
    <w:name w:val="Заголовок2"/>
    <w:basedOn w:val="a"/>
    <w:next w:val="af4"/>
    <w:pPr>
      <w:keepNext/>
      <w:spacing w:before="240" w:after="120"/>
    </w:pPr>
    <w:rPr>
      <w:rFonts w:eastAsia="Lucida Sans Unicode" w:cs="Tahoma"/>
      <w:sz w:val="28"/>
      <w:szCs w:val="28"/>
    </w:rPr>
  </w:style>
  <w:style w:type="paragraph" w:customStyle="1" w:styleId="30">
    <w:name w:val="Название объекта3"/>
    <w:basedOn w:val="a"/>
    <w:pPr>
      <w:suppressLineNumbers/>
      <w:spacing w:before="120" w:after="120"/>
    </w:pPr>
    <w:rPr>
      <w:i/>
      <w:iCs/>
      <w:sz w:val="28"/>
      <w:szCs w:val="24"/>
    </w:rPr>
  </w:style>
  <w:style w:type="paragraph" w:customStyle="1" w:styleId="31">
    <w:name w:val="Указатель3"/>
    <w:basedOn w:val="a"/>
    <w:pPr>
      <w:suppressLineNumbers/>
    </w:pPr>
  </w:style>
  <w:style w:type="paragraph" w:customStyle="1" w:styleId="14">
    <w:name w:val="Название1"/>
    <w:basedOn w:val="a"/>
    <w:pPr>
      <w:suppressLineNumbers/>
      <w:spacing w:before="120" w:after="120"/>
    </w:pPr>
    <w:rPr>
      <w:rFonts w:cs="Tahoma"/>
      <w:i/>
      <w:iCs/>
      <w:sz w:val="28"/>
      <w:szCs w:val="24"/>
    </w:rPr>
  </w:style>
  <w:style w:type="paragraph" w:customStyle="1" w:styleId="15">
    <w:name w:val="Указатель1"/>
    <w:basedOn w:val="a"/>
    <w:pPr>
      <w:suppressLineNumbers/>
    </w:pPr>
    <w:rPr>
      <w:rFonts w:cs="Tahoma"/>
    </w:rPr>
  </w:style>
  <w:style w:type="paragraph" w:styleId="af7">
    <w:name w:val="Body Text Indent"/>
    <w:basedOn w:val="a"/>
    <w:pPr>
      <w:snapToGrid w:val="0"/>
    </w:pPr>
    <w:rPr>
      <w:sz w:val="28"/>
    </w:rPr>
  </w:style>
  <w:style w:type="paragraph" w:customStyle="1" w:styleId="210">
    <w:name w:val="Основной текст с отступом 21"/>
    <w:basedOn w:val="a"/>
    <w:pPr>
      <w:ind w:firstLine="780"/>
      <w:jc w:val="both"/>
    </w:pPr>
    <w:rPr>
      <w:sz w:val="28"/>
    </w:rPr>
  </w:style>
  <w:style w:type="paragraph" w:customStyle="1" w:styleId="ConsPlusNormal">
    <w:name w:val="ConsPlusNormal"/>
    <w:pPr>
      <w:widowControl w:val="0"/>
      <w:suppressAutoHyphens/>
      <w:ind w:firstLine="720"/>
    </w:pPr>
    <w:rPr>
      <w:rFonts w:ascii="Arial" w:eastAsia="Arial" w:hAnsi="Arial" w:cs="Arial"/>
      <w:lang w:eastAsia="zh-CN"/>
    </w:rPr>
  </w:style>
  <w:style w:type="paragraph" w:customStyle="1" w:styleId="ConsPlusNonformat">
    <w:name w:val="ConsPlusNonformat"/>
    <w:pPr>
      <w:widowControl w:val="0"/>
      <w:suppressAutoHyphens/>
    </w:pPr>
    <w:rPr>
      <w:rFonts w:ascii="Courier New" w:eastAsia="Arial" w:hAnsi="Courier New" w:cs="Courier New"/>
      <w:lang w:eastAsia="zh-CN"/>
    </w:rPr>
  </w:style>
  <w:style w:type="paragraph" w:customStyle="1" w:styleId="ConsPlusTitle">
    <w:name w:val="ConsPlusTitle"/>
    <w:pPr>
      <w:widowControl w:val="0"/>
      <w:suppressAutoHyphens/>
    </w:pPr>
    <w:rPr>
      <w:rFonts w:ascii="Arial" w:eastAsia="Arial" w:hAnsi="Arial" w:cs="Arial"/>
      <w:b/>
      <w:lang w:eastAsia="zh-CN"/>
    </w:rPr>
  </w:style>
  <w:style w:type="paragraph" w:customStyle="1" w:styleId="16">
    <w:name w:val="Текст1"/>
    <w:basedOn w:val="a"/>
    <w:rPr>
      <w:rFonts w:ascii="Courier New" w:hAnsi="Courier New" w:cs="Courier New"/>
    </w:rPr>
  </w:style>
  <w:style w:type="paragraph" w:customStyle="1" w:styleId="ConsNormal">
    <w:name w:val="ConsNormal"/>
    <w:pPr>
      <w:widowControl w:val="0"/>
      <w:suppressAutoHyphens/>
      <w:ind w:right="19772" w:firstLine="720"/>
    </w:pPr>
    <w:rPr>
      <w:rFonts w:ascii="Arial" w:eastAsia="Arial" w:hAnsi="Arial" w:cs="Arial"/>
      <w:lang w:eastAsia="zh-CN"/>
    </w:rPr>
  </w:style>
  <w:style w:type="paragraph" w:customStyle="1" w:styleId="af8">
    <w:name w:val="Содержимое таблицы"/>
    <w:basedOn w:val="a"/>
    <w:pPr>
      <w:suppressLineNumbers/>
    </w:pPr>
  </w:style>
  <w:style w:type="paragraph" w:customStyle="1" w:styleId="af9">
    <w:name w:val="Заголовок таблицы"/>
    <w:basedOn w:val="af8"/>
    <w:pPr>
      <w:jc w:val="center"/>
    </w:pPr>
    <w:rPr>
      <w:b/>
      <w:bCs/>
    </w:rPr>
  </w:style>
  <w:style w:type="paragraph" w:customStyle="1" w:styleId="ConsNonformat">
    <w:name w:val="ConsNonformat"/>
    <w:pPr>
      <w:widowControl w:val="0"/>
      <w:suppressAutoHyphens/>
      <w:ind w:right="19772"/>
    </w:pPr>
    <w:rPr>
      <w:rFonts w:ascii="Courier New" w:eastAsia="Courier New" w:hAnsi="Courier New" w:cs="Liberation Serif"/>
      <w:kern w:val="2"/>
      <w:lang w:eastAsia="zh-CN" w:bidi="hi-IN"/>
    </w:rPr>
  </w:style>
  <w:style w:type="paragraph" w:customStyle="1" w:styleId="22">
    <w:name w:val="Указатель2"/>
    <w:basedOn w:val="a"/>
    <w:rPr>
      <w:rFonts w:eastAsia="Tahoma"/>
    </w:rPr>
  </w:style>
  <w:style w:type="paragraph" w:customStyle="1" w:styleId="17">
    <w:name w:val="Название объекта1"/>
    <w:basedOn w:val="a"/>
    <w:pPr>
      <w:spacing w:before="120" w:after="120"/>
    </w:pPr>
    <w:rPr>
      <w:rFonts w:eastAsia="Tahoma"/>
      <w:i/>
      <w:iCs/>
      <w:sz w:val="28"/>
    </w:rPr>
  </w:style>
  <w:style w:type="paragraph" w:customStyle="1" w:styleId="18">
    <w:name w:val="Заголовок1"/>
    <w:basedOn w:val="a"/>
    <w:pPr>
      <w:keepNext/>
      <w:spacing w:before="240" w:after="120"/>
    </w:pPr>
    <w:rPr>
      <w:rFonts w:eastAsia="Tahoma"/>
      <w:sz w:val="28"/>
      <w:szCs w:val="28"/>
    </w:rPr>
  </w:style>
  <w:style w:type="paragraph" w:customStyle="1" w:styleId="afa">
    <w:name w:val="Верхний и нижний колонтитулы"/>
    <w:basedOn w:val="a"/>
    <w:pPr>
      <w:suppressLineNumbers/>
      <w:tabs>
        <w:tab w:val="center" w:pos="4819"/>
        <w:tab w:val="right" w:pos="9638"/>
      </w:tabs>
    </w:pPr>
  </w:style>
  <w:style w:type="paragraph" w:styleId="afb">
    <w:name w:val="header"/>
    <w:basedOn w:val="a"/>
    <w:pPr>
      <w:tabs>
        <w:tab w:val="center" w:pos="4844"/>
        <w:tab w:val="right" w:pos="9689"/>
      </w:tabs>
    </w:pPr>
  </w:style>
  <w:style w:type="paragraph" w:styleId="afc">
    <w:name w:val="footer"/>
    <w:basedOn w:val="a"/>
    <w:pPr>
      <w:tabs>
        <w:tab w:val="center" w:pos="4844"/>
        <w:tab w:val="right" w:pos="9689"/>
      </w:tabs>
    </w:pPr>
  </w:style>
  <w:style w:type="paragraph" w:customStyle="1" w:styleId="41">
    <w:name w:val="Указатель4"/>
    <w:basedOn w:val="a"/>
    <w:rPr>
      <w:rFonts w:eastAsia="Tahoma"/>
      <w:lang w:eastAsia="ar-SA"/>
    </w:rPr>
  </w:style>
  <w:style w:type="paragraph" w:customStyle="1" w:styleId="normal32">
    <w:name w:val="normal32"/>
    <w:basedOn w:val="a"/>
    <w:pPr>
      <w:jc w:val="center"/>
    </w:pPr>
    <w:rPr>
      <w:rFonts w:ascii="Arial" w:eastAsia="Arial" w:hAnsi="Arial" w:cs="Arial"/>
      <w:sz w:val="34"/>
      <w:szCs w:val="34"/>
      <w:lang w:eastAsia="ar-SA"/>
    </w:rPr>
  </w:style>
  <w:style w:type="paragraph" w:customStyle="1" w:styleId="consnormal0">
    <w:name w:val="consnormal"/>
    <w:basedOn w:val="a"/>
    <w:pPr>
      <w:spacing w:before="100" w:after="100"/>
    </w:pPr>
  </w:style>
  <w:style w:type="paragraph" w:customStyle="1" w:styleId="310">
    <w:name w:val="Основной текст с отступом 31"/>
    <w:basedOn w:val="a"/>
    <w:pPr>
      <w:ind w:firstLine="900"/>
      <w:jc w:val="both"/>
    </w:pPr>
    <w:rPr>
      <w:color w:val="000000"/>
      <w:sz w:val="28"/>
    </w:rPr>
  </w:style>
  <w:style w:type="paragraph" w:customStyle="1" w:styleId="211">
    <w:name w:val="Основной текст 21"/>
    <w:basedOn w:val="a"/>
    <w:pPr>
      <w:jc w:val="both"/>
    </w:pPr>
    <w:rPr>
      <w:sz w:val="28"/>
    </w:rPr>
  </w:style>
  <w:style w:type="paragraph" w:customStyle="1" w:styleId="42">
    <w:name w:val="Текст4"/>
    <w:basedOn w:val="a"/>
    <w:pPr>
      <w:suppressAutoHyphens w:val="0"/>
    </w:pPr>
    <w:rPr>
      <w:rFonts w:ascii="Courier New" w:eastAsia="Courier New" w:hAnsi="Courier New" w:cs="Courier New"/>
      <w:lang w:eastAsia="ar-SA"/>
    </w:rPr>
  </w:style>
  <w:style w:type="paragraph" w:customStyle="1" w:styleId="ConsTitle">
    <w:name w:val="ConsTitle"/>
    <w:pPr>
      <w:widowControl w:val="0"/>
      <w:suppressAutoHyphens/>
    </w:pPr>
    <w:rPr>
      <w:rFonts w:ascii="Arial" w:eastAsia="Liberation Serif" w:hAnsi="Arial" w:cs="Liberation Serif"/>
      <w:b/>
      <w:bCs/>
      <w:kern w:val="2"/>
      <w:sz w:val="16"/>
      <w:szCs w:val="16"/>
      <w:lang w:eastAsia="hi-IN" w:bidi="hi-IN"/>
    </w:rPr>
  </w:style>
  <w:style w:type="paragraph" w:customStyle="1" w:styleId="ListParagraph">
    <w:name w:val="List Paragraph"/>
    <w:basedOn w:val="a"/>
  </w:style>
  <w:style w:type="paragraph" w:customStyle="1" w:styleId="afd">
    <w:name w:val="Стиль"/>
    <w:pPr>
      <w:widowControl w:val="0"/>
      <w:suppressAutoHyphens/>
      <w:ind w:firstLine="720"/>
      <w:jc w:val="both"/>
    </w:pPr>
    <w:rPr>
      <w:rFonts w:ascii="Arial" w:eastAsia="Liberation Serif" w:hAnsi="Arial" w:cs="Liberation Serif"/>
      <w:kern w:val="2"/>
      <w:sz w:val="24"/>
      <w:lang w:eastAsia="hi-IN" w:bidi="hi-IN"/>
    </w:rPr>
  </w:style>
  <w:style w:type="paragraph" w:customStyle="1" w:styleId="220">
    <w:name w:val="Основной текст с отступом 22"/>
    <w:basedOn w:val="a"/>
    <w:pPr>
      <w:widowControl w:val="0"/>
      <w:spacing w:before="20" w:after="20"/>
      <w:ind w:firstLine="708"/>
      <w:jc w:val="both"/>
      <w:textAlignment w:val="baseline"/>
    </w:pPr>
    <w:rPr>
      <w:rFonts w:eastAsia="Calibri"/>
      <w:sz w:val="28"/>
      <w:szCs w:val="28"/>
      <w:lang w:eastAsia="ar-SA"/>
    </w:rPr>
  </w:style>
  <w:style w:type="paragraph" w:customStyle="1" w:styleId="afe">
    <w:name w:val="Нормальный (таблица)"/>
    <w:pPr>
      <w:widowControl w:val="0"/>
      <w:suppressAutoHyphens/>
      <w:jc w:val="both"/>
    </w:pPr>
    <w:rPr>
      <w:rFonts w:ascii="Liberation Serif" w:eastAsia="Liberation Serif" w:hAnsi="Liberation Serif" w:cs="Liberation Serif"/>
      <w:kern w:val="2"/>
      <w:sz w:val="24"/>
      <w:szCs w:val="24"/>
      <w:lang w:eastAsia="hi-IN" w:bidi="hi-IN"/>
    </w:rPr>
  </w:style>
  <w:style w:type="paragraph" w:customStyle="1" w:styleId="23">
    <w:name w:val="Текст2"/>
    <w:basedOn w:val="a"/>
    <w:pPr>
      <w:suppressAutoHyphens w:val="0"/>
    </w:pPr>
    <w:rPr>
      <w:rFonts w:ascii="Courier New" w:eastAsia="Courier New" w:hAnsi="Courier New" w:cs="Courier New"/>
      <w:lang w:eastAsia="ar-SA"/>
    </w:rPr>
  </w:style>
  <w:style w:type="paragraph" w:customStyle="1" w:styleId="aff">
    <w:name w:val="Заголовок статьи"/>
    <w:pPr>
      <w:widowControl w:val="0"/>
      <w:suppressAutoHyphens/>
      <w:ind w:left="1612" w:hanging="892"/>
      <w:jc w:val="both"/>
    </w:pPr>
    <w:rPr>
      <w:rFonts w:ascii="Liberation Serif" w:eastAsia="Liberation Serif" w:hAnsi="Liberation Serif" w:cs="Liberation Serif"/>
      <w:kern w:val="2"/>
      <w:sz w:val="24"/>
      <w:szCs w:val="24"/>
      <w:lang w:eastAsia="hi-IN" w:bidi="hi-IN"/>
    </w:rPr>
  </w:style>
  <w:style w:type="paragraph" w:customStyle="1" w:styleId="32">
    <w:name w:val="Текст3"/>
    <w:basedOn w:val="a"/>
    <w:rPr>
      <w:rFonts w:ascii="Courier New" w:eastAsia="Courier New" w:hAnsi="Courier New" w:cs="Courier New"/>
      <w:lang w:eastAsia="ar-SA"/>
    </w:rPr>
  </w:style>
  <w:style w:type="paragraph" w:styleId="aff0">
    <w:name w:val="List Paragraph"/>
    <w:basedOn w:val="a"/>
    <w:qFormat/>
    <w:rPr>
      <w:lang w:val="ar-SA"/>
    </w:rPr>
  </w:style>
  <w:style w:type="paragraph" w:customStyle="1" w:styleId="WW-">
    <w:name w:val="WW-Заголовок"/>
    <w:pPr>
      <w:keepNext/>
      <w:widowControl w:val="0"/>
      <w:suppressAutoHyphens/>
      <w:spacing w:before="240" w:after="120"/>
    </w:pPr>
    <w:rPr>
      <w:rFonts w:ascii="Liberation Serif" w:eastAsia="Liberation Serif" w:hAnsi="Liberation Serif" w:cs="Liberation Serif"/>
      <w:kern w:val="2"/>
      <w:sz w:val="24"/>
      <w:szCs w:val="28"/>
      <w:lang w:eastAsia="hi-IN" w:bidi="hi-IN"/>
    </w:rPr>
  </w:style>
  <w:style w:type="paragraph" w:customStyle="1" w:styleId="24">
    <w:name w:val="Название объекта2"/>
    <w:basedOn w:val="a"/>
    <w:pPr>
      <w:spacing w:before="120" w:after="120"/>
    </w:pPr>
    <w:rPr>
      <w:rFonts w:eastAsia="Lohit Hindi"/>
      <w:iCs/>
      <w:lang w:eastAsia="ar-SA"/>
    </w:rPr>
  </w:style>
  <w:style w:type="paragraph" w:customStyle="1" w:styleId="19">
    <w:name w:val="Обычный1"/>
    <w:pPr>
      <w:suppressAutoHyphens/>
      <w:textAlignment w:val="baseline"/>
    </w:pPr>
    <w:rPr>
      <w:rFonts w:ascii="Liberation Serif" w:eastAsia="Liberation Serif" w:hAnsi="Liberation Serif" w:cs="Liberation Serif"/>
      <w:kern w:val="2"/>
      <w:sz w:val="24"/>
      <w:szCs w:val="24"/>
      <w:lang w:eastAsia="hi-IN" w:bidi="hi-IN"/>
    </w:rPr>
  </w:style>
  <w:style w:type="paragraph" w:customStyle="1" w:styleId="aff1">
    <w:name w:val="адресат"/>
    <w:basedOn w:val="a"/>
    <w:pPr>
      <w:spacing w:line="100" w:lineRule="atLeast"/>
    </w:pPr>
    <w:rPr>
      <w:rFonts w:eastAsia="Andale Sans UI"/>
      <w:lang w:eastAsia="ar-SA"/>
    </w:rPr>
  </w:style>
  <w:style w:type="paragraph" w:customStyle="1" w:styleId="WW-3">
    <w:name w:val="WW-Основной текст с отступом 3"/>
    <w:basedOn w:val="a"/>
    <w:pPr>
      <w:widowControl w:val="0"/>
      <w:tabs>
        <w:tab w:val="left" w:pos="-1276"/>
      </w:tabs>
      <w:ind w:firstLine="851"/>
      <w:jc w:val="both"/>
    </w:pPr>
    <w:rPr>
      <w:rFonts w:eastAsia="Calibri"/>
      <w:b/>
      <w:bCs/>
      <w:i/>
      <w:iCs/>
      <w:sz w:val="28"/>
      <w:szCs w:val="28"/>
      <w:lang w:eastAsia="ar-SA"/>
    </w:rPr>
  </w:style>
  <w:style w:type="paragraph" w:customStyle="1" w:styleId="ConsPlusCell">
    <w:name w:val="ConsPlusCell"/>
    <w:basedOn w:val="a"/>
    <w:pPr>
      <w:widowControl w:val="0"/>
    </w:pPr>
    <w:rPr>
      <w:rFonts w:ascii="Arial" w:eastAsia="Arial" w:hAnsi="Arial" w:cs="Arial"/>
      <w:lang w:eastAsia="ar-SA"/>
    </w:rPr>
  </w:style>
  <w:style w:type="paragraph" w:styleId="aff2">
    <w:name w:val="Balloon Text"/>
    <w:basedOn w:val="a"/>
    <w:rPr>
      <w:rFonts w:ascii="Tahoma" w:eastAsia="Tahoma" w:hAnsi="Tahoma" w:cs="Tahoma"/>
      <w:sz w:val="16"/>
      <w:szCs w:val="16"/>
      <w:lang w:eastAsia="ar-SA"/>
    </w:rPr>
  </w:style>
  <w:style w:type="paragraph" w:customStyle="1" w:styleId="s15">
    <w:name w:val="s_15"/>
    <w:basedOn w:val="a"/>
    <w:pPr>
      <w:spacing w:before="100" w:after="100" w:line="240" w:lineRule="exact"/>
    </w:pPr>
    <w:rPr>
      <w:lang w:eastAsia="ar-SA"/>
    </w:rPr>
  </w:style>
  <w:style w:type="paragraph" w:customStyle="1" w:styleId="NormalWeb">
    <w:name w:val="Normal (Web)"/>
    <w:basedOn w:val="a"/>
    <w:pPr>
      <w:spacing w:before="100" w:after="100" w:line="240" w:lineRule="exact"/>
    </w:pPr>
    <w:rPr>
      <w:lang w:eastAsia="ar-SA"/>
    </w:rPr>
  </w:style>
  <w:style w:type="paragraph" w:customStyle="1" w:styleId="s1">
    <w:name w:val="s_1"/>
    <w:basedOn w:val="a"/>
    <w:pPr>
      <w:spacing w:before="100" w:after="100" w:line="240" w:lineRule="exact"/>
    </w:pPr>
    <w:rPr>
      <w:lang w:eastAsia="ar-SA"/>
    </w:rPr>
  </w:style>
  <w:style w:type="paragraph" w:customStyle="1" w:styleId="NoSpacing">
    <w:name w:val="No Spacing"/>
    <w:pPr>
      <w:suppressAutoHyphens/>
    </w:pPr>
    <w:rPr>
      <w:rFonts w:ascii="Liberation Serif" w:eastAsia="Liberation Serif" w:hAnsi="Liberation Serif" w:cs="Liberation Serif"/>
      <w:kern w:val="2"/>
      <w:sz w:val="22"/>
      <w:szCs w:val="24"/>
      <w:lang w:eastAsia="hi-IN" w:bidi="hi-IN"/>
    </w:rPr>
  </w:style>
  <w:style w:type="paragraph" w:customStyle="1" w:styleId="DocumentMap">
    <w:name w:val="Document Map"/>
    <w:basedOn w:val="a"/>
    <w:pPr>
      <w:shd w:val="clear" w:color="auto" w:fill="000080"/>
    </w:pPr>
    <w:rPr>
      <w:rFonts w:ascii="Tahoma" w:eastAsia="Tahoma" w:hAnsi="Tahoma" w:cs="Tahoma"/>
      <w:lang w:eastAsia="ar-SA"/>
    </w:rPr>
  </w:style>
  <w:style w:type="paragraph" w:customStyle="1" w:styleId="BalloonText">
    <w:name w:val="Balloon Text"/>
    <w:basedOn w:val="a"/>
    <w:pPr>
      <w:spacing w:line="240" w:lineRule="exact"/>
    </w:pPr>
    <w:rPr>
      <w:rFonts w:ascii="Tahoma" w:eastAsia="Tahoma" w:hAnsi="Tahoma" w:cs="Tahoma"/>
      <w:sz w:val="16"/>
      <w:szCs w:val="16"/>
      <w:lang w:eastAsia="ar-SA"/>
    </w:rPr>
  </w:style>
  <w:style w:type="paragraph" w:customStyle="1" w:styleId="aff3">
    <w:name w:val="Колонтитул"/>
    <w:basedOn w:val="a"/>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1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6D6CC-0A48-4E13-A22E-1B292B2C7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2903</Words>
  <Characters>16548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19413</CharactersWithSpaces>
  <SharedDoc>false</SharedDoc>
  <HLinks>
    <vt:vector size="6" baseType="variant">
      <vt:variant>
        <vt:i4>2752529</vt:i4>
      </vt:variant>
      <vt:variant>
        <vt:i4>0</vt:i4>
      </vt:variant>
      <vt:variant>
        <vt:i4>0</vt:i4>
      </vt:variant>
      <vt:variant>
        <vt:i4>5</vt:i4>
      </vt:variant>
      <vt:variant>
        <vt:lpwstr/>
      </vt:variant>
      <vt:variant>
        <vt:lpwstr>sub_0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лдз</dc:creator>
  <cp:keywords/>
  <cp:lastModifiedBy>Alexey Khudyakov</cp:lastModifiedBy>
  <cp:revision>2</cp:revision>
  <cp:lastPrinted>2025-05-20T09:56:00Z</cp:lastPrinted>
  <dcterms:created xsi:type="dcterms:W3CDTF">2025-05-20T12:10:00Z</dcterms:created>
  <dcterms:modified xsi:type="dcterms:W3CDTF">2025-05-20T12:10:00Z</dcterms:modified>
</cp:coreProperties>
</file>