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CC8" w:rsidRPr="00D35CC8" w:rsidRDefault="00D35CC8" w:rsidP="00D35CC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35CC8">
        <w:rPr>
          <w:rFonts w:ascii="Times New Roman" w:hAnsi="Times New Roman" w:cs="Times New Roman"/>
          <w:b/>
          <w:sz w:val="28"/>
          <w:szCs w:val="28"/>
        </w:rPr>
        <w:t xml:space="preserve">Совет Кореновского городского поселения </w:t>
      </w:r>
    </w:p>
    <w:p w:rsidR="00D35CC8" w:rsidRPr="00D35CC8" w:rsidRDefault="00D35CC8" w:rsidP="00D35CC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CC8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D35CC8" w:rsidRPr="00D35CC8" w:rsidRDefault="00D35CC8" w:rsidP="00D35CC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CC8" w:rsidRPr="00D35CC8" w:rsidRDefault="00726B65" w:rsidP="00D35CC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ПРОЕКТ </w:t>
      </w:r>
      <w:r w:rsidR="00D35CC8" w:rsidRPr="00D35CC8">
        <w:rPr>
          <w:rFonts w:ascii="Times New Roman" w:hAnsi="Times New Roman" w:cs="Times New Roman"/>
          <w:b/>
          <w:sz w:val="32"/>
          <w:szCs w:val="32"/>
        </w:rPr>
        <w:t>РЕШЕНИ</w:t>
      </w:r>
      <w:r>
        <w:rPr>
          <w:rFonts w:ascii="Times New Roman" w:hAnsi="Times New Roman" w:cs="Times New Roman"/>
          <w:b/>
          <w:sz w:val="32"/>
          <w:szCs w:val="32"/>
        </w:rPr>
        <w:t>Я</w:t>
      </w:r>
    </w:p>
    <w:p w:rsidR="00D35CC8" w:rsidRPr="00D35CC8" w:rsidRDefault="00D35CC8" w:rsidP="00D35CC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CC8" w:rsidRPr="00D35CC8" w:rsidRDefault="00D35CC8" w:rsidP="00D35CC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D35CC8">
        <w:rPr>
          <w:rFonts w:ascii="Times New Roman" w:hAnsi="Times New Roman" w:cs="Times New Roman"/>
          <w:sz w:val="28"/>
          <w:szCs w:val="28"/>
        </w:rPr>
        <w:t xml:space="preserve">от </w:t>
      </w:r>
      <w:r w:rsidR="00726B65">
        <w:rPr>
          <w:rFonts w:ascii="Times New Roman" w:hAnsi="Times New Roman" w:cs="Times New Roman"/>
          <w:sz w:val="28"/>
          <w:szCs w:val="28"/>
        </w:rPr>
        <w:t>__</w:t>
      </w:r>
      <w:r w:rsidR="001E5B4D">
        <w:rPr>
          <w:rFonts w:ascii="Times New Roman" w:hAnsi="Times New Roman" w:cs="Times New Roman"/>
          <w:sz w:val="28"/>
          <w:szCs w:val="28"/>
        </w:rPr>
        <w:t>____________</w:t>
      </w:r>
      <w:r w:rsidR="00E55389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D35CC8">
        <w:rPr>
          <w:rFonts w:ascii="Times New Roman" w:hAnsi="Times New Roman" w:cs="Times New Roman"/>
          <w:sz w:val="28"/>
          <w:szCs w:val="28"/>
        </w:rPr>
        <w:tab/>
      </w:r>
      <w:r w:rsidRPr="00D35CC8">
        <w:rPr>
          <w:rFonts w:ascii="Times New Roman" w:hAnsi="Times New Roman" w:cs="Times New Roman"/>
          <w:sz w:val="28"/>
          <w:szCs w:val="28"/>
        </w:rPr>
        <w:tab/>
      </w:r>
      <w:r w:rsidRPr="00D35CC8">
        <w:rPr>
          <w:rFonts w:ascii="Times New Roman" w:hAnsi="Times New Roman" w:cs="Times New Roman"/>
          <w:sz w:val="28"/>
          <w:szCs w:val="28"/>
        </w:rPr>
        <w:tab/>
      </w:r>
      <w:r w:rsidRPr="00D35CC8">
        <w:rPr>
          <w:rFonts w:ascii="Times New Roman" w:hAnsi="Times New Roman" w:cs="Times New Roman"/>
          <w:sz w:val="28"/>
          <w:szCs w:val="28"/>
        </w:rPr>
        <w:tab/>
      </w:r>
      <w:r w:rsidRPr="00D35CC8">
        <w:rPr>
          <w:rFonts w:ascii="Times New Roman" w:hAnsi="Times New Roman" w:cs="Times New Roman"/>
          <w:sz w:val="28"/>
          <w:szCs w:val="28"/>
        </w:rPr>
        <w:tab/>
        <w:t xml:space="preserve">                                  № </w:t>
      </w:r>
      <w:r w:rsidR="00E55389">
        <w:rPr>
          <w:rFonts w:ascii="Times New Roman" w:hAnsi="Times New Roman" w:cs="Times New Roman"/>
          <w:sz w:val="28"/>
          <w:szCs w:val="28"/>
        </w:rPr>
        <w:t>___</w:t>
      </w:r>
      <w:r w:rsidRPr="00D35C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5CC8" w:rsidRPr="00D35CC8" w:rsidRDefault="00D35CC8" w:rsidP="00D35CC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35CC8">
        <w:rPr>
          <w:rFonts w:ascii="Times New Roman" w:hAnsi="Times New Roman" w:cs="Times New Roman"/>
          <w:sz w:val="22"/>
          <w:szCs w:val="22"/>
        </w:rPr>
        <w:t>г. Кореновск</w:t>
      </w:r>
    </w:p>
    <w:p w:rsidR="0030100C" w:rsidRPr="00907FC5" w:rsidRDefault="0030100C" w:rsidP="0030100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726B65" w:rsidRPr="00726B65" w:rsidRDefault="00726B65" w:rsidP="00726B6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726B6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 утверждении стоимости гарантированных услуг по погребению, оказываемых на территории на территории Кореновского городского поселения Кореновского района</w:t>
      </w:r>
    </w:p>
    <w:p w:rsidR="00726B65" w:rsidRPr="00726B65" w:rsidRDefault="00726B65" w:rsidP="00726B65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726B65" w:rsidRPr="00726B65" w:rsidRDefault="00726B65" w:rsidP="00726B65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726B65" w:rsidRPr="00726B65" w:rsidRDefault="00726B65" w:rsidP="00726B65">
      <w:pPr>
        <w:widowControl/>
        <w:autoSpaceDE/>
        <w:autoSpaceDN/>
        <w:adjustRightInd/>
        <w:ind w:firstLine="85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B65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Федеральным законом от 12 января 1996 года                                     № 8-ФЗ «О погребении и похоронном деле»,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                             от 4 февраля 2004 года № 666-КЗ «О погребении и похоронном деле в Краснодарском крае», постановлением Правительства РФ от 23 января 2025 года № 33 "Об утверждении коэффициента индексации выплат, пособий и компенсаций в 2025 году", Уставом Кореновского городского поселения Кореновского района, Совет Кореновского городского поселения Кореновского                                    района р е ш и л:</w:t>
      </w:r>
    </w:p>
    <w:p w:rsidR="00726B65" w:rsidRPr="00726B65" w:rsidRDefault="00726B65" w:rsidP="00726B65">
      <w:pPr>
        <w:widowControl/>
        <w:autoSpaceDE/>
        <w:autoSpaceDN/>
        <w:adjustRightInd/>
        <w:ind w:firstLine="85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B65">
        <w:rPr>
          <w:rFonts w:ascii="Times New Roman" w:eastAsia="Calibri" w:hAnsi="Times New Roman" w:cs="Times New Roman"/>
          <w:sz w:val="28"/>
          <w:szCs w:val="28"/>
          <w:lang w:eastAsia="en-US"/>
        </w:rPr>
        <w:t>1. Утвердить стоимость гарантированного перечня услуг по погребению, оказываемых на безвозмездной основе для лиц, взявших на себя обязанность осуществить погребение умерших на территории Кореновского городского поселения Кореновского района (приложение № 1).</w:t>
      </w:r>
    </w:p>
    <w:p w:rsidR="00726B65" w:rsidRPr="00726B65" w:rsidRDefault="00726B65" w:rsidP="00726B65">
      <w:pPr>
        <w:widowControl/>
        <w:autoSpaceDE/>
        <w:autoSpaceDN/>
        <w:adjustRightInd/>
        <w:ind w:firstLine="85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B65">
        <w:rPr>
          <w:rFonts w:ascii="Times New Roman" w:eastAsia="Calibri" w:hAnsi="Times New Roman" w:cs="Times New Roman"/>
          <w:sz w:val="28"/>
          <w:szCs w:val="28"/>
          <w:lang w:eastAsia="en-US"/>
        </w:rPr>
        <w:t>2. Утвердить стоимость гарантированных услуг по погребению умерших,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и умерших, личность которых не установлена органами внутренних дел, оказываемые на территории Кореновского городского поселения Кореновского района (приложение № 2).</w:t>
      </w:r>
    </w:p>
    <w:p w:rsidR="00726B65" w:rsidRPr="00726B65" w:rsidRDefault="00726B65" w:rsidP="00726B65">
      <w:pPr>
        <w:widowControl/>
        <w:autoSpaceDE/>
        <w:autoSpaceDN/>
        <w:adjustRightInd/>
        <w:ind w:firstLine="85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B65">
        <w:rPr>
          <w:rFonts w:ascii="Times New Roman" w:eastAsia="Calibri" w:hAnsi="Times New Roman" w:cs="Times New Roman"/>
          <w:sz w:val="28"/>
          <w:szCs w:val="28"/>
          <w:lang w:eastAsia="en-US"/>
        </w:rPr>
        <w:t>3. Признать утратившим силу решение Совета Кореновского                       городского поселения Кореновского района от 27 марта 2024 года № 499 «Об утверждении Прейскуранта гарантированного перечня услуг по погребению, оказываемых на территории Кореновского городского поселения Кореновского района».</w:t>
      </w:r>
    </w:p>
    <w:p w:rsidR="00726B65" w:rsidRPr="00726B65" w:rsidRDefault="00726B65" w:rsidP="00726B65">
      <w:pPr>
        <w:widowControl/>
        <w:autoSpaceDE/>
        <w:autoSpaceDN/>
        <w:adjustRightInd/>
        <w:ind w:firstLine="85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B65">
        <w:rPr>
          <w:rFonts w:ascii="Times New Roman" w:eastAsia="Calibri" w:hAnsi="Times New Roman" w:cs="Times New Roman"/>
          <w:sz w:val="28"/>
          <w:szCs w:val="28"/>
          <w:lang w:eastAsia="en-US"/>
        </w:rPr>
        <w:t>3. 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726B65" w:rsidRPr="00726B65" w:rsidRDefault="00726B65" w:rsidP="00726B65">
      <w:pPr>
        <w:widowControl/>
        <w:autoSpaceDE/>
        <w:autoSpaceDN/>
        <w:adjustRightInd/>
        <w:ind w:firstLine="85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B6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4.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(Бурдун).</w:t>
      </w:r>
    </w:p>
    <w:p w:rsidR="00726B65" w:rsidRPr="00726B65" w:rsidRDefault="00726B65" w:rsidP="00726B65">
      <w:pPr>
        <w:widowControl/>
        <w:autoSpaceDE/>
        <w:autoSpaceDN/>
        <w:adjustRightInd/>
        <w:ind w:firstLine="85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B65">
        <w:rPr>
          <w:rFonts w:ascii="Times New Roman" w:eastAsia="Calibri" w:hAnsi="Times New Roman" w:cs="Times New Roman"/>
          <w:sz w:val="28"/>
          <w:szCs w:val="28"/>
          <w:lang w:eastAsia="en-US"/>
        </w:rPr>
        <w:t>5. Решение вступает в силу после его официального обнародования и распространяется на правоотношения, возникшие с 1 февраля 2025 года.</w:t>
      </w:r>
    </w:p>
    <w:p w:rsidR="00726B65" w:rsidRDefault="00726B65" w:rsidP="00726B65">
      <w:pPr>
        <w:widowControl/>
        <w:autoSpaceDE/>
        <w:autoSpaceDN/>
        <w:adjustRightInd/>
        <w:ind w:firstLine="85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26B65" w:rsidRPr="00726B65" w:rsidRDefault="00726B65" w:rsidP="00726B65">
      <w:pPr>
        <w:widowControl/>
        <w:autoSpaceDE/>
        <w:autoSpaceDN/>
        <w:adjustRightInd/>
        <w:ind w:firstLine="85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676"/>
      </w:tblGrid>
      <w:tr w:rsidR="00726B65" w:rsidRPr="00726B65" w:rsidTr="00143316">
        <w:tc>
          <w:tcPr>
            <w:tcW w:w="4962" w:type="dxa"/>
            <w:shd w:val="clear" w:color="auto" w:fill="auto"/>
            <w:hideMark/>
          </w:tcPr>
          <w:p w:rsidR="00726B65" w:rsidRPr="00143316" w:rsidRDefault="00726B65" w:rsidP="0014331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433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Глава</w:t>
            </w:r>
          </w:p>
          <w:p w:rsidR="00726B65" w:rsidRPr="00143316" w:rsidRDefault="00726B65" w:rsidP="0014331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33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726B65" w:rsidRPr="00143316" w:rsidRDefault="00726B65" w:rsidP="0014331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33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:rsidR="00726B65" w:rsidRPr="00143316" w:rsidRDefault="00726B65" w:rsidP="0014331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33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                М.О. Шутылев</w:t>
            </w:r>
          </w:p>
        </w:tc>
        <w:tc>
          <w:tcPr>
            <w:tcW w:w="4676" w:type="dxa"/>
            <w:shd w:val="clear" w:color="auto" w:fill="auto"/>
            <w:hideMark/>
          </w:tcPr>
          <w:p w:rsidR="00726B65" w:rsidRPr="00143316" w:rsidRDefault="00726B65" w:rsidP="0014331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433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Председатель Совета</w:t>
            </w:r>
          </w:p>
          <w:p w:rsidR="00726B65" w:rsidRPr="00143316" w:rsidRDefault="00726B65" w:rsidP="0014331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33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726B65" w:rsidRPr="00143316" w:rsidRDefault="00726B65" w:rsidP="0014331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33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Кореновского района   </w:t>
            </w:r>
          </w:p>
          <w:p w:rsidR="00726B65" w:rsidRPr="00143316" w:rsidRDefault="00726B65" w:rsidP="0014331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33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            Е.Д. Деляниди</w:t>
            </w:r>
          </w:p>
        </w:tc>
      </w:tr>
    </w:tbl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E5B4D" w:rsidRPr="00D744D5" w:rsidTr="00D744D5">
        <w:tc>
          <w:tcPr>
            <w:tcW w:w="4927" w:type="dxa"/>
            <w:shd w:val="clear" w:color="auto" w:fill="auto"/>
          </w:tcPr>
          <w:p w:rsidR="001E5B4D" w:rsidRPr="00D744D5" w:rsidRDefault="001E5B4D" w:rsidP="00D74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1E5B4D" w:rsidRPr="00D744D5" w:rsidRDefault="001E5B4D" w:rsidP="00D74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44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 № 1</w:t>
            </w:r>
          </w:p>
          <w:p w:rsidR="001E5B4D" w:rsidRPr="00D744D5" w:rsidRDefault="001E5B4D" w:rsidP="00D74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E5B4D" w:rsidRPr="00D744D5" w:rsidRDefault="001E5B4D" w:rsidP="00D74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44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УТВЕРЖДЕНА</w:t>
            </w:r>
          </w:p>
          <w:p w:rsidR="001E5B4D" w:rsidRPr="00D744D5" w:rsidRDefault="001E5B4D" w:rsidP="00D74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44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решением Совета </w:t>
            </w:r>
          </w:p>
          <w:p w:rsidR="001E5B4D" w:rsidRPr="00D744D5" w:rsidRDefault="001E5B4D" w:rsidP="00D74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44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E5B4D" w:rsidRPr="00D744D5" w:rsidRDefault="001E5B4D" w:rsidP="00D74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44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:rsidR="001E5B4D" w:rsidRPr="00D744D5" w:rsidRDefault="001E5B4D" w:rsidP="00D74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44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 ____________________ № ___</w:t>
            </w:r>
          </w:p>
          <w:p w:rsidR="001E5B4D" w:rsidRPr="00D744D5" w:rsidRDefault="001E5B4D" w:rsidP="00D74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en-US"/>
              </w:rPr>
            </w:pPr>
          </w:p>
        </w:tc>
      </w:tr>
    </w:tbl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Pr="00726B65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726B65" w:rsidRPr="00726B65" w:rsidRDefault="00726B65" w:rsidP="00726B6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en-US"/>
        </w:rPr>
      </w:pPr>
      <w:r w:rsidRPr="00726B65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en-US"/>
        </w:rPr>
        <w:t>СТОИМОСТЬ</w:t>
      </w:r>
    </w:p>
    <w:p w:rsidR="00726B65" w:rsidRPr="00726B65" w:rsidRDefault="00726B65" w:rsidP="00726B6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en-US"/>
        </w:rPr>
      </w:pPr>
      <w:r w:rsidRPr="00726B65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en-US"/>
        </w:rPr>
        <w:t xml:space="preserve">гарантированного перечня услуг по погребению, оказываемых на безвозмездной основе для лиц, взявших на себя обязанность осуществить погребение умерших на территории </w:t>
      </w:r>
      <w:r w:rsidRPr="00726B65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en-US"/>
        </w:rPr>
        <w:t>Кореновского городского поселения Кореновского района</w:t>
      </w:r>
    </w:p>
    <w:p w:rsidR="00726B65" w:rsidRPr="00726B65" w:rsidRDefault="00726B65" w:rsidP="00726B6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6898"/>
        <w:gridCol w:w="2180"/>
      </w:tblGrid>
      <w:tr w:rsidR="00726B65" w:rsidRPr="00726B65" w:rsidTr="00883430">
        <w:trPr>
          <w:trHeight w:hRule="exact" w:val="7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pacing w:val="14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pacing w:val="14"/>
                <w:sz w:val="24"/>
                <w:szCs w:val="24"/>
                <w:lang w:eastAsia="en-US"/>
              </w:rPr>
              <w:t>№</w:t>
            </w:r>
          </w:p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pacing w:val="14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Стоимость. руб. </w:t>
            </w:r>
          </w:p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  <w:t>с 01.02.2025 г.</w:t>
            </w:r>
          </w:p>
        </w:tc>
      </w:tr>
      <w:tr w:rsidR="00726B65" w:rsidRPr="00726B65" w:rsidTr="00883430">
        <w:trPr>
          <w:trHeight w:hRule="exact" w:val="3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166,34</w:t>
            </w:r>
          </w:p>
        </w:tc>
      </w:tr>
      <w:tr w:rsidR="00726B65" w:rsidRPr="00726B65" w:rsidTr="00883430">
        <w:trPr>
          <w:trHeight w:hRule="exact" w:val="5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Предоставление и доставка гроба с обивкой и других предметов, необходимых для погребения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3890,06</w:t>
            </w:r>
          </w:p>
        </w:tc>
      </w:tr>
      <w:tr w:rsidR="00726B65" w:rsidRPr="00726B65" w:rsidTr="00883430">
        <w:trPr>
          <w:trHeight w:hRule="exact" w:val="5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Перевозка тела (останков) умершего на кладбище (в крематорий)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2058,55</w:t>
            </w:r>
          </w:p>
        </w:tc>
      </w:tr>
      <w:tr w:rsidR="00726B65" w:rsidRPr="00726B65" w:rsidTr="00883430">
        <w:trPr>
          <w:trHeight w:hRule="exact" w:val="9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Погребение (копка могилы, захоронение в могилу, склеп или кремация с последующей выдачей урны с прахом и захоронением ее на кладбище или в нише стены скорби)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2914,89</w:t>
            </w:r>
          </w:p>
        </w:tc>
      </w:tr>
      <w:tr w:rsidR="00726B65" w:rsidRPr="00726B65" w:rsidTr="00883430">
        <w:trPr>
          <w:trHeight w:hRule="exact" w:val="9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Предоставление и установка похоронного регистрационного знака с надписью (фамилия, имя, отчество погребенного, дата его рождения и смерти)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135,53</w:t>
            </w:r>
          </w:p>
        </w:tc>
      </w:tr>
      <w:tr w:rsidR="00726B65" w:rsidRPr="00726B65" w:rsidTr="00883430">
        <w:trPr>
          <w:trHeight w:hRule="exact" w:val="370"/>
        </w:trPr>
        <w:tc>
          <w:tcPr>
            <w:tcW w:w="7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eastAsia="en-US"/>
              </w:rPr>
              <w:t>9165,37</w:t>
            </w:r>
          </w:p>
        </w:tc>
      </w:tr>
    </w:tbl>
    <w:p w:rsidR="00726B65" w:rsidRPr="00726B65" w:rsidRDefault="00726B65" w:rsidP="00726B6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26B65" w:rsidRPr="00726B65" w:rsidRDefault="00726B65" w:rsidP="00726B65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26B65" w:rsidRPr="00726B65" w:rsidRDefault="00726B65" w:rsidP="00726B65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B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 отдела </w:t>
      </w:r>
    </w:p>
    <w:p w:rsidR="00726B65" w:rsidRPr="00726B65" w:rsidRDefault="00726B65" w:rsidP="00726B65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B65">
        <w:rPr>
          <w:rFonts w:ascii="Times New Roman" w:eastAsia="Calibri" w:hAnsi="Times New Roman" w:cs="Times New Roman"/>
          <w:sz w:val="28"/>
          <w:szCs w:val="28"/>
          <w:lang w:eastAsia="en-US"/>
        </w:rPr>
        <w:t>жилищно-коммунального хозяйства,</w:t>
      </w:r>
    </w:p>
    <w:p w:rsidR="00726B65" w:rsidRPr="00726B65" w:rsidRDefault="00726B65" w:rsidP="00726B65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B65">
        <w:rPr>
          <w:rFonts w:ascii="Times New Roman" w:eastAsia="Calibri" w:hAnsi="Times New Roman" w:cs="Times New Roman"/>
          <w:sz w:val="28"/>
          <w:szCs w:val="28"/>
          <w:lang w:eastAsia="en-US"/>
        </w:rPr>
        <w:t>благоустройства и транспорта администрации</w:t>
      </w:r>
    </w:p>
    <w:p w:rsidR="00726B65" w:rsidRPr="00726B65" w:rsidRDefault="00726B65" w:rsidP="00726B65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B65">
        <w:rPr>
          <w:rFonts w:ascii="Times New Roman" w:eastAsia="Calibri" w:hAnsi="Times New Roman" w:cs="Times New Roman"/>
          <w:sz w:val="28"/>
          <w:szCs w:val="28"/>
          <w:lang w:eastAsia="en-US"/>
        </w:rPr>
        <w:t>Кореновского городского поселения</w:t>
      </w:r>
    </w:p>
    <w:p w:rsidR="00726B65" w:rsidRDefault="00726B65" w:rsidP="00726B65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B65">
        <w:rPr>
          <w:rFonts w:ascii="Times New Roman" w:eastAsia="Calibri" w:hAnsi="Times New Roman" w:cs="Times New Roman"/>
          <w:sz w:val="28"/>
          <w:szCs w:val="28"/>
          <w:lang w:eastAsia="en-US"/>
        </w:rPr>
        <w:t>Кореновского района                                                                           Ю.Н. Гребенев</w:t>
      </w:r>
    </w:p>
    <w:p w:rsidR="001E5B4D" w:rsidRPr="00726B65" w:rsidRDefault="001E5B4D" w:rsidP="00726B65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E5B4D" w:rsidRPr="00D744D5" w:rsidTr="00D744D5">
        <w:tc>
          <w:tcPr>
            <w:tcW w:w="4927" w:type="dxa"/>
            <w:shd w:val="clear" w:color="auto" w:fill="auto"/>
          </w:tcPr>
          <w:p w:rsidR="001E5B4D" w:rsidRPr="00D744D5" w:rsidRDefault="001E5B4D" w:rsidP="00D74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1E5B4D" w:rsidRPr="00D744D5" w:rsidRDefault="001E5B4D" w:rsidP="00D74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44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 № 2</w:t>
            </w:r>
          </w:p>
          <w:p w:rsidR="001E5B4D" w:rsidRPr="00D744D5" w:rsidRDefault="001E5B4D" w:rsidP="00D74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E5B4D" w:rsidRPr="00D744D5" w:rsidRDefault="001E5B4D" w:rsidP="00D74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44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УТВЕРЖДЕНА</w:t>
            </w:r>
          </w:p>
          <w:p w:rsidR="001E5B4D" w:rsidRPr="00D744D5" w:rsidRDefault="001E5B4D" w:rsidP="00D74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44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решением Совета </w:t>
            </w:r>
          </w:p>
          <w:p w:rsidR="001E5B4D" w:rsidRPr="00D744D5" w:rsidRDefault="001E5B4D" w:rsidP="00D74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44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E5B4D" w:rsidRPr="00D744D5" w:rsidRDefault="001E5B4D" w:rsidP="00D74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44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:rsidR="001E5B4D" w:rsidRPr="00D744D5" w:rsidRDefault="001E5B4D" w:rsidP="00D74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744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 ____________________ № ___</w:t>
            </w:r>
          </w:p>
          <w:p w:rsidR="001E5B4D" w:rsidRPr="00D744D5" w:rsidRDefault="001E5B4D" w:rsidP="00D74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en-US"/>
              </w:rPr>
            </w:pPr>
          </w:p>
        </w:tc>
      </w:tr>
    </w:tbl>
    <w:p w:rsidR="001E5B4D" w:rsidRDefault="001E5B4D" w:rsidP="00726B6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</w:p>
    <w:p w:rsidR="00726B65" w:rsidRPr="00726B65" w:rsidRDefault="00726B65" w:rsidP="00726B6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en-US"/>
        </w:rPr>
      </w:pPr>
      <w:r w:rsidRPr="00726B65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en-US"/>
        </w:rPr>
        <w:t xml:space="preserve">СТОИМОСТЬ </w:t>
      </w:r>
    </w:p>
    <w:p w:rsidR="00726B65" w:rsidRPr="00726B65" w:rsidRDefault="00726B65" w:rsidP="00726B6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en-US"/>
        </w:rPr>
      </w:pPr>
      <w:r w:rsidRPr="00726B65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en-US"/>
        </w:rPr>
        <w:t xml:space="preserve">гарантированных услуг по погребению умерших,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и умерших, личность которых не установлена органами внутренних дел, оказываемые территории </w:t>
      </w:r>
      <w:r w:rsidRPr="00726B65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en-US"/>
        </w:rPr>
        <w:t>Кореновского городского поселения Кореновского района</w:t>
      </w:r>
    </w:p>
    <w:p w:rsidR="00726B65" w:rsidRPr="00726B65" w:rsidRDefault="00726B65" w:rsidP="00726B6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6898"/>
        <w:gridCol w:w="2180"/>
      </w:tblGrid>
      <w:tr w:rsidR="00726B65" w:rsidRPr="00726B65" w:rsidTr="00883430">
        <w:trPr>
          <w:trHeight w:hRule="exact" w:val="7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pacing w:val="14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pacing w:val="14"/>
                <w:sz w:val="24"/>
                <w:szCs w:val="24"/>
                <w:lang w:eastAsia="en-US"/>
              </w:rPr>
              <w:t>№</w:t>
            </w:r>
          </w:p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pacing w:val="14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hideMark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hideMark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Стоимость. руб. </w:t>
            </w:r>
          </w:p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  <w:t>с 01.02.2025 г.</w:t>
            </w:r>
          </w:p>
        </w:tc>
      </w:tr>
      <w:tr w:rsidR="00726B65" w:rsidRPr="00726B65" w:rsidTr="00883430">
        <w:trPr>
          <w:trHeight w:hRule="exact" w:val="3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hideMark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166,34</w:t>
            </w:r>
          </w:p>
        </w:tc>
      </w:tr>
      <w:tr w:rsidR="00726B65" w:rsidRPr="00726B65" w:rsidTr="00883430">
        <w:trPr>
          <w:trHeight w:hRule="exact" w:val="3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hideMark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Облачение тела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780,35</w:t>
            </w:r>
          </w:p>
        </w:tc>
      </w:tr>
      <w:tr w:rsidR="00726B65" w:rsidRPr="00726B65" w:rsidTr="00883430">
        <w:trPr>
          <w:trHeight w:hRule="exact" w:val="3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hideMark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Предоставление гроба 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3109,71</w:t>
            </w:r>
          </w:p>
        </w:tc>
      </w:tr>
      <w:tr w:rsidR="00726B65" w:rsidRPr="00726B65" w:rsidTr="00883430">
        <w:trPr>
          <w:trHeight w:hRule="exact" w:val="4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hideMark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Перевозка умершего на кладбище (в крематорий)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2058,55</w:t>
            </w:r>
          </w:p>
        </w:tc>
      </w:tr>
      <w:tr w:rsidR="00726B65" w:rsidRPr="00726B65" w:rsidTr="00883430">
        <w:trPr>
          <w:trHeight w:hRule="exact" w:val="5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hideMark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Погребение (копка могилы, захоронение в могилу или кремация с последующим захоронением урны с прахом на кладбище)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2914,89</w:t>
            </w:r>
          </w:p>
        </w:tc>
      </w:tr>
      <w:tr w:rsidR="00726B65" w:rsidRPr="00726B65" w:rsidTr="00883430">
        <w:trPr>
          <w:trHeight w:hRule="exact" w:val="9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Предоставление и установка похоронного регистрационного знака с надписью (фамилия, имя, отчество погребенного, дата его рождения и смерти)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135,53</w:t>
            </w:r>
          </w:p>
        </w:tc>
      </w:tr>
      <w:tr w:rsidR="00726B65" w:rsidRPr="00726B65" w:rsidTr="00883430">
        <w:trPr>
          <w:trHeight w:hRule="exact" w:val="370"/>
        </w:trPr>
        <w:tc>
          <w:tcPr>
            <w:tcW w:w="7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6B65" w:rsidRPr="00726B65" w:rsidRDefault="00726B65" w:rsidP="00726B65">
            <w:pPr>
              <w:widowControl/>
              <w:autoSpaceDE/>
              <w:autoSpaceDN/>
              <w:adjustRightInd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eastAsia="en-US"/>
              </w:rPr>
            </w:pPr>
            <w:r w:rsidRPr="00726B65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eastAsia="en-US"/>
              </w:rPr>
              <w:t>9165,37</w:t>
            </w:r>
          </w:p>
        </w:tc>
      </w:tr>
    </w:tbl>
    <w:p w:rsidR="00726B65" w:rsidRPr="00726B65" w:rsidRDefault="00726B65" w:rsidP="00726B6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26B65" w:rsidRPr="00726B65" w:rsidRDefault="00726B65" w:rsidP="00726B65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26B65" w:rsidRPr="00726B65" w:rsidRDefault="00726B65" w:rsidP="00726B65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B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 отдела </w:t>
      </w:r>
    </w:p>
    <w:p w:rsidR="00726B65" w:rsidRPr="00726B65" w:rsidRDefault="00726B65" w:rsidP="00726B65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B65">
        <w:rPr>
          <w:rFonts w:ascii="Times New Roman" w:eastAsia="Calibri" w:hAnsi="Times New Roman" w:cs="Times New Roman"/>
          <w:sz w:val="28"/>
          <w:szCs w:val="28"/>
          <w:lang w:eastAsia="en-US"/>
        </w:rPr>
        <w:t>жилищно-коммунального хозяйства,</w:t>
      </w:r>
    </w:p>
    <w:p w:rsidR="00726B65" w:rsidRPr="00726B65" w:rsidRDefault="00726B65" w:rsidP="00726B65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B65">
        <w:rPr>
          <w:rFonts w:ascii="Times New Roman" w:eastAsia="Calibri" w:hAnsi="Times New Roman" w:cs="Times New Roman"/>
          <w:sz w:val="28"/>
          <w:szCs w:val="28"/>
          <w:lang w:eastAsia="en-US"/>
        </w:rPr>
        <w:t>благоустройства и транспорта администрации</w:t>
      </w:r>
    </w:p>
    <w:p w:rsidR="00726B65" w:rsidRPr="00726B65" w:rsidRDefault="00726B65" w:rsidP="00726B65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B65">
        <w:rPr>
          <w:rFonts w:ascii="Times New Roman" w:eastAsia="Calibri" w:hAnsi="Times New Roman" w:cs="Times New Roman"/>
          <w:sz w:val="28"/>
          <w:szCs w:val="28"/>
          <w:lang w:eastAsia="en-US"/>
        </w:rPr>
        <w:t>Кореновского городского поселения</w:t>
      </w:r>
    </w:p>
    <w:p w:rsidR="00726B65" w:rsidRPr="00726B65" w:rsidRDefault="00726B65" w:rsidP="00726B65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6B65">
        <w:rPr>
          <w:rFonts w:ascii="Times New Roman" w:eastAsia="Calibri" w:hAnsi="Times New Roman" w:cs="Times New Roman"/>
          <w:sz w:val="28"/>
          <w:szCs w:val="28"/>
          <w:lang w:eastAsia="en-US"/>
        </w:rPr>
        <w:t>Кореновского района                                                                           Ю.Н. Гребенев</w:t>
      </w:r>
    </w:p>
    <w:sectPr w:rsidR="00726B65" w:rsidRPr="00726B65" w:rsidSect="008D62F0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4D5" w:rsidRDefault="00D744D5" w:rsidP="00C44393">
      <w:r>
        <w:separator/>
      </w:r>
    </w:p>
  </w:endnote>
  <w:endnote w:type="continuationSeparator" w:id="0">
    <w:p w:rsidR="00D744D5" w:rsidRDefault="00D744D5" w:rsidP="00C4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4D5" w:rsidRDefault="00D744D5" w:rsidP="00C44393">
      <w:r>
        <w:separator/>
      </w:r>
    </w:p>
  </w:footnote>
  <w:footnote w:type="continuationSeparator" w:id="0">
    <w:p w:rsidR="00D744D5" w:rsidRDefault="00D744D5" w:rsidP="00C44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211" w:rsidRPr="001E5B4D" w:rsidRDefault="00ED2211" w:rsidP="008D62F0">
    <w:pPr>
      <w:pStyle w:val="a7"/>
      <w:ind w:firstLine="0"/>
      <w:jc w:val="center"/>
      <w:rPr>
        <w:rFonts w:ascii="Times New Roman" w:hAnsi="Times New Roman" w:cs="Times New Roman"/>
        <w:sz w:val="28"/>
        <w:szCs w:val="28"/>
      </w:rPr>
    </w:pPr>
    <w:r w:rsidRPr="001E5B4D">
      <w:rPr>
        <w:rFonts w:ascii="Times New Roman" w:hAnsi="Times New Roman" w:cs="Times New Roman"/>
        <w:sz w:val="28"/>
        <w:szCs w:val="28"/>
      </w:rPr>
      <w:fldChar w:fldCharType="begin"/>
    </w:r>
    <w:r w:rsidRPr="001E5B4D">
      <w:rPr>
        <w:rFonts w:ascii="Times New Roman" w:hAnsi="Times New Roman" w:cs="Times New Roman"/>
        <w:sz w:val="28"/>
        <w:szCs w:val="28"/>
      </w:rPr>
      <w:instrText>PAGE   \* MERGEFORMAT</w:instrText>
    </w:r>
    <w:r w:rsidRPr="001E5B4D">
      <w:rPr>
        <w:rFonts w:ascii="Times New Roman" w:hAnsi="Times New Roman" w:cs="Times New Roman"/>
        <w:sz w:val="28"/>
        <w:szCs w:val="28"/>
      </w:rPr>
      <w:fldChar w:fldCharType="separate"/>
    </w:r>
    <w:r w:rsidR="00A304FE">
      <w:rPr>
        <w:rFonts w:ascii="Times New Roman" w:hAnsi="Times New Roman" w:cs="Times New Roman"/>
        <w:noProof/>
        <w:sz w:val="28"/>
        <w:szCs w:val="28"/>
      </w:rPr>
      <w:t>3</w:t>
    </w:r>
    <w:r w:rsidRPr="001E5B4D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C5F9E"/>
    <w:multiLevelType w:val="hybridMultilevel"/>
    <w:tmpl w:val="4B48871C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3405"/>
    <w:rsid w:val="00046A09"/>
    <w:rsid w:val="00080F9A"/>
    <w:rsid w:val="0009135B"/>
    <w:rsid w:val="00096C6B"/>
    <w:rsid w:val="000C3889"/>
    <w:rsid w:val="000D4810"/>
    <w:rsid w:val="00143316"/>
    <w:rsid w:val="001478B0"/>
    <w:rsid w:val="001542F8"/>
    <w:rsid w:val="00154B65"/>
    <w:rsid w:val="00161422"/>
    <w:rsid w:val="001675A8"/>
    <w:rsid w:val="00170276"/>
    <w:rsid w:val="001E5B4D"/>
    <w:rsid w:val="00207A17"/>
    <w:rsid w:val="00210589"/>
    <w:rsid w:val="00241C30"/>
    <w:rsid w:val="00242AB5"/>
    <w:rsid w:val="00250972"/>
    <w:rsid w:val="00255E51"/>
    <w:rsid w:val="002839C7"/>
    <w:rsid w:val="00293405"/>
    <w:rsid w:val="002C1721"/>
    <w:rsid w:val="0030100C"/>
    <w:rsid w:val="003304FA"/>
    <w:rsid w:val="00355F1A"/>
    <w:rsid w:val="00362238"/>
    <w:rsid w:val="003B15BF"/>
    <w:rsid w:val="003C7260"/>
    <w:rsid w:val="003D7663"/>
    <w:rsid w:val="003F0ED5"/>
    <w:rsid w:val="00401CA5"/>
    <w:rsid w:val="0040233C"/>
    <w:rsid w:val="004706B8"/>
    <w:rsid w:val="004806F8"/>
    <w:rsid w:val="004A0E06"/>
    <w:rsid w:val="004C2A37"/>
    <w:rsid w:val="00514169"/>
    <w:rsid w:val="00523ED5"/>
    <w:rsid w:val="00535044"/>
    <w:rsid w:val="005A462B"/>
    <w:rsid w:val="005A6267"/>
    <w:rsid w:val="005F1071"/>
    <w:rsid w:val="00617605"/>
    <w:rsid w:val="006353F8"/>
    <w:rsid w:val="0068214F"/>
    <w:rsid w:val="00692D1B"/>
    <w:rsid w:val="0069779F"/>
    <w:rsid w:val="006A3998"/>
    <w:rsid w:val="006D611E"/>
    <w:rsid w:val="00726B65"/>
    <w:rsid w:val="0075711F"/>
    <w:rsid w:val="007911E5"/>
    <w:rsid w:val="00791642"/>
    <w:rsid w:val="007A16EA"/>
    <w:rsid w:val="0080181F"/>
    <w:rsid w:val="008129B7"/>
    <w:rsid w:val="00842A5D"/>
    <w:rsid w:val="0084551C"/>
    <w:rsid w:val="00870A8A"/>
    <w:rsid w:val="00883430"/>
    <w:rsid w:val="00885496"/>
    <w:rsid w:val="008A3D9B"/>
    <w:rsid w:val="008C2719"/>
    <w:rsid w:val="008D62F0"/>
    <w:rsid w:val="008F1901"/>
    <w:rsid w:val="009063FD"/>
    <w:rsid w:val="00907FC5"/>
    <w:rsid w:val="00920D63"/>
    <w:rsid w:val="00940730"/>
    <w:rsid w:val="00975766"/>
    <w:rsid w:val="009A3528"/>
    <w:rsid w:val="009B50C1"/>
    <w:rsid w:val="00A304FE"/>
    <w:rsid w:val="00A42BFD"/>
    <w:rsid w:val="00A42CFB"/>
    <w:rsid w:val="00A7306A"/>
    <w:rsid w:val="00A73072"/>
    <w:rsid w:val="00A76E21"/>
    <w:rsid w:val="00AA2B7E"/>
    <w:rsid w:val="00AD79F3"/>
    <w:rsid w:val="00B2093F"/>
    <w:rsid w:val="00B22010"/>
    <w:rsid w:val="00B345C2"/>
    <w:rsid w:val="00B42B37"/>
    <w:rsid w:val="00B46FBC"/>
    <w:rsid w:val="00B53605"/>
    <w:rsid w:val="00BC6560"/>
    <w:rsid w:val="00BD3195"/>
    <w:rsid w:val="00BE066F"/>
    <w:rsid w:val="00C40DD4"/>
    <w:rsid w:val="00C44393"/>
    <w:rsid w:val="00C85DCD"/>
    <w:rsid w:val="00C861F6"/>
    <w:rsid w:val="00C867E7"/>
    <w:rsid w:val="00CA43C9"/>
    <w:rsid w:val="00CB1A62"/>
    <w:rsid w:val="00CC1964"/>
    <w:rsid w:val="00CC4994"/>
    <w:rsid w:val="00CC4C03"/>
    <w:rsid w:val="00CD2BDC"/>
    <w:rsid w:val="00D35CC8"/>
    <w:rsid w:val="00D46647"/>
    <w:rsid w:val="00D62547"/>
    <w:rsid w:val="00D744D5"/>
    <w:rsid w:val="00DA7391"/>
    <w:rsid w:val="00DC63E4"/>
    <w:rsid w:val="00DE7A5E"/>
    <w:rsid w:val="00E12C45"/>
    <w:rsid w:val="00E43546"/>
    <w:rsid w:val="00E55389"/>
    <w:rsid w:val="00E56351"/>
    <w:rsid w:val="00E92896"/>
    <w:rsid w:val="00EA3610"/>
    <w:rsid w:val="00EC4F84"/>
    <w:rsid w:val="00ED2211"/>
    <w:rsid w:val="00ED4E60"/>
    <w:rsid w:val="00EE1E2F"/>
    <w:rsid w:val="00EF117E"/>
    <w:rsid w:val="00EF3378"/>
    <w:rsid w:val="00EF73A3"/>
    <w:rsid w:val="00F22014"/>
    <w:rsid w:val="00F47B41"/>
    <w:rsid w:val="00F80083"/>
    <w:rsid w:val="00F8441B"/>
    <w:rsid w:val="00FA3C2D"/>
    <w:rsid w:val="00FF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FBECD7-8C38-45D6-8B34-7AFCE170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40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29340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405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9340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semiHidden/>
    <w:rsid w:val="00293405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29340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2934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293405"/>
    <w:rPr>
      <w:rFonts w:eastAsia="Times New Roman"/>
      <w:sz w:val="22"/>
      <w:szCs w:val="22"/>
    </w:rPr>
  </w:style>
  <w:style w:type="paragraph" w:customStyle="1" w:styleId="a4">
    <w:name w:val="Нормальный (таблица)"/>
    <w:basedOn w:val="a"/>
    <w:next w:val="a"/>
    <w:uiPriority w:val="99"/>
    <w:rsid w:val="00293405"/>
    <w:pPr>
      <w:widowControl/>
      <w:ind w:firstLine="0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3C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A3C2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C443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4439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443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44393"/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b"/>
    <w:uiPriority w:val="59"/>
    <w:rsid w:val="00A42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A42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241C3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39"/>
    <w:rsid w:val="00AD79F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E615F-99FD-4153-9892-E8133753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User</cp:lastModifiedBy>
  <cp:revision>2</cp:revision>
  <cp:lastPrinted>2025-02-18T06:27:00Z</cp:lastPrinted>
  <dcterms:created xsi:type="dcterms:W3CDTF">2025-03-06T14:41:00Z</dcterms:created>
  <dcterms:modified xsi:type="dcterms:W3CDTF">2025-03-06T14:41:00Z</dcterms:modified>
</cp:coreProperties>
</file>