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477E4B">
        <w:rPr>
          <w:rFonts w:ascii="Courier New" w:eastAsia="Times New Roman" w:hAnsi="Courier New" w:cs="Courier New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A7C4D7E" wp14:editId="086B5481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477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АДМИНИСТРАЦИЯ КОРЕНОВСКОГО ГОРОДСКОГО ПОСЕЛЕНИЯ</w:t>
      </w:r>
    </w:p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477E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КОРЕНОВСКОГО РАЙОНА</w:t>
      </w:r>
    </w:p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</w:pPr>
      <w:r w:rsidRPr="00477E4B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  <w:t>ПОСТАНОВЛЕНИЕ</w:t>
      </w:r>
    </w:p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от </w:t>
      </w:r>
      <w:r w:rsidR="0009498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10</w:t>
      </w: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.03.2023   </w:t>
      </w: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                                                </w:t>
      </w: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proofErr w:type="gramStart"/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№</w:t>
      </w:r>
      <w:proofErr w:type="gramEnd"/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44</w:t>
      </w:r>
    </w:p>
    <w:p w:rsidR="00477E4B" w:rsidRPr="00477E4B" w:rsidRDefault="00477E4B" w:rsidP="00477E4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shd w:val="clear" w:color="auto" w:fill="FFFFFF"/>
          <w:lang w:eastAsia="ru-RU"/>
          <w14:ligatures w14:val="none"/>
        </w:rPr>
      </w:pPr>
      <w:r w:rsidRPr="00477E4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г. Кореновск</w:t>
      </w:r>
    </w:p>
    <w:p w:rsidR="00AA2F71" w:rsidRDefault="00AA2F71" w:rsidP="0055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D03" w:rsidRDefault="000D0D03" w:rsidP="00DC4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27 февраля 2023 года № 200 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</w:t>
      </w: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территории Кореновского городского поселения </w:t>
      </w: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B5F" w:rsidRPr="00E86B5F" w:rsidRDefault="00E86B5F" w:rsidP="00E8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B5F" w:rsidRPr="00E86B5F" w:rsidRDefault="00E86B5F" w:rsidP="00E8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>В соответствии со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Законом Краснодарского края от 5 ноября 2002 года № 532-КЗ «Об основах регулирования земельных отношений в Краснодарском крае»,                решением Совета Кореновского городского поселения Кореновского района                          от 26 октября 2016 года № 235 «Об утверждении Положения о распоряжении земельными участками на территории Кореновского городского поселения Кореновского района»,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27 февраля 2023 года № 200 </w:t>
      </w:r>
      <w:r w:rsidRPr="00E86B5F">
        <w:rPr>
          <w:rFonts w:ascii="Times New Roman" w:eastAsia="Calibri" w:hAnsi="Times New Roman" w:cs="Times New Roman"/>
          <w:bCs/>
          <w:sz w:val="28"/>
          <w:szCs w:val="28"/>
        </w:rPr>
        <w:t>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Кореновского городского поселения Кореновского района» следующие изменения: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1.1. Пункт 2 постановления изложить в следующей редакции: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B5F">
        <w:rPr>
          <w:rFonts w:ascii="Times New Roman" w:eastAsia="Calibri" w:hAnsi="Times New Roman" w:cs="Times New Roman"/>
          <w:bCs/>
          <w:sz w:val="28"/>
          <w:szCs w:val="28"/>
        </w:rPr>
        <w:t>«2. Утвердить предмет аукциона:</w:t>
      </w:r>
      <w:bookmarkStart w:id="0" w:name="_GoBack"/>
      <w:bookmarkEnd w:id="0"/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Лот № 1. Земельный участок, расположенный по адресу: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Российская Федерация, Краснодарский край, муниципальное образование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Кореновский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район,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Кореновское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городское поселение, город Кореновск, улица Маяковского, б/н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, площадью 7415 квадратных метра, кадастровый номер 23:12:0601051:1345. </w:t>
      </w:r>
      <w:r w:rsidRPr="00E86B5F">
        <w:rPr>
          <w:rFonts w:ascii="Times New Roman" w:eastAsia="Calibri" w:hAnsi="Times New Roman" w:cs="Times New Roman"/>
          <w:sz w:val="28"/>
          <w:szCs w:val="28"/>
        </w:rPr>
        <w:lastRenderedPageBreak/>
        <w:t>Категория земельного участка - земли населенных пунктов, разрешенное использование –производственная деятельность.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218 401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рубль,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174 720 рублей 80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копеек,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 по результатам рыночной оценки – 4 368 рублей 2 копейки. Срок аренды – 44 месяца.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Лот № 2. Земельный участок, расположенный по адресу: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Краснодарский край, р-н муниципальное образование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Кореновский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город Кореновск, улица Краснодарская, дом б/н,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Кореновское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городское поселение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16585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1175 квадратных метров, кадастровый номер 23:12:0601037:1639. Категория земельного участка - земли населенных пунктов, разрешенное использование – объекты дорожного сервиса.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55 709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рублей,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40 567 рублей 20</w:t>
      </w:r>
      <w:r w:rsidRPr="00E86B5F">
        <w:rPr>
          <w:rFonts w:ascii="TimesNewRomanPSMT" w:eastAsia="Calibri" w:hAnsi="TimesNewRomanPSMT" w:cs="Times New Roman"/>
          <w:color w:val="000000"/>
        </w:rPr>
        <w:t xml:space="preserve"> </w:t>
      </w:r>
      <w:r w:rsidRPr="00E86B5F">
        <w:rPr>
          <w:rFonts w:ascii="Times New Roman" w:eastAsia="Calibri" w:hAnsi="Times New Roman" w:cs="Times New Roman"/>
          <w:sz w:val="28"/>
          <w:szCs w:val="28"/>
        </w:rPr>
        <w:t>копеек,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по  результатам рыночной оценки – 1 014 рублей 18 копеек. Срок аренды – 33 месяца.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Лот № 3. Земельный участок, расположенный по адресу: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Российская Федерация, Краснодарский край, муниципальное образование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Кореновский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lastRenderedPageBreak/>
        <w:t xml:space="preserve">район, </w:t>
      </w:r>
      <w:proofErr w:type="spellStart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Кореновское</w:t>
      </w:r>
      <w:proofErr w:type="spellEnd"/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городское поселение, город Кореновск, переулок Газовиков, б/н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, площадью 445 квадратных метров, кадастровый номер 23:12:0601032:1644. Категория земельного участка - земли населенных пунктов, разрешенное использование –для индивидуального жилищного строительства.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67 382</w:t>
      </w: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рубля,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Pr="00E86B5F">
        <w:rPr>
          <w:rFonts w:ascii="TimesNewRomanPSMT" w:eastAsia="Calibri" w:hAnsi="TimesNewRomanPSMT" w:cs="Times New Roman"/>
          <w:color w:val="000000"/>
          <w:sz w:val="28"/>
          <w:szCs w:val="28"/>
        </w:rPr>
        <w:t>53 905 рублей 60 копеек</w:t>
      </w:r>
      <w:r w:rsidRPr="00E86B5F">
        <w:rPr>
          <w:rFonts w:ascii="Times New Roman" w:eastAsia="Calibri" w:hAnsi="Times New Roman" w:cs="Times New Roman"/>
          <w:sz w:val="28"/>
          <w:szCs w:val="28"/>
        </w:rPr>
        <w:t>,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по  результатам рыночной оценки – 1 347 рублей 64 копейки. Срок аренды – 33 месяца.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Лот № 4. Земельный участок, расположенный по адресу: Краснодарский край, район муниципальное образование </w:t>
      </w:r>
      <w:proofErr w:type="spellStart"/>
      <w:r w:rsidRPr="00E86B5F">
        <w:rPr>
          <w:rFonts w:ascii="Times New Roman" w:eastAsia="Calibri" w:hAnsi="Times New Roman" w:cs="Times New Roman"/>
          <w:sz w:val="28"/>
          <w:szCs w:val="28"/>
        </w:rPr>
        <w:t>Кореновский</w:t>
      </w:r>
      <w:proofErr w:type="spellEnd"/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, город </w:t>
      </w:r>
      <w:proofErr w:type="gramStart"/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Кореновск,   </w:t>
      </w:r>
      <w:proofErr w:type="gramEnd"/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             улица Льва Толстого, дом б/н, площадью 24 квадратных метра, кадастровый номер 23:12:0601008:1232. Категория земельного участка - земли населенных пунктов, разрешенное использование – хранение автотранспорта.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3 950 рублей,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3 160 рублей,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по  результатам рыночной оценки – 79 рублей. Срок                                  аренды – 15 месяцев.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Лот № 5. Земельный участок, расположенный по адресу: Российская Федерация, Краснодарский край, муниципальное образование </w:t>
      </w:r>
      <w:proofErr w:type="spellStart"/>
      <w:r w:rsidRPr="00E86B5F">
        <w:rPr>
          <w:rFonts w:ascii="Times New Roman" w:eastAsia="Calibri" w:hAnsi="Times New Roman" w:cs="Times New Roman"/>
          <w:sz w:val="28"/>
          <w:szCs w:val="28"/>
        </w:rPr>
        <w:t>Кореновский</w:t>
      </w:r>
      <w:proofErr w:type="spellEnd"/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6B5F">
        <w:rPr>
          <w:rFonts w:ascii="Times New Roman" w:eastAsia="Calibri" w:hAnsi="Times New Roman" w:cs="Times New Roman"/>
          <w:sz w:val="28"/>
          <w:szCs w:val="28"/>
        </w:rPr>
        <w:t>Кореновское</w:t>
      </w:r>
      <w:proofErr w:type="spellEnd"/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город Кореновск, улица Льва Толстого, площадью 24 квадратных метра, кадастровый номер 23:12:0601008:1233. Категория земельного участка - земли населенных пунктов, разрешенное использование – хранение автотранспорта.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3 950 рублей,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3 160 рублей, шаг аукциона составляет 2 % от начальной цены предмета аукциона на право заключения договора аренды земельного участка в размере ежегодной арендной                              платы, определённой по результатам рыночной оценки – 79 рублей. Срок                     аренды – 15 месяцев».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 xml:space="preserve">2. Внести изменение в извещение о проведении аукциона, проекты договоров аренды земельных участков и разместить на официальном сайте Российской Федерации </w:t>
      </w:r>
      <w:hyperlink r:id="rId8" w:history="1"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torgi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E86B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и </w:t>
      </w:r>
      <w:r w:rsidRPr="00E86B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</w:t>
      </w:r>
      <w:hyperlink r:id="rId9" w:history="1"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korenovsk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gorod</w:t>
        </w:r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E86B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86B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  <w:r w:rsidRPr="00E86B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86B5F" w:rsidRPr="00E86B5F" w:rsidRDefault="00E86B5F" w:rsidP="00E86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proofErr w:type="spellStart"/>
      <w:r w:rsidRPr="00E86B5F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  <w:r w:rsidRPr="00E86B5F">
        <w:rPr>
          <w:rFonts w:ascii="Times New Roman" w:eastAsia="Calibri" w:hAnsi="Times New Roman" w:cs="Times New Roman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E86B5F" w:rsidRPr="00E86B5F" w:rsidRDefault="00E86B5F" w:rsidP="00E86B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5F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A2F71" w:rsidRDefault="00AA2F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71" w:rsidRPr="00D81DE0" w:rsidRDefault="00AA2F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71" w:rsidRPr="00D81DE0" w:rsidRDefault="00934C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AA2F71" w:rsidRPr="00D81D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2F71" w:rsidRPr="00D81DE0">
        <w:rPr>
          <w:rFonts w:ascii="Times New Roman" w:hAnsi="Times New Roman" w:cs="Times New Roman"/>
          <w:sz w:val="28"/>
          <w:szCs w:val="28"/>
        </w:rPr>
        <w:tab/>
      </w:r>
    </w:p>
    <w:p w:rsidR="00AA2F71" w:rsidRPr="00D81DE0" w:rsidRDefault="00AA2F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4C71" w:rsidRDefault="00AA2F71" w:rsidP="00DC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C71">
        <w:rPr>
          <w:rFonts w:ascii="Times New Roman" w:hAnsi="Times New Roman" w:cs="Times New Roman"/>
          <w:sz w:val="28"/>
          <w:szCs w:val="28"/>
        </w:rPr>
        <w:t>Т.В. Супрунова</w:t>
      </w:r>
    </w:p>
    <w:p w:rsidR="00EF3333" w:rsidRDefault="00EF3333" w:rsidP="00DC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333" w:rsidSect="002F31B8">
      <w:headerReference w:type="defaul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80" w:rsidRDefault="00337080">
      <w:pPr>
        <w:spacing w:after="0" w:line="240" w:lineRule="auto"/>
      </w:pPr>
      <w:r>
        <w:separator/>
      </w:r>
    </w:p>
  </w:endnote>
  <w:endnote w:type="continuationSeparator" w:id="0">
    <w:p w:rsidR="00337080" w:rsidRDefault="0033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80" w:rsidRDefault="00337080">
      <w:pPr>
        <w:spacing w:after="0" w:line="240" w:lineRule="auto"/>
      </w:pPr>
      <w:r>
        <w:separator/>
      </w:r>
    </w:p>
  </w:footnote>
  <w:footnote w:type="continuationSeparator" w:id="0">
    <w:p w:rsidR="00337080" w:rsidRDefault="0033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0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6EC6" w:rsidRPr="001448CC" w:rsidRDefault="00AA2F71" w:rsidP="001448C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6E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6E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6E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85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46E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F"/>
    <w:rsid w:val="00094983"/>
    <w:rsid w:val="000D0D03"/>
    <w:rsid w:val="00115E0C"/>
    <w:rsid w:val="00165854"/>
    <w:rsid w:val="002338EE"/>
    <w:rsid w:val="002A185C"/>
    <w:rsid w:val="002F31B8"/>
    <w:rsid w:val="00337080"/>
    <w:rsid w:val="00350A34"/>
    <w:rsid w:val="003B07B4"/>
    <w:rsid w:val="00477E4B"/>
    <w:rsid w:val="00535F94"/>
    <w:rsid w:val="00557CDB"/>
    <w:rsid w:val="006239AF"/>
    <w:rsid w:val="0064135A"/>
    <w:rsid w:val="00665269"/>
    <w:rsid w:val="006919C6"/>
    <w:rsid w:val="0077389E"/>
    <w:rsid w:val="008620E6"/>
    <w:rsid w:val="0091498F"/>
    <w:rsid w:val="00934C71"/>
    <w:rsid w:val="00964872"/>
    <w:rsid w:val="00A5154E"/>
    <w:rsid w:val="00AA2F71"/>
    <w:rsid w:val="00B57ADC"/>
    <w:rsid w:val="00C004E0"/>
    <w:rsid w:val="00D73AA9"/>
    <w:rsid w:val="00D852B2"/>
    <w:rsid w:val="00DC40E6"/>
    <w:rsid w:val="00E86B5F"/>
    <w:rsid w:val="00EF3333"/>
    <w:rsid w:val="00F906A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269C-7C47-487C-8E05-A57A0A62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7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F71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2F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1B8"/>
    <w:rPr>
      <w:kern w:val="2"/>
      <w14:ligatures w14:val="standardContextual"/>
    </w:rPr>
  </w:style>
  <w:style w:type="character" w:styleId="a7">
    <w:name w:val="Hyperlink"/>
    <w:basedOn w:val="a0"/>
    <w:uiPriority w:val="99"/>
    <w:unhideWhenUsed/>
    <w:rsid w:val="0096487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269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aa">
    <w:name w:val="List Paragraph"/>
    <w:basedOn w:val="a"/>
    <w:uiPriority w:val="34"/>
    <w:qFormat/>
    <w:rsid w:val="0093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enovsk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6811-AE5B-4D1B-AFF3-45A3E9E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17</cp:revision>
  <cp:lastPrinted>2023-03-10T14:07:00Z</cp:lastPrinted>
  <dcterms:created xsi:type="dcterms:W3CDTF">2023-02-27T12:28:00Z</dcterms:created>
  <dcterms:modified xsi:type="dcterms:W3CDTF">2023-03-13T07:05:00Z</dcterms:modified>
</cp:coreProperties>
</file>