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00A" w:rsidRPr="00E9000A" w:rsidRDefault="00E9000A" w:rsidP="00E9000A">
      <w:pPr>
        <w:widowControl w:val="0"/>
        <w:numPr>
          <w:ilvl w:val="0"/>
          <w:numId w:val="1"/>
        </w:numPr>
        <w:tabs>
          <w:tab w:val="num" w:pos="432"/>
          <w:tab w:val="left" w:pos="708"/>
        </w:tabs>
        <w:suppressAutoHyphens/>
        <w:autoSpaceDE w:val="0"/>
        <w:autoSpaceDN w:val="0"/>
        <w:spacing w:after="0" w:line="240" w:lineRule="auto"/>
        <w:ind w:left="432" w:hanging="43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E9000A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drawing>
          <wp:inline distT="0" distB="0" distL="0" distR="0" wp14:anchorId="0A5FB17A" wp14:editId="1CB7847D">
            <wp:extent cx="605790" cy="66992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69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00A" w:rsidRPr="00E9000A" w:rsidRDefault="00E9000A" w:rsidP="00E9000A">
      <w:pPr>
        <w:widowControl w:val="0"/>
        <w:numPr>
          <w:ilvl w:val="0"/>
          <w:numId w:val="1"/>
        </w:numPr>
        <w:tabs>
          <w:tab w:val="num" w:pos="432"/>
          <w:tab w:val="left" w:pos="708"/>
        </w:tabs>
        <w:suppressAutoHyphens/>
        <w:autoSpaceDE w:val="0"/>
        <w:autoSpaceDN w:val="0"/>
        <w:spacing w:after="0" w:line="240" w:lineRule="auto"/>
        <w:ind w:left="432" w:hanging="43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9000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E9000A" w:rsidRPr="00E9000A" w:rsidRDefault="00E9000A" w:rsidP="00E9000A">
      <w:pPr>
        <w:widowControl w:val="0"/>
        <w:numPr>
          <w:ilvl w:val="0"/>
          <w:numId w:val="1"/>
        </w:numPr>
        <w:tabs>
          <w:tab w:val="num" w:pos="432"/>
          <w:tab w:val="left" w:pos="708"/>
        </w:tabs>
        <w:suppressAutoHyphens/>
        <w:autoSpaceDE w:val="0"/>
        <w:autoSpaceDN w:val="0"/>
        <w:spacing w:after="0" w:line="240" w:lineRule="auto"/>
        <w:ind w:left="432" w:hanging="43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9000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КОРЕНОВСКОГО РАЙОНА</w:t>
      </w:r>
    </w:p>
    <w:p w:rsidR="00E9000A" w:rsidRPr="00E9000A" w:rsidRDefault="00E9000A" w:rsidP="00E9000A">
      <w:pPr>
        <w:widowControl w:val="0"/>
        <w:numPr>
          <w:ilvl w:val="0"/>
          <w:numId w:val="1"/>
        </w:numPr>
        <w:tabs>
          <w:tab w:val="num" w:pos="432"/>
          <w:tab w:val="left" w:pos="708"/>
        </w:tabs>
        <w:suppressAutoHyphens/>
        <w:autoSpaceDE w:val="0"/>
        <w:autoSpaceDN w:val="0"/>
        <w:spacing w:after="0" w:line="240" w:lineRule="auto"/>
        <w:ind w:left="432" w:hanging="43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E9000A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E9000A" w:rsidRPr="00E9000A" w:rsidRDefault="00E9000A" w:rsidP="00E9000A">
      <w:pPr>
        <w:widowControl w:val="0"/>
        <w:numPr>
          <w:ilvl w:val="0"/>
          <w:numId w:val="1"/>
        </w:numPr>
        <w:tabs>
          <w:tab w:val="num" w:pos="432"/>
          <w:tab w:val="left" w:pos="708"/>
        </w:tabs>
        <w:suppressAutoHyphens/>
        <w:autoSpaceDE w:val="0"/>
        <w:autoSpaceDN w:val="0"/>
        <w:spacing w:after="0" w:line="240" w:lineRule="auto"/>
        <w:ind w:left="432" w:hanging="432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00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05.04.2016   </w:t>
      </w:r>
      <w:r w:rsidRPr="00E9000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E9000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№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582</w:t>
      </w:r>
    </w:p>
    <w:p w:rsidR="00E9000A" w:rsidRPr="00E9000A" w:rsidRDefault="00E9000A" w:rsidP="00E9000A">
      <w:pPr>
        <w:widowControl w:val="0"/>
        <w:numPr>
          <w:ilvl w:val="0"/>
          <w:numId w:val="1"/>
        </w:numPr>
        <w:tabs>
          <w:tab w:val="num" w:pos="432"/>
          <w:tab w:val="left" w:pos="708"/>
        </w:tabs>
        <w:suppressAutoHyphens/>
        <w:autoSpaceDE w:val="0"/>
        <w:autoSpaceDN w:val="0"/>
        <w:spacing w:after="0" w:line="240" w:lineRule="auto"/>
        <w:ind w:left="432" w:hanging="432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00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Кореновск </w:t>
      </w:r>
    </w:p>
    <w:p w:rsidR="003C39F7" w:rsidRDefault="003C39F7" w:rsidP="003F0C25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39F7" w:rsidRPr="003F0C25" w:rsidRDefault="003C39F7" w:rsidP="003F0C25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2DD3" w:rsidRDefault="005A2DD3" w:rsidP="003C39F7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DD3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374797">
        <w:rPr>
          <w:rFonts w:ascii="Times New Roman" w:hAnsi="Times New Roman" w:cs="Times New Roman"/>
          <w:b/>
          <w:sz w:val="28"/>
          <w:szCs w:val="28"/>
        </w:rPr>
        <w:t>Положения о по</w:t>
      </w:r>
      <w:r w:rsidRPr="005A2DD3">
        <w:rPr>
          <w:rFonts w:ascii="Times New Roman" w:hAnsi="Times New Roman" w:cs="Times New Roman"/>
          <w:b/>
          <w:sz w:val="28"/>
          <w:szCs w:val="28"/>
        </w:rPr>
        <w:t>рядк</w:t>
      </w:r>
      <w:r w:rsidR="00374797">
        <w:rPr>
          <w:rFonts w:ascii="Times New Roman" w:hAnsi="Times New Roman" w:cs="Times New Roman"/>
          <w:b/>
          <w:sz w:val="28"/>
          <w:szCs w:val="28"/>
        </w:rPr>
        <w:t>е</w:t>
      </w:r>
      <w:r w:rsidRPr="005A2DD3">
        <w:rPr>
          <w:rFonts w:ascii="Times New Roman" w:hAnsi="Times New Roman" w:cs="Times New Roman"/>
          <w:b/>
          <w:sz w:val="28"/>
          <w:szCs w:val="28"/>
        </w:rPr>
        <w:t xml:space="preserve"> проведения инвентаризации</w:t>
      </w:r>
    </w:p>
    <w:p w:rsidR="005A2DD3" w:rsidRDefault="005A2DD3" w:rsidP="003C39F7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DD3">
        <w:rPr>
          <w:rFonts w:ascii="Times New Roman" w:hAnsi="Times New Roman" w:cs="Times New Roman"/>
          <w:b/>
          <w:sz w:val="28"/>
          <w:szCs w:val="28"/>
        </w:rPr>
        <w:t xml:space="preserve">мест захоронений на кладбищах </w:t>
      </w:r>
      <w:r w:rsidR="00B15C45">
        <w:rPr>
          <w:rFonts w:ascii="Times New Roman" w:hAnsi="Times New Roman" w:cs="Times New Roman"/>
          <w:b/>
          <w:sz w:val="28"/>
          <w:szCs w:val="28"/>
        </w:rPr>
        <w:t>Кореновского</w:t>
      </w:r>
      <w:r w:rsidRPr="005A2D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5C45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r w:rsidRPr="005A2DD3">
        <w:rPr>
          <w:rFonts w:ascii="Times New Roman" w:hAnsi="Times New Roman" w:cs="Times New Roman"/>
          <w:b/>
          <w:sz w:val="28"/>
          <w:szCs w:val="28"/>
        </w:rPr>
        <w:t>поселения К</w:t>
      </w:r>
      <w:r w:rsidR="00B15C45">
        <w:rPr>
          <w:rFonts w:ascii="Times New Roman" w:hAnsi="Times New Roman" w:cs="Times New Roman"/>
          <w:b/>
          <w:sz w:val="28"/>
          <w:szCs w:val="28"/>
        </w:rPr>
        <w:t>ореновского</w:t>
      </w:r>
      <w:r w:rsidRPr="005A2DD3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5A2DD3" w:rsidRDefault="005A2DD3" w:rsidP="003C39F7">
      <w:pPr>
        <w:tabs>
          <w:tab w:val="left" w:pos="8505"/>
        </w:tabs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39F7" w:rsidRPr="005A2DD3" w:rsidRDefault="003C39F7" w:rsidP="003C39F7">
      <w:pPr>
        <w:tabs>
          <w:tab w:val="left" w:pos="8505"/>
        </w:tabs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A4A" w:rsidRDefault="005A2DD3" w:rsidP="003C3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DD3">
        <w:rPr>
          <w:rFonts w:ascii="Times New Roman" w:hAnsi="Times New Roman" w:cs="Times New Roman"/>
          <w:sz w:val="28"/>
          <w:szCs w:val="28"/>
        </w:rPr>
        <w:t xml:space="preserve">В соответствии с пунктом 22 статьи 14 Федерального закона от 6 октября 2003 года </w:t>
      </w:r>
      <w:r w:rsidR="00545A60">
        <w:rPr>
          <w:rFonts w:ascii="Times New Roman" w:hAnsi="Times New Roman" w:cs="Times New Roman"/>
          <w:sz w:val="28"/>
          <w:szCs w:val="28"/>
        </w:rPr>
        <w:t>№ 131-ФЗ «</w:t>
      </w:r>
      <w:r w:rsidRPr="005A2DD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45A60">
        <w:rPr>
          <w:rFonts w:ascii="Times New Roman" w:hAnsi="Times New Roman" w:cs="Times New Roman"/>
          <w:sz w:val="28"/>
          <w:szCs w:val="28"/>
        </w:rPr>
        <w:t>»</w:t>
      </w:r>
      <w:r w:rsidRPr="005A2DD3">
        <w:rPr>
          <w:rFonts w:ascii="Times New Roman" w:hAnsi="Times New Roman" w:cs="Times New Roman"/>
          <w:sz w:val="28"/>
          <w:szCs w:val="28"/>
        </w:rPr>
        <w:t xml:space="preserve">, Законом Российской Федерации от 12 января 1996 года </w:t>
      </w:r>
      <w:r w:rsidR="00545A60">
        <w:rPr>
          <w:rFonts w:ascii="Times New Roman" w:hAnsi="Times New Roman" w:cs="Times New Roman"/>
          <w:sz w:val="28"/>
          <w:szCs w:val="28"/>
        </w:rPr>
        <w:t>№</w:t>
      </w:r>
      <w:r w:rsidRPr="005A2DD3">
        <w:rPr>
          <w:rFonts w:ascii="Times New Roman" w:hAnsi="Times New Roman" w:cs="Times New Roman"/>
          <w:sz w:val="28"/>
          <w:szCs w:val="28"/>
        </w:rPr>
        <w:t xml:space="preserve"> 8-ФЗ </w:t>
      </w:r>
      <w:r w:rsidR="00545A60">
        <w:rPr>
          <w:rFonts w:ascii="Times New Roman" w:hAnsi="Times New Roman" w:cs="Times New Roman"/>
          <w:sz w:val="28"/>
          <w:szCs w:val="28"/>
        </w:rPr>
        <w:t>«</w:t>
      </w:r>
      <w:r w:rsidRPr="005A2DD3">
        <w:rPr>
          <w:rFonts w:ascii="Times New Roman" w:hAnsi="Times New Roman" w:cs="Times New Roman"/>
          <w:sz w:val="28"/>
          <w:szCs w:val="28"/>
        </w:rPr>
        <w:t>О погребении и похоронном деле</w:t>
      </w:r>
      <w:r w:rsidR="00545A60">
        <w:rPr>
          <w:rFonts w:ascii="Times New Roman" w:hAnsi="Times New Roman" w:cs="Times New Roman"/>
          <w:sz w:val="28"/>
          <w:szCs w:val="28"/>
        </w:rPr>
        <w:t>»</w:t>
      </w:r>
      <w:r w:rsidRPr="005A2DD3">
        <w:rPr>
          <w:rFonts w:ascii="Times New Roman" w:hAnsi="Times New Roman" w:cs="Times New Roman"/>
          <w:sz w:val="28"/>
          <w:szCs w:val="28"/>
        </w:rPr>
        <w:t xml:space="preserve">, Законом Краснодарского края от 4 февраля 2004 года </w:t>
      </w:r>
      <w:r w:rsidR="00545A60">
        <w:rPr>
          <w:rFonts w:ascii="Times New Roman" w:hAnsi="Times New Roman" w:cs="Times New Roman"/>
          <w:sz w:val="28"/>
          <w:szCs w:val="28"/>
        </w:rPr>
        <w:t>№</w:t>
      </w:r>
      <w:r w:rsidRPr="005A2DD3">
        <w:rPr>
          <w:rFonts w:ascii="Times New Roman" w:hAnsi="Times New Roman" w:cs="Times New Roman"/>
          <w:sz w:val="28"/>
          <w:szCs w:val="28"/>
        </w:rPr>
        <w:t xml:space="preserve"> 666-КЗ </w:t>
      </w:r>
      <w:r w:rsidR="00545A60">
        <w:rPr>
          <w:rFonts w:ascii="Times New Roman" w:hAnsi="Times New Roman" w:cs="Times New Roman"/>
          <w:sz w:val="28"/>
          <w:szCs w:val="28"/>
        </w:rPr>
        <w:t>«</w:t>
      </w:r>
      <w:r w:rsidRPr="005A2DD3">
        <w:rPr>
          <w:rFonts w:ascii="Times New Roman" w:hAnsi="Times New Roman" w:cs="Times New Roman"/>
          <w:sz w:val="28"/>
          <w:szCs w:val="28"/>
        </w:rPr>
        <w:t>О погребении и похоронном деле в Краснодарском крае</w:t>
      </w:r>
      <w:r w:rsidR="00545A60">
        <w:rPr>
          <w:rFonts w:ascii="Times New Roman" w:hAnsi="Times New Roman" w:cs="Times New Roman"/>
          <w:sz w:val="28"/>
          <w:szCs w:val="28"/>
        </w:rPr>
        <w:t>»</w:t>
      </w:r>
      <w:r w:rsidRPr="005A2DD3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B15C45">
        <w:rPr>
          <w:rFonts w:ascii="Times New Roman" w:hAnsi="Times New Roman" w:cs="Times New Roman"/>
          <w:sz w:val="28"/>
          <w:szCs w:val="28"/>
        </w:rPr>
        <w:t>Кореновского городского</w:t>
      </w:r>
      <w:r w:rsidRPr="005A2DD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15C45">
        <w:rPr>
          <w:rFonts w:ascii="Times New Roman" w:hAnsi="Times New Roman" w:cs="Times New Roman"/>
          <w:sz w:val="28"/>
          <w:szCs w:val="28"/>
        </w:rPr>
        <w:t>Кореновского района</w:t>
      </w:r>
      <w:r w:rsidRPr="005A2DD3">
        <w:rPr>
          <w:rFonts w:ascii="Times New Roman" w:hAnsi="Times New Roman" w:cs="Times New Roman"/>
          <w:sz w:val="28"/>
          <w:szCs w:val="28"/>
        </w:rPr>
        <w:t xml:space="preserve"> п о с </w:t>
      </w:r>
      <w:proofErr w:type="gramStart"/>
      <w:r w:rsidRPr="005A2DD3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5A2DD3">
        <w:rPr>
          <w:rFonts w:ascii="Times New Roman" w:hAnsi="Times New Roman" w:cs="Times New Roman"/>
          <w:sz w:val="28"/>
          <w:szCs w:val="28"/>
        </w:rPr>
        <w:t xml:space="preserve"> а н о в л я е т: </w:t>
      </w:r>
    </w:p>
    <w:p w:rsidR="004F3A4A" w:rsidRDefault="005A2DD3" w:rsidP="003C3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DD3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374797">
        <w:rPr>
          <w:rFonts w:ascii="Times New Roman" w:hAnsi="Times New Roman" w:cs="Times New Roman"/>
          <w:sz w:val="28"/>
          <w:szCs w:val="28"/>
        </w:rPr>
        <w:t>Положение о п</w:t>
      </w:r>
      <w:r w:rsidRPr="005A2DD3">
        <w:rPr>
          <w:rFonts w:ascii="Times New Roman" w:hAnsi="Times New Roman" w:cs="Times New Roman"/>
          <w:sz w:val="28"/>
          <w:szCs w:val="28"/>
        </w:rPr>
        <w:t>оряд</w:t>
      </w:r>
      <w:r w:rsidR="00374797">
        <w:rPr>
          <w:rFonts w:ascii="Times New Roman" w:hAnsi="Times New Roman" w:cs="Times New Roman"/>
          <w:sz w:val="28"/>
          <w:szCs w:val="28"/>
        </w:rPr>
        <w:t>ке</w:t>
      </w:r>
      <w:r w:rsidRPr="005A2DD3">
        <w:rPr>
          <w:rFonts w:ascii="Times New Roman" w:hAnsi="Times New Roman" w:cs="Times New Roman"/>
          <w:sz w:val="28"/>
          <w:szCs w:val="28"/>
        </w:rPr>
        <w:t xml:space="preserve"> проведения инвентаризации мест захоронений на кладбищах </w:t>
      </w:r>
      <w:r w:rsidR="00B15C45">
        <w:rPr>
          <w:rFonts w:ascii="Times New Roman" w:hAnsi="Times New Roman" w:cs="Times New Roman"/>
          <w:sz w:val="28"/>
          <w:szCs w:val="28"/>
        </w:rPr>
        <w:t>Кореновского городского</w:t>
      </w:r>
      <w:r w:rsidRPr="005A2DD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8735C">
        <w:rPr>
          <w:rFonts w:ascii="Times New Roman" w:hAnsi="Times New Roman" w:cs="Times New Roman"/>
          <w:sz w:val="28"/>
          <w:szCs w:val="28"/>
        </w:rPr>
        <w:t xml:space="preserve">Кореновского </w:t>
      </w:r>
      <w:r w:rsidRPr="005A2DD3">
        <w:rPr>
          <w:rFonts w:ascii="Times New Roman" w:hAnsi="Times New Roman" w:cs="Times New Roman"/>
          <w:sz w:val="28"/>
          <w:szCs w:val="28"/>
        </w:rPr>
        <w:t xml:space="preserve">района (прилагается). </w:t>
      </w:r>
    </w:p>
    <w:p w:rsidR="00545A60" w:rsidRPr="00545A60" w:rsidRDefault="00545A60" w:rsidP="003C3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45A60">
        <w:rPr>
          <w:rFonts w:ascii="Times New Roman" w:hAnsi="Times New Roman" w:cs="Times New Roman"/>
          <w:sz w:val="28"/>
          <w:szCs w:val="28"/>
        </w:rPr>
        <w:t>Общему отделу администрации Кореновского поселения                 Кореновского района (Воротникова) официально обнародовать настоящее                            постановление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545A60" w:rsidRPr="00545A60" w:rsidRDefault="00545A60" w:rsidP="003C39F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545A60">
        <w:rPr>
          <w:rFonts w:ascii="Times New Roman" w:hAnsi="Times New Roman" w:cs="Times New Roman"/>
          <w:color w:val="000000"/>
          <w:sz w:val="28"/>
          <w:szCs w:val="28"/>
        </w:rPr>
        <w:t>. Контроль за выполнением настоящего постановления возложить                   на заместителя главы Кореновского городского поселения Кореновского                  района, начальника отдела по гражданской обороне и чрезвычайным                   ситуациям Ю.В. Малышко.</w:t>
      </w:r>
    </w:p>
    <w:p w:rsidR="00545A60" w:rsidRPr="00545A60" w:rsidRDefault="00545A60" w:rsidP="003C39F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545A60">
        <w:rPr>
          <w:rFonts w:ascii="Times New Roman" w:hAnsi="Times New Roman" w:cs="Times New Roman"/>
          <w:color w:val="000000"/>
          <w:sz w:val="28"/>
          <w:szCs w:val="28"/>
        </w:rPr>
        <w:t>. Постановление вступает в силу после его официального обнародования.</w:t>
      </w:r>
    </w:p>
    <w:p w:rsidR="004F3A4A" w:rsidRPr="00545A60" w:rsidRDefault="004F3A4A" w:rsidP="00F85A7A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3A4A" w:rsidRPr="00545A60" w:rsidRDefault="004F3A4A" w:rsidP="00F85A7A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3A4A" w:rsidRPr="00545A60" w:rsidRDefault="005A2DD3" w:rsidP="00F85A7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45A60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4F3A4A" w:rsidRPr="00545A60" w:rsidRDefault="004F3A4A" w:rsidP="00F85A7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45A60">
        <w:rPr>
          <w:rFonts w:ascii="Times New Roman" w:hAnsi="Times New Roman" w:cs="Times New Roman"/>
          <w:sz w:val="28"/>
          <w:szCs w:val="28"/>
        </w:rPr>
        <w:t xml:space="preserve">Кореновского городского </w:t>
      </w:r>
      <w:r w:rsidR="005A2DD3" w:rsidRPr="00545A60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4F3A4A" w:rsidRPr="00545A60" w:rsidRDefault="005A2DD3" w:rsidP="00F85A7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45A60">
        <w:rPr>
          <w:rFonts w:ascii="Times New Roman" w:hAnsi="Times New Roman" w:cs="Times New Roman"/>
          <w:sz w:val="28"/>
          <w:szCs w:val="28"/>
        </w:rPr>
        <w:t>К</w:t>
      </w:r>
      <w:r w:rsidR="00545A60">
        <w:rPr>
          <w:rFonts w:ascii="Times New Roman" w:hAnsi="Times New Roman" w:cs="Times New Roman"/>
          <w:sz w:val="28"/>
          <w:szCs w:val="28"/>
        </w:rPr>
        <w:t>ореновского</w:t>
      </w:r>
      <w:r w:rsidRPr="00545A60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98735C" w:rsidRPr="00545A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545A60">
        <w:rPr>
          <w:rFonts w:ascii="Times New Roman" w:hAnsi="Times New Roman" w:cs="Times New Roman"/>
          <w:sz w:val="28"/>
          <w:szCs w:val="28"/>
        </w:rPr>
        <w:t xml:space="preserve">   </w:t>
      </w:r>
      <w:r w:rsidR="0098735C" w:rsidRPr="00545A60">
        <w:rPr>
          <w:rFonts w:ascii="Times New Roman" w:hAnsi="Times New Roman" w:cs="Times New Roman"/>
          <w:sz w:val="28"/>
          <w:szCs w:val="28"/>
        </w:rPr>
        <w:t>Е.Н. Пергун</w:t>
      </w:r>
    </w:p>
    <w:p w:rsidR="004F3A4A" w:rsidRDefault="004F3A4A" w:rsidP="00F85A7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A1491" w:rsidRDefault="00BA1491" w:rsidP="00F85A7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A1491" w:rsidRDefault="00BA1491" w:rsidP="00F85A7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A1491" w:rsidRDefault="00BA1491" w:rsidP="00F85A7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18"/>
        <w:gridCol w:w="1881"/>
        <w:gridCol w:w="4639"/>
      </w:tblGrid>
      <w:tr w:rsidR="00FD6BB6" w:rsidRPr="00545A60" w:rsidTr="00486E7E">
        <w:tc>
          <w:tcPr>
            <w:tcW w:w="3118" w:type="dxa"/>
          </w:tcPr>
          <w:p w:rsidR="00FD6BB6" w:rsidRPr="00545A60" w:rsidRDefault="00FD6BB6" w:rsidP="00486E7E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enQuanYi Micro Hei" w:hAnsi="Times New Roman" w:cs="Times New Roman"/>
                <w:color w:val="000080"/>
                <w:kern w:val="2"/>
                <w:sz w:val="28"/>
                <w:szCs w:val="28"/>
              </w:rPr>
            </w:pPr>
          </w:p>
        </w:tc>
        <w:tc>
          <w:tcPr>
            <w:tcW w:w="1881" w:type="dxa"/>
          </w:tcPr>
          <w:p w:rsidR="00FD6BB6" w:rsidRPr="00545A60" w:rsidRDefault="00FD6BB6" w:rsidP="00486E7E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enQuanYi Micro Hei" w:hAnsi="Times New Roman" w:cs="Times New Roman"/>
                <w:color w:val="000080"/>
                <w:kern w:val="2"/>
                <w:sz w:val="28"/>
                <w:szCs w:val="28"/>
              </w:rPr>
            </w:pPr>
          </w:p>
        </w:tc>
        <w:tc>
          <w:tcPr>
            <w:tcW w:w="4639" w:type="dxa"/>
          </w:tcPr>
          <w:p w:rsidR="00FD6BB6" w:rsidRPr="00545A60" w:rsidRDefault="00FD6BB6" w:rsidP="00486E7E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color w:val="00000A"/>
                <w:kern w:val="2"/>
                <w:sz w:val="28"/>
                <w:szCs w:val="28"/>
              </w:rPr>
            </w:pPr>
            <w:r w:rsidRPr="00545A60">
              <w:rPr>
                <w:rFonts w:ascii="Times New Roman" w:eastAsia="WenQuanYi Micro Hei" w:hAnsi="Times New Roman" w:cs="Times New Roman"/>
                <w:color w:val="00000A"/>
                <w:kern w:val="2"/>
                <w:sz w:val="28"/>
                <w:szCs w:val="28"/>
              </w:rPr>
              <w:t xml:space="preserve">ПРИЛОЖЕНИЕ </w:t>
            </w:r>
          </w:p>
          <w:p w:rsidR="00FD6BB6" w:rsidRPr="00545A60" w:rsidRDefault="00FD6BB6" w:rsidP="00486E7E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color w:val="00000A"/>
                <w:kern w:val="2"/>
                <w:sz w:val="28"/>
                <w:szCs w:val="28"/>
              </w:rPr>
            </w:pPr>
          </w:p>
          <w:p w:rsidR="00FD6BB6" w:rsidRPr="00545A60" w:rsidRDefault="00FD6BB6" w:rsidP="00486E7E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color w:val="00000A"/>
                <w:kern w:val="2"/>
                <w:sz w:val="28"/>
                <w:szCs w:val="28"/>
              </w:rPr>
            </w:pPr>
            <w:r w:rsidRPr="00545A60">
              <w:rPr>
                <w:rFonts w:ascii="Times New Roman" w:eastAsia="WenQuanYi Micro Hei" w:hAnsi="Times New Roman" w:cs="Times New Roman"/>
                <w:color w:val="00000A"/>
                <w:kern w:val="2"/>
                <w:sz w:val="28"/>
                <w:szCs w:val="28"/>
              </w:rPr>
              <w:t>УТВЕРЖДЕН</w:t>
            </w:r>
            <w:r>
              <w:rPr>
                <w:rFonts w:ascii="Times New Roman" w:eastAsia="WenQuanYi Micro Hei" w:hAnsi="Times New Roman" w:cs="Times New Roman"/>
                <w:color w:val="00000A"/>
                <w:kern w:val="2"/>
                <w:sz w:val="28"/>
                <w:szCs w:val="28"/>
              </w:rPr>
              <w:t>О</w:t>
            </w:r>
          </w:p>
          <w:p w:rsidR="00FD6BB6" w:rsidRPr="00545A60" w:rsidRDefault="00FD6BB6" w:rsidP="00486E7E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color w:val="00000A"/>
                <w:kern w:val="2"/>
                <w:sz w:val="28"/>
                <w:szCs w:val="28"/>
              </w:rPr>
            </w:pPr>
            <w:r w:rsidRPr="00545A60">
              <w:rPr>
                <w:rFonts w:ascii="Times New Roman" w:eastAsia="WenQuanYi Micro Hei" w:hAnsi="Times New Roman" w:cs="Times New Roman"/>
                <w:color w:val="00000A"/>
                <w:kern w:val="2"/>
                <w:sz w:val="28"/>
                <w:szCs w:val="28"/>
              </w:rPr>
              <w:t xml:space="preserve"> постановлением администрации Кореновского городского поселения Кореновского района</w:t>
            </w:r>
          </w:p>
          <w:p w:rsidR="00FD6BB6" w:rsidRPr="00545A60" w:rsidRDefault="00FD6BB6" w:rsidP="00486E7E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color w:val="00000A"/>
                <w:kern w:val="2"/>
                <w:sz w:val="28"/>
                <w:szCs w:val="28"/>
              </w:rPr>
            </w:pPr>
            <w:r w:rsidRPr="00545A60">
              <w:rPr>
                <w:rFonts w:ascii="Times New Roman" w:eastAsia="WenQuanYi Micro Hei" w:hAnsi="Times New Roman" w:cs="Times New Roman"/>
                <w:color w:val="00000A"/>
                <w:kern w:val="2"/>
                <w:sz w:val="28"/>
                <w:szCs w:val="28"/>
              </w:rPr>
              <w:t xml:space="preserve">от </w:t>
            </w:r>
            <w:r>
              <w:rPr>
                <w:rFonts w:ascii="Times New Roman" w:eastAsia="WenQuanYi Micro Hei" w:hAnsi="Times New Roman" w:cs="Times New Roman"/>
                <w:color w:val="00000A"/>
                <w:kern w:val="2"/>
                <w:sz w:val="28"/>
                <w:szCs w:val="28"/>
              </w:rPr>
              <w:t>05.04.2016 № 582</w:t>
            </w:r>
          </w:p>
          <w:p w:rsidR="00FD6BB6" w:rsidRPr="00545A60" w:rsidRDefault="00FD6BB6" w:rsidP="00486E7E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color w:val="00000A"/>
                <w:kern w:val="2"/>
                <w:sz w:val="28"/>
                <w:szCs w:val="28"/>
              </w:rPr>
            </w:pPr>
          </w:p>
        </w:tc>
      </w:tr>
    </w:tbl>
    <w:p w:rsidR="00FD6BB6" w:rsidRDefault="00FD6BB6" w:rsidP="00FD6B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6BB6" w:rsidRPr="003C39F7" w:rsidRDefault="00FD6BB6" w:rsidP="00FD6B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39F7">
        <w:rPr>
          <w:rFonts w:ascii="Times New Roman" w:hAnsi="Times New Roman" w:cs="Times New Roman"/>
          <w:sz w:val="28"/>
          <w:szCs w:val="28"/>
        </w:rPr>
        <w:t>ПОЛОЖЕНИЕ</w:t>
      </w:r>
    </w:p>
    <w:p w:rsidR="00FD6BB6" w:rsidRPr="003C39F7" w:rsidRDefault="00FD6BB6" w:rsidP="00FD6B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39F7">
        <w:rPr>
          <w:rFonts w:ascii="Times New Roman" w:hAnsi="Times New Roman" w:cs="Times New Roman"/>
          <w:sz w:val="28"/>
          <w:szCs w:val="28"/>
        </w:rPr>
        <w:t>о порядке проведения инвентаризации мест захоронений на кладбищах Кореновского городского поселения Кореновского района</w:t>
      </w:r>
    </w:p>
    <w:p w:rsidR="00FD6BB6" w:rsidRDefault="00FD6BB6" w:rsidP="00FD6BB6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FD6BB6" w:rsidRDefault="00FD6BB6" w:rsidP="00FD6BB6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FD6BB6" w:rsidRDefault="00FD6BB6" w:rsidP="00FD6B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8643B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Федеральным законом от 12</w:t>
      </w:r>
      <w:r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98643B">
        <w:rPr>
          <w:rFonts w:ascii="Times New Roman" w:hAnsi="Times New Roman" w:cs="Times New Roman"/>
          <w:sz w:val="28"/>
          <w:szCs w:val="28"/>
        </w:rPr>
        <w:t xml:space="preserve">1996 года № 8- ФЗ «О погребении и похоронном деле», Законом Краснодарского края от 4 февраля 2004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8643B">
        <w:rPr>
          <w:rFonts w:ascii="Times New Roman" w:hAnsi="Times New Roman" w:cs="Times New Roman"/>
          <w:sz w:val="28"/>
          <w:szCs w:val="28"/>
        </w:rPr>
        <w:t xml:space="preserve"> 666-КЗ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8643B">
        <w:rPr>
          <w:rFonts w:ascii="Times New Roman" w:hAnsi="Times New Roman" w:cs="Times New Roman"/>
          <w:sz w:val="28"/>
          <w:szCs w:val="28"/>
        </w:rPr>
        <w:t>О погребении и похоронном деле в Краснодарском крае</w:t>
      </w:r>
      <w:r>
        <w:rPr>
          <w:rFonts w:ascii="Times New Roman" w:hAnsi="Times New Roman" w:cs="Times New Roman"/>
          <w:sz w:val="28"/>
          <w:szCs w:val="28"/>
        </w:rPr>
        <w:t>» и устанавливает порядок проведения</w:t>
      </w:r>
      <w:r w:rsidRPr="0098643B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98643B">
        <w:rPr>
          <w:rFonts w:ascii="Times New Roman" w:hAnsi="Times New Roman" w:cs="Times New Roman"/>
          <w:sz w:val="28"/>
          <w:szCs w:val="28"/>
        </w:rPr>
        <w:t xml:space="preserve"> Кореновского городского </w:t>
      </w:r>
      <w:r w:rsidRPr="005A2DD3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Кореновского района</w:t>
      </w:r>
      <w:r w:rsidRPr="005A2DD3">
        <w:rPr>
          <w:rFonts w:ascii="Times New Roman" w:hAnsi="Times New Roman" w:cs="Times New Roman"/>
          <w:sz w:val="28"/>
          <w:szCs w:val="28"/>
        </w:rPr>
        <w:t xml:space="preserve"> инвентаризации мест захоронений, произведенных на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Pr="005A2DD3">
        <w:rPr>
          <w:rFonts w:ascii="Times New Roman" w:hAnsi="Times New Roman" w:cs="Times New Roman"/>
          <w:sz w:val="28"/>
          <w:szCs w:val="28"/>
        </w:rPr>
        <w:t xml:space="preserve">кладбищах </w:t>
      </w:r>
      <w:r>
        <w:rPr>
          <w:rFonts w:ascii="Times New Roman" w:hAnsi="Times New Roman" w:cs="Times New Roman"/>
          <w:sz w:val="28"/>
          <w:szCs w:val="28"/>
        </w:rPr>
        <w:t>Кореновского городского</w:t>
      </w:r>
      <w:r w:rsidRPr="005A2DD3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Кореновского</w:t>
      </w:r>
      <w:r w:rsidRPr="005A2DD3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(действующих и закрытых) (далее- кладбище).</w:t>
      </w:r>
    </w:p>
    <w:p w:rsidR="00FD6BB6" w:rsidRPr="002E420A" w:rsidRDefault="00FD6BB6" w:rsidP="00FD6B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20A">
        <w:rPr>
          <w:rFonts w:ascii="Times New Roman" w:hAnsi="Times New Roman" w:cs="Times New Roman"/>
          <w:sz w:val="28"/>
          <w:szCs w:val="28"/>
        </w:rPr>
        <w:t>2. Объектами инвентаризации являются все захоронен</w:t>
      </w:r>
      <w:r>
        <w:rPr>
          <w:rFonts w:ascii="Times New Roman" w:hAnsi="Times New Roman" w:cs="Times New Roman"/>
          <w:sz w:val="28"/>
          <w:szCs w:val="28"/>
        </w:rPr>
        <w:t>ия, произведенные на территории</w:t>
      </w:r>
      <w:r w:rsidRPr="002E420A">
        <w:rPr>
          <w:rFonts w:ascii="Times New Roman" w:hAnsi="Times New Roman" w:cs="Times New Roman"/>
          <w:sz w:val="28"/>
          <w:szCs w:val="28"/>
        </w:rPr>
        <w:t xml:space="preserve"> кладбищ </w:t>
      </w:r>
      <w:r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Pr="002E420A">
        <w:rPr>
          <w:rFonts w:ascii="Times New Roman" w:hAnsi="Times New Roman" w:cs="Times New Roman"/>
          <w:sz w:val="28"/>
          <w:szCs w:val="28"/>
        </w:rPr>
        <w:t xml:space="preserve"> (действующих и закрытых).</w:t>
      </w:r>
    </w:p>
    <w:p w:rsidR="00FD6BB6" w:rsidRPr="002E420A" w:rsidRDefault="00FD6BB6" w:rsidP="00FD6B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72"/>
      <w:r>
        <w:rPr>
          <w:rFonts w:ascii="Times New Roman" w:hAnsi="Times New Roman" w:cs="Times New Roman"/>
          <w:sz w:val="28"/>
          <w:szCs w:val="28"/>
        </w:rPr>
        <w:t>3.</w:t>
      </w:r>
      <w:r w:rsidRPr="002E420A">
        <w:rPr>
          <w:rFonts w:ascii="Times New Roman" w:hAnsi="Times New Roman" w:cs="Times New Roman"/>
          <w:sz w:val="28"/>
          <w:szCs w:val="28"/>
        </w:rPr>
        <w:t xml:space="preserve"> Инвентаризация осуществляется с целью:</w:t>
      </w:r>
    </w:p>
    <w:p w:rsidR="00FD6BB6" w:rsidRPr="002E420A" w:rsidRDefault="00FD6BB6" w:rsidP="00FD6B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721"/>
      <w:bookmarkEnd w:id="1"/>
      <w:r>
        <w:rPr>
          <w:rFonts w:ascii="Times New Roman" w:hAnsi="Times New Roman" w:cs="Times New Roman"/>
          <w:sz w:val="28"/>
          <w:szCs w:val="28"/>
        </w:rPr>
        <w:t xml:space="preserve">1). </w:t>
      </w:r>
      <w:r w:rsidRPr="002E420A">
        <w:rPr>
          <w:rFonts w:ascii="Times New Roman" w:hAnsi="Times New Roman" w:cs="Times New Roman"/>
          <w:sz w:val="28"/>
          <w:szCs w:val="28"/>
        </w:rPr>
        <w:t>Учета всех мест захоронений (могил).</w:t>
      </w:r>
    </w:p>
    <w:p w:rsidR="00FD6BB6" w:rsidRPr="002E420A" w:rsidRDefault="00FD6BB6" w:rsidP="00FD6B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722"/>
      <w:bookmarkEnd w:id="2"/>
      <w:r>
        <w:rPr>
          <w:rFonts w:ascii="Times New Roman" w:hAnsi="Times New Roman" w:cs="Times New Roman"/>
          <w:sz w:val="28"/>
          <w:szCs w:val="28"/>
        </w:rPr>
        <w:t>2)</w:t>
      </w:r>
      <w:r w:rsidRPr="002E420A">
        <w:rPr>
          <w:rFonts w:ascii="Times New Roman" w:hAnsi="Times New Roman" w:cs="Times New Roman"/>
          <w:sz w:val="28"/>
          <w:szCs w:val="28"/>
        </w:rPr>
        <w:t>. Выявления мест захоронений (могил) без регистрационных номеров и данных о захороненных.</w:t>
      </w:r>
    </w:p>
    <w:p w:rsidR="00FD6BB6" w:rsidRPr="002E420A" w:rsidRDefault="00FD6BB6" w:rsidP="00FD6B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723"/>
      <w:bookmarkEnd w:id="3"/>
      <w:r w:rsidRPr="002E420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E420A">
        <w:rPr>
          <w:rFonts w:ascii="Times New Roman" w:hAnsi="Times New Roman" w:cs="Times New Roman"/>
          <w:sz w:val="28"/>
          <w:szCs w:val="28"/>
        </w:rPr>
        <w:t>. Определения состояния захоронений (могил), надгробных сооружений, ограждений.</w:t>
      </w:r>
    </w:p>
    <w:p w:rsidR="00FD6BB6" w:rsidRDefault="00FD6BB6" w:rsidP="00FD6BB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73"/>
      <w:bookmarkEnd w:id="4"/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5A2DD3">
        <w:rPr>
          <w:rFonts w:ascii="Times New Roman" w:hAnsi="Times New Roman" w:cs="Times New Roman"/>
          <w:sz w:val="28"/>
          <w:szCs w:val="28"/>
        </w:rPr>
        <w:t xml:space="preserve">Инвентаризация мест захоронений, произведенных на кладбищах, проводится не реже одного раза в </w:t>
      </w:r>
      <w:r>
        <w:rPr>
          <w:rFonts w:ascii="Times New Roman" w:hAnsi="Times New Roman" w:cs="Times New Roman"/>
          <w:sz w:val="28"/>
          <w:szCs w:val="28"/>
        </w:rPr>
        <w:t>пять лет</w:t>
      </w:r>
      <w:r w:rsidRPr="005A2DD3">
        <w:rPr>
          <w:rFonts w:ascii="Times New Roman" w:hAnsi="Times New Roman" w:cs="Times New Roman"/>
          <w:sz w:val="28"/>
          <w:szCs w:val="28"/>
        </w:rPr>
        <w:t xml:space="preserve"> и не чаще одного раза в</w:t>
      </w:r>
      <w:r>
        <w:rPr>
          <w:rFonts w:ascii="Times New Roman" w:hAnsi="Times New Roman" w:cs="Times New Roman"/>
          <w:sz w:val="28"/>
          <w:szCs w:val="28"/>
        </w:rPr>
        <w:t xml:space="preserve"> три года</w:t>
      </w:r>
      <w:r w:rsidRPr="005A2D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6BB6" w:rsidRPr="002E420A" w:rsidRDefault="00FD6BB6" w:rsidP="00FD6B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bookmarkEnd w:id="5"/>
      <w:r w:rsidRPr="002E420A">
        <w:rPr>
          <w:rFonts w:ascii="Times New Roman" w:hAnsi="Times New Roman" w:cs="Times New Roman"/>
          <w:sz w:val="28"/>
          <w:szCs w:val="28"/>
        </w:rPr>
        <w:t>Для проведения инвентаризации мест захоронений создается временная комиссия.</w:t>
      </w:r>
    </w:p>
    <w:p w:rsidR="00FD6BB6" w:rsidRPr="002E420A" w:rsidRDefault="00FD6BB6" w:rsidP="00FD6B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Решение о проведении инвентаризации мест захоронений, порядке и сроках ее проведения, составе инвентаризационной комиссии принимает глава Кореновского городского поселения Кореновского района.</w:t>
      </w:r>
      <w:r w:rsidRPr="002E42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6BB6" w:rsidRPr="00122AB7" w:rsidRDefault="00FD6BB6" w:rsidP="00FD6B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2AB7">
        <w:rPr>
          <w:rFonts w:ascii="Times New Roman" w:hAnsi="Times New Roman" w:cs="Times New Roman"/>
          <w:sz w:val="28"/>
          <w:szCs w:val="28"/>
        </w:rPr>
        <w:t xml:space="preserve">7. Первичная инвентаризация мест захоронений включает в себя осмотр места захоронения, составление журнала инвентаризации. Форма журнала инвентаризации мест захоронений установлена </w:t>
      </w:r>
      <w:hyperlink w:anchor="sub_4000" w:history="1">
        <w:r w:rsidRPr="00AE4D4F">
          <w:rPr>
            <w:rFonts w:ascii="Times New Roman" w:hAnsi="Times New Roman" w:cs="Times New Roman"/>
            <w:sz w:val="28"/>
            <w:szCs w:val="28"/>
          </w:rPr>
          <w:t xml:space="preserve">приложением </w:t>
        </w:r>
      </w:hyperlink>
      <w:r w:rsidRPr="00122AB7">
        <w:rPr>
          <w:rFonts w:ascii="Times New Roman" w:hAnsi="Times New Roman" w:cs="Times New Roman"/>
          <w:sz w:val="28"/>
          <w:szCs w:val="28"/>
        </w:rPr>
        <w:t>к настоящему Положению.</w:t>
      </w:r>
    </w:p>
    <w:p w:rsidR="00FD6BB6" w:rsidRDefault="00FD6BB6" w:rsidP="00FD6B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76"/>
      <w:r>
        <w:rPr>
          <w:rFonts w:ascii="Times New Roman" w:hAnsi="Times New Roman" w:cs="Times New Roman"/>
          <w:sz w:val="28"/>
          <w:szCs w:val="28"/>
        </w:rPr>
        <w:t>8</w:t>
      </w:r>
      <w:r w:rsidRPr="00122AB7">
        <w:rPr>
          <w:rFonts w:ascii="Times New Roman" w:hAnsi="Times New Roman" w:cs="Times New Roman"/>
          <w:sz w:val="28"/>
          <w:szCs w:val="28"/>
        </w:rPr>
        <w:t>. Последующие инвентаризации мест захоронений включают в себя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D6BB6" w:rsidRDefault="00FD6BB6" w:rsidP="00FD6B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122AB7">
        <w:rPr>
          <w:rFonts w:ascii="Times New Roman" w:hAnsi="Times New Roman" w:cs="Times New Roman"/>
          <w:sz w:val="28"/>
          <w:szCs w:val="28"/>
        </w:rPr>
        <w:t xml:space="preserve"> осмотр места захоронения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6BB6" w:rsidRDefault="00FD6BB6" w:rsidP="00FD6B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Pr="00122AB7">
        <w:rPr>
          <w:rFonts w:ascii="Times New Roman" w:hAnsi="Times New Roman" w:cs="Times New Roman"/>
          <w:sz w:val="28"/>
          <w:szCs w:val="28"/>
        </w:rPr>
        <w:t xml:space="preserve"> составление журнала инвентаризации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6BB6" w:rsidRDefault="00FD6BB6" w:rsidP="00FD6B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122AB7">
        <w:rPr>
          <w:rFonts w:ascii="Times New Roman" w:hAnsi="Times New Roman" w:cs="Times New Roman"/>
          <w:sz w:val="28"/>
          <w:szCs w:val="28"/>
        </w:rPr>
        <w:t xml:space="preserve"> сопоставление данных проводимой инвентаризации с данными предыдущей инвентаризации.</w:t>
      </w:r>
    </w:p>
    <w:p w:rsidR="00FD6BB6" w:rsidRPr="00122AB7" w:rsidRDefault="00FD6BB6" w:rsidP="00FD6B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2AB7">
        <w:rPr>
          <w:rFonts w:ascii="Times New Roman" w:hAnsi="Times New Roman" w:cs="Times New Roman"/>
          <w:sz w:val="28"/>
          <w:szCs w:val="28"/>
        </w:rPr>
        <w:t xml:space="preserve">При выявлении изменений данных предыдущей инвентаризации в журнале инвентаризации в колонке </w:t>
      </w:r>
      <w:r>
        <w:rPr>
          <w:rFonts w:ascii="Times New Roman" w:hAnsi="Times New Roman" w:cs="Times New Roman"/>
          <w:sz w:val="28"/>
          <w:szCs w:val="28"/>
        </w:rPr>
        <w:t>«Примечание»</w:t>
      </w:r>
      <w:r w:rsidRPr="00122AB7">
        <w:rPr>
          <w:rFonts w:ascii="Times New Roman" w:hAnsi="Times New Roman" w:cs="Times New Roman"/>
          <w:sz w:val="28"/>
          <w:szCs w:val="28"/>
        </w:rPr>
        <w:t xml:space="preserve"> делается соответствующая отметка.</w:t>
      </w:r>
    </w:p>
    <w:bookmarkEnd w:id="6"/>
    <w:p w:rsidR="00FD6BB6" w:rsidRDefault="00FD6BB6" w:rsidP="00FD6BB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5A2DD3">
        <w:rPr>
          <w:rFonts w:ascii="Times New Roman" w:hAnsi="Times New Roman" w:cs="Times New Roman"/>
          <w:sz w:val="28"/>
          <w:szCs w:val="28"/>
        </w:rPr>
        <w:t xml:space="preserve">. Не допускается вносить в </w:t>
      </w:r>
      <w:r>
        <w:rPr>
          <w:rFonts w:ascii="Times New Roman" w:hAnsi="Times New Roman" w:cs="Times New Roman"/>
          <w:sz w:val="28"/>
          <w:szCs w:val="28"/>
        </w:rPr>
        <w:t xml:space="preserve">журнал </w:t>
      </w:r>
      <w:r w:rsidRPr="005A2DD3">
        <w:rPr>
          <w:rFonts w:ascii="Times New Roman" w:hAnsi="Times New Roman" w:cs="Times New Roman"/>
          <w:sz w:val="28"/>
          <w:szCs w:val="28"/>
        </w:rPr>
        <w:t>инвентаризаци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A2DD3">
        <w:rPr>
          <w:rFonts w:ascii="Times New Roman" w:hAnsi="Times New Roman" w:cs="Times New Roman"/>
          <w:sz w:val="28"/>
          <w:szCs w:val="28"/>
        </w:rPr>
        <w:t xml:space="preserve"> данные о захоронениях со слов или только по данным книг регистрации захоронений без проверки их фактического наличия и сверки с данными регистрационного знака на захоронении (при его отсутствии с данными на надгробном сооружении (надгробии) или ином ритуальном знаке, если таковые установлены на захоронении). </w:t>
      </w:r>
    </w:p>
    <w:p w:rsidR="00FD6BB6" w:rsidRDefault="00FD6BB6" w:rsidP="00FD6BB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D4F">
        <w:rPr>
          <w:rFonts w:ascii="Times New Roman" w:hAnsi="Times New Roman" w:cs="Times New Roman"/>
          <w:sz w:val="28"/>
          <w:szCs w:val="28"/>
        </w:rPr>
        <w:t>10. При выявлении захоронений, по которым отсутствуют или указаны неправильные данные в книгах регистрации захоронений, комиссия должна включить в журнал инвентаризации данные, установленные в ходе проведения инвентаризации.</w:t>
      </w:r>
      <w:r w:rsidRPr="005A2D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6BB6" w:rsidRDefault="00FD6BB6" w:rsidP="00FD6BB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5A2DD3">
        <w:rPr>
          <w:rFonts w:ascii="Times New Roman" w:hAnsi="Times New Roman" w:cs="Times New Roman"/>
          <w:sz w:val="28"/>
          <w:szCs w:val="28"/>
        </w:rPr>
        <w:t>Инвентаризация захоронений производится при обязательном участии лица, ответственного за регистрацию захоронений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A2D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6BB6" w:rsidRDefault="00FD6BB6" w:rsidP="00FD6BB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5A2DD3">
        <w:rPr>
          <w:rFonts w:ascii="Times New Roman" w:hAnsi="Times New Roman" w:cs="Times New Roman"/>
          <w:sz w:val="28"/>
          <w:szCs w:val="28"/>
        </w:rPr>
        <w:t>. Инвентаризация</w:t>
      </w:r>
      <w:r>
        <w:rPr>
          <w:rFonts w:ascii="Times New Roman" w:hAnsi="Times New Roman" w:cs="Times New Roman"/>
          <w:sz w:val="28"/>
          <w:szCs w:val="28"/>
        </w:rPr>
        <w:t xml:space="preserve"> мест</w:t>
      </w:r>
      <w:r w:rsidRPr="005A2DD3">
        <w:rPr>
          <w:rFonts w:ascii="Times New Roman" w:hAnsi="Times New Roman" w:cs="Times New Roman"/>
          <w:sz w:val="28"/>
          <w:szCs w:val="28"/>
        </w:rPr>
        <w:t xml:space="preserve"> захоронений производится в форме проведения выездной проверки непосредственно на кладбище и сопоставления данных на регистрационном знаке захоронения (Ф.И.О. умершего, даты его рождения и смерти, регистрационный номер) с данными книг регистрации захоронений. Информация об умершем на регистрационном знаке захоронения должна совпадать с данными об умершем, указанными на могильном сооружении (надгробии) или ином ритуальном знаке, если таковые установлены на захоронении, а также с данными об умершем, содержащимися в книгах регистрации захоронений. </w:t>
      </w:r>
    </w:p>
    <w:p w:rsidR="00FD6BB6" w:rsidRDefault="00FD6BB6" w:rsidP="00FD6BB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5A2DD3">
        <w:rPr>
          <w:rFonts w:ascii="Times New Roman" w:hAnsi="Times New Roman" w:cs="Times New Roman"/>
          <w:sz w:val="28"/>
          <w:szCs w:val="28"/>
        </w:rPr>
        <w:t xml:space="preserve">. При отсутствии на могиле регистрационного знака сопоставление данных книг регистрации захоронений производится с данными об умершем (Ф.И.О. умершего, даты его рождения и смерти), содержащимися на могильном сооружении (надгробии) или ином ритуальном знаке, если таковые установлены на захоронении. В данном случае в </w:t>
      </w:r>
      <w:r>
        <w:rPr>
          <w:rFonts w:ascii="Times New Roman" w:hAnsi="Times New Roman" w:cs="Times New Roman"/>
          <w:sz w:val="28"/>
          <w:szCs w:val="28"/>
        </w:rPr>
        <w:t xml:space="preserve">журнале </w:t>
      </w:r>
      <w:r w:rsidRPr="005A2DD3">
        <w:rPr>
          <w:rFonts w:ascii="Times New Roman" w:hAnsi="Times New Roman" w:cs="Times New Roman"/>
          <w:sz w:val="28"/>
          <w:szCs w:val="28"/>
        </w:rPr>
        <w:t>инвентаризаци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A2DD3">
        <w:rPr>
          <w:rFonts w:ascii="Times New Roman" w:hAnsi="Times New Roman" w:cs="Times New Roman"/>
          <w:sz w:val="28"/>
          <w:szCs w:val="28"/>
        </w:rPr>
        <w:t xml:space="preserve"> в графе «Номер захоронения, указанный на регистрационном знаке захоронения» ставиться прочерк «-». </w:t>
      </w:r>
    </w:p>
    <w:p w:rsidR="00FD6BB6" w:rsidRDefault="00FD6BB6" w:rsidP="00FD6BB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Pr="005A2DD3">
        <w:rPr>
          <w:rFonts w:ascii="Times New Roman" w:hAnsi="Times New Roman" w:cs="Times New Roman"/>
          <w:sz w:val="28"/>
          <w:szCs w:val="28"/>
        </w:rPr>
        <w:t xml:space="preserve"> В случае если отсутствует регистрационный знак на захоронении и запись в книгах регистрации захоронений о проведенном захоронении, но имеется какая-либо информация об умершем на могиле, позволяющая идентифицировать захоронение, то в </w:t>
      </w:r>
      <w:r>
        <w:rPr>
          <w:rFonts w:ascii="Times New Roman" w:hAnsi="Times New Roman" w:cs="Times New Roman"/>
          <w:sz w:val="28"/>
          <w:szCs w:val="28"/>
        </w:rPr>
        <w:t xml:space="preserve">журнале </w:t>
      </w:r>
      <w:r w:rsidRPr="005A2DD3">
        <w:rPr>
          <w:rFonts w:ascii="Times New Roman" w:hAnsi="Times New Roman" w:cs="Times New Roman"/>
          <w:sz w:val="28"/>
          <w:szCs w:val="28"/>
        </w:rPr>
        <w:t>инвентаризаци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5A2DD3">
        <w:rPr>
          <w:rFonts w:ascii="Times New Roman" w:hAnsi="Times New Roman" w:cs="Times New Roman"/>
          <w:sz w:val="28"/>
          <w:szCs w:val="28"/>
        </w:rPr>
        <w:t xml:space="preserve">в графах «Номер захоронения, указанный </w:t>
      </w:r>
      <w:r>
        <w:rPr>
          <w:rFonts w:ascii="Times New Roman" w:hAnsi="Times New Roman" w:cs="Times New Roman"/>
          <w:sz w:val="28"/>
          <w:szCs w:val="28"/>
        </w:rPr>
        <w:t>в книге регистрации захоронений</w:t>
      </w:r>
      <w:r w:rsidRPr="005A2DD3">
        <w:rPr>
          <w:rFonts w:ascii="Times New Roman" w:hAnsi="Times New Roman" w:cs="Times New Roman"/>
          <w:sz w:val="28"/>
          <w:szCs w:val="28"/>
        </w:rPr>
        <w:t>» и «Номер захоронения, указанный на регистрационном знаке захоронения» ставиться прочерк «-».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DD3">
        <w:rPr>
          <w:rFonts w:ascii="Times New Roman" w:hAnsi="Times New Roman" w:cs="Times New Roman"/>
          <w:sz w:val="28"/>
          <w:szCs w:val="28"/>
        </w:rPr>
        <w:t xml:space="preserve">Иные графы </w:t>
      </w:r>
      <w:r>
        <w:rPr>
          <w:rFonts w:ascii="Times New Roman" w:hAnsi="Times New Roman" w:cs="Times New Roman"/>
          <w:sz w:val="28"/>
          <w:szCs w:val="28"/>
        </w:rPr>
        <w:t xml:space="preserve">журнала </w:t>
      </w:r>
      <w:r w:rsidRPr="005A2DD3">
        <w:rPr>
          <w:rFonts w:ascii="Times New Roman" w:hAnsi="Times New Roman" w:cs="Times New Roman"/>
          <w:sz w:val="28"/>
          <w:szCs w:val="28"/>
        </w:rPr>
        <w:t>инвентаризаци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A2DD3">
        <w:rPr>
          <w:rFonts w:ascii="Times New Roman" w:hAnsi="Times New Roman" w:cs="Times New Roman"/>
          <w:sz w:val="28"/>
          <w:szCs w:val="28"/>
        </w:rPr>
        <w:t xml:space="preserve"> заполняются исходя из наличия имеющейся информации о захоронении. </w:t>
      </w:r>
    </w:p>
    <w:p w:rsidR="00FD6BB6" w:rsidRDefault="00FD6BB6" w:rsidP="00FD6BB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5A2DD3">
        <w:rPr>
          <w:rFonts w:ascii="Times New Roman" w:hAnsi="Times New Roman" w:cs="Times New Roman"/>
          <w:sz w:val="28"/>
          <w:szCs w:val="28"/>
        </w:rPr>
        <w:t xml:space="preserve">. В случае если в книгах регистрации захоронений и на захоронении отсутствует какая-либо информация об умершем, позволяющая </w:t>
      </w:r>
      <w:r w:rsidRPr="005A2DD3">
        <w:rPr>
          <w:rFonts w:ascii="Times New Roman" w:hAnsi="Times New Roman" w:cs="Times New Roman"/>
          <w:sz w:val="28"/>
          <w:szCs w:val="28"/>
        </w:rPr>
        <w:lastRenderedPageBreak/>
        <w:t xml:space="preserve">идентифицировать захоронение, то подобное захоронение признается неучтенным. В этом случае в </w:t>
      </w:r>
      <w:r>
        <w:rPr>
          <w:rFonts w:ascii="Times New Roman" w:hAnsi="Times New Roman" w:cs="Times New Roman"/>
          <w:sz w:val="28"/>
          <w:szCs w:val="28"/>
        </w:rPr>
        <w:t xml:space="preserve">журнале </w:t>
      </w:r>
      <w:r w:rsidRPr="005A2DD3">
        <w:rPr>
          <w:rFonts w:ascii="Times New Roman" w:hAnsi="Times New Roman" w:cs="Times New Roman"/>
          <w:sz w:val="28"/>
          <w:szCs w:val="28"/>
        </w:rPr>
        <w:t>инвентаризаци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A2DD3">
        <w:rPr>
          <w:rFonts w:ascii="Times New Roman" w:hAnsi="Times New Roman" w:cs="Times New Roman"/>
          <w:sz w:val="28"/>
          <w:szCs w:val="28"/>
        </w:rPr>
        <w:t xml:space="preserve"> в графе «Примечание» делается запись «неучтенное захоронение», в графах «номер захоронения, указанный в книге регистрации захоронений и «номер захоронения, указанный на регистрационном знаке захоронения» ставиться прочерк «-», иные графы </w:t>
      </w:r>
      <w:r>
        <w:rPr>
          <w:rFonts w:ascii="Times New Roman" w:hAnsi="Times New Roman" w:cs="Times New Roman"/>
          <w:sz w:val="28"/>
          <w:szCs w:val="28"/>
        </w:rPr>
        <w:t xml:space="preserve">журнала </w:t>
      </w:r>
      <w:r w:rsidRPr="005A2DD3">
        <w:rPr>
          <w:rFonts w:ascii="Times New Roman" w:hAnsi="Times New Roman" w:cs="Times New Roman"/>
          <w:sz w:val="28"/>
          <w:szCs w:val="28"/>
        </w:rPr>
        <w:t>инвентаризаци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A2DD3">
        <w:rPr>
          <w:rFonts w:ascii="Times New Roman" w:hAnsi="Times New Roman" w:cs="Times New Roman"/>
          <w:sz w:val="28"/>
          <w:szCs w:val="28"/>
        </w:rPr>
        <w:t xml:space="preserve"> заполняются исходя из наличия имеющейся информации о захоронении. </w:t>
      </w:r>
    </w:p>
    <w:p w:rsidR="00FD6BB6" w:rsidRDefault="00FD6BB6" w:rsidP="00FD6BB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5A2DD3">
        <w:rPr>
          <w:rFonts w:ascii="Times New Roman" w:hAnsi="Times New Roman" w:cs="Times New Roman"/>
          <w:sz w:val="28"/>
          <w:szCs w:val="28"/>
        </w:rPr>
        <w:t xml:space="preserve">. Инвентаризации захоронений производится по видам мест захоронений (одиночные, родственные, воинские, почетные, семейные (родовые). </w:t>
      </w:r>
    </w:p>
    <w:p w:rsidR="00FD6BB6" w:rsidRDefault="00FD6BB6" w:rsidP="00FD6BB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5A2D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DD3">
        <w:rPr>
          <w:rFonts w:ascii="Times New Roman" w:hAnsi="Times New Roman" w:cs="Times New Roman"/>
          <w:sz w:val="28"/>
          <w:szCs w:val="28"/>
        </w:rPr>
        <w:t xml:space="preserve">По результатам проведенной инвентаризации составляется </w:t>
      </w:r>
      <w:r>
        <w:rPr>
          <w:rFonts w:ascii="Times New Roman" w:hAnsi="Times New Roman" w:cs="Times New Roman"/>
          <w:sz w:val="28"/>
          <w:szCs w:val="28"/>
        </w:rPr>
        <w:t xml:space="preserve">акт о результатах </w:t>
      </w:r>
      <w:r w:rsidRPr="005A2DD3">
        <w:rPr>
          <w:rFonts w:ascii="Times New Roman" w:hAnsi="Times New Roman" w:cs="Times New Roman"/>
          <w:sz w:val="28"/>
          <w:szCs w:val="28"/>
        </w:rPr>
        <w:t>инвентаризаци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A2DD3">
        <w:rPr>
          <w:rFonts w:ascii="Times New Roman" w:hAnsi="Times New Roman" w:cs="Times New Roman"/>
          <w:sz w:val="28"/>
          <w:szCs w:val="28"/>
        </w:rPr>
        <w:t>, котор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5A2DD3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и членами инвентаризационной комиссии.  </w:t>
      </w:r>
    </w:p>
    <w:p w:rsidR="00FD6BB6" w:rsidRDefault="00FD6BB6" w:rsidP="00FD6BB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5A2DD3">
        <w:rPr>
          <w:rFonts w:ascii="Times New Roman" w:hAnsi="Times New Roman" w:cs="Times New Roman"/>
          <w:sz w:val="28"/>
          <w:szCs w:val="28"/>
        </w:rPr>
        <w:t xml:space="preserve">По результатам инвентаризации проводятся следующие мероприятия: </w:t>
      </w:r>
    </w:p>
    <w:p w:rsidR="00FD6BB6" w:rsidRDefault="00FD6BB6" w:rsidP="00FD6BB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</w:t>
      </w:r>
      <w:r w:rsidRPr="005A2DD3">
        <w:rPr>
          <w:rFonts w:ascii="Times New Roman" w:hAnsi="Times New Roman" w:cs="Times New Roman"/>
          <w:sz w:val="28"/>
          <w:szCs w:val="28"/>
        </w:rPr>
        <w:t xml:space="preserve">. Если на захоронении отсутствует регистрационный знак с номером захоронения, но в книгах регистрации захоронений и на самом захоронении имеется какая-либо информация об умершем, позволяющая идентифицировать соответствующее захоронение, то на указанных захоронениях устанавливаются регистрационные знаки (либо крепятся к ограде, цоколю, и т.п. таблички) с указанием Ф.И.О. умершего, даты его рождения и смерти, регистрационного номера захоронения. Регистрационный номер захоронения, указанный на регистрационном знаке должен совпадать с номером захоронения в книге регистрации захоронений. </w:t>
      </w:r>
    </w:p>
    <w:p w:rsidR="00FD6BB6" w:rsidRDefault="00FD6BB6" w:rsidP="00FD6BB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Pr="005A2DD3">
        <w:rPr>
          <w:rFonts w:ascii="Times New Roman" w:hAnsi="Times New Roman" w:cs="Times New Roman"/>
          <w:sz w:val="28"/>
          <w:szCs w:val="28"/>
        </w:rPr>
        <w:t xml:space="preserve">2. Если на захоронении и в книгах захоронений отсутствует какая-либо информация об умершем, позволяющая идентифицировать захоронение, то на подобных захоронениях устанавливаются регистрационные знаки с указанием только регистрационного номера захоронения. В этом случае к книге регистрации захоронений указывается только регистрационный номер захоронения, дополнительно делается запись «неблагоустроенное (брошенное) захоронение» и указывается информация, предусмотренная в пункте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5A2DD3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5A2D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6BB6" w:rsidRDefault="00FD6BB6" w:rsidP="00FD6BB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5A2DD3">
        <w:rPr>
          <w:rFonts w:ascii="Times New Roman" w:hAnsi="Times New Roman" w:cs="Times New Roman"/>
          <w:sz w:val="28"/>
          <w:szCs w:val="28"/>
        </w:rPr>
        <w:t xml:space="preserve">.3. Если при инвентаризации захоронений выявлены неправильные данные в книгах регистрации захоронений, то исправление ошибки в книгах регистрации производится путем зачеркивания неправильных записей и проставления над зачеркнутыми правильных записей. Исправления должны быть оговорены и подписаны председателем и членами инвентаризационной комиссии, дополнительно указываются номер и дата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5A2DD3">
        <w:rPr>
          <w:rFonts w:ascii="Times New Roman" w:hAnsi="Times New Roman" w:cs="Times New Roman"/>
          <w:sz w:val="28"/>
          <w:szCs w:val="28"/>
        </w:rPr>
        <w:t xml:space="preserve"> о проведении инвентаризации захоронений на соответствующем кладбище. </w:t>
      </w:r>
    </w:p>
    <w:p w:rsidR="00FD6BB6" w:rsidRDefault="00FD6BB6" w:rsidP="00FD6BB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5A2DD3">
        <w:rPr>
          <w:rFonts w:ascii="Times New Roman" w:hAnsi="Times New Roman" w:cs="Times New Roman"/>
          <w:sz w:val="28"/>
          <w:szCs w:val="28"/>
        </w:rPr>
        <w:t>.4. В книгах регистрации захоронений производитс</w:t>
      </w:r>
      <w:r>
        <w:rPr>
          <w:rFonts w:ascii="Times New Roman" w:hAnsi="Times New Roman" w:cs="Times New Roman"/>
          <w:sz w:val="28"/>
          <w:szCs w:val="28"/>
        </w:rPr>
        <w:t>я регистрация всех захоронений</w:t>
      </w:r>
      <w:r w:rsidRPr="005A2DD3">
        <w:rPr>
          <w:rFonts w:ascii="Times New Roman" w:hAnsi="Times New Roman" w:cs="Times New Roman"/>
          <w:sz w:val="28"/>
          <w:szCs w:val="28"/>
        </w:rPr>
        <w:t xml:space="preserve">, при этом делается пометка «запись внесена по результатам инвентаризации», указывается номер и дата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5A2DD3">
        <w:rPr>
          <w:rFonts w:ascii="Times New Roman" w:hAnsi="Times New Roman" w:cs="Times New Roman"/>
          <w:sz w:val="28"/>
          <w:szCs w:val="28"/>
        </w:rPr>
        <w:t xml:space="preserve"> о проведении инвентаризации захоронений на соответствующем кладбище, ставятся подписи председателя и членов инвентаризационной комиссии. </w:t>
      </w:r>
    </w:p>
    <w:p w:rsidR="00FD6BB6" w:rsidRPr="00066FD7" w:rsidRDefault="00FD6BB6" w:rsidP="00FD6BB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19</w:t>
      </w:r>
      <w:r w:rsidRPr="005A2DD3">
        <w:rPr>
          <w:rFonts w:ascii="Times New Roman" w:hAnsi="Times New Roman" w:cs="Times New Roman"/>
          <w:sz w:val="28"/>
          <w:szCs w:val="28"/>
        </w:rPr>
        <w:t xml:space="preserve">. </w:t>
      </w:r>
      <w:r w:rsidRPr="00066FD7">
        <w:rPr>
          <w:rFonts w:ascii="Times New Roman" w:hAnsi="Times New Roman" w:cs="Times New Roman"/>
          <w:sz w:val="28"/>
          <w:szCs w:val="28"/>
        </w:rPr>
        <w:t xml:space="preserve">Денежные средства, необходимые для проведения инвентаризации мест захоронений предусматриваются в бюджете Кореновского городского поселения Кореновского района на соответствующий финансовый год. </w:t>
      </w:r>
    </w:p>
    <w:p w:rsidR="00FD6BB6" w:rsidRDefault="00FD6BB6" w:rsidP="00FD6BB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FD7">
        <w:rPr>
          <w:rFonts w:ascii="Times New Roman" w:hAnsi="Times New Roman" w:cs="Times New Roman"/>
          <w:sz w:val="28"/>
          <w:szCs w:val="28"/>
        </w:rPr>
        <w:t>20. Информация о количестве предоставленных и свободных мест захоронений, полученная в результате инвентаризации мест захоронений, произведенных на кладбищах, являются общедоступной.</w:t>
      </w:r>
      <w:r w:rsidRPr="005A2D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6BB6" w:rsidRDefault="00FD6BB6" w:rsidP="00FD6BB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6BB6" w:rsidRDefault="00FD6BB6" w:rsidP="00FD6BB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6BB6" w:rsidRDefault="00FD6BB6" w:rsidP="00FD6BB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6BB6" w:rsidRDefault="00FD6BB6" w:rsidP="00FD6BB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A2DD3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FD6BB6" w:rsidRDefault="00FD6BB6" w:rsidP="00FD6BB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жилищно-коммунального хозяйства,</w:t>
      </w:r>
    </w:p>
    <w:p w:rsidR="00FD6BB6" w:rsidRDefault="00FD6BB6" w:rsidP="00FD6BB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5A2DD3">
        <w:rPr>
          <w:rFonts w:ascii="Times New Roman" w:hAnsi="Times New Roman" w:cs="Times New Roman"/>
          <w:sz w:val="28"/>
          <w:szCs w:val="28"/>
        </w:rPr>
        <w:t>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и транспорта</w:t>
      </w:r>
      <w:r w:rsidRPr="005A2DD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FD6BB6" w:rsidRDefault="00FD6BB6" w:rsidP="00FD6BB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городского</w:t>
      </w:r>
      <w:r w:rsidRPr="005A2DD3"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FD6BB6" w:rsidRDefault="00FD6BB6" w:rsidP="00FD6BB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A2DD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ореновского</w:t>
      </w:r>
      <w:r w:rsidRPr="005A2DD3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5A2DD3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6BB6" w:rsidRDefault="00FD6BB6" w:rsidP="00FD6BB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6BB6" w:rsidRDefault="00FD6BB6" w:rsidP="00FD6BB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6BB6" w:rsidRDefault="00FD6BB6" w:rsidP="00FD6BB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6BB6" w:rsidRDefault="00FD6BB6" w:rsidP="00FD6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6BB6" w:rsidRDefault="00FD6BB6" w:rsidP="00FD6BB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6BB6" w:rsidRDefault="00FD6BB6" w:rsidP="00FD6BB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6BB6" w:rsidRDefault="00FD6BB6" w:rsidP="00FD6BB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6BB6" w:rsidRDefault="00FD6BB6" w:rsidP="00FD6BB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6BB6" w:rsidRDefault="00FD6BB6" w:rsidP="00FD6BB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6BB6" w:rsidRDefault="00FD6BB6" w:rsidP="00FD6BB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6BB6" w:rsidRDefault="00FD6BB6" w:rsidP="00FD6BB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6BB6" w:rsidRDefault="00FD6BB6" w:rsidP="00FD6BB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6BB6" w:rsidRDefault="00FD6BB6" w:rsidP="00FD6BB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6BB6" w:rsidRDefault="00FD6BB6" w:rsidP="00FD6BB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6BB6" w:rsidRDefault="00FD6BB6" w:rsidP="00FD6BB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6BB6" w:rsidRDefault="00FD6BB6" w:rsidP="00FD6BB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6BB6" w:rsidRDefault="00FD6BB6" w:rsidP="00FD6BB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6BB6" w:rsidRDefault="00FD6BB6" w:rsidP="00FD6BB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6BB6" w:rsidRDefault="00FD6BB6" w:rsidP="00FD6BB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6BB6" w:rsidRDefault="00FD6BB6" w:rsidP="00FD6BB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6BB6" w:rsidRDefault="00FD6BB6" w:rsidP="00FD6BB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6BB6" w:rsidRDefault="00FD6BB6" w:rsidP="00FD6BB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6BB6" w:rsidRDefault="00FD6BB6" w:rsidP="00FD6BB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6BB6" w:rsidRDefault="00FD6BB6" w:rsidP="00FD6BB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6BB6" w:rsidRDefault="00FD6BB6" w:rsidP="00FD6BB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6BB6" w:rsidRDefault="00FD6BB6" w:rsidP="00FD6BB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6BB6" w:rsidRDefault="00FD6BB6" w:rsidP="00FD6BB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6BB6" w:rsidRDefault="00FD6BB6" w:rsidP="00FD6BB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6BB6" w:rsidRDefault="00FD6BB6" w:rsidP="00FD6BB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6BB6" w:rsidRDefault="00FD6BB6" w:rsidP="00FD6BB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6BB6" w:rsidRDefault="00FD6BB6" w:rsidP="00FD6BB6">
      <w:pPr>
        <w:spacing w:after="0" w:line="240" w:lineRule="auto"/>
        <w:ind w:left="4955" w:right="-1" w:firstLine="708"/>
        <w:rPr>
          <w:rFonts w:ascii="Times New Roman" w:hAnsi="Times New Roman" w:cs="Times New Roman"/>
          <w:b/>
          <w:sz w:val="28"/>
          <w:szCs w:val="28"/>
        </w:rPr>
        <w:sectPr w:rsidR="00FD6BB6" w:rsidSect="00F71911">
          <w:headerReference w:type="default" r:id="rId9"/>
          <w:pgSz w:w="11906" w:h="16838"/>
          <w:pgMar w:top="1134" w:right="567" w:bottom="1134" w:left="1701" w:header="1134" w:footer="709" w:gutter="0"/>
          <w:cols w:space="708"/>
          <w:titlePg/>
          <w:docGrid w:linePitch="360"/>
        </w:sectPr>
      </w:pPr>
    </w:p>
    <w:p w:rsidR="00FD6BB6" w:rsidRDefault="00FD6BB6" w:rsidP="00FD6BB6">
      <w:pPr>
        <w:spacing w:after="0" w:line="240" w:lineRule="auto"/>
        <w:ind w:left="9204" w:right="-1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</w:p>
    <w:p w:rsidR="00FD6BB6" w:rsidRDefault="00FD6BB6" w:rsidP="00FD6BB6">
      <w:pPr>
        <w:spacing w:after="0" w:line="240" w:lineRule="auto"/>
        <w:ind w:left="9204" w:right="-1" w:firstLine="708"/>
        <w:rPr>
          <w:rFonts w:ascii="Times New Roman" w:hAnsi="Times New Roman" w:cs="Times New Roman"/>
          <w:sz w:val="28"/>
          <w:szCs w:val="28"/>
        </w:rPr>
      </w:pPr>
    </w:p>
    <w:p w:rsidR="00FD6BB6" w:rsidRDefault="00FD6BB6" w:rsidP="00FD6BB6">
      <w:pPr>
        <w:spacing w:after="0" w:line="240" w:lineRule="auto"/>
        <w:ind w:left="9204" w:right="-1" w:firstLine="708"/>
        <w:rPr>
          <w:rFonts w:ascii="Times New Roman" w:hAnsi="Times New Roman" w:cs="Times New Roman"/>
          <w:sz w:val="28"/>
          <w:szCs w:val="28"/>
        </w:rPr>
      </w:pPr>
    </w:p>
    <w:p w:rsidR="00FD6BB6" w:rsidRPr="003C39F7" w:rsidRDefault="00FD6BB6" w:rsidP="00FD6BB6">
      <w:pPr>
        <w:spacing w:after="0" w:line="240" w:lineRule="auto"/>
        <w:ind w:left="9204" w:right="-1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C39F7">
        <w:rPr>
          <w:rFonts w:ascii="Times New Roman" w:hAnsi="Times New Roman" w:cs="Times New Roman"/>
          <w:sz w:val="28"/>
          <w:szCs w:val="28"/>
        </w:rPr>
        <w:t>ПРИЛОЖЕНИЕ</w:t>
      </w:r>
    </w:p>
    <w:p w:rsidR="00FD6BB6" w:rsidRPr="003C39F7" w:rsidRDefault="00FD6BB6" w:rsidP="00FD6BB6">
      <w:pPr>
        <w:spacing w:after="0" w:line="240" w:lineRule="auto"/>
        <w:ind w:left="9912" w:right="-1"/>
        <w:rPr>
          <w:rFonts w:ascii="Times New Roman" w:hAnsi="Times New Roman" w:cs="Times New Roman"/>
          <w:sz w:val="28"/>
          <w:szCs w:val="28"/>
        </w:rPr>
      </w:pPr>
      <w:r w:rsidRPr="003C39F7">
        <w:rPr>
          <w:rFonts w:ascii="Times New Roman" w:hAnsi="Times New Roman" w:cs="Times New Roman"/>
          <w:sz w:val="28"/>
          <w:szCs w:val="28"/>
        </w:rPr>
        <w:t>к Положению о порядке проведения инвентаризации мест захоронений на кладбищах Кореновского городского поселения Кореновского района</w:t>
      </w:r>
    </w:p>
    <w:p w:rsidR="00FD6BB6" w:rsidRDefault="00FD6BB6" w:rsidP="00FD6BB6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BB6" w:rsidRPr="003C39F7" w:rsidRDefault="00FD6BB6" w:rsidP="00FD6BB6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C39F7">
        <w:rPr>
          <w:rFonts w:ascii="Times New Roman" w:hAnsi="Times New Roman" w:cs="Times New Roman"/>
          <w:sz w:val="28"/>
          <w:szCs w:val="28"/>
        </w:rPr>
        <w:t>Журнал</w:t>
      </w:r>
    </w:p>
    <w:p w:rsidR="00FD6BB6" w:rsidRPr="003C39F7" w:rsidRDefault="00FD6BB6" w:rsidP="00FD6BB6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C39F7">
        <w:rPr>
          <w:rFonts w:ascii="Times New Roman" w:hAnsi="Times New Roman" w:cs="Times New Roman"/>
          <w:sz w:val="28"/>
          <w:szCs w:val="28"/>
        </w:rPr>
        <w:t>инвентаризации мест захоронений на</w:t>
      </w:r>
    </w:p>
    <w:p w:rsidR="00FD6BB6" w:rsidRDefault="00FD6BB6" w:rsidP="00FD6BB6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9F7">
        <w:rPr>
          <w:rFonts w:ascii="Times New Roman" w:hAnsi="Times New Roman" w:cs="Times New Roman"/>
          <w:sz w:val="28"/>
          <w:szCs w:val="28"/>
        </w:rPr>
        <w:t>кладбище Кореновского городского поселения Кореновского района, расположенном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</w:t>
      </w:r>
    </w:p>
    <w:p w:rsidR="00FD6BB6" w:rsidRDefault="00FD6BB6" w:rsidP="00FD6BB6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31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59"/>
        <w:gridCol w:w="1559"/>
        <w:gridCol w:w="1701"/>
        <w:gridCol w:w="1276"/>
        <w:gridCol w:w="1276"/>
        <w:gridCol w:w="1559"/>
        <w:gridCol w:w="1276"/>
        <w:gridCol w:w="1701"/>
        <w:gridCol w:w="1842"/>
      </w:tblGrid>
      <w:tr w:rsidR="00FD6BB6" w:rsidTr="00486E7E">
        <w:trPr>
          <w:trHeight w:val="690"/>
        </w:trPr>
        <w:tc>
          <w:tcPr>
            <w:tcW w:w="567" w:type="dxa"/>
          </w:tcPr>
          <w:p w:rsidR="00FD6BB6" w:rsidRPr="00E411DE" w:rsidRDefault="00FD6BB6" w:rsidP="00486E7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1D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D6BB6" w:rsidRPr="00E411DE" w:rsidRDefault="00FD6BB6" w:rsidP="00486E7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1DE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559" w:type="dxa"/>
          </w:tcPr>
          <w:p w:rsidR="00FD6BB6" w:rsidRPr="006162C7" w:rsidRDefault="00FD6BB6" w:rsidP="00486E7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C7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FD6BB6" w:rsidRPr="006162C7" w:rsidRDefault="00FD6BB6" w:rsidP="00486E7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C7">
              <w:rPr>
                <w:rFonts w:ascii="Times New Roman" w:hAnsi="Times New Roman" w:cs="Times New Roman"/>
                <w:sz w:val="24"/>
                <w:szCs w:val="24"/>
              </w:rPr>
              <w:t>места захоронения, указанные на регистрационном знаке захоронения</w:t>
            </w:r>
          </w:p>
        </w:tc>
        <w:tc>
          <w:tcPr>
            <w:tcW w:w="1559" w:type="dxa"/>
          </w:tcPr>
          <w:p w:rsidR="00FD6BB6" w:rsidRPr="006162C7" w:rsidRDefault="00FD6BB6" w:rsidP="00486E7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2C7">
              <w:rPr>
                <w:rFonts w:ascii="Times New Roman" w:hAnsi="Times New Roman" w:cs="Times New Roman"/>
                <w:sz w:val="24"/>
                <w:szCs w:val="24"/>
              </w:rPr>
              <w:t>Номер захоронения, указанный в книге регистрации захоронений</w:t>
            </w:r>
          </w:p>
        </w:tc>
        <w:tc>
          <w:tcPr>
            <w:tcW w:w="1701" w:type="dxa"/>
          </w:tcPr>
          <w:p w:rsidR="00FD6BB6" w:rsidRPr="006162C7" w:rsidRDefault="00FD6BB6" w:rsidP="00486E7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C7">
              <w:rPr>
                <w:rFonts w:ascii="Times New Roman" w:hAnsi="Times New Roman" w:cs="Times New Roman"/>
                <w:sz w:val="24"/>
                <w:szCs w:val="24"/>
              </w:rPr>
              <w:t>Данные захороненного</w:t>
            </w:r>
          </w:p>
          <w:p w:rsidR="00FD6BB6" w:rsidRPr="006162C7" w:rsidRDefault="00FD6BB6" w:rsidP="00486E7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C7">
              <w:rPr>
                <w:rFonts w:ascii="Times New Roman" w:hAnsi="Times New Roman" w:cs="Times New Roman"/>
                <w:sz w:val="24"/>
                <w:szCs w:val="24"/>
              </w:rPr>
              <w:t>(ФИО, дата рождения, смерти)</w:t>
            </w:r>
          </w:p>
        </w:tc>
        <w:tc>
          <w:tcPr>
            <w:tcW w:w="1276" w:type="dxa"/>
          </w:tcPr>
          <w:p w:rsidR="00FD6BB6" w:rsidRPr="006162C7" w:rsidRDefault="00FD6BB6" w:rsidP="00486E7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C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D6BB6" w:rsidRPr="006162C7" w:rsidRDefault="00FD6BB6" w:rsidP="00486E7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2C7">
              <w:rPr>
                <w:rFonts w:ascii="Times New Roman" w:hAnsi="Times New Roman" w:cs="Times New Roman"/>
                <w:sz w:val="24"/>
                <w:szCs w:val="24"/>
              </w:rPr>
              <w:t>Сектора, ряда</w:t>
            </w:r>
          </w:p>
        </w:tc>
        <w:tc>
          <w:tcPr>
            <w:tcW w:w="1276" w:type="dxa"/>
          </w:tcPr>
          <w:p w:rsidR="00FD6BB6" w:rsidRPr="006162C7" w:rsidRDefault="00FD6BB6" w:rsidP="00486E7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C7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 w:rsidRPr="006162C7">
              <w:rPr>
                <w:rFonts w:ascii="Times New Roman" w:hAnsi="Times New Roman" w:cs="Times New Roman"/>
                <w:sz w:val="24"/>
                <w:szCs w:val="24"/>
              </w:rPr>
              <w:t>захоро</w:t>
            </w:r>
            <w:proofErr w:type="spellEnd"/>
            <w:r w:rsidRPr="006162C7">
              <w:rPr>
                <w:rFonts w:ascii="Times New Roman" w:hAnsi="Times New Roman" w:cs="Times New Roman"/>
                <w:sz w:val="24"/>
                <w:szCs w:val="24"/>
              </w:rPr>
              <w:t>-нения</w:t>
            </w:r>
            <w:proofErr w:type="gramEnd"/>
          </w:p>
        </w:tc>
        <w:tc>
          <w:tcPr>
            <w:tcW w:w="1559" w:type="dxa"/>
          </w:tcPr>
          <w:p w:rsidR="00FD6BB6" w:rsidRPr="006162C7" w:rsidRDefault="00FD6BB6" w:rsidP="00486E7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C7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  <w:p w:rsidR="00FD6BB6" w:rsidRPr="006162C7" w:rsidRDefault="00FD6BB6" w:rsidP="00486E7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C7">
              <w:rPr>
                <w:rFonts w:ascii="Times New Roman" w:hAnsi="Times New Roman" w:cs="Times New Roman"/>
                <w:sz w:val="24"/>
                <w:szCs w:val="24"/>
              </w:rPr>
              <w:t xml:space="preserve"> места </w:t>
            </w:r>
            <w:proofErr w:type="spellStart"/>
            <w:r w:rsidRPr="006162C7">
              <w:rPr>
                <w:rFonts w:ascii="Times New Roman" w:hAnsi="Times New Roman" w:cs="Times New Roman"/>
                <w:sz w:val="24"/>
                <w:szCs w:val="24"/>
              </w:rPr>
              <w:t>захоро</w:t>
            </w:r>
            <w:proofErr w:type="spellEnd"/>
            <w:r w:rsidRPr="006162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D6BB6" w:rsidRPr="006162C7" w:rsidRDefault="00FD6BB6" w:rsidP="00486E7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C7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1276" w:type="dxa"/>
          </w:tcPr>
          <w:p w:rsidR="00FD6BB6" w:rsidRPr="006162C7" w:rsidRDefault="00FD6BB6" w:rsidP="00486E7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C7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  <w:p w:rsidR="00FD6BB6" w:rsidRPr="006162C7" w:rsidRDefault="00FD6BB6" w:rsidP="00486E7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C7">
              <w:rPr>
                <w:rFonts w:ascii="Times New Roman" w:hAnsi="Times New Roman" w:cs="Times New Roman"/>
                <w:sz w:val="24"/>
                <w:szCs w:val="24"/>
              </w:rPr>
              <w:t xml:space="preserve"> и состояние</w:t>
            </w:r>
          </w:p>
          <w:p w:rsidR="00FD6BB6" w:rsidRPr="006162C7" w:rsidRDefault="00FD6BB6" w:rsidP="00486E7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62C7">
              <w:rPr>
                <w:rFonts w:ascii="Times New Roman" w:hAnsi="Times New Roman" w:cs="Times New Roman"/>
                <w:sz w:val="24"/>
                <w:szCs w:val="24"/>
              </w:rPr>
              <w:t>надмо</w:t>
            </w:r>
            <w:proofErr w:type="spellEnd"/>
            <w:r w:rsidRPr="006162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D6BB6" w:rsidRPr="006162C7" w:rsidRDefault="00FD6BB6" w:rsidP="00486E7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2C7">
              <w:rPr>
                <w:rFonts w:ascii="Times New Roman" w:hAnsi="Times New Roman" w:cs="Times New Roman"/>
                <w:sz w:val="24"/>
                <w:szCs w:val="24"/>
              </w:rPr>
              <w:t>гильных</w:t>
            </w:r>
            <w:proofErr w:type="spellEnd"/>
            <w:r w:rsidRPr="00616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6BB6" w:rsidRPr="006162C7" w:rsidRDefault="00FD6BB6" w:rsidP="00486E7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C7">
              <w:rPr>
                <w:rFonts w:ascii="Times New Roman" w:hAnsi="Times New Roman" w:cs="Times New Roman"/>
                <w:sz w:val="24"/>
                <w:szCs w:val="24"/>
              </w:rPr>
              <w:t>сооружений</w:t>
            </w:r>
          </w:p>
        </w:tc>
        <w:tc>
          <w:tcPr>
            <w:tcW w:w="1701" w:type="dxa"/>
          </w:tcPr>
          <w:p w:rsidR="00FD6BB6" w:rsidRPr="006162C7" w:rsidRDefault="00FD6BB6" w:rsidP="00486E7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C7">
              <w:rPr>
                <w:rFonts w:ascii="Times New Roman" w:hAnsi="Times New Roman" w:cs="Times New Roman"/>
                <w:sz w:val="24"/>
                <w:szCs w:val="24"/>
              </w:rPr>
              <w:t>Сведения о лице, ухаживающем за захоронением</w:t>
            </w:r>
          </w:p>
        </w:tc>
        <w:tc>
          <w:tcPr>
            <w:tcW w:w="1842" w:type="dxa"/>
          </w:tcPr>
          <w:p w:rsidR="00FD6BB6" w:rsidRPr="006162C7" w:rsidRDefault="00FD6BB6" w:rsidP="00486E7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C7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</w:tbl>
    <w:p w:rsidR="00FD6BB6" w:rsidRDefault="00FD6BB6" w:rsidP="00FD6BB6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6BB6" w:rsidRDefault="00FD6BB6" w:rsidP="00FD6BB6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6BB6" w:rsidRDefault="00FD6BB6" w:rsidP="00FD6B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DD3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FD6BB6" w:rsidRDefault="00FD6BB6" w:rsidP="00FD6B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жилищно-коммунального хозяйства,</w:t>
      </w:r>
    </w:p>
    <w:p w:rsidR="00FD6BB6" w:rsidRDefault="00FD6BB6" w:rsidP="00FD6B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5A2DD3">
        <w:rPr>
          <w:rFonts w:ascii="Times New Roman" w:hAnsi="Times New Roman" w:cs="Times New Roman"/>
          <w:sz w:val="28"/>
          <w:szCs w:val="28"/>
        </w:rPr>
        <w:t>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и транспорта</w:t>
      </w:r>
      <w:r w:rsidRPr="005A2DD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FD6BB6" w:rsidRDefault="00FD6BB6" w:rsidP="00FD6B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городского</w:t>
      </w:r>
      <w:r w:rsidRPr="005A2DD3"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FD6BB6" w:rsidRPr="004121ED" w:rsidRDefault="00FD6BB6" w:rsidP="00FD6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2DD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ореновского</w:t>
      </w:r>
      <w:r w:rsidRPr="005A2DD3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FD6BB6" w:rsidRDefault="00FD6BB6" w:rsidP="00FD6BB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FD6BB6" w:rsidSect="00FD6BB6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E1C" w:rsidRDefault="002A4E1C" w:rsidP="00FD6BB6">
      <w:pPr>
        <w:spacing w:after="0" w:line="240" w:lineRule="auto"/>
      </w:pPr>
      <w:r>
        <w:separator/>
      </w:r>
    </w:p>
  </w:endnote>
  <w:endnote w:type="continuationSeparator" w:id="0">
    <w:p w:rsidR="002A4E1C" w:rsidRDefault="002A4E1C" w:rsidP="00FD6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E1C" w:rsidRDefault="002A4E1C" w:rsidP="00FD6BB6">
      <w:pPr>
        <w:spacing w:after="0" w:line="240" w:lineRule="auto"/>
      </w:pPr>
      <w:r>
        <w:separator/>
      </w:r>
    </w:p>
  </w:footnote>
  <w:footnote w:type="continuationSeparator" w:id="0">
    <w:p w:rsidR="002A4E1C" w:rsidRDefault="002A4E1C" w:rsidP="00FD6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31969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FFFFFF" w:themeColor="background1"/>
        <w:sz w:val="28"/>
        <w:szCs w:val="28"/>
      </w:rPr>
    </w:sdtEndPr>
    <w:sdtContent>
      <w:p w:rsidR="00F71911" w:rsidRPr="00FD6BB6" w:rsidRDefault="002A4E1C" w:rsidP="00F71911">
        <w:pPr>
          <w:pStyle w:val="a8"/>
          <w:jc w:val="center"/>
          <w:rPr>
            <w:rFonts w:ascii="Times New Roman" w:hAnsi="Times New Roman" w:cs="Times New Roman"/>
            <w:color w:val="FFFFFF" w:themeColor="background1"/>
            <w:sz w:val="28"/>
            <w:szCs w:val="28"/>
          </w:rPr>
        </w:pPr>
        <w:r w:rsidRPr="00FD6BB6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begin"/>
        </w:r>
        <w:r w:rsidRPr="00FD6BB6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instrText>PAGE   \* MERGEFORMAT</w:instrText>
        </w:r>
        <w:r w:rsidRPr="00FD6BB6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separate"/>
        </w:r>
        <w:r w:rsidR="00FD6BB6">
          <w:rPr>
            <w:rFonts w:ascii="Times New Roman" w:hAnsi="Times New Roman" w:cs="Times New Roman"/>
            <w:noProof/>
            <w:color w:val="FFFFFF" w:themeColor="background1"/>
            <w:sz w:val="28"/>
            <w:szCs w:val="28"/>
          </w:rPr>
          <w:t>7</w:t>
        </w:r>
        <w:r w:rsidRPr="00FD6BB6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7F6"/>
    <w:rsid w:val="00066FD7"/>
    <w:rsid w:val="000E42F3"/>
    <w:rsid w:val="000E6C45"/>
    <w:rsid w:val="000F4297"/>
    <w:rsid w:val="0011115D"/>
    <w:rsid w:val="00122AB7"/>
    <w:rsid w:val="00220039"/>
    <w:rsid w:val="00242FC6"/>
    <w:rsid w:val="00247573"/>
    <w:rsid w:val="00282BE6"/>
    <w:rsid w:val="002A4E1C"/>
    <w:rsid w:val="002E420A"/>
    <w:rsid w:val="002E678C"/>
    <w:rsid w:val="00374797"/>
    <w:rsid w:val="003873C0"/>
    <w:rsid w:val="003C39F7"/>
    <w:rsid w:val="003E23CA"/>
    <w:rsid w:val="003F0C25"/>
    <w:rsid w:val="003F2FF2"/>
    <w:rsid w:val="004121ED"/>
    <w:rsid w:val="0045555B"/>
    <w:rsid w:val="004C1165"/>
    <w:rsid w:val="004F3A4A"/>
    <w:rsid w:val="00541F3D"/>
    <w:rsid w:val="00545A60"/>
    <w:rsid w:val="005471C2"/>
    <w:rsid w:val="005A2DD3"/>
    <w:rsid w:val="006162C7"/>
    <w:rsid w:val="00665A0F"/>
    <w:rsid w:val="006B2FA2"/>
    <w:rsid w:val="006F3418"/>
    <w:rsid w:val="007018CC"/>
    <w:rsid w:val="007276F3"/>
    <w:rsid w:val="00790B9C"/>
    <w:rsid w:val="007B1BCA"/>
    <w:rsid w:val="00892F96"/>
    <w:rsid w:val="008A0EA5"/>
    <w:rsid w:val="008E25EE"/>
    <w:rsid w:val="008E4995"/>
    <w:rsid w:val="00937547"/>
    <w:rsid w:val="0097530D"/>
    <w:rsid w:val="00976B2F"/>
    <w:rsid w:val="0098643B"/>
    <w:rsid w:val="0098735C"/>
    <w:rsid w:val="009A77F6"/>
    <w:rsid w:val="00A151F0"/>
    <w:rsid w:val="00A1615A"/>
    <w:rsid w:val="00A214A2"/>
    <w:rsid w:val="00A93283"/>
    <w:rsid w:val="00AE3A57"/>
    <w:rsid w:val="00AE4D4F"/>
    <w:rsid w:val="00B15C45"/>
    <w:rsid w:val="00B30EE5"/>
    <w:rsid w:val="00BA1491"/>
    <w:rsid w:val="00C45DF8"/>
    <w:rsid w:val="00D0490F"/>
    <w:rsid w:val="00E411DE"/>
    <w:rsid w:val="00E8237F"/>
    <w:rsid w:val="00E9000A"/>
    <w:rsid w:val="00EC33FF"/>
    <w:rsid w:val="00F85A7A"/>
    <w:rsid w:val="00FA3FE3"/>
    <w:rsid w:val="00FD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3C71C2-51C2-490D-886A-E5DAC4FD8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22AB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76F3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3F2FF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Гипертекстовая ссылка"/>
    <w:basedOn w:val="a0"/>
    <w:uiPriority w:val="99"/>
    <w:rsid w:val="0098643B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122AB7"/>
    <w:rPr>
      <w:rFonts w:ascii="Arial" w:hAnsi="Arial" w:cs="Arial"/>
      <w:b/>
      <w:bCs/>
      <w:color w:val="26282F"/>
      <w:sz w:val="24"/>
      <w:szCs w:val="24"/>
    </w:rPr>
  </w:style>
  <w:style w:type="paragraph" w:customStyle="1" w:styleId="a7">
    <w:name w:val="Нормальный (таблица)"/>
    <w:basedOn w:val="a"/>
    <w:next w:val="a"/>
    <w:uiPriority w:val="99"/>
    <w:rsid w:val="00122AB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FD6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D6BB6"/>
  </w:style>
  <w:style w:type="paragraph" w:styleId="aa">
    <w:name w:val="footer"/>
    <w:basedOn w:val="a"/>
    <w:link w:val="ab"/>
    <w:uiPriority w:val="99"/>
    <w:unhideWhenUsed/>
    <w:rsid w:val="00FD6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D6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7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66667-7AD3-4AFA-993C-EB60381DE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7</Pages>
  <Words>1609</Words>
  <Characters>9175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Андрей Барыбин</cp:lastModifiedBy>
  <cp:revision>54</cp:revision>
  <cp:lastPrinted>2016-04-07T07:37:00Z</cp:lastPrinted>
  <dcterms:created xsi:type="dcterms:W3CDTF">2015-09-30T04:48:00Z</dcterms:created>
  <dcterms:modified xsi:type="dcterms:W3CDTF">2016-04-07T07:39:00Z</dcterms:modified>
</cp:coreProperties>
</file>