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95" w:rsidRPr="004A3995" w:rsidRDefault="004A3995" w:rsidP="004A399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A399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9EF1858" wp14:editId="67E14E7B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995" w:rsidRPr="004A3995" w:rsidRDefault="004A3995" w:rsidP="004A399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A3995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A3995" w:rsidRPr="004A3995" w:rsidRDefault="004A3995" w:rsidP="004A399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A3995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4A3995" w:rsidRPr="004A3995" w:rsidRDefault="004A3995" w:rsidP="004A399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4A3995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4A3995" w:rsidRPr="004A3995" w:rsidRDefault="004A3995" w:rsidP="004A399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3995">
        <w:rPr>
          <w:rFonts w:ascii="Times New Roman" w:eastAsia="Times New Roman" w:hAnsi="Times New Roman"/>
          <w:sz w:val="28"/>
          <w:szCs w:val="28"/>
          <w:lang w:eastAsia="ar-SA"/>
        </w:rPr>
        <w:t xml:space="preserve">от 11.05.2017   </w:t>
      </w:r>
      <w:r w:rsidRPr="004A399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399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A399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A3995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4A399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4A3995">
        <w:rPr>
          <w:rFonts w:ascii="Times New Roman" w:eastAsia="Times New Roman" w:hAnsi="Times New Roman"/>
          <w:sz w:val="28"/>
          <w:szCs w:val="28"/>
          <w:lang w:eastAsia="ar-SA"/>
        </w:rPr>
        <w:t xml:space="preserve"> 93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</w:p>
    <w:p w:rsidR="004A3995" w:rsidRPr="004A3995" w:rsidRDefault="004A3995" w:rsidP="004A399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3995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79409A" w:rsidRDefault="0079409A" w:rsidP="002E6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9409A" w:rsidRDefault="0079409A" w:rsidP="002E6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6B7B" w:rsidRPr="0073734F" w:rsidRDefault="002E6B7B" w:rsidP="002E6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734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признании утратившим силу постановления</w:t>
      </w:r>
      <w:r w:rsidRPr="0073734F">
        <w:rPr>
          <w:rFonts w:ascii="Times New Roman" w:hAnsi="Times New Roman"/>
          <w:b/>
          <w:sz w:val="28"/>
          <w:szCs w:val="28"/>
        </w:rPr>
        <w:t xml:space="preserve"> администрации Кореновского городского поселения Кореновского района</w:t>
      </w:r>
    </w:p>
    <w:p w:rsidR="002E6B7B" w:rsidRPr="0073734F" w:rsidRDefault="002E6B7B" w:rsidP="002E6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 ноября 2016 года №2050 «Об утверждении Положения об о</w:t>
      </w:r>
      <w:r w:rsidRPr="0073734F">
        <w:rPr>
          <w:rFonts w:ascii="Times New Roman" w:hAnsi="Times New Roman"/>
          <w:b/>
          <w:sz w:val="28"/>
          <w:szCs w:val="28"/>
        </w:rPr>
        <w:t>существлени</w:t>
      </w:r>
      <w:r>
        <w:rPr>
          <w:rFonts w:ascii="Times New Roman" w:hAnsi="Times New Roman"/>
          <w:b/>
          <w:sz w:val="28"/>
          <w:szCs w:val="28"/>
        </w:rPr>
        <w:t>и</w:t>
      </w:r>
      <w:r w:rsidRPr="0073734F">
        <w:rPr>
          <w:rFonts w:ascii="Times New Roman" w:hAnsi="Times New Roman"/>
          <w:b/>
          <w:sz w:val="28"/>
          <w:szCs w:val="28"/>
        </w:rPr>
        <w:t xml:space="preserve"> муниципальногоземельного контроля на территории</w:t>
      </w:r>
    </w:p>
    <w:p w:rsidR="002E6B7B" w:rsidRPr="0073734F" w:rsidRDefault="002E6B7B" w:rsidP="002E6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734F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района»</w:t>
      </w:r>
    </w:p>
    <w:p w:rsidR="002E6B7B" w:rsidRDefault="002E6B7B" w:rsidP="002E6B7B">
      <w:pPr>
        <w:pStyle w:val="ConsPlusNormal"/>
        <w:widowControl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2E6B7B" w:rsidRDefault="002E6B7B" w:rsidP="002E6B7B">
      <w:pPr>
        <w:pStyle w:val="ConsPlusNormal"/>
        <w:widowControl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2E6B7B" w:rsidRDefault="002E6B7B" w:rsidP="003B5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DejaVu Sans" w:hAnsi="Times New Roman"/>
          <w:kern w:val="1"/>
          <w:sz w:val="28"/>
          <w:szCs w:val="28"/>
        </w:rPr>
      </w:pPr>
      <w:r w:rsidRPr="0073734F">
        <w:rPr>
          <w:rFonts w:ascii="Times New Roman" w:eastAsia="DejaVu Sans" w:hAnsi="Times New Roman"/>
          <w:kern w:val="1"/>
          <w:sz w:val="28"/>
          <w:szCs w:val="28"/>
        </w:rPr>
        <w:t>В</w:t>
      </w:r>
      <w:r w:rsidR="00853F8B">
        <w:rPr>
          <w:rFonts w:ascii="Times New Roman" w:eastAsia="DejaVu Sans" w:hAnsi="Times New Roman"/>
          <w:kern w:val="1"/>
          <w:sz w:val="28"/>
          <w:szCs w:val="28"/>
        </w:rPr>
        <w:t xml:space="preserve"> </w:t>
      </w:r>
      <w:r w:rsidR="00446C37">
        <w:rPr>
          <w:rFonts w:ascii="Times New Roman" w:eastAsia="DejaVu Sans" w:hAnsi="Times New Roman"/>
          <w:kern w:val="1"/>
          <w:sz w:val="28"/>
          <w:szCs w:val="28"/>
        </w:rPr>
        <w:t xml:space="preserve">соответствии </w:t>
      </w:r>
      <w:r w:rsidR="00446C37" w:rsidRPr="003B5E56">
        <w:rPr>
          <w:rFonts w:ascii="Times New Roman" w:eastAsia="DejaVu Sans" w:hAnsi="Times New Roman"/>
          <w:kern w:val="1"/>
          <w:sz w:val="28"/>
          <w:szCs w:val="28"/>
        </w:rPr>
        <w:t xml:space="preserve">с </w:t>
      </w:r>
      <w:r w:rsidR="003B5E56" w:rsidRPr="003B5E56">
        <w:rPr>
          <w:rFonts w:ascii="Times New Roman" w:eastAsiaTheme="minorHAnsi" w:hAnsi="Times New Roman"/>
          <w:bCs/>
          <w:sz w:val="28"/>
          <w:szCs w:val="28"/>
        </w:rPr>
        <w:t>Федеральны</w:t>
      </w:r>
      <w:r w:rsidR="003B5E56">
        <w:rPr>
          <w:rFonts w:ascii="Times New Roman" w:eastAsiaTheme="minorHAnsi" w:hAnsi="Times New Roman"/>
          <w:bCs/>
          <w:sz w:val="28"/>
          <w:szCs w:val="28"/>
        </w:rPr>
        <w:t>м</w:t>
      </w:r>
      <w:r w:rsidR="003B5E56" w:rsidRPr="003B5E56">
        <w:rPr>
          <w:rFonts w:ascii="Times New Roman" w:eastAsiaTheme="minorHAnsi" w:hAnsi="Times New Roman"/>
          <w:bCs/>
          <w:sz w:val="28"/>
          <w:szCs w:val="28"/>
        </w:rPr>
        <w:t xml:space="preserve"> закон</w:t>
      </w:r>
      <w:r w:rsidR="003B5E56">
        <w:rPr>
          <w:rFonts w:ascii="Times New Roman" w:eastAsiaTheme="minorHAnsi" w:hAnsi="Times New Roman"/>
          <w:bCs/>
          <w:sz w:val="28"/>
          <w:szCs w:val="28"/>
        </w:rPr>
        <w:t>ом</w:t>
      </w:r>
      <w:r w:rsidR="003B5E56" w:rsidRPr="003B5E56">
        <w:rPr>
          <w:rFonts w:ascii="Times New Roman" w:eastAsiaTheme="minorHAnsi" w:hAnsi="Times New Roman"/>
          <w:bCs/>
          <w:sz w:val="28"/>
          <w:szCs w:val="28"/>
        </w:rPr>
        <w:t xml:space="preserve"> от 6</w:t>
      </w:r>
      <w:r w:rsidR="0079409A">
        <w:rPr>
          <w:rFonts w:ascii="Times New Roman" w:eastAsiaTheme="minorHAnsi" w:hAnsi="Times New Roman"/>
          <w:bCs/>
          <w:sz w:val="28"/>
          <w:szCs w:val="28"/>
        </w:rPr>
        <w:t xml:space="preserve"> октября </w:t>
      </w:r>
      <w:r w:rsidR="003B5E56" w:rsidRPr="003B5E56">
        <w:rPr>
          <w:rFonts w:ascii="Times New Roman" w:eastAsiaTheme="minorHAnsi" w:hAnsi="Times New Roman"/>
          <w:bCs/>
          <w:sz w:val="28"/>
          <w:szCs w:val="28"/>
        </w:rPr>
        <w:t>2003</w:t>
      </w:r>
      <w:r w:rsidR="0079409A">
        <w:rPr>
          <w:rFonts w:ascii="Times New Roman" w:eastAsiaTheme="minorHAnsi" w:hAnsi="Times New Roman"/>
          <w:bCs/>
          <w:sz w:val="28"/>
          <w:szCs w:val="28"/>
        </w:rPr>
        <w:t xml:space="preserve"> года</w:t>
      </w:r>
      <w:r w:rsidR="003B5E56" w:rsidRPr="003B5E5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B5E56">
        <w:rPr>
          <w:rFonts w:ascii="Times New Roman" w:eastAsiaTheme="minorHAnsi" w:hAnsi="Times New Roman"/>
          <w:bCs/>
          <w:sz w:val="28"/>
          <w:szCs w:val="28"/>
        </w:rPr>
        <w:t>№</w:t>
      </w:r>
      <w:r w:rsidR="003B5E56" w:rsidRPr="003B5E56">
        <w:rPr>
          <w:rFonts w:ascii="Times New Roman" w:eastAsiaTheme="minorHAnsi" w:hAnsi="Times New Roman"/>
          <w:bCs/>
          <w:sz w:val="28"/>
          <w:szCs w:val="28"/>
        </w:rPr>
        <w:t xml:space="preserve"> 131-ФЗ</w:t>
      </w:r>
      <w:r w:rsidR="003B5E56">
        <w:rPr>
          <w:rFonts w:ascii="Times New Roman" w:eastAsiaTheme="minorHAnsi" w:hAnsi="Times New Roman"/>
          <w:bCs/>
          <w:sz w:val="28"/>
          <w:szCs w:val="28"/>
        </w:rPr>
        <w:t xml:space="preserve"> «</w:t>
      </w:r>
      <w:r w:rsidR="003B5E56" w:rsidRPr="003B5E56">
        <w:rPr>
          <w:rFonts w:ascii="Times New Roman" w:eastAsiaTheme="minorHAnsi" w:hAnsi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B5E56">
        <w:rPr>
          <w:rFonts w:ascii="Times New Roman" w:eastAsiaTheme="minorHAnsi" w:hAnsi="Times New Roman"/>
          <w:bCs/>
          <w:sz w:val="28"/>
          <w:szCs w:val="28"/>
        </w:rPr>
        <w:t xml:space="preserve">», </w:t>
      </w:r>
      <w:r w:rsidR="00446C37">
        <w:rPr>
          <w:rFonts w:ascii="Times New Roman" w:eastAsia="DejaVu Sans" w:hAnsi="Times New Roman"/>
          <w:kern w:val="1"/>
          <w:sz w:val="28"/>
          <w:szCs w:val="28"/>
        </w:rPr>
        <w:t xml:space="preserve">пунктом 3 статьи 47 </w:t>
      </w:r>
      <w:r>
        <w:rPr>
          <w:rFonts w:ascii="Times New Roman" w:eastAsia="DejaVu Sans" w:hAnsi="Times New Roman"/>
          <w:kern w:val="1"/>
          <w:sz w:val="28"/>
          <w:szCs w:val="28"/>
        </w:rPr>
        <w:t>Устава Кореновского городского поселения</w:t>
      </w:r>
      <w:r w:rsidR="00446C37">
        <w:rPr>
          <w:rFonts w:ascii="Times New Roman" w:eastAsia="DejaVu Sans" w:hAnsi="Times New Roman"/>
          <w:kern w:val="1"/>
          <w:sz w:val="28"/>
          <w:szCs w:val="28"/>
        </w:rPr>
        <w:t xml:space="preserve"> Кореновского района, 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в целях приведения в соответствие с действующим законодательством </w:t>
      </w:r>
      <w:r w:rsidR="003B5E56">
        <w:rPr>
          <w:rFonts w:ascii="Times New Roman" w:eastAsia="DejaVu Sans" w:hAnsi="Times New Roman"/>
          <w:kern w:val="1"/>
          <w:sz w:val="28"/>
          <w:szCs w:val="28"/>
        </w:rPr>
        <w:t xml:space="preserve">муниципального </w:t>
      </w:r>
      <w:r>
        <w:rPr>
          <w:rFonts w:ascii="Times New Roman" w:eastAsia="DejaVu Sans" w:hAnsi="Times New Roman"/>
          <w:kern w:val="1"/>
          <w:sz w:val="28"/>
          <w:szCs w:val="28"/>
        </w:rPr>
        <w:t>нормативно</w:t>
      </w:r>
      <w:r w:rsidR="003B5E56">
        <w:rPr>
          <w:rFonts w:ascii="Times New Roman" w:eastAsia="DejaVu Sans" w:hAnsi="Times New Roman"/>
          <w:kern w:val="1"/>
          <w:sz w:val="28"/>
          <w:szCs w:val="28"/>
        </w:rPr>
        <w:t>го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 правового акта, </w:t>
      </w:r>
      <w:r w:rsidRPr="0073734F">
        <w:rPr>
          <w:rFonts w:ascii="Times New Roman" w:eastAsia="DejaVu Sans" w:hAnsi="Times New Roman"/>
          <w:kern w:val="1"/>
          <w:sz w:val="28"/>
          <w:szCs w:val="28"/>
        </w:rPr>
        <w:t xml:space="preserve">администрация Кореновского городского поселения Кореновского </w:t>
      </w:r>
      <w:proofErr w:type="gramStart"/>
      <w:r w:rsidRPr="0073734F">
        <w:rPr>
          <w:rFonts w:ascii="Times New Roman" w:eastAsia="DejaVu Sans" w:hAnsi="Times New Roman"/>
          <w:kern w:val="1"/>
          <w:sz w:val="28"/>
          <w:szCs w:val="28"/>
        </w:rPr>
        <w:t xml:space="preserve">района, </w:t>
      </w:r>
      <w:r w:rsidR="00853F8B">
        <w:rPr>
          <w:rFonts w:ascii="Times New Roman" w:eastAsia="DejaVu Sans" w:hAnsi="Times New Roman"/>
          <w:kern w:val="1"/>
          <w:sz w:val="28"/>
          <w:szCs w:val="28"/>
        </w:rPr>
        <w:t xml:space="preserve">  </w:t>
      </w:r>
      <w:proofErr w:type="gramEnd"/>
      <w:r w:rsidR="00853F8B">
        <w:rPr>
          <w:rFonts w:ascii="Times New Roman" w:eastAsia="DejaVu Sans" w:hAnsi="Times New Roman"/>
          <w:kern w:val="1"/>
          <w:sz w:val="28"/>
          <w:szCs w:val="28"/>
        </w:rPr>
        <w:t xml:space="preserve">      </w:t>
      </w:r>
      <w:r w:rsidRPr="0073734F">
        <w:rPr>
          <w:rFonts w:ascii="Times New Roman" w:eastAsia="DejaVu Sans" w:hAnsi="Times New Roman"/>
          <w:kern w:val="1"/>
          <w:sz w:val="28"/>
          <w:szCs w:val="28"/>
        </w:rPr>
        <w:t>п о с т а н о в л я е т:</w:t>
      </w:r>
    </w:p>
    <w:p w:rsidR="002E6B7B" w:rsidRDefault="002E6B7B" w:rsidP="002E6B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Cs/>
          <w:kern w:val="2"/>
          <w:sz w:val="28"/>
          <w:szCs w:val="28"/>
        </w:rPr>
        <w:t>Признать утратившим силу постановление администрации Кореновского городского поселения Кореновского района от 1 ноября 2016 года № 2050 «Об утверждении Положения об осуществлении муниципального земельного контроля на территории Кореновского городского поселения Кореновского района»</w:t>
      </w:r>
      <w:r w:rsidR="003B5E56">
        <w:rPr>
          <w:rFonts w:ascii="Times New Roman" w:hAnsi="Times New Roman"/>
          <w:bCs/>
          <w:kern w:val="2"/>
          <w:sz w:val="28"/>
          <w:szCs w:val="28"/>
        </w:rPr>
        <w:t>.</w:t>
      </w:r>
    </w:p>
    <w:p w:rsidR="002E6B7B" w:rsidRPr="0073734F" w:rsidRDefault="002E6B7B" w:rsidP="002E6B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Pr="0073734F">
        <w:rPr>
          <w:rFonts w:ascii="Times New Roman" w:hAnsi="Times New Roman"/>
          <w:sz w:val="28"/>
          <w:szCs w:val="28"/>
        </w:rPr>
        <w:t xml:space="preserve">. </w:t>
      </w:r>
      <w:r w:rsidRPr="0073734F">
        <w:rPr>
          <w:rFonts w:ascii="Times New Roman" w:eastAsia="Times New Roman" w:hAnsi="Times New Roman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(Воротникова)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E6B7B" w:rsidRPr="0073734F" w:rsidRDefault="002E6B7B" w:rsidP="002E6B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3734F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настоящего постановления </w:t>
      </w:r>
      <w:r w:rsidR="00902CC8">
        <w:rPr>
          <w:rFonts w:ascii="Times New Roman" w:hAnsi="Times New Roman"/>
          <w:sz w:val="28"/>
          <w:szCs w:val="28"/>
        </w:rPr>
        <w:t>оставляю за собой</w:t>
      </w:r>
      <w:r w:rsidRPr="007373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6B7B" w:rsidRPr="0073734F" w:rsidRDefault="002E6B7B" w:rsidP="002E6B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3734F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после его официального обнародования</w:t>
      </w:r>
      <w:r w:rsidRPr="007373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6B7B" w:rsidRDefault="002E6B7B" w:rsidP="002E6B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6B7B" w:rsidRPr="0073734F" w:rsidRDefault="002E6B7B" w:rsidP="002E6B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AE2" w:rsidRDefault="00902CC8" w:rsidP="002E6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2E6B7B" w:rsidRPr="0073734F" w:rsidRDefault="002E6B7B" w:rsidP="002E6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2E6B7B" w:rsidRDefault="002E6B7B" w:rsidP="002E6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</w:t>
      </w:r>
      <w:r w:rsidR="00902CC8">
        <w:rPr>
          <w:rFonts w:ascii="Times New Roman" w:hAnsi="Times New Roman"/>
          <w:sz w:val="28"/>
          <w:szCs w:val="28"/>
        </w:rPr>
        <w:t xml:space="preserve">                             </w:t>
      </w:r>
      <w:r w:rsidR="0079409A">
        <w:rPr>
          <w:rFonts w:ascii="Times New Roman" w:hAnsi="Times New Roman"/>
          <w:sz w:val="28"/>
          <w:szCs w:val="28"/>
        </w:rPr>
        <w:t xml:space="preserve">     </w:t>
      </w:r>
      <w:r w:rsidR="00902CC8">
        <w:rPr>
          <w:rFonts w:ascii="Times New Roman" w:hAnsi="Times New Roman"/>
          <w:sz w:val="28"/>
          <w:szCs w:val="28"/>
        </w:rPr>
        <w:t>Р.Ф. Громов</w:t>
      </w:r>
    </w:p>
    <w:sectPr w:rsidR="002E6B7B" w:rsidSect="007940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B7B"/>
    <w:rsid w:val="00266BA3"/>
    <w:rsid w:val="002B0970"/>
    <w:rsid w:val="002E6B7B"/>
    <w:rsid w:val="003B5E56"/>
    <w:rsid w:val="00446C37"/>
    <w:rsid w:val="004A3995"/>
    <w:rsid w:val="005A4AE2"/>
    <w:rsid w:val="005E27ED"/>
    <w:rsid w:val="00664193"/>
    <w:rsid w:val="0079409A"/>
    <w:rsid w:val="007C16DC"/>
    <w:rsid w:val="00853F8B"/>
    <w:rsid w:val="00902CC8"/>
    <w:rsid w:val="00957064"/>
    <w:rsid w:val="00FA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59F93-CB9F-44F1-8C5A-5F8CEF74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B7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B7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5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F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Барыбин</cp:lastModifiedBy>
  <cp:revision>9</cp:revision>
  <cp:lastPrinted>2017-05-11T14:30:00Z</cp:lastPrinted>
  <dcterms:created xsi:type="dcterms:W3CDTF">2017-04-27T06:02:00Z</dcterms:created>
  <dcterms:modified xsi:type="dcterms:W3CDTF">2017-05-11T14:30:00Z</dcterms:modified>
</cp:coreProperties>
</file>