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8F" w:rsidRDefault="0078708F" w:rsidP="0078708F">
      <w:pPr>
        <w:rPr>
          <w:rFonts w:eastAsia="Times New Roman" w:cs="Times New Roman"/>
        </w:rPr>
      </w:pPr>
    </w:p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DF004E">
        <w:rPr>
          <w:rFonts w:eastAsia="Times New Roman" w:cs="Times New Roman"/>
          <w:color w:val="000000"/>
        </w:rPr>
        <w:t>22</w:t>
      </w:r>
      <w:r w:rsidR="00514DBB" w:rsidRPr="00DF004E">
        <w:rPr>
          <w:rFonts w:eastAsia="Times New Roman" w:cs="Times New Roman"/>
          <w:color w:val="000000"/>
        </w:rPr>
        <w:t xml:space="preserve">» октября </w:t>
      </w:r>
      <w:r w:rsidR="005953BB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107F52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Segoe UI Symbol" w:cs="Times New Roman"/>
          <w:color w:val="000000"/>
        </w:rPr>
        <w:t>№</w:t>
      </w:r>
      <w:r w:rsidR="00EB793F">
        <w:rPr>
          <w:rFonts w:eastAsia="Times New Roman" w:cs="Times New Roman"/>
          <w:color w:val="000000"/>
        </w:rPr>
        <w:t xml:space="preserve"> 6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EB793F" w:rsidRDefault="00392CE4" w:rsidP="00EB793F">
      <w:pPr>
        <w:spacing w:line="200" w:lineRule="atLeast"/>
        <w:ind w:firstLine="567"/>
        <w:jc w:val="both"/>
      </w:pPr>
      <w:r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736837">
        <w:t>Кореновского</w:t>
      </w:r>
      <w:proofErr w:type="spellEnd"/>
      <w:r w:rsidR="00BC51FB" w:rsidRPr="00736837">
        <w:t xml:space="preserve"> городского поселения </w:t>
      </w:r>
      <w:proofErr w:type="spellStart"/>
      <w:r w:rsidR="00736837" w:rsidRPr="00736837">
        <w:t>Кореновского</w:t>
      </w:r>
      <w:proofErr w:type="spellEnd"/>
      <w:r w:rsidR="00736837" w:rsidRPr="00736837">
        <w:t xml:space="preserve"> района от </w:t>
      </w:r>
      <w:r w:rsidR="00EB793F">
        <w:t>2 августа 2011 года №588 «О Порядке принятия решения о признании (отказе в признании) гражданина и членов его семьи (одиноко проживающего гражданина) малоимущими(им) в целях принятия на учет в качестве нуждающихся в жилых помещениях».</w:t>
      </w:r>
    </w:p>
    <w:p w:rsidR="005A59B8" w:rsidRPr="00EB793F" w:rsidRDefault="008E7358" w:rsidP="00EB793F">
      <w:pPr>
        <w:spacing w:line="200" w:lineRule="atLeast"/>
        <w:ind w:firstLine="567"/>
        <w:jc w:val="both"/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BC51FB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</w:t>
            </w:r>
            <w:proofErr w:type="spellStart"/>
            <w:r w:rsidRPr="00BC51FB">
              <w:rPr>
                <w:rFonts w:cs="Times New Roman"/>
              </w:rPr>
              <w:t>коррупциогенных</w:t>
            </w:r>
            <w:proofErr w:type="spellEnd"/>
            <w:r w:rsidRPr="00BC51F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51FB" w:rsidRDefault="00DF004E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В</w:t>
            </w:r>
            <w:r w:rsidR="00BC51FB" w:rsidRPr="00BC51FB">
              <w:rPr>
                <w:rFonts w:cs="Times New Roman"/>
              </w:rPr>
              <w:t>ыявлены</w:t>
            </w:r>
            <w:r w:rsidR="003825A9" w:rsidRPr="00BC51FB">
              <w:rPr>
                <w:rFonts w:cs="Times New Roman"/>
              </w:rPr>
              <w:t xml:space="preserve"> 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51FB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51FB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при его применении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</w:tbl>
    <w:p w:rsidR="00BA543C" w:rsidRPr="00BC51FB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BC51FB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BC51FB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BC51FB">
        <w:rPr>
          <w:rFonts w:cs="Times New Roman"/>
          <w:lang w:val="en-US"/>
        </w:rPr>
        <w:t>II</w:t>
      </w:r>
      <w:r w:rsidRPr="00BC51FB">
        <w:rPr>
          <w:rFonts w:cs="Times New Roman"/>
        </w:rPr>
        <w:t xml:space="preserve">. </w:t>
      </w:r>
      <w:r w:rsidR="00D51E49" w:rsidRPr="00BC51FB">
        <w:rPr>
          <w:rFonts w:cs="Times New Roman"/>
        </w:rPr>
        <w:t xml:space="preserve">В </w:t>
      </w:r>
      <w:proofErr w:type="spellStart"/>
      <w:r w:rsidR="00D51E49" w:rsidRPr="00BC51FB">
        <w:rPr>
          <w:rFonts w:cs="Times New Roman"/>
        </w:rPr>
        <w:t>соотвествии</w:t>
      </w:r>
      <w:proofErr w:type="spellEnd"/>
      <w:r w:rsidR="00D51E49" w:rsidRPr="00BC51FB">
        <w:rPr>
          <w:rFonts w:cs="Times New Roman"/>
        </w:rPr>
        <w:t xml:space="preserve"> с пунктом</w:t>
      </w:r>
      <w:r w:rsidRPr="00BC51FB">
        <w:rPr>
          <w:rFonts w:cs="Times New Roman"/>
        </w:rPr>
        <w:t xml:space="preserve"> 14 решения Совета </w:t>
      </w:r>
      <w:proofErr w:type="spellStart"/>
      <w:r w:rsidRPr="00BC51FB">
        <w:rPr>
          <w:rFonts w:cs="Times New Roman"/>
        </w:rPr>
        <w:t>Кореновского</w:t>
      </w:r>
      <w:proofErr w:type="spellEnd"/>
      <w:r w:rsidRPr="00BC51FB">
        <w:rPr>
          <w:rFonts w:cs="Times New Roman"/>
        </w:rPr>
        <w:t xml:space="preserve"> городского поселения от 24 июня 2015 года №92 «</w:t>
      </w:r>
      <w:r w:rsidRPr="00BC51F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C51FB">
        <w:rPr>
          <w:rFonts w:cs="Times New Roman"/>
          <w:color w:val="333333"/>
        </w:rPr>
        <w:t>правоприменения</w:t>
      </w:r>
      <w:proofErr w:type="spellEnd"/>
      <w:r w:rsidRPr="00BC51F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городского поселения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района»</w:t>
      </w:r>
      <w:r w:rsidR="0002098B" w:rsidRPr="00BC51FB">
        <w:rPr>
          <w:rFonts w:cs="Times New Roman"/>
          <w:color w:val="333333"/>
        </w:rPr>
        <w:t xml:space="preserve"> </w:t>
      </w:r>
      <w:r w:rsidR="0002098B" w:rsidRPr="00BC51F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BC51FB">
        <w:rPr>
          <w:rFonts w:cs="Times New Roman"/>
        </w:rPr>
        <w:t>коррупциогенных</w:t>
      </w:r>
      <w:proofErr w:type="spellEnd"/>
      <w:r w:rsidR="0002098B" w:rsidRPr="00BC51FB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BC51FB">
        <w:rPr>
          <w:rFonts w:cs="Times New Roman"/>
        </w:rPr>
        <w:t>правоприменения</w:t>
      </w:r>
      <w:proofErr w:type="spellEnd"/>
      <w:r w:rsidR="0002098B" w:rsidRPr="00BC51F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городского поселения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BC51FB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BC51FB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BC51FB" w:rsidTr="00DA3463">
        <w:tc>
          <w:tcPr>
            <w:tcW w:w="846" w:type="dxa"/>
          </w:tcPr>
          <w:p w:rsidR="00BA543C" w:rsidRPr="00BC51FB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1</w:t>
            </w:r>
            <w:r w:rsidR="00BA543C" w:rsidRPr="00BC51FB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</w:t>
            </w:r>
            <w:r w:rsidR="008F1122" w:rsidRPr="00BC51FB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при издании </w:t>
            </w:r>
            <w:r w:rsidR="008F1122" w:rsidRPr="00BC51FB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BC51FB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2</w:t>
            </w:r>
            <w:r w:rsidR="00BA543C" w:rsidRPr="00BC51FB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</w:t>
            </w:r>
            <w:r w:rsidR="008F1122" w:rsidRPr="00BC51FB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</w:t>
            </w:r>
            <w:r w:rsidR="00D51E49" w:rsidRPr="00BC51FB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3</w:t>
            </w:r>
            <w:r w:rsidR="00BA543C" w:rsidRPr="00BC51FB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</w:t>
            </w:r>
            <w:r w:rsidR="008F1122" w:rsidRPr="00BC51FB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</w:t>
            </w:r>
            <w:proofErr w:type="spellStart"/>
            <w:r w:rsidR="008F1122" w:rsidRPr="00BC51FB">
              <w:rPr>
                <w:rFonts w:cs="Times New Roman"/>
              </w:rPr>
              <w:t>коррупциогенных</w:t>
            </w:r>
            <w:proofErr w:type="spellEnd"/>
            <w:r w:rsidR="008F1122" w:rsidRPr="00BC51FB">
              <w:rPr>
                <w:rFonts w:cs="Times New Roman"/>
              </w:rPr>
              <w:t xml:space="preserve"> факторо</w:t>
            </w:r>
            <w:r w:rsidRPr="00BC51FB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51FB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8F1122" w:rsidRPr="00372200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372200">
              <w:rPr>
                <w:rFonts w:cs="Times New Roman"/>
              </w:rPr>
              <w:t>коррупциогенные</w:t>
            </w:r>
            <w:proofErr w:type="spellEnd"/>
            <w:r w:rsidR="008F1122" w:rsidRPr="00372200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D33E30">
        <w:tc>
          <w:tcPr>
            <w:tcW w:w="846" w:type="dxa"/>
          </w:tcPr>
          <w:p w:rsidR="00693465" w:rsidRPr="00372200" w:rsidRDefault="00693465" w:rsidP="00D33E30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41B" w:rsidRPr="00D75424" w:rsidRDefault="00075681" w:rsidP="00D75424">
      <w:pPr>
        <w:tabs>
          <w:tab w:val="left" w:pos="8505"/>
        </w:tabs>
        <w:ind w:firstLine="709"/>
        <w:jc w:val="both"/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2B4575" w:rsidRPr="002B4575">
        <w:t xml:space="preserve"> </w:t>
      </w:r>
      <w:r w:rsidR="002B4575" w:rsidRPr="00736837">
        <w:t>п</w:t>
      </w:r>
      <w:r w:rsidR="002B4575">
        <w:t>остановление</w:t>
      </w:r>
      <w:r w:rsidR="002B4575" w:rsidRPr="00736837">
        <w:t xml:space="preserve"> администрации </w:t>
      </w:r>
      <w:proofErr w:type="spellStart"/>
      <w:r w:rsidR="002B4575" w:rsidRPr="00736837">
        <w:t>Кореновского</w:t>
      </w:r>
      <w:proofErr w:type="spellEnd"/>
      <w:r w:rsidR="002B4575" w:rsidRPr="00736837">
        <w:t xml:space="preserve"> городского поселения </w:t>
      </w:r>
      <w:proofErr w:type="spellStart"/>
      <w:r w:rsidR="002B4575" w:rsidRPr="00736837">
        <w:t>Кореновского</w:t>
      </w:r>
      <w:proofErr w:type="spellEnd"/>
      <w:r w:rsidR="002B4575" w:rsidRPr="00736837">
        <w:t xml:space="preserve"> района </w:t>
      </w:r>
      <w:r w:rsidR="00D75424" w:rsidRPr="00736837">
        <w:t xml:space="preserve">от </w:t>
      </w:r>
      <w:r w:rsidR="00D75424">
        <w:t xml:space="preserve">2 августа 2011 года №588 «О Порядке принятия решения о признании (отказе в признании) гражданина и членов его семьи (одиноко проживающего гражданина) малоимущими(им) в целях принятия на учет в качестве нуждающихся в жилых помещениях» </w:t>
      </w:r>
      <w:r w:rsidR="0047741B" w:rsidRPr="0047741B">
        <w:rPr>
          <w:rFonts w:cs="Times New Roman"/>
          <w:color w:val="000000"/>
        </w:rPr>
        <w:t xml:space="preserve">не содержит </w:t>
      </w:r>
      <w:proofErr w:type="spellStart"/>
      <w:r w:rsidR="0047741B" w:rsidRPr="0047741B">
        <w:rPr>
          <w:rFonts w:cs="Times New Roman"/>
          <w:color w:val="000000"/>
        </w:rPr>
        <w:t>коррупциогенные</w:t>
      </w:r>
      <w:proofErr w:type="spellEnd"/>
      <w:r w:rsidR="0047741B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47741B" w:rsidRPr="0047741B">
        <w:rPr>
          <w:rFonts w:cs="Times New Roman"/>
          <w:color w:val="000000"/>
        </w:rPr>
        <w:t>Кореновского</w:t>
      </w:r>
      <w:proofErr w:type="spellEnd"/>
      <w:r w:rsidR="0047741B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47741B" w:rsidRPr="0047741B">
        <w:rPr>
          <w:rFonts w:cs="Times New Roman"/>
          <w:color w:val="000000"/>
        </w:rPr>
        <w:t>Кореновского</w:t>
      </w:r>
      <w:proofErr w:type="spellEnd"/>
      <w:r w:rsidR="0047741B" w:rsidRPr="0047741B">
        <w:rPr>
          <w:rFonts w:cs="Times New Roman"/>
          <w:color w:val="000000"/>
        </w:rPr>
        <w:t xml:space="preserve"> района.</w:t>
      </w:r>
    </w:p>
    <w:p w:rsidR="00B010C6" w:rsidRDefault="00B010C6" w:rsidP="00D75424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B010C6" w:rsidRDefault="00B010C6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</w:p>
    <w:p w:rsidR="00D75424" w:rsidRDefault="00D75424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отдела имущественных и земельных отношений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BC51F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 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        </w:t>
      </w:r>
      <w:r w:rsidR="00DF004E">
        <w:rPr>
          <w:rFonts w:eastAsia="Times New Roman" w:cs="Times New Roman"/>
          <w:spacing w:val="4"/>
          <w:kern w:val="0"/>
          <w:lang w:eastAsia="en-US"/>
        </w:rPr>
        <w:t xml:space="preserve">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</w:t>
      </w:r>
      <w:r w:rsidRPr="00BC51FB">
        <w:rPr>
          <w:rFonts w:eastAsia="Times New Roman" w:cs="Times New Roman"/>
          <w:spacing w:val="4"/>
          <w:kern w:val="0"/>
          <w:lang w:eastAsia="en-US"/>
        </w:rPr>
        <w:t xml:space="preserve">     </w:t>
      </w:r>
      <w:r w:rsidR="00D75424">
        <w:rPr>
          <w:rFonts w:eastAsia="Calibri" w:cs="Times New Roman"/>
          <w:color w:val="000000"/>
          <w:kern w:val="0"/>
          <w:lang w:eastAsia="en-US"/>
        </w:rPr>
        <w:t xml:space="preserve">Ю.Н. </w:t>
      </w:r>
      <w:proofErr w:type="spellStart"/>
      <w:r w:rsidR="00D75424">
        <w:rPr>
          <w:rFonts w:eastAsia="Calibri" w:cs="Times New Roman"/>
          <w:color w:val="000000"/>
          <w:kern w:val="0"/>
          <w:lang w:eastAsia="en-US"/>
        </w:rPr>
        <w:t>Алишина</w:t>
      </w:r>
      <w:proofErr w:type="spellEnd"/>
    </w:p>
    <w:p w:rsidR="00BC51FB" w:rsidRPr="00BC51FB" w:rsidRDefault="00BC51FB" w:rsidP="00BC51FB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B010C6" w:rsidRDefault="00B010C6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D12FD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07F52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97974"/>
    <w:rsid w:val="004A05B1"/>
    <w:rsid w:val="004A325D"/>
    <w:rsid w:val="004C17EC"/>
    <w:rsid w:val="004D6A15"/>
    <w:rsid w:val="004E3B4D"/>
    <w:rsid w:val="00514DBB"/>
    <w:rsid w:val="005953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8708F"/>
    <w:rsid w:val="00795C90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75424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A0601"/>
    <w:rsid w:val="00EA57FF"/>
    <w:rsid w:val="00EB6F34"/>
    <w:rsid w:val="00EB793F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42F5-5E35-4DD6-8ACB-63531A65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2018-11-09T06:53:00Z</cp:lastPrinted>
  <dcterms:created xsi:type="dcterms:W3CDTF">2017-04-19T09:38:00Z</dcterms:created>
  <dcterms:modified xsi:type="dcterms:W3CDTF">2018-11-09T06:54:00Z</dcterms:modified>
</cp:coreProperties>
</file>